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25FDF" w14:textId="77777777" w:rsidR="00534B2F" w:rsidRDefault="00534B2F" w:rsidP="00534B2F">
      <w:pPr>
        <w:jc w:val="center"/>
        <w:rPr>
          <w:rFonts w:cstheme="minorHAnsi"/>
          <w:b/>
          <w:bCs/>
          <w:sz w:val="24"/>
          <w:szCs w:val="24"/>
        </w:rPr>
      </w:pPr>
      <w:r w:rsidRPr="0062680A">
        <w:rPr>
          <w:rFonts w:cstheme="minorHAnsi"/>
          <w:b/>
          <w:bCs/>
          <w:sz w:val="24"/>
          <w:szCs w:val="24"/>
        </w:rPr>
        <w:t>Hogeschool Rotterdam, CMI, Technische Informatica</w:t>
      </w:r>
      <w:r w:rsidRPr="0062680A">
        <w:rPr>
          <w:rFonts w:cstheme="minorHAnsi"/>
          <w:b/>
          <w:bCs/>
          <w:sz w:val="24"/>
          <w:szCs w:val="24"/>
        </w:rPr>
        <w:br/>
        <w:t>Stage studiejaar 3</w:t>
      </w:r>
      <w:r w:rsidRPr="0062680A">
        <w:rPr>
          <w:rFonts w:cstheme="minorHAnsi"/>
          <w:b/>
          <w:bCs/>
          <w:sz w:val="24"/>
          <w:szCs w:val="24"/>
        </w:rPr>
        <w:br/>
        <w:t>Feedbackformulier 50% bedrijfsbegeleiders</w:t>
      </w:r>
    </w:p>
    <w:tbl>
      <w:tblPr>
        <w:tblStyle w:val="TableGrid"/>
        <w:tblW w:w="0" w:type="auto"/>
        <w:tblLook w:val="04A0" w:firstRow="1" w:lastRow="0" w:firstColumn="1" w:lastColumn="0" w:noHBand="0" w:noVBand="1"/>
      </w:tblPr>
      <w:tblGrid>
        <w:gridCol w:w="2083"/>
        <w:gridCol w:w="2565"/>
        <w:gridCol w:w="1623"/>
        <w:gridCol w:w="2791"/>
      </w:tblGrid>
      <w:tr w:rsidR="00534B2F" w14:paraId="4189A2FE" w14:textId="77777777" w:rsidTr="003578EB">
        <w:tc>
          <w:tcPr>
            <w:tcW w:w="1855" w:type="dxa"/>
          </w:tcPr>
          <w:p w14:paraId="79F4B4AA" w14:textId="77777777" w:rsidR="00534B2F" w:rsidRDefault="00534B2F" w:rsidP="003578EB">
            <w:pPr>
              <w:jc w:val="center"/>
              <w:rPr>
                <w:rFonts w:cstheme="minorHAnsi"/>
                <w:b/>
                <w:bCs/>
                <w:sz w:val="24"/>
                <w:szCs w:val="24"/>
              </w:rPr>
            </w:pPr>
            <w:r>
              <w:rPr>
                <w:rFonts w:cstheme="minorHAnsi"/>
                <w:b/>
                <w:bCs/>
                <w:sz w:val="24"/>
                <w:szCs w:val="24"/>
              </w:rPr>
              <w:t>Naam student:</w:t>
            </w:r>
          </w:p>
        </w:tc>
        <w:tc>
          <w:tcPr>
            <w:tcW w:w="2683" w:type="dxa"/>
          </w:tcPr>
          <w:p w14:paraId="3BC3E8FA" w14:textId="70D7CDD9" w:rsidR="00534B2F" w:rsidRDefault="00824E79" w:rsidP="003578EB">
            <w:pPr>
              <w:jc w:val="center"/>
              <w:rPr>
                <w:rFonts w:cstheme="minorHAnsi"/>
                <w:b/>
                <w:bCs/>
                <w:sz w:val="24"/>
                <w:szCs w:val="24"/>
              </w:rPr>
            </w:pPr>
            <w:r>
              <w:rPr>
                <w:rFonts w:cstheme="minorHAnsi"/>
                <w:b/>
                <w:bCs/>
                <w:sz w:val="24"/>
                <w:szCs w:val="24"/>
              </w:rPr>
              <w:t>Derk Ottersberg</w:t>
            </w:r>
          </w:p>
        </w:tc>
        <w:tc>
          <w:tcPr>
            <w:tcW w:w="1553" w:type="dxa"/>
          </w:tcPr>
          <w:p w14:paraId="65CD852D" w14:textId="77777777" w:rsidR="00534B2F" w:rsidRDefault="00534B2F" w:rsidP="003578EB">
            <w:pPr>
              <w:jc w:val="center"/>
              <w:rPr>
                <w:rFonts w:cstheme="minorHAnsi"/>
                <w:b/>
                <w:bCs/>
                <w:sz w:val="24"/>
                <w:szCs w:val="24"/>
              </w:rPr>
            </w:pPr>
            <w:r>
              <w:rPr>
                <w:rFonts w:cstheme="minorHAnsi"/>
                <w:b/>
                <w:bCs/>
                <w:sz w:val="24"/>
                <w:szCs w:val="24"/>
              </w:rPr>
              <w:t>Naam beoordelaar:</w:t>
            </w:r>
          </w:p>
        </w:tc>
        <w:tc>
          <w:tcPr>
            <w:tcW w:w="2971" w:type="dxa"/>
          </w:tcPr>
          <w:p w14:paraId="187AFEB2" w14:textId="25949DB8" w:rsidR="00534B2F" w:rsidRDefault="009A7F49" w:rsidP="003578EB">
            <w:pPr>
              <w:jc w:val="center"/>
              <w:rPr>
                <w:rFonts w:cstheme="minorHAnsi"/>
                <w:b/>
                <w:bCs/>
                <w:sz w:val="24"/>
                <w:szCs w:val="24"/>
              </w:rPr>
            </w:pPr>
            <w:r>
              <w:rPr>
                <w:rFonts w:cstheme="minorHAnsi"/>
                <w:b/>
                <w:bCs/>
                <w:sz w:val="24"/>
                <w:szCs w:val="24"/>
              </w:rPr>
              <w:t>Rémon Zander</w:t>
            </w:r>
          </w:p>
        </w:tc>
      </w:tr>
      <w:tr w:rsidR="00534B2F" w14:paraId="4F83FA01" w14:textId="77777777" w:rsidTr="003578EB">
        <w:trPr>
          <w:trHeight w:val="562"/>
        </w:trPr>
        <w:tc>
          <w:tcPr>
            <w:tcW w:w="1855" w:type="dxa"/>
          </w:tcPr>
          <w:p w14:paraId="583ECA2E" w14:textId="77777777" w:rsidR="00534B2F" w:rsidRDefault="00534B2F" w:rsidP="003578EB">
            <w:pPr>
              <w:jc w:val="center"/>
              <w:rPr>
                <w:rFonts w:cstheme="minorHAnsi"/>
                <w:b/>
                <w:bCs/>
                <w:sz w:val="24"/>
                <w:szCs w:val="24"/>
              </w:rPr>
            </w:pPr>
            <w:r>
              <w:rPr>
                <w:rFonts w:cstheme="minorHAnsi"/>
                <w:b/>
                <w:bCs/>
                <w:sz w:val="24"/>
                <w:szCs w:val="24"/>
              </w:rPr>
              <w:t>Studentnummer:</w:t>
            </w:r>
          </w:p>
        </w:tc>
        <w:tc>
          <w:tcPr>
            <w:tcW w:w="2683" w:type="dxa"/>
          </w:tcPr>
          <w:p w14:paraId="7BDF33BA" w14:textId="1E474B83" w:rsidR="00534B2F" w:rsidRDefault="00824E79" w:rsidP="003578EB">
            <w:pPr>
              <w:jc w:val="center"/>
              <w:rPr>
                <w:rFonts w:cstheme="minorHAnsi"/>
                <w:b/>
                <w:bCs/>
                <w:sz w:val="24"/>
                <w:szCs w:val="24"/>
              </w:rPr>
            </w:pPr>
            <w:r>
              <w:rPr>
                <w:rFonts w:cstheme="minorHAnsi"/>
                <w:b/>
                <w:bCs/>
                <w:sz w:val="24"/>
                <w:szCs w:val="24"/>
              </w:rPr>
              <w:t>1076265</w:t>
            </w:r>
          </w:p>
        </w:tc>
        <w:tc>
          <w:tcPr>
            <w:tcW w:w="1553" w:type="dxa"/>
          </w:tcPr>
          <w:p w14:paraId="3CD071CA" w14:textId="77777777" w:rsidR="00534B2F" w:rsidRDefault="00534B2F" w:rsidP="003578EB">
            <w:pPr>
              <w:jc w:val="center"/>
              <w:rPr>
                <w:rFonts w:cstheme="minorHAnsi"/>
                <w:b/>
                <w:bCs/>
                <w:sz w:val="24"/>
                <w:szCs w:val="24"/>
              </w:rPr>
            </w:pPr>
            <w:r>
              <w:rPr>
                <w:rFonts w:cstheme="minorHAnsi"/>
                <w:b/>
                <w:bCs/>
                <w:sz w:val="24"/>
                <w:szCs w:val="24"/>
              </w:rPr>
              <w:t>Bedrijf:</w:t>
            </w:r>
          </w:p>
        </w:tc>
        <w:tc>
          <w:tcPr>
            <w:tcW w:w="2971" w:type="dxa"/>
          </w:tcPr>
          <w:p w14:paraId="23AA18BE" w14:textId="46F55C34" w:rsidR="00534B2F" w:rsidRDefault="00824E79" w:rsidP="003578EB">
            <w:pPr>
              <w:jc w:val="center"/>
              <w:rPr>
                <w:rFonts w:cstheme="minorHAnsi"/>
                <w:b/>
                <w:bCs/>
                <w:sz w:val="24"/>
                <w:szCs w:val="24"/>
              </w:rPr>
            </w:pPr>
            <w:r>
              <w:rPr>
                <w:rFonts w:cstheme="minorHAnsi"/>
                <w:b/>
                <w:bCs/>
                <w:sz w:val="24"/>
                <w:szCs w:val="24"/>
              </w:rPr>
              <w:t>Bits En Bytes</w:t>
            </w:r>
          </w:p>
        </w:tc>
      </w:tr>
    </w:tbl>
    <w:p w14:paraId="151ACF0F" w14:textId="77777777" w:rsidR="00534B2F" w:rsidRPr="0062680A" w:rsidRDefault="00534B2F" w:rsidP="00534B2F">
      <w:pPr>
        <w:jc w:val="center"/>
        <w:rPr>
          <w:rFonts w:cstheme="minorHAnsi"/>
          <w:b/>
          <w:bCs/>
          <w:sz w:val="24"/>
          <w:szCs w:val="24"/>
        </w:rPr>
      </w:pPr>
    </w:p>
    <w:p w14:paraId="40862BFF" w14:textId="77777777" w:rsidR="00534B2F" w:rsidRPr="0062680A" w:rsidRDefault="00534B2F" w:rsidP="00534B2F">
      <w:pPr>
        <w:rPr>
          <w:rFonts w:cstheme="minorHAnsi"/>
          <w:b/>
          <w:bCs/>
          <w:sz w:val="24"/>
          <w:szCs w:val="24"/>
        </w:rPr>
      </w:pPr>
      <w:r w:rsidRPr="0062680A">
        <w:rPr>
          <w:rFonts w:cstheme="minorHAnsi"/>
          <w:b/>
          <w:bCs/>
          <w:sz w:val="24"/>
          <w:szCs w:val="24"/>
        </w:rPr>
        <w:t>Via dit feedbackformulier wil de opleiding een beeld krijgen van het professioneel functioneren van de student die bij u stageloopt.</w:t>
      </w:r>
    </w:p>
    <w:p w14:paraId="76529C4B" w14:textId="77777777" w:rsidR="00534B2F" w:rsidRPr="0062680A" w:rsidRDefault="00534B2F" w:rsidP="00534B2F">
      <w:pPr>
        <w:rPr>
          <w:rFonts w:cstheme="minorHAnsi"/>
          <w:sz w:val="24"/>
          <w:szCs w:val="24"/>
        </w:rPr>
      </w:pPr>
      <w:r w:rsidRPr="0062680A">
        <w:rPr>
          <w:rFonts w:cstheme="minorHAnsi"/>
          <w:sz w:val="24"/>
          <w:szCs w:val="24"/>
        </w:rPr>
        <w:t>Wat vindt u van de voortgang van de student? (Houdt de student zich bijvoorbeeld aan de planning? Is de student op dit moment ongeveer halverwege (50%) het werk?)</w:t>
      </w:r>
    </w:p>
    <w:tbl>
      <w:tblPr>
        <w:tblStyle w:val="TableGrid"/>
        <w:tblW w:w="0" w:type="auto"/>
        <w:tblLook w:val="04A0" w:firstRow="1" w:lastRow="0" w:firstColumn="1" w:lastColumn="0" w:noHBand="0" w:noVBand="1"/>
      </w:tblPr>
      <w:tblGrid>
        <w:gridCol w:w="9062"/>
      </w:tblGrid>
      <w:tr w:rsidR="00534B2F" w:rsidRPr="0062680A" w14:paraId="18CA7BDA" w14:textId="77777777" w:rsidTr="003578EB">
        <w:tc>
          <w:tcPr>
            <w:tcW w:w="9062" w:type="dxa"/>
          </w:tcPr>
          <w:p w14:paraId="56651C9E" w14:textId="1C16B8FE" w:rsidR="00534B2F" w:rsidRDefault="009A7F49" w:rsidP="003578EB">
            <w:pPr>
              <w:rPr>
                <w:rFonts w:cstheme="minorHAnsi"/>
                <w:sz w:val="24"/>
                <w:szCs w:val="24"/>
              </w:rPr>
            </w:pPr>
            <w:r>
              <w:rPr>
                <w:rFonts w:cstheme="minorHAnsi"/>
                <w:sz w:val="24"/>
                <w:szCs w:val="24"/>
              </w:rPr>
              <w:t>Derk heeft in het begin veel tijd besteed aan onderzoek want het werken met een stm32 is vrij nieuw voor hem. Ook zat hij tegen een paar problemen aan te werken, maar zodra hij die problemen heeft verholpen ging de progressie zeer vlot. Hij is nu zeker rond de 50%</w:t>
            </w:r>
          </w:p>
          <w:p w14:paraId="0007B950" w14:textId="77777777" w:rsidR="00534B2F" w:rsidRDefault="00534B2F" w:rsidP="003578EB">
            <w:pPr>
              <w:rPr>
                <w:rFonts w:cstheme="minorHAnsi"/>
                <w:sz w:val="24"/>
                <w:szCs w:val="24"/>
              </w:rPr>
            </w:pPr>
          </w:p>
          <w:p w14:paraId="435CD25B" w14:textId="77777777" w:rsidR="00534B2F" w:rsidRPr="0062680A" w:rsidRDefault="00534B2F" w:rsidP="003578EB">
            <w:pPr>
              <w:rPr>
                <w:rFonts w:cstheme="minorHAnsi"/>
                <w:sz w:val="24"/>
                <w:szCs w:val="24"/>
              </w:rPr>
            </w:pPr>
          </w:p>
          <w:p w14:paraId="5AFED1EA" w14:textId="77777777" w:rsidR="00534B2F" w:rsidRPr="0062680A" w:rsidRDefault="00534B2F" w:rsidP="003578EB">
            <w:pPr>
              <w:rPr>
                <w:rFonts w:cstheme="minorHAnsi"/>
                <w:sz w:val="24"/>
                <w:szCs w:val="24"/>
              </w:rPr>
            </w:pPr>
          </w:p>
          <w:p w14:paraId="7CC7D1D9" w14:textId="77777777" w:rsidR="00534B2F" w:rsidRPr="0062680A" w:rsidRDefault="00534B2F" w:rsidP="003578EB">
            <w:pPr>
              <w:rPr>
                <w:rFonts w:cstheme="minorHAnsi"/>
                <w:sz w:val="24"/>
                <w:szCs w:val="24"/>
              </w:rPr>
            </w:pPr>
          </w:p>
        </w:tc>
      </w:tr>
    </w:tbl>
    <w:p w14:paraId="2AFE2427" w14:textId="77777777" w:rsidR="00534B2F" w:rsidRPr="0062680A" w:rsidRDefault="00534B2F" w:rsidP="00534B2F">
      <w:pPr>
        <w:rPr>
          <w:rFonts w:cstheme="minorHAnsi"/>
          <w:sz w:val="24"/>
          <w:szCs w:val="24"/>
        </w:rPr>
      </w:pPr>
    </w:p>
    <w:p w14:paraId="72BDAA5B" w14:textId="77777777" w:rsidR="00534B2F" w:rsidRPr="0062680A" w:rsidRDefault="00534B2F" w:rsidP="00534B2F">
      <w:pPr>
        <w:rPr>
          <w:rFonts w:cstheme="minorHAnsi"/>
          <w:sz w:val="24"/>
          <w:szCs w:val="24"/>
        </w:rPr>
      </w:pPr>
      <w:r w:rsidRPr="0062680A">
        <w:rPr>
          <w:rFonts w:cstheme="minorHAnsi"/>
          <w:sz w:val="24"/>
          <w:szCs w:val="24"/>
        </w:rPr>
        <w:t>Wat vindt u van de professionele houding van de student? (U kunt hierbij denken aan communicatievaardigheden, houding, samenwerkingsvaardigheden)</w:t>
      </w:r>
    </w:p>
    <w:tbl>
      <w:tblPr>
        <w:tblStyle w:val="TableGrid"/>
        <w:tblW w:w="0" w:type="auto"/>
        <w:tblLook w:val="04A0" w:firstRow="1" w:lastRow="0" w:firstColumn="1" w:lastColumn="0" w:noHBand="0" w:noVBand="1"/>
      </w:tblPr>
      <w:tblGrid>
        <w:gridCol w:w="9062"/>
      </w:tblGrid>
      <w:tr w:rsidR="00534B2F" w:rsidRPr="0062680A" w14:paraId="440DC317" w14:textId="77777777" w:rsidTr="003578EB">
        <w:tc>
          <w:tcPr>
            <w:tcW w:w="9062" w:type="dxa"/>
          </w:tcPr>
          <w:p w14:paraId="5A03DCDD" w14:textId="4A0165C5" w:rsidR="00534B2F" w:rsidRDefault="009A7F49" w:rsidP="003578EB">
            <w:pPr>
              <w:rPr>
                <w:rFonts w:cstheme="minorHAnsi"/>
                <w:sz w:val="24"/>
                <w:szCs w:val="24"/>
              </w:rPr>
            </w:pPr>
            <w:r>
              <w:rPr>
                <w:rFonts w:cstheme="minorHAnsi"/>
                <w:sz w:val="24"/>
                <w:szCs w:val="24"/>
              </w:rPr>
              <w:t>Derk kan zeker goed samenwerken om bijvoorbeeld samen problemen op te lossen. Derk geeft ook vaak updates over zijn progressie en kan duidelijk zijn werk laten zien. Niet alleen waar hij nu mee bezig is en wat al is afgerond, maar ook waar de problemen liggen en mogelijke oplossingen.</w:t>
            </w:r>
          </w:p>
          <w:p w14:paraId="42DC6517" w14:textId="77777777" w:rsidR="009A7F49" w:rsidRDefault="009A7F49" w:rsidP="003578EB">
            <w:pPr>
              <w:rPr>
                <w:rFonts w:cstheme="minorHAnsi"/>
                <w:sz w:val="24"/>
                <w:szCs w:val="24"/>
              </w:rPr>
            </w:pPr>
          </w:p>
          <w:p w14:paraId="21FE067A" w14:textId="1879E31B" w:rsidR="00534B2F" w:rsidRPr="0062680A" w:rsidRDefault="009A7F49" w:rsidP="003578EB">
            <w:pPr>
              <w:rPr>
                <w:rFonts w:cstheme="minorHAnsi"/>
                <w:sz w:val="24"/>
                <w:szCs w:val="24"/>
              </w:rPr>
            </w:pPr>
            <w:r>
              <w:rPr>
                <w:rFonts w:cstheme="minorHAnsi"/>
                <w:sz w:val="24"/>
                <w:szCs w:val="24"/>
              </w:rPr>
              <w:t>Hij kan goed zelfstandig werken en heeft hierin zeker een professionele houding</w:t>
            </w:r>
          </w:p>
          <w:p w14:paraId="294B2D18" w14:textId="77777777" w:rsidR="00534B2F" w:rsidRPr="0062680A" w:rsidRDefault="00534B2F" w:rsidP="003578EB">
            <w:pPr>
              <w:rPr>
                <w:rFonts w:cstheme="minorHAnsi"/>
                <w:sz w:val="24"/>
                <w:szCs w:val="24"/>
              </w:rPr>
            </w:pPr>
          </w:p>
        </w:tc>
      </w:tr>
    </w:tbl>
    <w:p w14:paraId="5F022D3C" w14:textId="77777777" w:rsidR="00534B2F" w:rsidRPr="0062680A" w:rsidRDefault="00534B2F" w:rsidP="00534B2F">
      <w:pPr>
        <w:rPr>
          <w:rFonts w:cstheme="minorHAnsi"/>
          <w:sz w:val="24"/>
          <w:szCs w:val="24"/>
        </w:rPr>
      </w:pPr>
    </w:p>
    <w:p w14:paraId="718E3581" w14:textId="77777777" w:rsidR="00534B2F" w:rsidRPr="0062680A" w:rsidRDefault="00534B2F" w:rsidP="00534B2F">
      <w:pPr>
        <w:rPr>
          <w:rFonts w:cstheme="minorHAnsi"/>
          <w:sz w:val="24"/>
          <w:szCs w:val="24"/>
        </w:rPr>
      </w:pPr>
      <w:r w:rsidRPr="0062680A">
        <w:rPr>
          <w:rFonts w:cstheme="minorHAnsi"/>
          <w:sz w:val="24"/>
          <w:szCs w:val="24"/>
        </w:rPr>
        <w:t>Welke sterke kanten van de student ziet u terug? (U kunt hierbij denken technische vaardigheden, persoonlijke eigenschappen, professionele vaardigheden)</w:t>
      </w:r>
    </w:p>
    <w:tbl>
      <w:tblPr>
        <w:tblStyle w:val="TableGrid"/>
        <w:tblW w:w="0" w:type="auto"/>
        <w:tblLook w:val="04A0" w:firstRow="1" w:lastRow="0" w:firstColumn="1" w:lastColumn="0" w:noHBand="0" w:noVBand="1"/>
      </w:tblPr>
      <w:tblGrid>
        <w:gridCol w:w="9062"/>
      </w:tblGrid>
      <w:tr w:rsidR="00534B2F" w:rsidRPr="0062680A" w14:paraId="70DE1639" w14:textId="77777777" w:rsidTr="003578EB">
        <w:tc>
          <w:tcPr>
            <w:tcW w:w="9062" w:type="dxa"/>
          </w:tcPr>
          <w:p w14:paraId="34AFC3E9" w14:textId="40862FBF" w:rsidR="00534B2F" w:rsidRDefault="009A7F49" w:rsidP="003578EB">
            <w:pPr>
              <w:rPr>
                <w:rFonts w:cstheme="minorHAnsi"/>
                <w:sz w:val="24"/>
                <w:szCs w:val="24"/>
              </w:rPr>
            </w:pPr>
            <w:r>
              <w:rPr>
                <w:rFonts w:cstheme="minorHAnsi"/>
                <w:sz w:val="24"/>
                <w:szCs w:val="24"/>
              </w:rPr>
              <w:t>Goede algemene kennis om vele problemen op te kunnen lossen. Ook vooral over dingen waar Derk nog niet veel mee heeft gewerkt.</w:t>
            </w:r>
          </w:p>
          <w:p w14:paraId="1C9D926E" w14:textId="6545E681" w:rsidR="009A7F49" w:rsidRDefault="009A7F49" w:rsidP="003578EB">
            <w:pPr>
              <w:rPr>
                <w:rFonts w:cstheme="minorHAnsi"/>
                <w:sz w:val="24"/>
                <w:szCs w:val="24"/>
              </w:rPr>
            </w:pPr>
            <w:r>
              <w:rPr>
                <w:rFonts w:cstheme="minorHAnsi"/>
                <w:sz w:val="24"/>
                <w:szCs w:val="24"/>
              </w:rPr>
              <w:t>Zeer gedreven. Derk wil zich graag bewijzen</w:t>
            </w:r>
          </w:p>
          <w:p w14:paraId="7875735E" w14:textId="0FA0EF13" w:rsidR="009A7F49" w:rsidRDefault="009A7F49" w:rsidP="003578EB">
            <w:pPr>
              <w:rPr>
                <w:rFonts w:cstheme="minorHAnsi"/>
                <w:sz w:val="24"/>
                <w:szCs w:val="24"/>
              </w:rPr>
            </w:pPr>
            <w:r>
              <w:rPr>
                <w:rFonts w:cstheme="minorHAnsi"/>
                <w:sz w:val="24"/>
                <w:szCs w:val="24"/>
              </w:rPr>
              <w:t>Leergierig: dit was al snel duidelijk en daarom heb ik hem een project gegeven waar hij veel in kan leren</w:t>
            </w:r>
          </w:p>
          <w:p w14:paraId="55FB9198" w14:textId="41BA3A8E" w:rsidR="00534B2F" w:rsidRDefault="009A7F49" w:rsidP="003578EB">
            <w:pPr>
              <w:rPr>
                <w:rFonts w:cstheme="minorHAnsi"/>
                <w:sz w:val="24"/>
                <w:szCs w:val="24"/>
              </w:rPr>
            </w:pPr>
            <w:r>
              <w:rPr>
                <w:rFonts w:cstheme="minorHAnsi"/>
                <w:sz w:val="24"/>
                <w:szCs w:val="24"/>
              </w:rPr>
              <w:t>Betrouwbaar: als ik hem iets vraag dan doet hij dat.</w:t>
            </w:r>
          </w:p>
          <w:p w14:paraId="596ACA41" w14:textId="77777777" w:rsidR="00534B2F" w:rsidRPr="0062680A" w:rsidRDefault="00534B2F" w:rsidP="003578EB">
            <w:pPr>
              <w:rPr>
                <w:rFonts w:cstheme="minorHAnsi"/>
                <w:sz w:val="24"/>
                <w:szCs w:val="24"/>
              </w:rPr>
            </w:pPr>
          </w:p>
        </w:tc>
      </w:tr>
    </w:tbl>
    <w:p w14:paraId="13077728" w14:textId="77777777" w:rsidR="00534B2F" w:rsidRPr="0062680A" w:rsidRDefault="00534B2F" w:rsidP="00534B2F">
      <w:pPr>
        <w:rPr>
          <w:rFonts w:cstheme="minorHAnsi"/>
          <w:sz w:val="24"/>
          <w:szCs w:val="24"/>
        </w:rPr>
      </w:pPr>
    </w:p>
    <w:p w14:paraId="2072E31E" w14:textId="77777777" w:rsidR="00534B2F" w:rsidRPr="0062680A" w:rsidRDefault="00534B2F" w:rsidP="00534B2F">
      <w:pPr>
        <w:rPr>
          <w:rFonts w:cstheme="minorHAnsi"/>
          <w:sz w:val="24"/>
          <w:szCs w:val="24"/>
        </w:rPr>
      </w:pPr>
      <w:r w:rsidRPr="0062680A">
        <w:rPr>
          <w:rFonts w:cstheme="minorHAnsi"/>
          <w:sz w:val="24"/>
          <w:szCs w:val="24"/>
        </w:rPr>
        <w:t>Welke minder sterke kanten van de student ziet u terug? Waar kan de student de tweede helft van de stage aan werken? (U kunt hierbij denken aan technische vaardigheden, persoonlijke eigenschappen en professionele vaardigheden)</w:t>
      </w:r>
    </w:p>
    <w:tbl>
      <w:tblPr>
        <w:tblStyle w:val="TableGrid"/>
        <w:tblW w:w="0" w:type="auto"/>
        <w:tblLook w:val="04A0" w:firstRow="1" w:lastRow="0" w:firstColumn="1" w:lastColumn="0" w:noHBand="0" w:noVBand="1"/>
      </w:tblPr>
      <w:tblGrid>
        <w:gridCol w:w="9062"/>
      </w:tblGrid>
      <w:tr w:rsidR="00534B2F" w:rsidRPr="0062680A" w14:paraId="43274BD2" w14:textId="77777777" w:rsidTr="003578EB">
        <w:tc>
          <w:tcPr>
            <w:tcW w:w="9062" w:type="dxa"/>
          </w:tcPr>
          <w:p w14:paraId="41D76E7E" w14:textId="47F8A935" w:rsidR="00534B2F" w:rsidRDefault="009A7F49" w:rsidP="003578EB">
            <w:pPr>
              <w:rPr>
                <w:rFonts w:cstheme="minorHAnsi"/>
                <w:sz w:val="24"/>
                <w:szCs w:val="24"/>
              </w:rPr>
            </w:pPr>
            <w:r>
              <w:rPr>
                <w:rFonts w:cstheme="minorHAnsi"/>
                <w:sz w:val="24"/>
                <w:szCs w:val="24"/>
              </w:rPr>
              <w:t>Tunnelvisie: Derk heeft in het begin veel tijd besteed aan een probleem waar hij geen oplossing voor kon vinden</w:t>
            </w:r>
          </w:p>
          <w:p w14:paraId="1CD42D57" w14:textId="31655F81" w:rsidR="009A7F49" w:rsidRDefault="009A7F49" w:rsidP="003578EB">
            <w:pPr>
              <w:rPr>
                <w:rFonts w:cstheme="minorHAnsi"/>
                <w:sz w:val="24"/>
                <w:szCs w:val="24"/>
              </w:rPr>
            </w:pPr>
            <w:r>
              <w:rPr>
                <w:rFonts w:cstheme="minorHAnsi"/>
                <w:sz w:val="24"/>
                <w:szCs w:val="24"/>
              </w:rPr>
              <w:t xml:space="preserve">Version control en project bewaking: </w:t>
            </w:r>
            <w:r w:rsidR="002F0CF1">
              <w:rPr>
                <w:rFonts w:cstheme="minorHAnsi"/>
                <w:sz w:val="24"/>
                <w:szCs w:val="24"/>
              </w:rPr>
              <w:t>Vaak had Derk toch nog problemen met zijn demo’s terwijl hij weldegelijk werkende versies had. Hij heeft nu version control, maar hij kan nu ook beter MVP’s maken zodat we gedurende het project werkende software / hardware hebben</w:t>
            </w:r>
          </w:p>
          <w:p w14:paraId="25081C02" w14:textId="77777777" w:rsidR="00534B2F" w:rsidRPr="0062680A" w:rsidRDefault="00534B2F" w:rsidP="003578EB">
            <w:pPr>
              <w:rPr>
                <w:rFonts w:cstheme="minorHAnsi"/>
                <w:sz w:val="24"/>
                <w:szCs w:val="24"/>
              </w:rPr>
            </w:pPr>
          </w:p>
        </w:tc>
      </w:tr>
    </w:tbl>
    <w:p w14:paraId="5594A1FC" w14:textId="77777777" w:rsidR="00534B2F" w:rsidRPr="0062680A" w:rsidRDefault="00534B2F" w:rsidP="00534B2F">
      <w:pPr>
        <w:rPr>
          <w:rFonts w:cstheme="minorHAnsi"/>
          <w:sz w:val="24"/>
          <w:szCs w:val="24"/>
        </w:rPr>
      </w:pPr>
    </w:p>
    <w:p w14:paraId="42173390" w14:textId="77777777" w:rsidR="00534B2F" w:rsidRPr="0062680A" w:rsidRDefault="00534B2F" w:rsidP="00534B2F">
      <w:pPr>
        <w:rPr>
          <w:rFonts w:cstheme="minorHAnsi"/>
          <w:sz w:val="24"/>
          <w:szCs w:val="24"/>
        </w:rPr>
      </w:pPr>
      <w:r w:rsidRPr="0062680A">
        <w:rPr>
          <w:rFonts w:cstheme="minorHAnsi"/>
          <w:sz w:val="24"/>
          <w:szCs w:val="24"/>
        </w:rPr>
        <w:t>Heeft u nog andere opmerkingen?</w:t>
      </w:r>
    </w:p>
    <w:tbl>
      <w:tblPr>
        <w:tblStyle w:val="TableGrid"/>
        <w:tblW w:w="0" w:type="auto"/>
        <w:tblLook w:val="04A0" w:firstRow="1" w:lastRow="0" w:firstColumn="1" w:lastColumn="0" w:noHBand="0" w:noVBand="1"/>
      </w:tblPr>
      <w:tblGrid>
        <w:gridCol w:w="9062"/>
      </w:tblGrid>
      <w:tr w:rsidR="00534B2F" w:rsidRPr="0062680A" w14:paraId="780CDAB0" w14:textId="77777777" w:rsidTr="003578EB">
        <w:tc>
          <w:tcPr>
            <w:tcW w:w="9062" w:type="dxa"/>
          </w:tcPr>
          <w:p w14:paraId="23BB56DF" w14:textId="7D3BC95A" w:rsidR="00534B2F" w:rsidRDefault="002F0CF1" w:rsidP="003578EB">
            <w:pPr>
              <w:rPr>
                <w:rFonts w:cstheme="minorHAnsi"/>
                <w:sz w:val="24"/>
                <w:szCs w:val="24"/>
              </w:rPr>
            </w:pPr>
            <w:r>
              <w:rPr>
                <w:rFonts w:cstheme="minorHAnsi"/>
                <w:sz w:val="24"/>
                <w:szCs w:val="24"/>
              </w:rPr>
              <w:t>Ik vind dat Derk het super goed doet. Ik heb hem een vrij moeilijk project gegeven met veel dingen die hij daarvoor moet leren want ik weet dat hij een gedreven jongen is.</w:t>
            </w:r>
          </w:p>
          <w:p w14:paraId="0A303FD1" w14:textId="68DB8186" w:rsidR="00534B2F" w:rsidRPr="0062680A" w:rsidRDefault="002F0CF1" w:rsidP="002F0CF1">
            <w:pPr>
              <w:rPr>
                <w:rFonts w:cstheme="minorHAnsi"/>
                <w:sz w:val="24"/>
                <w:szCs w:val="24"/>
              </w:rPr>
            </w:pPr>
            <w:r>
              <w:rPr>
                <w:rFonts w:cstheme="minorHAnsi"/>
                <w:sz w:val="24"/>
                <w:szCs w:val="24"/>
              </w:rPr>
              <w:t>Hij maakt zeer mooie vooruitgang!</w:t>
            </w:r>
          </w:p>
        </w:tc>
      </w:tr>
    </w:tbl>
    <w:p w14:paraId="202E80C2" w14:textId="77777777" w:rsidR="00534B2F" w:rsidRPr="0062680A" w:rsidRDefault="00534B2F" w:rsidP="00534B2F">
      <w:pPr>
        <w:rPr>
          <w:rFonts w:cstheme="minorHAnsi"/>
          <w:sz w:val="24"/>
          <w:szCs w:val="24"/>
        </w:rPr>
      </w:pPr>
    </w:p>
    <w:p w14:paraId="1089DA5F" w14:textId="77777777" w:rsidR="00534B2F" w:rsidRDefault="00534B2F"/>
    <w:sectPr w:rsidR="00534B2F" w:rsidSect="00534B2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B2F"/>
    <w:rsid w:val="00283CD3"/>
    <w:rsid w:val="002F0CF1"/>
    <w:rsid w:val="00534B2F"/>
    <w:rsid w:val="00587BFF"/>
    <w:rsid w:val="00701A49"/>
    <w:rsid w:val="00824E79"/>
    <w:rsid w:val="009A7F49"/>
    <w:rsid w:val="00BC00A3"/>
    <w:rsid w:val="00E6354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0B400"/>
  <w15:chartTrackingRefBased/>
  <w15:docId w15:val="{74623DFA-9253-4AF3-93CA-C7A484AD4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4B2F"/>
    <w:pPr>
      <w:spacing w:line="259" w:lineRule="auto"/>
    </w:pPr>
    <w:rPr>
      <w:sz w:val="22"/>
      <w:szCs w:val="22"/>
    </w:rPr>
  </w:style>
  <w:style w:type="paragraph" w:styleId="Heading1">
    <w:name w:val="heading 1"/>
    <w:basedOn w:val="Normal"/>
    <w:next w:val="Normal"/>
    <w:link w:val="Heading1Char"/>
    <w:uiPriority w:val="9"/>
    <w:qFormat/>
    <w:rsid w:val="00534B2F"/>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4B2F"/>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4B2F"/>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4B2F"/>
    <w:pPr>
      <w:keepNext/>
      <w:keepLines/>
      <w:spacing w:before="80" w:after="40" w:line="278" w:lineRule="auto"/>
      <w:outlineLvl w:val="3"/>
    </w:pPr>
    <w:rPr>
      <w:rFonts w:eastAsiaTheme="majorEastAsia" w:cstheme="majorBidi"/>
      <w:i/>
      <w:iCs/>
      <w:color w:val="0F4761" w:themeColor="accent1" w:themeShade="BF"/>
      <w:sz w:val="24"/>
      <w:szCs w:val="24"/>
    </w:rPr>
  </w:style>
  <w:style w:type="paragraph" w:styleId="Heading5">
    <w:name w:val="heading 5"/>
    <w:basedOn w:val="Normal"/>
    <w:next w:val="Normal"/>
    <w:link w:val="Heading5Char"/>
    <w:uiPriority w:val="9"/>
    <w:semiHidden/>
    <w:unhideWhenUsed/>
    <w:qFormat/>
    <w:rsid w:val="00534B2F"/>
    <w:pPr>
      <w:keepNext/>
      <w:keepLines/>
      <w:spacing w:before="80" w:after="40" w:line="278" w:lineRule="auto"/>
      <w:outlineLvl w:val="4"/>
    </w:pPr>
    <w:rPr>
      <w:rFonts w:eastAsiaTheme="majorEastAsia"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534B2F"/>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534B2F"/>
    <w:pPr>
      <w:keepNext/>
      <w:keepLines/>
      <w:spacing w:before="40" w:after="0" w:line="278" w:lineRule="auto"/>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534B2F"/>
    <w:pPr>
      <w:keepNext/>
      <w:keepLines/>
      <w:spacing w:after="0" w:line="278" w:lineRule="auto"/>
      <w:outlineLvl w:val="7"/>
    </w:pPr>
    <w:rPr>
      <w:rFonts w:eastAsiaTheme="majorEastAsia"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534B2F"/>
    <w:pPr>
      <w:keepNext/>
      <w:keepLines/>
      <w:spacing w:after="0" w:line="278" w:lineRule="auto"/>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4B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4B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4B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4B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4B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4B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4B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4B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4B2F"/>
    <w:rPr>
      <w:rFonts w:eastAsiaTheme="majorEastAsia" w:cstheme="majorBidi"/>
      <w:color w:val="272727" w:themeColor="text1" w:themeTint="D8"/>
    </w:rPr>
  </w:style>
  <w:style w:type="paragraph" w:styleId="Title">
    <w:name w:val="Title"/>
    <w:basedOn w:val="Normal"/>
    <w:next w:val="Normal"/>
    <w:link w:val="TitleChar"/>
    <w:uiPriority w:val="10"/>
    <w:qFormat/>
    <w:rsid w:val="00534B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4B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4B2F"/>
    <w:pPr>
      <w:numPr>
        <w:ilvl w:val="1"/>
      </w:numPr>
      <w:spacing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4B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4B2F"/>
    <w:pPr>
      <w:spacing w:before="160" w:line="278" w:lineRule="auto"/>
      <w:jc w:val="center"/>
    </w:pPr>
    <w:rPr>
      <w:i/>
      <w:iCs/>
      <w:color w:val="404040" w:themeColor="text1" w:themeTint="BF"/>
      <w:sz w:val="24"/>
      <w:szCs w:val="24"/>
    </w:rPr>
  </w:style>
  <w:style w:type="character" w:customStyle="1" w:styleId="QuoteChar">
    <w:name w:val="Quote Char"/>
    <w:basedOn w:val="DefaultParagraphFont"/>
    <w:link w:val="Quote"/>
    <w:uiPriority w:val="29"/>
    <w:rsid w:val="00534B2F"/>
    <w:rPr>
      <w:i/>
      <w:iCs/>
      <w:color w:val="404040" w:themeColor="text1" w:themeTint="BF"/>
    </w:rPr>
  </w:style>
  <w:style w:type="paragraph" w:styleId="ListParagraph">
    <w:name w:val="List Paragraph"/>
    <w:basedOn w:val="Normal"/>
    <w:uiPriority w:val="34"/>
    <w:qFormat/>
    <w:rsid w:val="00534B2F"/>
    <w:pPr>
      <w:spacing w:line="278" w:lineRule="auto"/>
      <w:ind w:left="720"/>
      <w:contextualSpacing/>
    </w:pPr>
    <w:rPr>
      <w:sz w:val="24"/>
      <w:szCs w:val="24"/>
    </w:rPr>
  </w:style>
  <w:style w:type="character" w:styleId="IntenseEmphasis">
    <w:name w:val="Intense Emphasis"/>
    <w:basedOn w:val="DefaultParagraphFont"/>
    <w:uiPriority w:val="21"/>
    <w:qFormat/>
    <w:rsid w:val="00534B2F"/>
    <w:rPr>
      <w:i/>
      <w:iCs/>
      <w:color w:val="0F4761" w:themeColor="accent1" w:themeShade="BF"/>
    </w:rPr>
  </w:style>
  <w:style w:type="paragraph" w:styleId="IntenseQuote">
    <w:name w:val="Intense Quote"/>
    <w:basedOn w:val="Normal"/>
    <w:next w:val="Normal"/>
    <w:link w:val="IntenseQuoteChar"/>
    <w:uiPriority w:val="30"/>
    <w:qFormat/>
    <w:rsid w:val="00534B2F"/>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rPr>
  </w:style>
  <w:style w:type="character" w:customStyle="1" w:styleId="IntenseQuoteChar">
    <w:name w:val="Intense Quote Char"/>
    <w:basedOn w:val="DefaultParagraphFont"/>
    <w:link w:val="IntenseQuote"/>
    <w:uiPriority w:val="30"/>
    <w:rsid w:val="00534B2F"/>
    <w:rPr>
      <w:i/>
      <w:iCs/>
      <w:color w:val="0F4761" w:themeColor="accent1" w:themeShade="BF"/>
    </w:rPr>
  </w:style>
  <w:style w:type="character" w:styleId="IntenseReference">
    <w:name w:val="Intense Reference"/>
    <w:basedOn w:val="DefaultParagraphFont"/>
    <w:uiPriority w:val="32"/>
    <w:qFormat/>
    <w:rsid w:val="00534B2F"/>
    <w:rPr>
      <w:b/>
      <w:bCs/>
      <w:smallCaps/>
      <w:color w:val="0F4761" w:themeColor="accent1" w:themeShade="BF"/>
      <w:spacing w:val="5"/>
    </w:rPr>
  </w:style>
  <w:style w:type="table" w:styleId="TableGrid">
    <w:name w:val="Table Grid"/>
    <w:basedOn w:val="TableNormal"/>
    <w:uiPriority w:val="39"/>
    <w:rsid w:val="00534B2F"/>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394</Words>
  <Characters>2246</Characters>
  <Application>Microsoft Office Word</Application>
  <DocSecurity>0</DocSecurity>
  <Lines>18</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Clarence Lurfs</dc:creator>
  <cp:keywords/>
  <dc:description/>
  <cp:lastModifiedBy>Derk Ottersberg (1076265)</cp:lastModifiedBy>
  <cp:revision>4</cp:revision>
  <dcterms:created xsi:type="dcterms:W3CDTF">2025-09-15T13:40:00Z</dcterms:created>
  <dcterms:modified xsi:type="dcterms:W3CDTF">2025-11-16T19:57:00Z</dcterms:modified>
</cp:coreProperties>
</file>