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9BF67" w14:textId="2AB0FFB2" w:rsidR="00146E37" w:rsidRPr="00146E37" w:rsidRDefault="00146E37" w:rsidP="00146E37">
      <w:pPr>
        <w:jc w:val="center"/>
        <w:rPr>
          <w:b/>
          <w:bCs/>
          <w:sz w:val="36"/>
          <w:szCs w:val="36"/>
        </w:rPr>
      </w:pPr>
      <w:r w:rsidRPr="00146E37">
        <w:rPr>
          <w:b/>
          <w:bCs/>
          <w:sz w:val="36"/>
          <w:szCs w:val="36"/>
        </w:rPr>
        <w:t>Beauty products E commerce Project</w:t>
      </w:r>
    </w:p>
    <w:p w14:paraId="77BF0C36" w14:textId="217B6120" w:rsidR="00146E37" w:rsidRPr="00146E37" w:rsidRDefault="00146E37" w:rsidP="00146E37">
      <w:pPr>
        <w:rPr>
          <w:b/>
          <w:bCs/>
        </w:rPr>
      </w:pPr>
      <w:r w:rsidRPr="00146E37">
        <w:rPr>
          <w:b/>
          <w:bCs/>
        </w:rPr>
        <w:t>Company Overview (Anonymized)</w:t>
      </w:r>
    </w:p>
    <w:p w14:paraId="77446B0D" w14:textId="77777777" w:rsidR="00146E37" w:rsidRPr="00146E37" w:rsidRDefault="00146E37" w:rsidP="00146E37">
      <w:r w:rsidRPr="00146E37">
        <w:t xml:space="preserve">XYZ Beauty is an anonymized online retail brand specializing in </w:t>
      </w:r>
      <w:r w:rsidRPr="00146E37">
        <w:rPr>
          <w:b/>
          <w:bCs/>
        </w:rPr>
        <w:t>beauty and personal care products for women</w:t>
      </w:r>
      <w:r w:rsidRPr="00146E37">
        <w:t xml:space="preserve">, including skincare, makeup, haircare, and beauty accessories. The company operates exclusively through digital channels and serves customers across multiple global markets, including </w:t>
      </w:r>
      <w:r w:rsidRPr="00146E37">
        <w:rPr>
          <w:b/>
          <w:bCs/>
        </w:rPr>
        <w:t>North America, Europe, Asia Pacific, LATAM, and Africa</w:t>
      </w:r>
      <w:r w:rsidRPr="00146E37">
        <w:t>. Its diverse product catalog spans multiple price segments, catering to both budget-conscious consumers and premium buyers.</w:t>
      </w:r>
    </w:p>
    <w:p w14:paraId="16CBC03F" w14:textId="77777777" w:rsidR="00146E37" w:rsidRPr="00146E37" w:rsidRDefault="00146E37" w:rsidP="00146E37">
      <w:r w:rsidRPr="00146E37">
        <w:t xml:space="preserve">To protect customer privacy and comply with data protection standards, all personally identifiable information (PII) has been </w:t>
      </w:r>
      <w:r w:rsidRPr="00146E37">
        <w:rPr>
          <w:b/>
          <w:bCs/>
        </w:rPr>
        <w:t>encoded or anonymized</w:t>
      </w:r>
      <w:r w:rsidRPr="00146E37">
        <w:t>. Customer names, exact addresses, and sensitive identifiers have been removed or masked while preserving analytical integrity. The dataset provided reflects real-world transactional behavior without exposing confidential customer details.</w:t>
      </w:r>
    </w:p>
    <w:p w14:paraId="219AE15E" w14:textId="77777777" w:rsidR="00146E37" w:rsidRPr="00146E37" w:rsidRDefault="00146E37" w:rsidP="00146E37">
      <w:r w:rsidRPr="00146E37">
        <w:pict w14:anchorId="59178E68">
          <v:rect id="_x0000_i1031" style="width:0;height:1.5pt" o:hralign="center" o:hrstd="t" o:hr="t" fillcolor="#a0a0a0" stroked="f"/>
        </w:pict>
      </w:r>
    </w:p>
    <w:p w14:paraId="4DC49AA1" w14:textId="77777777" w:rsidR="00146E37" w:rsidRPr="00146E37" w:rsidRDefault="00146E37" w:rsidP="00146E37">
      <w:pPr>
        <w:rPr>
          <w:b/>
          <w:bCs/>
        </w:rPr>
      </w:pPr>
      <w:r w:rsidRPr="00146E37">
        <w:rPr>
          <w:b/>
          <w:bCs/>
        </w:rPr>
        <w:t>Problem Statement</w:t>
      </w:r>
    </w:p>
    <w:p w14:paraId="0A6CF745" w14:textId="77777777" w:rsidR="00146E37" w:rsidRPr="00146E37" w:rsidRDefault="00146E37" w:rsidP="00146E37">
      <w:r w:rsidRPr="00146E37">
        <w:t>XYZ Beauty seeks to gain a deeper understanding of its business performance and customer behavior using historical transactional data. The company wants to identify key drivers of revenue, profitability, and growth across different regions, product categories, and customer segments.</w:t>
      </w:r>
    </w:p>
    <w:p w14:paraId="1156D14F" w14:textId="77777777" w:rsidR="00146E37" w:rsidRPr="00146E37" w:rsidRDefault="00146E37" w:rsidP="00146E37">
      <w:r w:rsidRPr="00146E37">
        <w:t>Specifically, the analysis aims to answer the following questions:</w:t>
      </w:r>
    </w:p>
    <w:p w14:paraId="4AA882DD" w14:textId="77777777" w:rsidR="00146E37" w:rsidRPr="00146E37" w:rsidRDefault="00146E37" w:rsidP="00146E37">
      <w:pPr>
        <w:numPr>
          <w:ilvl w:val="0"/>
          <w:numId w:val="1"/>
        </w:numPr>
      </w:pPr>
      <w:r w:rsidRPr="00146E37">
        <w:t>How have sales, profit, and order volumes evolved over time?</w:t>
      </w:r>
    </w:p>
    <w:p w14:paraId="3DB136D8" w14:textId="77777777" w:rsidR="00146E37" w:rsidRPr="00146E37" w:rsidRDefault="00146E37" w:rsidP="00146E37">
      <w:pPr>
        <w:numPr>
          <w:ilvl w:val="0"/>
          <w:numId w:val="1"/>
        </w:numPr>
      </w:pPr>
      <w:r w:rsidRPr="00146E37">
        <w:t>Which product categories and subcategories contribute most to revenue and profit?</w:t>
      </w:r>
    </w:p>
    <w:p w14:paraId="5291DF26" w14:textId="77777777" w:rsidR="00146E37" w:rsidRPr="00146E37" w:rsidRDefault="00146E37" w:rsidP="00146E37">
      <w:pPr>
        <w:numPr>
          <w:ilvl w:val="0"/>
          <w:numId w:val="1"/>
        </w:numPr>
      </w:pPr>
      <w:r w:rsidRPr="00146E37">
        <w:t>How do different customer segments and markets perform?</w:t>
      </w:r>
    </w:p>
    <w:p w14:paraId="412A971C" w14:textId="77777777" w:rsidR="00146E37" w:rsidRPr="00146E37" w:rsidRDefault="00146E37" w:rsidP="00146E37">
      <w:pPr>
        <w:numPr>
          <w:ilvl w:val="0"/>
          <w:numId w:val="1"/>
        </w:numPr>
      </w:pPr>
      <w:r w:rsidRPr="00146E37">
        <w:t>What regional and market-level trends can inform future expansion strategies?</w:t>
      </w:r>
    </w:p>
    <w:p w14:paraId="19F3F301" w14:textId="77777777" w:rsidR="00146E37" w:rsidRPr="00146E37" w:rsidRDefault="00146E37" w:rsidP="00146E37">
      <w:pPr>
        <w:numPr>
          <w:ilvl w:val="0"/>
          <w:numId w:val="1"/>
        </w:numPr>
      </w:pPr>
      <w:r w:rsidRPr="00146E37">
        <w:t>Where can pricing, discounting, or product mix be optimized?</w:t>
      </w:r>
    </w:p>
    <w:p w14:paraId="3EBE1B12" w14:textId="1476D518" w:rsidR="00146E37" w:rsidRPr="00146E37" w:rsidRDefault="00146E37" w:rsidP="00146E37">
      <w:r w:rsidRPr="00146E37">
        <w:t xml:space="preserve">The goal of this project is to transform raw transactional data into actionable insights using </w:t>
      </w:r>
      <w:r w:rsidRPr="00146E37">
        <w:rPr>
          <w:b/>
          <w:bCs/>
        </w:rPr>
        <w:t>Excel for visualization</w:t>
      </w:r>
      <w:r w:rsidRPr="00146E37">
        <w:t>, enabling data-driven decision-making while maintaining strict data privacy standards.</w:t>
      </w:r>
    </w:p>
    <w:p w14:paraId="1793A3FB" w14:textId="77777777" w:rsidR="00146E37" w:rsidRDefault="00146E37"/>
    <w:sectPr w:rsidR="00146E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8D678E"/>
    <w:multiLevelType w:val="multilevel"/>
    <w:tmpl w:val="E8BE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7676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E37"/>
    <w:rsid w:val="00146E37"/>
    <w:rsid w:val="001B2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C6EC4"/>
  <w15:chartTrackingRefBased/>
  <w15:docId w15:val="{7B0DBBF9-F23E-479C-9B9E-3E23F3070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E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E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E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E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E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E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E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E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E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E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E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E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E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E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E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E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E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E37"/>
    <w:rPr>
      <w:rFonts w:eastAsiaTheme="majorEastAsia" w:cstheme="majorBidi"/>
      <w:color w:val="272727" w:themeColor="text1" w:themeTint="D8"/>
    </w:rPr>
  </w:style>
  <w:style w:type="paragraph" w:styleId="Title">
    <w:name w:val="Title"/>
    <w:basedOn w:val="Normal"/>
    <w:next w:val="Normal"/>
    <w:link w:val="TitleChar"/>
    <w:uiPriority w:val="10"/>
    <w:qFormat/>
    <w:rsid w:val="00146E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E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E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E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E37"/>
    <w:pPr>
      <w:spacing w:before="160"/>
      <w:jc w:val="center"/>
    </w:pPr>
    <w:rPr>
      <w:i/>
      <w:iCs/>
      <w:color w:val="404040" w:themeColor="text1" w:themeTint="BF"/>
    </w:rPr>
  </w:style>
  <w:style w:type="character" w:customStyle="1" w:styleId="QuoteChar">
    <w:name w:val="Quote Char"/>
    <w:basedOn w:val="DefaultParagraphFont"/>
    <w:link w:val="Quote"/>
    <w:uiPriority w:val="29"/>
    <w:rsid w:val="00146E37"/>
    <w:rPr>
      <w:i/>
      <w:iCs/>
      <w:color w:val="404040" w:themeColor="text1" w:themeTint="BF"/>
    </w:rPr>
  </w:style>
  <w:style w:type="paragraph" w:styleId="ListParagraph">
    <w:name w:val="List Paragraph"/>
    <w:basedOn w:val="Normal"/>
    <w:uiPriority w:val="34"/>
    <w:qFormat/>
    <w:rsid w:val="00146E37"/>
    <w:pPr>
      <w:ind w:left="720"/>
      <w:contextualSpacing/>
    </w:pPr>
  </w:style>
  <w:style w:type="character" w:styleId="IntenseEmphasis">
    <w:name w:val="Intense Emphasis"/>
    <w:basedOn w:val="DefaultParagraphFont"/>
    <w:uiPriority w:val="21"/>
    <w:qFormat/>
    <w:rsid w:val="00146E37"/>
    <w:rPr>
      <w:i/>
      <w:iCs/>
      <w:color w:val="0F4761" w:themeColor="accent1" w:themeShade="BF"/>
    </w:rPr>
  </w:style>
  <w:style w:type="paragraph" w:styleId="IntenseQuote">
    <w:name w:val="Intense Quote"/>
    <w:basedOn w:val="Normal"/>
    <w:next w:val="Normal"/>
    <w:link w:val="IntenseQuoteChar"/>
    <w:uiPriority w:val="30"/>
    <w:qFormat/>
    <w:rsid w:val="00146E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E37"/>
    <w:rPr>
      <w:i/>
      <w:iCs/>
      <w:color w:val="0F4761" w:themeColor="accent1" w:themeShade="BF"/>
    </w:rPr>
  </w:style>
  <w:style w:type="character" w:styleId="IntenseReference">
    <w:name w:val="Intense Reference"/>
    <w:basedOn w:val="DefaultParagraphFont"/>
    <w:uiPriority w:val="32"/>
    <w:qFormat/>
    <w:rsid w:val="00146E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274</Words>
  <Characters>1565</Characters>
  <Application>Microsoft Office Word</Application>
  <DocSecurity>0</DocSecurity>
  <Lines>13</Lines>
  <Paragraphs>3</Paragraphs>
  <ScaleCrop>false</ScaleCrop>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Dutta</dc:creator>
  <cp:keywords/>
  <dc:description/>
  <cp:lastModifiedBy>Ishan Dutta</cp:lastModifiedBy>
  <cp:revision>2</cp:revision>
  <dcterms:created xsi:type="dcterms:W3CDTF">2025-12-22T08:44:00Z</dcterms:created>
  <dcterms:modified xsi:type="dcterms:W3CDTF">2025-12-22T08:45:00Z</dcterms:modified>
</cp:coreProperties>
</file>