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8D35D" w14:textId="12BE52C8" w:rsidR="00686265" w:rsidRDefault="00686265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18"/>
        <w:gridCol w:w="4255"/>
        <w:gridCol w:w="4572"/>
      </w:tblGrid>
      <w:tr w:rsidR="00686265" w:rsidRPr="009A5B0C" w14:paraId="5C3821C3" w14:textId="77777777" w:rsidTr="00817086">
        <w:tc>
          <w:tcPr>
            <w:tcW w:w="518" w:type="dxa"/>
          </w:tcPr>
          <w:p w14:paraId="1452FE91" w14:textId="77777777" w:rsidR="00686265" w:rsidRPr="009A5B0C" w:rsidRDefault="00686265" w:rsidP="00C06F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5" w:type="dxa"/>
          </w:tcPr>
          <w:p w14:paraId="4EFCB606" w14:textId="77777777" w:rsidR="00686265" w:rsidRPr="009A5B0C" w:rsidRDefault="00686265" w:rsidP="00C06F7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Назначение редактора 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Figma</w:t>
            </w:r>
          </w:p>
        </w:tc>
        <w:tc>
          <w:tcPr>
            <w:tcW w:w="4572" w:type="dxa"/>
          </w:tcPr>
          <w:p w14:paraId="4FDFEA9B" w14:textId="2B26A29B" w:rsidR="00686265" w:rsidRPr="009A5B0C" w:rsidRDefault="00D97CCB" w:rsidP="00C06F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7CCB">
              <w:rPr>
                <w:rFonts w:ascii="Times New Roman" w:hAnsi="Times New Roman" w:cs="Times New Roman"/>
                <w:sz w:val="24"/>
                <w:szCs w:val="24"/>
              </w:rPr>
              <w:t>инструмент для проектирования интерфейсов (макеты сайтов, приложений, цифровых продуктов).</w:t>
            </w:r>
          </w:p>
        </w:tc>
      </w:tr>
      <w:tr w:rsidR="00686265" w:rsidRPr="009A5B0C" w14:paraId="662A13EA" w14:textId="77777777" w:rsidTr="00817086">
        <w:tc>
          <w:tcPr>
            <w:tcW w:w="518" w:type="dxa"/>
          </w:tcPr>
          <w:p w14:paraId="70740D6E" w14:textId="77777777" w:rsidR="00686265" w:rsidRPr="009A5B0C" w:rsidRDefault="00686265" w:rsidP="00C06F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5" w:type="dxa"/>
          </w:tcPr>
          <w:p w14:paraId="2F341BC4" w14:textId="77777777" w:rsidR="00686265" w:rsidRPr="009A5B0C" w:rsidRDefault="00686265" w:rsidP="00C06F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Как скачать картинку из макета?</w:t>
            </w:r>
          </w:p>
        </w:tc>
        <w:tc>
          <w:tcPr>
            <w:tcW w:w="4572" w:type="dxa"/>
          </w:tcPr>
          <w:p w14:paraId="7D19E9C5" w14:textId="7952A19A" w:rsidR="00686265" w:rsidRPr="00686265" w:rsidRDefault="00D97CCB" w:rsidP="00C06F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7CCB">
              <w:rPr>
                <w:rFonts w:ascii="Times New Roman" w:hAnsi="Times New Roman" w:cs="Times New Roman"/>
                <w:sz w:val="24"/>
                <w:szCs w:val="24"/>
              </w:rPr>
              <w:t xml:space="preserve">кликнуть по изображению → в панели справа раздел </w:t>
            </w:r>
            <w:proofErr w:type="spellStart"/>
            <w:r w:rsidRPr="00D97CCB">
              <w:rPr>
                <w:rFonts w:ascii="Times New Roman" w:hAnsi="Times New Roman" w:cs="Times New Roman"/>
                <w:sz w:val="24"/>
                <w:szCs w:val="24"/>
              </w:rPr>
              <w:t>Export</w:t>
            </w:r>
            <w:proofErr w:type="spellEnd"/>
            <w:r w:rsidRPr="00D97CCB">
              <w:rPr>
                <w:rFonts w:ascii="Times New Roman" w:hAnsi="Times New Roman" w:cs="Times New Roman"/>
                <w:sz w:val="24"/>
                <w:szCs w:val="24"/>
              </w:rPr>
              <w:t xml:space="preserve"> → выбрать формат → нажать </w:t>
            </w:r>
            <w:proofErr w:type="spellStart"/>
            <w:r w:rsidRPr="00D97CCB">
              <w:rPr>
                <w:rFonts w:ascii="Times New Roman" w:hAnsi="Times New Roman" w:cs="Times New Roman"/>
                <w:sz w:val="24"/>
                <w:szCs w:val="24"/>
              </w:rPr>
              <w:t>Export</w:t>
            </w:r>
            <w:proofErr w:type="spellEnd"/>
            <w:r w:rsidRPr="00D97CC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86265" w:rsidRPr="009A5B0C" w14:paraId="54144522" w14:textId="77777777" w:rsidTr="00817086">
        <w:tc>
          <w:tcPr>
            <w:tcW w:w="518" w:type="dxa"/>
          </w:tcPr>
          <w:p w14:paraId="774AE0D4" w14:textId="77777777" w:rsidR="00686265" w:rsidRPr="009A5B0C" w:rsidRDefault="00686265" w:rsidP="00C06F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5" w:type="dxa"/>
          </w:tcPr>
          <w:p w14:paraId="0EA029A4" w14:textId="77777777" w:rsidR="00686265" w:rsidRPr="009A5B0C" w:rsidRDefault="00686265" w:rsidP="00C06F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назначение вкладки 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inspect</w:t>
            </w:r>
          </w:p>
        </w:tc>
        <w:tc>
          <w:tcPr>
            <w:tcW w:w="4572" w:type="dxa"/>
          </w:tcPr>
          <w:p w14:paraId="316A3F89" w14:textId="6A175061" w:rsidR="00686265" w:rsidRPr="00686265" w:rsidRDefault="00D97CCB" w:rsidP="00C06F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7CCB">
              <w:rPr>
                <w:rFonts w:ascii="Times New Roman" w:hAnsi="Times New Roman" w:cs="Times New Roman"/>
                <w:sz w:val="24"/>
                <w:szCs w:val="24"/>
              </w:rPr>
              <w:t>предоставляет готовый CSS</w:t>
            </w:r>
            <w:r w:rsidRPr="00D97CCB">
              <w:rPr>
                <w:rFonts w:ascii="Times New Roman" w:hAnsi="Times New Roman" w:cs="Times New Roman"/>
                <w:sz w:val="24"/>
                <w:szCs w:val="24"/>
              </w:rPr>
              <w:noBreakHyphen/>
              <w:t>код выделенного элемента для копирования.</w:t>
            </w:r>
          </w:p>
        </w:tc>
      </w:tr>
      <w:tr w:rsidR="00686265" w:rsidRPr="009A5B0C" w14:paraId="1C60F9A5" w14:textId="77777777" w:rsidTr="00817086">
        <w:tc>
          <w:tcPr>
            <w:tcW w:w="518" w:type="dxa"/>
          </w:tcPr>
          <w:p w14:paraId="28AD0571" w14:textId="77777777" w:rsidR="00686265" w:rsidRPr="009A5B0C" w:rsidRDefault="00686265" w:rsidP="00C06F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5" w:type="dxa"/>
          </w:tcPr>
          <w:p w14:paraId="10B67C99" w14:textId="77777777" w:rsidR="00686265" w:rsidRPr="009A5B0C" w:rsidRDefault="00686265" w:rsidP="00C06F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что такое шапка сайта?</w:t>
            </w:r>
            <w:r w:rsidRPr="009A5B0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какой тег ему 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соответсвует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572" w:type="dxa"/>
          </w:tcPr>
          <w:p w14:paraId="43D6A411" w14:textId="59A5E88B" w:rsidR="00686265" w:rsidRPr="00D97CCB" w:rsidRDefault="00D97CCB" w:rsidP="00C06F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7CCB">
              <w:rPr>
                <w:rFonts w:ascii="Times New Roman" w:hAnsi="Times New Roman" w:cs="Times New Roman"/>
                <w:sz w:val="24"/>
                <w:szCs w:val="24"/>
              </w:rPr>
              <w:t>верхний блок страницы (логотип, меню, контакты); тег &lt;</w:t>
            </w:r>
            <w:proofErr w:type="spellStart"/>
            <w:r w:rsidRPr="00D97CCB">
              <w:rPr>
                <w:rFonts w:ascii="Times New Roman" w:hAnsi="Times New Roman" w:cs="Times New Roman"/>
                <w:sz w:val="24"/>
                <w:szCs w:val="24"/>
              </w:rPr>
              <w:t>header</w:t>
            </w:r>
            <w:proofErr w:type="spellEnd"/>
            <w:r w:rsidRPr="00D97CCB">
              <w:rPr>
                <w:rFonts w:ascii="Times New Roman" w:hAnsi="Times New Roman" w:cs="Times New Roman"/>
                <w:sz w:val="24"/>
                <w:szCs w:val="24"/>
              </w:rPr>
              <w:t>&gt;.</w:t>
            </w:r>
          </w:p>
        </w:tc>
      </w:tr>
      <w:tr w:rsidR="00686265" w:rsidRPr="009A5B0C" w14:paraId="5173D31E" w14:textId="77777777" w:rsidTr="00817086">
        <w:tc>
          <w:tcPr>
            <w:tcW w:w="518" w:type="dxa"/>
          </w:tcPr>
          <w:p w14:paraId="4F55DDC5" w14:textId="77777777" w:rsidR="00686265" w:rsidRPr="009A5B0C" w:rsidRDefault="00686265" w:rsidP="00C06F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5" w:type="dxa"/>
          </w:tcPr>
          <w:p w14:paraId="2C29BC90" w14:textId="77777777" w:rsidR="00686265" w:rsidRPr="009A5B0C" w:rsidRDefault="00686265" w:rsidP="00C06F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Для чего необходим файл 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normalaize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572" w:type="dxa"/>
          </w:tcPr>
          <w:p w14:paraId="5833ACAA" w14:textId="591637B4" w:rsidR="00686265" w:rsidRPr="00686265" w:rsidRDefault="00D97CCB" w:rsidP="00C06F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7CCB">
              <w:rPr>
                <w:rFonts w:ascii="Times New Roman" w:hAnsi="Times New Roman" w:cs="Times New Roman"/>
                <w:sz w:val="24"/>
                <w:szCs w:val="24"/>
              </w:rPr>
              <w:t>унифицирует стили по умолчанию для одинакового отображения сайта в разных браузерах.</w:t>
            </w:r>
          </w:p>
        </w:tc>
      </w:tr>
      <w:tr w:rsidR="00817086" w:rsidRPr="00D97CCB" w14:paraId="078EE3F4" w14:textId="77777777" w:rsidTr="00817086">
        <w:tc>
          <w:tcPr>
            <w:tcW w:w="518" w:type="dxa"/>
          </w:tcPr>
          <w:p w14:paraId="63770C2C" w14:textId="77777777" w:rsidR="00817086" w:rsidRPr="009A5B0C" w:rsidRDefault="00817086" w:rsidP="008170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5" w:type="dxa"/>
          </w:tcPr>
          <w:p w14:paraId="691AF1DD" w14:textId="77777777" w:rsidR="00817086" w:rsidRPr="009A5B0C" w:rsidRDefault="00817086" w:rsidP="008170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Вставьте ссылку для скачивания 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normalaize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proofErr w:type="spellEnd"/>
          </w:p>
        </w:tc>
        <w:tc>
          <w:tcPr>
            <w:tcW w:w="4572" w:type="dxa"/>
          </w:tcPr>
          <w:p w14:paraId="49BD8B1E" w14:textId="1CE00123" w:rsidR="00817086" w:rsidRPr="00686265" w:rsidRDefault="00817086" w:rsidP="0081708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70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necolas.github.io/normalize.css.</w:t>
            </w:r>
          </w:p>
        </w:tc>
      </w:tr>
      <w:tr w:rsidR="00817086" w:rsidRPr="00D97CCB" w14:paraId="0B489C26" w14:textId="77777777" w:rsidTr="00817086">
        <w:tc>
          <w:tcPr>
            <w:tcW w:w="518" w:type="dxa"/>
          </w:tcPr>
          <w:p w14:paraId="0FCBCA41" w14:textId="77777777" w:rsidR="00817086" w:rsidRPr="00686265" w:rsidRDefault="00817086" w:rsidP="0081708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5" w:type="dxa"/>
          </w:tcPr>
          <w:p w14:paraId="181AE573" w14:textId="77777777" w:rsidR="00817086" w:rsidRPr="009A5B0C" w:rsidRDefault="00817086" w:rsidP="008170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Пропишите команду для подключения 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normalaize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proofErr w:type="spellEnd"/>
          </w:p>
        </w:tc>
        <w:tc>
          <w:tcPr>
            <w:tcW w:w="4572" w:type="dxa"/>
          </w:tcPr>
          <w:p w14:paraId="79FA8ACE" w14:textId="77777777" w:rsidR="00817086" w:rsidRPr="00817086" w:rsidRDefault="00817086" w:rsidP="0081708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1708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&lt;link rel="stylesheet" href="normalize.css"&gt;</w:t>
            </w:r>
          </w:p>
          <w:p w14:paraId="5AE12B57" w14:textId="5F7A82D8" w:rsidR="00817086" w:rsidRPr="00686265" w:rsidRDefault="00817086" w:rsidP="0081708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17086" w:rsidRPr="00686265" w14:paraId="1BC33B56" w14:textId="77777777" w:rsidTr="00817086">
        <w:tc>
          <w:tcPr>
            <w:tcW w:w="518" w:type="dxa"/>
          </w:tcPr>
          <w:p w14:paraId="7B9B14B9" w14:textId="77777777" w:rsidR="00817086" w:rsidRPr="00686265" w:rsidRDefault="00817086" w:rsidP="0081708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5" w:type="dxa"/>
          </w:tcPr>
          <w:p w14:paraId="077702E2" w14:textId="77777777" w:rsidR="00817086" w:rsidRPr="009A5B0C" w:rsidRDefault="00817086" w:rsidP="008170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Как подключить шрифт 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Roboto</w:t>
            </w: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572" w:type="dxa"/>
          </w:tcPr>
          <w:p w14:paraId="7BB64D5F" w14:textId="796F920D" w:rsidR="00817086" w:rsidRPr="00686265" w:rsidRDefault="00D97CCB" w:rsidP="008170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7CCB">
              <w:rPr>
                <w:rFonts w:ascii="Times New Roman" w:hAnsi="Times New Roman" w:cs="Times New Roman"/>
                <w:sz w:val="24"/>
                <w:szCs w:val="24"/>
              </w:rPr>
              <w:t xml:space="preserve">Google </w:t>
            </w:r>
            <w:proofErr w:type="spellStart"/>
            <w:r w:rsidRPr="00D97CCB">
              <w:rPr>
                <w:rFonts w:ascii="Times New Roman" w:hAnsi="Times New Roman" w:cs="Times New Roman"/>
                <w:sz w:val="24"/>
                <w:szCs w:val="24"/>
              </w:rPr>
              <w:t>Fonts</w:t>
            </w:r>
            <w:proofErr w:type="spellEnd"/>
            <w:r w:rsidRPr="00D97CCB">
              <w:rPr>
                <w:rFonts w:ascii="Times New Roman" w:hAnsi="Times New Roman" w:cs="Times New Roman"/>
                <w:sz w:val="24"/>
                <w:szCs w:val="24"/>
              </w:rPr>
              <w:t xml:space="preserve"> → поиск «</w:t>
            </w:r>
            <w:proofErr w:type="spellStart"/>
            <w:r w:rsidRPr="00D97CCB">
              <w:rPr>
                <w:rFonts w:ascii="Times New Roman" w:hAnsi="Times New Roman" w:cs="Times New Roman"/>
                <w:sz w:val="24"/>
                <w:szCs w:val="24"/>
              </w:rPr>
              <w:t>Roboto</w:t>
            </w:r>
            <w:proofErr w:type="spellEnd"/>
            <w:r w:rsidRPr="00D97CCB">
              <w:rPr>
                <w:rFonts w:ascii="Times New Roman" w:hAnsi="Times New Roman" w:cs="Times New Roman"/>
                <w:sz w:val="24"/>
                <w:szCs w:val="24"/>
              </w:rPr>
              <w:t xml:space="preserve">» → выбрать начертания → Get </w:t>
            </w:r>
            <w:proofErr w:type="spellStart"/>
            <w:r w:rsidRPr="00D97CCB">
              <w:rPr>
                <w:rFonts w:ascii="Times New Roman" w:hAnsi="Times New Roman" w:cs="Times New Roman"/>
                <w:sz w:val="24"/>
                <w:szCs w:val="24"/>
              </w:rPr>
              <w:t>font</w:t>
            </w:r>
            <w:proofErr w:type="spellEnd"/>
            <w:r w:rsidRPr="00D97CCB">
              <w:rPr>
                <w:rFonts w:ascii="Times New Roman" w:hAnsi="Times New Roman" w:cs="Times New Roman"/>
                <w:sz w:val="24"/>
                <w:szCs w:val="24"/>
              </w:rPr>
              <w:t xml:space="preserve"> → Get </w:t>
            </w:r>
            <w:proofErr w:type="spellStart"/>
            <w:r w:rsidRPr="00D97CCB">
              <w:rPr>
                <w:rFonts w:ascii="Times New Roman" w:hAnsi="Times New Roman" w:cs="Times New Roman"/>
                <w:sz w:val="24"/>
                <w:szCs w:val="24"/>
              </w:rPr>
              <w:t>embed</w:t>
            </w:r>
            <w:proofErr w:type="spellEnd"/>
            <w:r w:rsidRPr="00D97C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7CCB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proofErr w:type="spellEnd"/>
            <w:r w:rsidRPr="00D97CCB">
              <w:rPr>
                <w:rFonts w:ascii="Times New Roman" w:hAnsi="Times New Roman" w:cs="Times New Roman"/>
                <w:sz w:val="24"/>
                <w:szCs w:val="24"/>
              </w:rPr>
              <w:t xml:space="preserve"> → вставить код в &lt;</w:t>
            </w:r>
            <w:proofErr w:type="spellStart"/>
            <w:r w:rsidRPr="00D97CCB">
              <w:rPr>
                <w:rFonts w:ascii="Times New Roman" w:hAnsi="Times New Roman" w:cs="Times New Roman"/>
                <w:sz w:val="24"/>
                <w:szCs w:val="24"/>
              </w:rPr>
              <w:t>head</w:t>
            </w:r>
            <w:proofErr w:type="spellEnd"/>
            <w:r w:rsidRPr="00D97CCB">
              <w:rPr>
                <w:rFonts w:ascii="Times New Roman" w:hAnsi="Times New Roman" w:cs="Times New Roman"/>
                <w:sz w:val="24"/>
                <w:szCs w:val="24"/>
              </w:rPr>
              <w:t>&gt; страницы.</w:t>
            </w:r>
          </w:p>
        </w:tc>
      </w:tr>
    </w:tbl>
    <w:p w14:paraId="4761F724" w14:textId="77777777" w:rsidR="00686265" w:rsidRPr="00686265" w:rsidRDefault="00686265"/>
    <w:sectPr w:rsidR="00686265" w:rsidRPr="00686265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36BAA" w14:textId="77777777" w:rsidR="001D5D51" w:rsidRDefault="001D5D51" w:rsidP="00672228">
      <w:pPr>
        <w:spacing w:after="0" w:line="240" w:lineRule="auto"/>
      </w:pPr>
      <w:r>
        <w:separator/>
      </w:r>
    </w:p>
  </w:endnote>
  <w:endnote w:type="continuationSeparator" w:id="0">
    <w:p w14:paraId="4EA4B663" w14:textId="77777777" w:rsidR="001D5D51" w:rsidRDefault="001D5D51" w:rsidP="00672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0A245" w14:textId="77777777" w:rsidR="001D5D51" w:rsidRDefault="001D5D51" w:rsidP="00672228">
      <w:pPr>
        <w:spacing w:after="0" w:line="240" w:lineRule="auto"/>
      </w:pPr>
      <w:r>
        <w:separator/>
      </w:r>
    </w:p>
  </w:footnote>
  <w:footnote w:type="continuationSeparator" w:id="0">
    <w:p w14:paraId="751C51DF" w14:textId="77777777" w:rsidR="001D5D51" w:rsidRDefault="001D5D51" w:rsidP="006722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81411" w14:textId="6D4DD032" w:rsidR="00D2046B" w:rsidRDefault="00D97CCB">
    <w:pPr>
      <w:pStyle w:val="a6"/>
    </w:pPr>
    <w:r>
      <w:t>Бояршинова</w:t>
    </w:r>
    <w:r w:rsidR="00D2046B">
      <w:t xml:space="preserve"> </w:t>
    </w:r>
    <w:r>
      <w:t>А</w:t>
    </w:r>
    <w:r w:rsidR="00D2046B">
      <w:t>. ИС-24-1п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22F"/>
    <w:rsid w:val="000E6266"/>
    <w:rsid w:val="000F5897"/>
    <w:rsid w:val="001D5D51"/>
    <w:rsid w:val="0038222F"/>
    <w:rsid w:val="00672228"/>
    <w:rsid w:val="00686265"/>
    <w:rsid w:val="00817086"/>
    <w:rsid w:val="009E1FF6"/>
    <w:rsid w:val="00C523FE"/>
    <w:rsid w:val="00D2046B"/>
    <w:rsid w:val="00D97CCB"/>
    <w:rsid w:val="00F33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19C4"/>
  <w15:chartTrackingRefBased/>
  <w15:docId w15:val="{B247A575-94ED-490B-95FE-3AF83A1F8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862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semiHidden/>
    <w:unhideWhenUsed/>
    <w:rsid w:val="00686265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686265"/>
    <w:rPr>
      <w:color w:val="954F72" w:themeColor="followedHyperlink"/>
      <w:u w:val="single"/>
    </w:rPr>
  </w:style>
  <w:style w:type="paragraph" w:styleId="a6">
    <w:name w:val="header"/>
    <w:basedOn w:val="a"/>
    <w:link w:val="a7"/>
    <w:uiPriority w:val="99"/>
    <w:unhideWhenUsed/>
    <w:rsid w:val="006722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72228"/>
  </w:style>
  <w:style w:type="paragraph" w:styleId="a8">
    <w:name w:val="footer"/>
    <w:basedOn w:val="a"/>
    <w:link w:val="a9"/>
    <w:uiPriority w:val="99"/>
    <w:unhideWhenUsed/>
    <w:rsid w:val="006722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722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68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0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Пользователь</cp:lastModifiedBy>
  <cp:revision>4</cp:revision>
  <dcterms:created xsi:type="dcterms:W3CDTF">2025-10-29T09:52:00Z</dcterms:created>
  <dcterms:modified xsi:type="dcterms:W3CDTF">2026-10-25T15:35:00Z</dcterms:modified>
</cp:coreProperties>
</file>