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color w:val="000000"/>
          <w:kern w:val="0"/>
          <w:sz w:val="32"/>
          <w:szCs w:val="32"/>
          <w:lang w:val="en-US" w:eastAsia="zh-CN"/>
        </w:rPr>
        <w:t>附件1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pacing w:line="520" w:lineRule="exact"/>
        <w:jc w:val="center"/>
        <w:textAlignment w:val="auto"/>
        <w:rPr>
          <w:rFonts w:hint="eastAsia" w:ascii="仿宋_GB2312" w:hAnsi="仿宋_GB2312" w:eastAsia="仿宋_GB2312" w:cs="仿宋_GB2312"/>
          <w:b/>
          <w:sz w:val="28"/>
          <w:szCs w:val="28"/>
        </w:rPr>
      </w:pPr>
      <w:bookmarkStart w:id="4" w:name="_GoBack"/>
      <w:r>
        <w:rPr>
          <w:rFonts w:hint="eastAsia" w:ascii="仿宋_GB2312" w:hAnsi="仿宋_GB2312" w:eastAsia="仿宋_GB2312" w:cs="仿宋_GB2312"/>
          <w:b/>
          <w:sz w:val="28"/>
          <w:szCs w:val="28"/>
        </w:rPr>
        <w:t>仲 裁 申 请 书</w:t>
      </w:r>
    </w:p>
    <w:bookmarkEnd w:id="4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20" w:lineRule="exact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20" w:lineRule="exact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申请人（姓名）：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 xml:space="preserve">      </w:t>
      </w:r>
      <w:r>
        <w:rPr>
          <w:rFonts w:hint="eastAsia" w:ascii="仿宋_GB2312" w:hAnsi="仿宋_GB2312" w:eastAsia="仿宋_GB2312" w:cs="仿宋_GB2312"/>
          <w:sz w:val="28"/>
          <w:szCs w:val="28"/>
        </w:rPr>
        <w:t>，性别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 xml:space="preserve">：  </w:t>
      </w:r>
      <w:r>
        <w:rPr>
          <w:rFonts w:hint="eastAsia" w:ascii="仿宋_GB2312" w:hAnsi="仿宋_GB2312" w:eastAsia="仿宋_GB2312" w:cs="仿宋_GB2312"/>
          <w:sz w:val="28"/>
          <w:szCs w:val="28"/>
        </w:rPr>
        <w:t>，出生日期：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8"/>
          <w:szCs w:val="28"/>
        </w:rPr>
        <w:t>年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8"/>
          <w:szCs w:val="28"/>
        </w:rPr>
        <w:t>月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8"/>
          <w:szCs w:val="28"/>
        </w:rPr>
        <w:t>日，民族：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8"/>
          <w:szCs w:val="28"/>
        </w:rPr>
        <w:t>，工作单位：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 xml:space="preserve">               </w:t>
      </w:r>
      <w:r>
        <w:rPr>
          <w:rFonts w:hint="eastAsia" w:ascii="仿宋_GB2312" w:hAnsi="仿宋_GB2312" w:eastAsia="仿宋_GB2312" w:cs="仿宋_GB2312"/>
          <w:sz w:val="28"/>
          <w:szCs w:val="28"/>
        </w:rPr>
        <w:t>，现</w:t>
      </w:r>
      <w:r>
        <w:rPr>
          <w:rFonts w:hint="eastAsia" w:ascii="仿宋_GB2312" w:hAnsi="仿宋_GB2312" w:eastAsia="仿宋_GB2312" w:cs="仿宋_GB2312"/>
          <w:sz w:val="28"/>
          <w:szCs w:val="28"/>
          <w:lang w:eastAsia="zh-CN"/>
        </w:rPr>
        <w:t>住</w:t>
      </w:r>
      <w:r>
        <w:rPr>
          <w:rFonts w:hint="eastAsia" w:ascii="仿宋_GB2312" w:hAnsi="仿宋_GB2312" w:eastAsia="仿宋_GB2312" w:cs="仿宋_GB2312"/>
          <w:sz w:val="28"/>
          <w:szCs w:val="28"/>
        </w:rPr>
        <w:t>址：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 xml:space="preserve">                 </w:t>
      </w:r>
      <w:r>
        <w:rPr>
          <w:rFonts w:hint="eastAsia" w:ascii="仿宋_GB2312" w:hAnsi="仿宋_GB2312" w:eastAsia="仿宋_GB2312" w:cs="仿宋_GB2312"/>
          <w:sz w:val="28"/>
          <w:szCs w:val="28"/>
        </w:rPr>
        <w:t>，联系电话：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 xml:space="preserve">        </w:t>
      </w:r>
      <w:r>
        <w:rPr>
          <w:rFonts w:hint="eastAsia" w:ascii="仿宋_GB2312" w:hAnsi="仿宋_GB2312" w:eastAsia="仿宋_GB2312" w:cs="仿宋_GB2312"/>
          <w:sz w:val="28"/>
          <w:szCs w:val="28"/>
        </w:rPr>
        <w:t>。通讯地址：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 xml:space="preserve">                          </w:t>
      </w:r>
      <w:r>
        <w:rPr>
          <w:rFonts w:hint="eastAsia" w:ascii="仿宋_GB2312" w:hAnsi="仿宋_GB2312" w:eastAsia="仿宋_GB2312" w:cs="仿宋_GB2312"/>
          <w:sz w:val="28"/>
          <w:szCs w:val="28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20" w:lineRule="exact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被申请人（单位名称）：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 xml:space="preserve">                  </w:t>
      </w:r>
      <w:r>
        <w:rPr>
          <w:rFonts w:hint="eastAsia" w:ascii="仿宋_GB2312" w:hAnsi="仿宋_GB2312" w:eastAsia="仿宋_GB2312" w:cs="仿宋_GB2312"/>
          <w:sz w:val="28"/>
          <w:szCs w:val="28"/>
        </w:rPr>
        <w:t>。住所地：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 xml:space="preserve">         </w:t>
      </w:r>
      <w:r>
        <w:rPr>
          <w:rFonts w:hint="eastAsia" w:ascii="仿宋_GB2312" w:hAnsi="仿宋_GB2312" w:eastAsia="仿宋_GB2312" w:cs="仿宋_GB2312"/>
          <w:sz w:val="28"/>
          <w:szCs w:val="28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20" w:lineRule="exact"/>
        <w:jc w:val="lef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法定代表人或负责人：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 xml:space="preserve">         </w:t>
      </w:r>
      <w:r>
        <w:rPr>
          <w:rFonts w:hint="eastAsia" w:ascii="仿宋_GB2312" w:hAnsi="仿宋_GB2312" w:eastAsia="仿宋_GB2312" w:cs="仿宋_GB2312"/>
          <w:sz w:val="28"/>
          <w:szCs w:val="28"/>
        </w:rPr>
        <w:t>。职务：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8"/>
          <w:szCs w:val="28"/>
        </w:rPr>
        <w:t>。 联系电话：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 xml:space="preserve">        </w:t>
      </w:r>
      <w:r>
        <w:rPr>
          <w:rFonts w:hint="eastAsia" w:ascii="仿宋_GB2312" w:hAnsi="仿宋_GB2312" w:eastAsia="仿宋_GB2312" w:cs="仿宋_GB2312"/>
          <w:sz w:val="28"/>
          <w:szCs w:val="28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请求事项：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1、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3、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事实和理由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（主要包括入职时间、工作岗位、工资构成及数额、解除或终止劳动/聘用合同的时间及原因，以及其他需要说明的情况）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jc w:val="lef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bookmarkStart w:id="0" w:name="_Toc10263_WPSOffice_Level1"/>
      <w:bookmarkStart w:id="1" w:name="_Toc2826_WPSOffice_Level1"/>
      <w:bookmarkStart w:id="2" w:name="_Toc31229_WPSOffice_Level1"/>
      <w:bookmarkStart w:id="3" w:name="_Toc17126_WPSOffice_Level1"/>
      <w:r>
        <w:rPr>
          <w:rFonts w:hint="eastAsia" w:ascii="仿宋_GB2312" w:hAnsi="仿宋_GB2312" w:eastAsia="仿宋_GB2312" w:cs="仿宋_GB2312"/>
          <w:sz w:val="28"/>
          <w:szCs w:val="28"/>
        </w:rPr>
        <w:t>附：1.《仲裁申请书》副本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8"/>
          <w:szCs w:val="28"/>
        </w:rPr>
        <w:t>份；</w:t>
      </w:r>
      <w:bookmarkEnd w:id="0"/>
      <w:bookmarkEnd w:id="1"/>
      <w:bookmarkEnd w:id="2"/>
      <w:bookmarkEnd w:id="3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520" w:lineRule="exact"/>
        <w:ind w:firstLine="560" w:firstLineChars="200"/>
        <w:jc w:val="lef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2.证据目录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8"/>
          <w:szCs w:val="28"/>
        </w:rPr>
        <w:t>份，证据材料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8"/>
          <w:szCs w:val="28"/>
        </w:rPr>
        <w:t>式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8"/>
          <w:szCs w:val="28"/>
        </w:rPr>
        <w:t>份。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20" w:lineRule="exact"/>
        <w:ind w:firstLine="700" w:firstLineChars="250"/>
        <w:jc w:val="lef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此   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20" w:lineRule="exact"/>
        <w:jc w:val="lef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××劳动人事争议仲裁委员会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20" w:lineRule="exact"/>
        <w:jc w:val="lef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>申请人：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 xml:space="preserve">        </w:t>
      </w:r>
      <w:r>
        <w:rPr>
          <w:rFonts w:hint="eastAsia" w:ascii="仿宋_GB2312" w:hAnsi="仿宋_GB2312" w:eastAsia="仿宋_GB2312" w:cs="仿宋_GB2312"/>
          <w:sz w:val="28"/>
          <w:szCs w:val="28"/>
        </w:rPr>
        <w:t>（签名并捺印）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20" w:lineRule="exact"/>
        <w:jc w:val="righ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8"/>
          <w:szCs w:val="28"/>
        </w:rPr>
        <w:t>年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8"/>
          <w:szCs w:val="28"/>
        </w:rPr>
        <w:t>月</w:t>
      </w:r>
      <w:r>
        <w:rPr>
          <w:rFonts w:hint="eastAsia" w:ascii="仿宋_GB2312" w:hAnsi="仿宋_GB2312" w:eastAsia="仿宋_GB2312" w:cs="仿宋_GB2312"/>
          <w:sz w:val="28"/>
          <w:szCs w:val="28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8"/>
          <w:szCs w:val="28"/>
        </w:rPr>
        <w:t>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20" w:lineRule="exact"/>
        <w:jc w:val="lef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 xml:space="preserve">注：1、仲裁申请书应用黑色字体，打印件需由申请人本人签名并捺印；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20" w:lineRule="exact"/>
        <w:jc w:val="left"/>
        <w:textAlignment w:val="auto"/>
        <w:rPr>
          <w:rFonts w:hint="eastAsia" w:ascii="仿宋_GB2312" w:hAnsi="仿宋_GB2312" w:eastAsia="仿宋_GB2312" w:cs="仿宋_GB2312"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 xml:space="preserve"> </w:t>
      </w:r>
      <w:r>
        <w:rPr>
          <w:rFonts w:hint="eastAsia" w:ascii="仿宋_GB2312" w:hAnsi="仿宋_GB2312" w:eastAsia="仿宋_GB2312" w:cs="仿宋_GB2312"/>
          <w:sz w:val="28"/>
          <w:szCs w:val="28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sz w:val="28"/>
          <w:szCs w:val="28"/>
        </w:rPr>
        <w:t>2、通讯地址确认有效。</w:t>
      </w:r>
    </w:p>
    <w:p>
      <w:pPr>
        <w:keepNext w:val="0"/>
        <w:keepLines w:val="0"/>
        <w:pageBreakBefore w:val="0"/>
        <w:widowControl w:val="0"/>
        <w:tabs>
          <w:tab w:val="left" w:pos="180"/>
        </w:tabs>
        <w:kinsoku/>
        <w:wordWrap/>
        <w:overflowPunct/>
        <w:topLinePunct w:val="0"/>
        <w:autoSpaceDE/>
        <w:autoSpaceDN/>
        <w:bidi w:val="0"/>
        <w:adjustRightInd/>
        <w:spacing w:line="520" w:lineRule="exact"/>
        <w:jc w:val="left"/>
        <w:textAlignment w:val="auto"/>
        <w:rPr>
          <w:rFonts w:hint="eastAsia" w:ascii="仿宋_GB2312" w:hAnsi="仿宋_GB2312" w:eastAsia="仿宋_GB2312" w:cs="仿宋_GB2312"/>
          <w:b/>
          <w:sz w:val="28"/>
          <w:szCs w:val="28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 xml:space="preserve">    3、申请人是单位的，参照本申请书格式填写。</w:t>
      </w:r>
    </w:p>
    <w:p>
      <w:pPr>
        <w:rPr>
          <w:b/>
          <w:sz w:val="20"/>
          <w:szCs w:val="20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00007A87" w:usb1="80000000" w:usb2="00000008" w:usb3="00000000" w:csb0="400001FF" w:csb1="FFFF0000"/>
  </w:font>
  <w:font w:name="宋体">
    <w:panose1 w:val="02010600030101010101"/>
    <w:charset w:val="86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Lucida Sans Unicod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0000003F" w:csb1="D7F7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525411"/>
    <w:rsid w:val="46525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qFormat/>
    <w:uiPriority w:val="0"/>
    <w:rPr>
      <w:rFonts w:ascii="仿宋_GB2312" w:eastAsia="仿宋_GB2312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2022-01-05T07:10:00Z</dcterms:created>
  <dc:creator>祥鹤</dc:creator>
  <cp:lastModifiedBy>祥鹤</cp:lastModifiedBy>
  <dcterms:modified xsi:type="dcterms:W3CDTF">2022-01-05T07:10:36Z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