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申请人：林虚构（软件演示虚构人物，无真实身份资料）虚构住址和联系方式字段由使用者自行填写，当前仅验证长文字自动换行。虚构住址和联系方式字段由使用者自行填写，当前仅验证长文字自动换行。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福州虚构示例公司（软件演示虚构单位）（长名称排版测试，不对应任何已登记主体）（长名称排版测试，不对应任何已登记主体）（长名称排版测试，不对应任何已登记主体）（长名称排版测试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演示工资1000元。此为长请求换行测试，数额与事实均为虚构，不能用于真实申请。此为长请求换行测试，数额与事实均为虚构，不能用于真实申请。此为长请求换行测试，数额与事实均为虚构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确认虚构演示期间的劳动关系。此为长请求换行测试，数额与事实均为虚构，不能用于真实申请。此为长请求换行测试，数额与事实均为虚构，不能用于真实申请。此为长请求换行测试，数额与事实均为虚构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本项仅为第三请求字段排版演示。此为长请求换行测试，数额与事实均为虚构，不能用于真实申请。此为长请求换行测试，数额与事实均为虚构，不能用于真实申请。此为长请求换行测试，数额与事实均为虚构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全部内容为虚构，仅验证排版，不对应真实案件。以下文字仅验证多页排版与签名空白保留，不表示法律意见。虚构演示记录按时间顺序整理，具体内容须由真实使用者核验并自行提供。以下文字仅验证多页排版与签名空白保留，不表示法律意见。虚构演示记录按时间顺序整理，具体内容须由真实使用者核验并自行提供。以下文字仅验证多页排版与签名空白保留，不表示法律意见。虚构演示记录按时间顺序整理，具体内容须由真实使用者核验并自行提供。以下文字仅验证多页排版与签名空白保留，不表示法律意见。虚构演示记录按时间顺序整理，具体内容须由真实使用者核验并自行提供。以下文字仅验证多页排版与签名空白保留，不表示法律意见。虚构演示记录按时间顺序整理，具体内容须由真实使用者核验并自行提供。以下文字仅验证多页排版与签名空白保留，不表示法律意见。虚构演示记录按时间顺序整理，具体内容须由真实使用者核验并自行提供。以下文字仅验证多页排版与签名空白保留，不表示法律意见。虚构演示记录按时间顺序整理，具体内容须由真实使用者核验并自行提供。以下文字仅验证多页排版与签名空白保留，不表示法律意见。虚构演示记录按时间顺序整理，具体内容须由真实使用者核验并自行提供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福州市鼓楼区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