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虚构吴江验收劳动者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女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1993-06-10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虚构示例路一号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其他证件（虚构）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虚构吴江编号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愿意调解（虚构）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不申请（虚构）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虚构青禾有限公司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虚构示例路二号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1、请求支付虚构拖欠工资3000元。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以下全部为软件演示的虚构情况。陈虚构在虚构青禾有限公司从事示例工作，双方约定月工资3000元。虚构单位尚未支付一个月工资，双方协商未果，故提出上述请求。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