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申请人：陈虚构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被申请人：虚构青禾有限公司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请求支付虚构拖欠工资3000元。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以下全部为软件演示的虚构情况。虚构单位拖欠示例工资3000元，双方协商未果，故提出上述请求。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