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i w:val="1"/>
          <w:color w:val="0000ff"/>
        </w:rPr>
      </w:pPr>
      <w:r w:rsidDel="00000000" w:rsidR="00000000" w:rsidRPr="00000000">
        <w:rPr>
          <w:i w:val="1"/>
          <w:color w:val="0000ff"/>
          <w:rtl w:val="0"/>
        </w:rPr>
        <w:t xml:space="preserve">Q1. Can we use non github repositories?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A1. Yes, gitlab and bitbucket could be viable alternatives. But kindly do not use something quite uncommon that might require us to create our own account.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i w:val="1"/>
          <w:color w:val="0000ff"/>
        </w:rPr>
      </w:pPr>
      <w:r w:rsidDel="00000000" w:rsidR="00000000" w:rsidRPr="00000000">
        <w:rPr>
          <w:i w:val="1"/>
          <w:color w:val="0000ff"/>
          <w:rtl w:val="0"/>
        </w:rPr>
        <w:t xml:space="preserve">Q2. For fuzzing/testing other implementations (not written by me), can we change their code?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A2. The general answer is NO (for obvious reasons). However, in certain cases, such changes might be acceptable. In particular, such changes need to be solely for the purpose of testing (e.g., getting certain coverage via print statements) and must not affect the “core” functionality of the code being tested. In your Week 13 report, you must document all the changes made to the code being tested, why they were made and why the changes are rational (in line with the argument that they do not change the core functionality). Note that when you test the implementation written by others, your objective is not to fix their code.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i w:val="1"/>
          <w:color w:val="0000ff"/>
        </w:rPr>
      </w:pPr>
      <w:r w:rsidDel="00000000" w:rsidR="00000000" w:rsidRPr="00000000">
        <w:rPr>
          <w:i w:val="1"/>
          <w:color w:val="0000ff"/>
          <w:rtl w:val="0"/>
        </w:rPr>
        <w:t xml:space="preserve">Q3. Do we get additional marks if I find bugs in third-party implementation?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A3. Yes, you get 5 marks per </w:t>
      </w:r>
      <w:r w:rsidDel="00000000" w:rsidR="00000000" w:rsidRPr="00000000">
        <w:rPr>
          <w:b w:val="1"/>
          <w:rtl w:val="0"/>
        </w:rPr>
        <w:t xml:space="preserve">unique</w:t>
      </w:r>
      <w:r w:rsidDel="00000000" w:rsidR="00000000" w:rsidRPr="00000000">
        <w:rPr>
          <w:rtl w:val="0"/>
        </w:rPr>
        <w:t xml:space="preserve"> bug found. Note that a bug can be manifested by many inputs. You will certainly not get additional marks for each input manifesting the same bug. 5 marks are given for each </w:t>
      </w:r>
      <w:r w:rsidDel="00000000" w:rsidR="00000000" w:rsidRPr="00000000">
        <w:rPr>
          <w:i w:val="1"/>
          <w:rtl w:val="0"/>
        </w:rPr>
        <w:t xml:space="preserve">unique bug. </w:t>
      </w:r>
      <w:r w:rsidDel="00000000" w:rsidR="00000000" w:rsidRPr="00000000">
        <w:rPr>
          <w:rtl w:val="0"/>
        </w:rPr>
        <w:t xml:space="preserve">It is your job to convince why each reported bug is unique. When in doubt, consult with Sudipta.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i w:val="1"/>
          <w:color w:val="0000ff"/>
        </w:rPr>
      </w:pPr>
      <w:r w:rsidDel="00000000" w:rsidR="00000000" w:rsidRPr="00000000">
        <w:rPr>
          <w:i w:val="1"/>
          <w:color w:val="0000ff"/>
          <w:rtl w:val="0"/>
        </w:rPr>
        <w:t xml:space="preserve">Q4. Can we consult with the author of third-party code being tested to understand their code?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A4. Short answer is NO. However, despite providing all guidelines, we understand some code may not be providing a proper README file. In this case, it is OK to have some consultation with the authors. Please try your best to minimize such communication.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i w:val="1"/>
          <w:color w:val="0000ff"/>
        </w:rPr>
      </w:pPr>
      <w:r w:rsidDel="00000000" w:rsidR="00000000" w:rsidRPr="00000000">
        <w:rPr>
          <w:i w:val="1"/>
          <w:color w:val="0000ff"/>
          <w:rtl w:val="0"/>
        </w:rPr>
        <w:t xml:space="preserve">Q5. What if someone gets a really weak piece of code allowing him/her to find many bugs? </w:t>
      </w:r>
    </w:p>
    <w:p w:rsidR="00000000" w:rsidDel="00000000" w:rsidP="00000000" w:rsidRDefault="00000000" w:rsidRPr="00000000" w14:paraId="00000012">
      <w:pPr>
        <w:jc w:val="both"/>
        <w:rPr>
          <w:i w:val="1"/>
          <w:color w:val="0000ff"/>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A5. That is why everyone’s job is to make sure their code is well tested and well documented. It is some sort of game where we are hoping to reach a stable point. Additionally, you are certainly not penalized for not finding bugs in other’s code.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i w:val="1"/>
          <w:color w:val="0000ff"/>
        </w:rPr>
      </w:pPr>
      <w:r w:rsidDel="00000000" w:rsidR="00000000" w:rsidRPr="00000000">
        <w:rPr>
          <w:i w:val="1"/>
          <w:color w:val="0000ff"/>
          <w:rtl w:val="0"/>
        </w:rPr>
        <w:t xml:space="preserve">Q6. I am from one of the SES groups and I do not have three other group members. How do I get three other implementations?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A6. No worries. We will arrange another implementation from a different SES group.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i w:val="1"/>
          <w:color w:val="0000ff"/>
        </w:rPr>
      </w:pPr>
      <w:r w:rsidDel="00000000" w:rsidR="00000000" w:rsidRPr="00000000">
        <w:rPr>
          <w:i w:val="1"/>
          <w:color w:val="0000ff"/>
          <w:rtl w:val="0"/>
        </w:rPr>
        <w:t xml:space="preserve">Q7. How do I identify myself in the github repository?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A7. Make sure to include your name and student ID in the beginning of the README file.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i w:val="1"/>
          <w:color w:val="0000ff"/>
        </w:rPr>
      </w:pPr>
      <w:r w:rsidDel="00000000" w:rsidR="00000000" w:rsidRPr="00000000">
        <w:rPr>
          <w:i w:val="1"/>
          <w:color w:val="0000ff"/>
          <w:rtl w:val="0"/>
        </w:rPr>
        <w:t xml:space="preserve">Q8. if the two CSV files contain the same unique combination (same id, balance, currency, etc) but are stored on different rows in the two files, do we consider them to be mismatched?</w:t>
      </w:r>
    </w:p>
    <w:p w:rsidR="00000000" w:rsidDel="00000000" w:rsidP="00000000" w:rsidRDefault="00000000" w:rsidRPr="00000000" w14:paraId="0000001E">
      <w:pPr>
        <w:jc w:val="both"/>
        <w:rPr>
          <w:i w:val="1"/>
          <w:color w:val="0000ff"/>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A8. </w:t>
      </w:r>
      <w:r w:rsidDel="00000000" w:rsidR="00000000" w:rsidRPr="00000000">
        <w:rPr>
          <w:highlight w:val="white"/>
          <w:rtl w:val="0"/>
        </w:rPr>
        <w:t xml:space="preserve">This is not a mismatch. The same combination may be located in different lines in the two CSV files</w:t>
      </w: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i w:val="1"/>
          <w:color w:val="0000ff"/>
        </w:rPr>
      </w:pPr>
      <w:r w:rsidDel="00000000" w:rsidR="00000000" w:rsidRPr="00000000">
        <w:rPr>
          <w:i w:val="1"/>
          <w:color w:val="0000ff"/>
          <w:rtl w:val="0"/>
        </w:rPr>
        <w:t xml:space="preserve">Q9. Will all inputs only contain the types of data as shown in the use cases? Ie. should we expect to receive differently labelled data such as maybe {student name, student id, grades}, or is considering the example case sufficient?</w:t>
      </w:r>
    </w:p>
    <w:p w:rsidR="00000000" w:rsidDel="00000000" w:rsidP="00000000" w:rsidRDefault="00000000" w:rsidRPr="00000000" w14:paraId="00000022">
      <w:pPr>
        <w:jc w:val="both"/>
        <w:rPr>
          <w:i w:val="1"/>
          <w:color w:val="0000ff"/>
        </w:rPr>
      </w:pPr>
      <w:r w:rsidDel="00000000" w:rsidR="00000000" w:rsidRPr="00000000">
        <w:rPr>
          <w:rtl w:val="0"/>
        </w:rPr>
      </w:r>
    </w:p>
    <w:p w:rsidR="00000000" w:rsidDel="00000000" w:rsidP="00000000" w:rsidRDefault="00000000" w:rsidRPr="00000000" w14:paraId="00000023">
      <w:pPr>
        <w:jc w:val="both"/>
        <w:rPr>
          <w:color w:val="201f1e"/>
        </w:rPr>
      </w:pPr>
      <w:r w:rsidDel="00000000" w:rsidR="00000000" w:rsidRPr="00000000">
        <w:rPr>
          <w:color w:val="201f1e"/>
          <w:rtl w:val="0"/>
        </w:rPr>
        <w:t xml:space="preserve">A9. Of course, the provided samples are just examples. You may expect different types of data with different column labels (e.g., student ID, grades). However, note that you may not need to handle all cases by the first week. For example, in the first week, you may handle only data in a given format (e.g., used in the example), and error out on if the provided data does not meet your expected format. That is why we have a testing and possible refinement stage, where you can extend your program with features/fix buggy features. </w:t>
      </w:r>
    </w:p>
    <w:p w:rsidR="00000000" w:rsidDel="00000000" w:rsidP="00000000" w:rsidRDefault="00000000" w:rsidRPr="00000000" w14:paraId="00000024">
      <w:pPr>
        <w:jc w:val="both"/>
        <w:rPr>
          <w:color w:val="201f1e"/>
        </w:rPr>
      </w:pPr>
      <w:r w:rsidDel="00000000" w:rsidR="00000000" w:rsidRPr="00000000">
        <w:rPr>
          <w:rtl w:val="0"/>
        </w:rPr>
      </w:r>
    </w:p>
    <w:p w:rsidR="00000000" w:rsidDel="00000000" w:rsidP="00000000" w:rsidRDefault="00000000" w:rsidRPr="00000000" w14:paraId="00000025">
      <w:pPr>
        <w:jc w:val="both"/>
        <w:rPr>
          <w:i w:val="1"/>
          <w:color w:val="0000ff"/>
        </w:rPr>
      </w:pPr>
      <w:r w:rsidDel="00000000" w:rsidR="00000000" w:rsidRPr="00000000">
        <w:rPr>
          <w:i w:val="1"/>
          <w:color w:val="0000ff"/>
          <w:rtl w:val="0"/>
        </w:rPr>
        <w:t xml:space="preserve">Q10. If one of the files has an entry with an ID that does not have a corresponding entry in the other file, is an exception expected? Also, what if there are multiple entries in a file that are identical?</w:t>
      </w:r>
    </w:p>
    <w:p w:rsidR="00000000" w:rsidDel="00000000" w:rsidP="00000000" w:rsidRDefault="00000000" w:rsidRPr="00000000" w14:paraId="00000026">
      <w:pPr>
        <w:jc w:val="both"/>
        <w:rPr>
          <w:color w:val="201f1e"/>
        </w:rPr>
      </w:pPr>
      <w:r w:rsidDel="00000000" w:rsidR="00000000" w:rsidRPr="00000000">
        <w:rPr>
          <w:rtl w:val="0"/>
        </w:rPr>
      </w:r>
    </w:p>
    <w:p w:rsidR="00000000" w:rsidDel="00000000" w:rsidP="00000000" w:rsidRDefault="00000000" w:rsidRPr="00000000" w14:paraId="00000027">
      <w:pPr>
        <w:jc w:val="both"/>
        <w:rPr>
          <w:color w:val="201f1e"/>
        </w:rPr>
      </w:pPr>
      <w:r w:rsidDel="00000000" w:rsidR="00000000" w:rsidRPr="00000000">
        <w:rPr>
          <w:color w:val="201f1e"/>
          <w:rtl w:val="0"/>
        </w:rPr>
        <w:t xml:space="preserve">A10. For the first case, it is an exception. Multiple entries, if identical, will not be counted as exceptions (if they match with the corresponding content in the other file). For example, if one file has &lt;x,y,z&gt; and the other file has &lt;x,y,z&gt; three times, and we take a combination of the first column and second column for comparison, then there is no mismatch even though “z” appears thrice in one file as compared to the other for the combination &lt;x,y&gt;. However, if one file has &lt;x,y,z&gt; and another has &lt;x,y,z1&gt;, &lt;x,y,z2&gt;, &lt;x,y,z3&gt; then there are three exceptions for the combination &lt;x,y&gt;. </w:t>
      </w:r>
    </w:p>
    <w:p w:rsidR="00000000" w:rsidDel="00000000" w:rsidP="00000000" w:rsidRDefault="00000000" w:rsidRPr="00000000" w14:paraId="00000028">
      <w:pPr>
        <w:jc w:val="both"/>
        <w:rPr>
          <w:color w:val="201f1e"/>
        </w:rPr>
      </w:pPr>
      <w:r w:rsidDel="00000000" w:rsidR="00000000" w:rsidRPr="00000000">
        <w:rPr>
          <w:rtl w:val="0"/>
        </w:rPr>
      </w:r>
    </w:p>
    <w:p w:rsidR="00000000" w:rsidDel="00000000" w:rsidP="00000000" w:rsidRDefault="00000000" w:rsidRPr="00000000" w14:paraId="00000029">
      <w:pPr>
        <w:jc w:val="both"/>
        <w:rPr>
          <w:color w:val="201f1e"/>
        </w:rPr>
      </w:pPr>
      <w:r w:rsidDel="00000000" w:rsidR="00000000" w:rsidRPr="00000000">
        <w:rPr>
          <w:rtl w:val="0"/>
        </w:rPr>
      </w:r>
    </w:p>
    <w:p w:rsidR="00000000" w:rsidDel="00000000" w:rsidP="00000000" w:rsidRDefault="00000000" w:rsidRPr="00000000" w14:paraId="0000002A">
      <w:pPr>
        <w:jc w:val="both"/>
        <w:rPr>
          <w:i w:val="1"/>
          <w:color w:val="0000ff"/>
        </w:rPr>
      </w:pPr>
      <w:r w:rsidDel="00000000" w:rsidR="00000000" w:rsidRPr="00000000">
        <w:rPr>
          <w:i w:val="1"/>
          <w:color w:val="0000ff"/>
          <w:rtl w:val="0"/>
        </w:rPr>
        <w:t xml:space="preserve">Q12. Do we assume that both CSV files share the same set of columns i.e. CSV1 = CSV2 = {A, B, C} and that we use all of these columns as the unique combination? Or do we have to account for the case where we have to identify the unique combination i.e. CSV1 = {A, B, C, D, F}, CSV2 = {A, B, C, E, G}. Therefore, the unique combination is {A, B, C} and we only compare the values {A, B, C}. However, this may not make sense even if the records share the same values for {A, B, C}. The extra columns invalidate the entire records due to missing columns or this can be seen as a feature similar to inner join. So, do we terminate the program or proceed with the comparison?</w:t>
      </w:r>
    </w:p>
    <w:p w:rsidR="00000000" w:rsidDel="00000000" w:rsidP="00000000" w:rsidRDefault="00000000" w:rsidRPr="00000000" w14:paraId="0000002B">
      <w:pPr>
        <w:jc w:val="both"/>
        <w:rPr>
          <w:color w:val="201f1e"/>
        </w:rPr>
      </w:pPr>
      <w:r w:rsidDel="00000000" w:rsidR="00000000" w:rsidRPr="00000000">
        <w:rPr>
          <w:rtl w:val="0"/>
        </w:rPr>
      </w:r>
    </w:p>
    <w:p w:rsidR="00000000" w:rsidDel="00000000" w:rsidP="00000000" w:rsidRDefault="00000000" w:rsidRPr="00000000" w14:paraId="0000002C">
      <w:pPr>
        <w:jc w:val="both"/>
        <w:rPr>
          <w:color w:val="201f1e"/>
        </w:rPr>
      </w:pPr>
      <w:r w:rsidDel="00000000" w:rsidR="00000000" w:rsidRPr="00000000">
        <w:rPr>
          <w:color w:val="201f1e"/>
          <w:rtl w:val="0"/>
        </w:rPr>
        <w:t xml:space="preserve">A12. The unique combination is given as a user input. For example, in your case, if the user gives the input combination to be &lt;A,B,C&gt;, then it is better to simply print an error message first that other columns don’t even match. But of course, we should take into account the case where columns do not match. </w:t>
      </w:r>
    </w:p>
    <w:p w:rsidR="00000000" w:rsidDel="00000000" w:rsidP="00000000" w:rsidRDefault="00000000" w:rsidRPr="00000000" w14:paraId="0000002D">
      <w:pPr>
        <w:jc w:val="both"/>
        <w:rPr>
          <w:color w:val="201f1e"/>
        </w:rPr>
      </w:pPr>
      <w:r w:rsidDel="00000000" w:rsidR="00000000" w:rsidRPr="00000000">
        <w:rPr>
          <w:rtl w:val="0"/>
        </w:rPr>
      </w:r>
    </w:p>
    <w:p w:rsidR="00000000" w:rsidDel="00000000" w:rsidP="00000000" w:rsidRDefault="00000000" w:rsidRPr="00000000" w14:paraId="0000002E">
      <w:pPr>
        <w:jc w:val="both"/>
        <w:rPr>
          <w:color w:val="201f1e"/>
        </w:rPr>
      </w:pPr>
      <w:r w:rsidDel="00000000" w:rsidR="00000000" w:rsidRPr="00000000">
        <w:rPr>
          <w:rtl w:val="0"/>
        </w:rPr>
      </w:r>
    </w:p>
    <w:p w:rsidR="00000000" w:rsidDel="00000000" w:rsidP="00000000" w:rsidRDefault="00000000" w:rsidRPr="00000000" w14:paraId="0000002F">
      <w:pPr>
        <w:jc w:val="both"/>
        <w:rPr>
          <w:i w:val="1"/>
          <w:color w:val="0000ff"/>
        </w:rPr>
      </w:pPr>
      <w:r w:rsidDel="00000000" w:rsidR="00000000" w:rsidRPr="00000000">
        <w:rPr>
          <w:i w:val="1"/>
          <w:color w:val="0000ff"/>
          <w:rtl w:val="0"/>
        </w:rPr>
        <w:t xml:space="preserve">Q13.  Do we assume that both CSV files have their column names in the CSV file? What do we do if both files have no column names? Do we still perform a comparison or should we declare an exception? This can be interpreted in 2 ways. The user can argue that the values are ordered in the same way for both files and hence a comparison can be made. However, there is no way for the program to know this. So, should we provide this as a feature or should we just immediately declare an exception and terminate the program?</w:t>
      </w:r>
    </w:p>
    <w:p w:rsidR="00000000" w:rsidDel="00000000" w:rsidP="00000000" w:rsidRDefault="00000000" w:rsidRPr="00000000" w14:paraId="00000030">
      <w:pPr>
        <w:jc w:val="both"/>
        <w:rPr>
          <w:color w:val="201f1e"/>
        </w:rPr>
      </w:pPr>
      <w:r w:rsidDel="00000000" w:rsidR="00000000" w:rsidRPr="00000000">
        <w:rPr>
          <w:rtl w:val="0"/>
        </w:rPr>
      </w:r>
    </w:p>
    <w:p w:rsidR="00000000" w:rsidDel="00000000" w:rsidP="00000000" w:rsidRDefault="00000000" w:rsidRPr="00000000" w14:paraId="00000031">
      <w:pPr>
        <w:jc w:val="both"/>
        <w:rPr>
          <w:color w:val="201f1e"/>
        </w:rPr>
      </w:pPr>
      <w:r w:rsidDel="00000000" w:rsidR="00000000" w:rsidRPr="00000000">
        <w:rPr>
          <w:color w:val="201f1e"/>
          <w:rtl w:val="0"/>
        </w:rPr>
        <w:t xml:space="preserve">A13. Good question. In my view, when there are no column names, we could simply assume that the respective column names are exactly the same in both files (I would not argue against the other interpretation where the program simply stops asking for the column names). This is something to definitely clarify in the README file. </w:t>
      </w:r>
    </w:p>
    <w:p w:rsidR="00000000" w:rsidDel="00000000" w:rsidP="00000000" w:rsidRDefault="00000000" w:rsidRPr="00000000" w14:paraId="00000032">
      <w:pPr>
        <w:jc w:val="both"/>
        <w:rPr>
          <w:color w:val="201f1e"/>
        </w:rPr>
      </w:pPr>
      <w:r w:rsidDel="00000000" w:rsidR="00000000" w:rsidRPr="00000000">
        <w:rPr>
          <w:rtl w:val="0"/>
        </w:rPr>
      </w:r>
    </w:p>
    <w:p w:rsidR="00000000" w:rsidDel="00000000" w:rsidP="00000000" w:rsidRDefault="00000000" w:rsidRPr="00000000" w14:paraId="00000033">
      <w:pPr>
        <w:jc w:val="both"/>
        <w:rPr>
          <w:i w:val="1"/>
          <w:color w:val="0000ff"/>
        </w:rPr>
      </w:pPr>
      <w:r w:rsidDel="00000000" w:rsidR="00000000" w:rsidRPr="00000000">
        <w:rPr>
          <w:i w:val="1"/>
          <w:color w:val="0000ff"/>
          <w:rtl w:val="0"/>
        </w:rPr>
        <w:t xml:space="preserve">Q14. For example if file1.csv has 100 rows and file2.csv has 100 different rows, does this mean we will end up with 100 exceptions as the rows in file1.csv are not found in file2.csv or do we end up with 200 exceptions?</w:t>
      </w:r>
    </w:p>
    <w:p w:rsidR="00000000" w:rsidDel="00000000" w:rsidP="00000000" w:rsidRDefault="00000000" w:rsidRPr="00000000" w14:paraId="00000034">
      <w:pPr>
        <w:jc w:val="both"/>
        <w:rPr>
          <w:color w:val="201f1e"/>
        </w:rPr>
      </w:pPr>
      <w:r w:rsidDel="00000000" w:rsidR="00000000" w:rsidRPr="00000000">
        <w:rPr>
          <w:rtl w:val="0"/>
        </w:rPr>
      </w:r>
    </w:p>
    <w:p w:rsidR="00000000" w:rsidDel="00000000" w:rsidP="00000000" w:rsidRDefault="00000000" w:rsidRPr="00000000" w14:paraId="00000035">
      <w:pPr>
        <w:jc w:val="both"/>
        <w:rPr>
          <w:color w:val="201f1e"/>
        </w:rPr>
      </w:pPr>
      <w:r w:rsidDel="00000000" w:rsidR="00000000" w:rsidRPr="00000000">
        <w:rPr>
          <w:color w:val="201f1e"/>
          <w:rtl w:val="0"/>
        </w:rPr>
        <w:t xml:space="preserve">A14. I am assuming that both files have the same set of column names. In such a case, if all contents in the two files are unique, then we will end up in 200 exceptions, as each entry is found in exactly one file but not both (remember this comparison is modulo the combination provided as user input). </w:t>
      </w:r>
    </w:p>
    <w:p w:rsidR="00000000" w:rsidDel="00000000" w:rsidP="00000000" w:rsidRDefault="00000000" w:rsidRPr="00000000" w14:paraId="00000036">
      <w:pPr>
        <w:jc w:val="both"/>
        <w:rPr>
          <w:color w:val="201f1e"/>
        </w:rPr>
      </w:pPr>
      <w:r w:rsidDel="00000000" w:rsidR="00000000" w:rsidRPr="00000000">
        <w:rPr>
          <w:rtl w:val="0"/>
        </w:rPr>
      </w:r>
    </w:p>
    <w:p w:rsidR="00000000" w:rsidDel="00000000" w:rsidP="00000000" w:rsidRDefault="00000000" w:rsidRPr="00000000" w14:paraId="00000037">
      <w:pPr>
        <w:jc w:val="both"/>
        <w:rPr>
          <w:i w:val="1"/>
          <w:color w:val="0000ff"/>
        </w:rPr>
      </w:pPr>
      <w:r w:rsidDel="00000000" w:rsidR="00000000" w:rsidRPr="00000000">
        <w:rPr>
          <w:i w:val="1"/>
          <w:color w:val="0000ff"/>
          <w:rtl w:val="0"/>
        </w:rPr>
        <w:t xml:space="preserve">Q15. If file1.csv has 100 rows and file2.csv has 200 rows, of which 100 rows are found in file1.csv, does this mean there are 100 exceptions?</w:t>
      </w:r>
    </w:p>
    <w:p w:rsidR="00000000" w:rsidDel="00000000" w:rsidP="00000000" w:rsidRDefault="00000000" w:rsidRPr="00000000" w14:paraId="00000038">
      <w:pPr>
        <w:jc w:val="both"/>
        <w:rPr>
          <w:color w:val="201f1e"/>
        </w:rPr>
      </w:pPr>
      <w:r w:rsidDel="00000000" w:rsidR="00000000" w:rsidRPr="00000000">
        <w:rPr>
          <w:rtl w:val="0"/>
        </w:rPr>
      </w:r>
    </w:p>
    <w:p w:rsidR="00000000" w:rsidDel="00000000" w:rsidP="00000000" w:rsidRDefault="00000000" w:rsidRPr="00000000" w14:paraId="00000039">
      <w:pPr>
        <w:jc w:val="both"/>
        <w:rPr>
          <w:color w:val="201f1e"/>
        </w:rPr>
      </w:pPr>
      <w:r w:rsidDel="00000000" w:rsidR="00000000" w:rsidRPr="00000000">
        <w:rPr>
          <w:color w:val="201f1e"/>
          <w:rtl w:val="0"/>
        </w:rPr>
        <w:t xml:space="preserve">A15. If the rest of the 100 rows in file2.csv are not found in file1.csv, then these 100 rows are exceptions. </w:t>
      </w:r>
    </w:p>
    <w:p w:rsidR="00000000" w:rsidDel="00000000" w:rsidP="00000000" w:rsidRDefault="00000000" w:rsidRPr="00000000" w14:paraId="0000003A">
      <w:pPr>
        <w:jc w:val="both"/>
        <w:rPr>
          <w:color w:val="201f1e"/>
        </w:rPr>
      </w:pPr>
      <w:r w:rsidDel="00000000" w:rsidR="00000000" w:rsidRPr="00000000">
        <w:rPr>
          <w:rtl w:val="0"/>
        </w:rPr>
      </w:r>
    </w:p>
    <w:p w:rsidR="00000000" w:rsidDel="00000000" w:rsidP="00000000" w:rsidRDefault="00000000" w:rsidRPr="00000000" w14:paraId="0000003B">
      <w:pPr>
        <w:jc w:val="both"/>
        <w:rPr>
          <w:i w:val="1"/>
          <w:color w:val="0000ff"/>
        </w:rPr>
      </w:pPr>
      <w:r w:rsidDel="00000000" w:rsidR="00000000" w:rsidRPr="00000000">
        <w:rPr>
          <w:i w:val="1"/>
          <w:color w:val="0000ff"/>
          <w:rtl w:val="0"/>
        </w:rPr>
        <w:t xml:space="preserve">Q16. Do we have to check all the combinations in the program, or get a variable from the user and check that against all the combinations of the other columns, in the given example, “Compare the available balance against a unique combination of customer id, customer account number, account type and currency. Generate a CSV file with records from both the files and corresponding to the mismatched amount (i.e., balance) for the unique combination.” we aren't checking mismatches for other combinations like available balance, customer id, customer account vs currency, so can we assume we receive an input from the user to give us the csv files and the column to check the mismatches from?</w:t>
      </w:r>
    </w:p>
    <w:p w:rsidR="00000000" w:rsidDel="00000000" w:rsidP="00000000" w:rsidRDefault="00000000" w:rsidRPr="00000000" w14:paraId="0000003C">
      <w:pPr>
        <w:jc w:val="both"/>
        <w:rPr>
          <w:i w:val="1"/>
          <w:color w:val="0000ff"/>
        </w:rPr>
      </w:pPr>
      <w:r w:rsidDel="00000000" w:rsidR="00000000" w:rsidRPr="00000000">
        <w:rPr>
          <w:rtl w:val="0"/>
        </w:rPr>
      </w:r>
    </w:p>
    <w:p w:rsidR="00000000" w:rsidDel="00000000" w:rsidP="00000000" w:rsidRDefault="00000000" w:rsidRPr="00000000" w14:paraId="0000003D">
      <w:pPr>
        <w:jc w:val="both"/>
        <w:rPr>
          <w:color w:val="201f1e"/>
        </w:rPr>
      </w:pPr>
      <w:r w:rsidDel="00000000" w:rsidR="00000000" w:rsidRPr="00000000">
        <w:rPr>
          <w:color w:val="201f1e"/>
          <w:rtl w:val="0"/>
        </w:rPr>
        <w:t xml:space="preserve">A16. You may assume that the combination is a user provided input. </w:t>
      </w:r>
    </w:p>
    <w:p w:rsidR="00000000" w:rsidDel="00000000" w:rsidP="00000000" w:rsidRDefault="00000000" w:rsidRPr="00000000" w14:paraId="0000003E">
      <w:pPr>
        <w:jc w:val="both"/>
        <w:rPr>
          <w:color w:val="201f1e"/>
        </w:rPr>
      </w:pPr>
      <w:r w:rsidDel="00000000" w:rsidR="00000000" w:rsidRPr="00000000">
        <w:rPr>
          <w:rtl w:val="0"/>
        </w:rPr>
      </w:r>
    </w:p>
    <w:p w:rsidR="00000000" w:rsidDel="00000000" w:rsidP="00000000" w:rsidRDefault="00000000" w:rsidRPr="00000000" w14:paraId="0000003F">
      <w:pPr>
        <w:jc w:val="both"/>
        <w:rPr>
          <w:i w:val="1"/>
          <w:color w:val="0000ff"/>
        </w:rPr>
      </w:pPr>
      <w:r w:rsidDel="00000000" w:rsidR="00000000" w:rsidRPr="00000000">
        <w:rPr>
          <w:i w:val="1"/>
          <w:color w:val="0000ff"/>
          <w:rtl w:val="0"/>
        </w:rPr>
        <w:t xml:space="preserve">Q17. Does the row ordering of the sample_file_output be in the format given to us or can it be in another format as long as it can be distinctly shown which row is which when comparing? To elaborate, your test file outcome has row order ID99, ID99, ID198, ID198, etc. Is an outcome of row order ID99, ID198, ID99, ID198 also acceptable?</w:t>
      </w:r>
    </w:p>
    <w:p w:rsidR="00000000" w:rsidDel="00000000" w:rsidP="00000000" w:rsidRDefault="00000000" w:rsidRPr="00000000" w14:paraId="00000040">
      <w:pPr>
        <w:jc w:val="both"/>
        <w:rPr>
          <w:color w:val="201f1e"/>
        </w:rPr>
      </w:pPr>
      <w:r w:rsidDel="00000000" w:rsidR="00000000" w:rsidRPr="00000000">
        <w:rPr>
          <w:rtl w:val="0"/>
        </w:rPr>
      </w:r>
    </w:p>
    <w:p w:rsidR="00000000" w:rsidDel="00000000" w:rsidP="00000000" w:rsidRDefault="00000000" w:rsidRPr="00000000" w14:paraId="00000041">
      <w:pPr>
        <w:jc w:val="both"/>
        <w:rPr>
          <w:color w:val="201f1e"/>
        </w:rPr>
      </w:pPr>
      <w:r w:rsidDel="00000000" w:rsidR="00000000" w:rsidRPr="00000000">
        <w:rPr>
          <w:color w:val="201f1e"/>
          <w:rtl w:val="0"/>
        </w:rPr>
        <w:t xml:space="preserve">A17. As long as you show all the exceptions in the output file, the order does not matter. Specifically, your case is acceptable. </w:t>
      </w:r>
    </w:p>
    <w:p w:rsidR="00000000" w:rsidDel="00000000" w:rsidP="00000000" w:rsidRDefault="00000000" w:rsidRPr="00000000" w14:paraId="00000042">
      <w:pPr>
        <w:jc w:val="both"/>
        <w:rPr>
          <w:color w:val="201f1e"/>
        </w:rPr>
      </w:pPr>
      <w:r w:rsidDel="00000000" w:rsidR="00000000" w:rsidRPr="00000000">
        <w:rPr>
          <w:rtl w:val="0"/>
        </w:rPr>
      </w:r>
    </w:p>
    <w:p w:rsidR="00000000" w:rsidDel="00000000" w:rsidP="00000000" w:rsidRDefault="00000000" w:rsidRPr="00000000" w14:paraId="00000043">
      <w:pPr>
        <w:jc w:val="both"/>
        <w:rPr>
          <w:i w:val="1"/>
          <w:color w:val="0000ff"/>
        </w:rPr>
      </w:pPr>
      <w:r w:rsidDel="00000000" w:rsidR="00000000" w:rsidRPr="00000000">
        <w:rPr>
          <w:i w:val="1"/>
          <w:color w:val="0000ff"/>
          <w:rtl w:val="0"/>
        </w:rPr>
        <w:t xml:space="preserve">Q17. Will the sample output for test1 and test2 be given to us? One of the requirements was to pass the sample test files?</w:t>
      </w:r>
    </w:p>
    <w:p w:rsidR="00000000" w:rsidDel="00000000" w:rsidP="00000000" w:rsidRDefault="00000000" w:rsidRPr="00000000" w14:paraId="00000044">
      <w:pPr>
        <w:jc w:val="both"/>
        <w:rPr>
          <w:color w:val="201f1e"/>
        </w:rPr>
      </w:pPr>
      <w:r w:rsidDel="00000000" w:rsidR="00000000" w:rsidRPr="00000000">
        <w:rPr>
          <w:rtl w:val="0"/>
        </w:rPr>
      </w:r>
    </w:p>
    <w:p w:rsidR="00000000" w:rsidDel="00000000" w:rsidP="00000000" w:rsidRDefault="00000000" w:rsidRPr="00000000" w14:paraId="00000045">
      <w:pPr>
        <w:jc w:val="both"/>
        <w:rPr>
          <w:color w:val="201f1e"/>
        </w:rPr>
      </w:pPr>
      <w:r w:rsidDel="00000000" w:rsidR="00000000" w:rsidRPr="00000000">
        <w:rPr>
          <w:color w:val="201f1e"/>
          <w:rtl w:val="0"/>
        </w:rPr>
        <w:t xml:space="preserve">A17. The sample output for test1 and test2 should be all entries, as the files are generated independently with random values. If you find some entries missing in the exception list, then you may double check. I will keep this card with us :). </w:t>
      </w:r>
    </w:p>
    <w:p w:rsidR="00000000" w:rsidDel="00000000" w:rsidP="00000000" w:rsidRDefault="00000000" w:rsidRPr="00000000" w14:paraId="00000046">
      <w:pPr>
        <w:jc w:val="both"/>
        <w:rPr>
          <w:color w:val="201f1e"/>
        </w:rPr>
      </w:pPr>
      <w:r w:rsidDel="00000000" w:rsidR="00000000" w:rsidRPr="00000000">
        <w:rPr>
          <w:rtl w:val="0"/>
        </w:rPr>
      </w:r>
    </w:p>
    <w:p w:rsidR="00000000" w:rsidDel="00000000" w:rsidP="00000000" w:rsidRDefault="00000000" w:rsidRPr="00000000" w14:paraId="00000047">
      <w:pPr>
        <w:jc w:val="both"/>
        <w:rPr>
          <w:i w:val="1"/>
          <w:color w:val="0000ff"/>
        </w:rPr>
      </w:pPr>
      <w:r w:rsidDel="00000000" w:rsidR="00000000" w:rsidRPr="00000000">
        <w:rPr>
          <w:i w:val="1"/>
          <w:color w:val="0000ff"/>
          <w:rtl w:val="0"/>
        </w:rPr>
        <w:t xml:space="preserve">Q18. “Consider a CSV file that stores a list of records (e.g., records of bank accounts). You are required to write a software program that reads two such CSV files, compares records stored in these CSV files row by row against a </w:t>
      </w:r>
      <w:r w:rsidDel="00000000" w:rsidR="00000000" w:rsidRPr="00000000">
        <w:rPr>
          <w:b w:val="1"/>
          <w:i w:val="1"/>
          <w:color w:val="0000ff"/>
          <w:rtl w:val="0"/>
        </w:rPr>
        <w:t xml:space="preserve">unique combination</w:t>
      </w:r>
      <w:r w:rsidDel="00000000" w:rsidR="00000000" w:rsidRPr="00000000">
        <w:rPr>
          <w:i w:val="1"/>
          <w:color w:val="0000ff"/>
          <w:rtl w:val="0"/>
        </w:rPr>
        <w:t xml:space="preserve"> and records all mismatches as exceptions. Finally, the software program generates another csv file listing the exceptions.” </w:t>
        <w:br w:type="textWrapping"/>
      </w:r>
    </w:p>
    <w:p w:rsidR="00000000" w:rsidDel="00000000" w:rsidP="00000000" w:rsidRDefault="00000000" w:rsidRPr="00000000" w14:paraId="00000048">
      <w:pPr>
        <w:numPr>
          <w:ilvl w:val="0"/>
          <w:numId w:val="1"/>
        </w:numPr>
        <w:ind w:left="720" w:hanging="360"/>
        <w:jc w:val="both"/>
        <w:rPr>
          <w:i w:val="1"/>
          <w:color w:val="0000ff"/>
          <w:u w:val="none"/>
        </w:rPr>
      </w:pPr>
      <w:r w:rsidDel="00000000" w:rsidR="00000000" w:rsidRPr="00000000">
        <w:rPr>
          <w:i w:val="1"/>
          <w:color w:val="0000ff"/>
          <w:rtl w:val="0"/>
        </w:rPr>
        <w:t xml:space="preserve">What does it mean by unique combination here? Does it mean that there will not be more than one copy of &lt;x, y, z&gt; in a single record? </w:t>
      </w:r>
    </w:p>
    <w:p w:rsidR="00000000" w:rsidDel="00000000" w:rsidP="00000000" w:rsidRDefault="00000000" w:rsidRPr="00000000" w14:paraId="00000049">
      <w:pPr>
        <w:numPr>
          <w:ilvl w:val="0"/>
          <w:numId w:val="1"/>
        </w:numPr>
        <w:ind w:left="720" w:hanging="360"/>
        <w:jc w:val="both"/>
        <w:rPr>
          <w:i w:val="1"/>
          <w:color w:val="0000ff"/>
          <w:u w:val="none"/>
        </w:rPr>
      </w:pPr>
      <w:r w:rsidDel="00000000" w:rsidR="00000000" w:rsidRPr="00000000">
        <w:rPr>
          <w:i w:val="1"/>
          <w:color w:val="0000ff"/>
          <w:rtl w:val="0"/>
        </w:rPr>
        <w:t xml:space="preserve">Can we assume that one variable e.g. customer account number in the bank record example, is unique for each entry?</w:t>
      </w:r>
    </w:p>
    <w:p w:rsidR="00000000" w:rsidDel="00000000" w:rsidP="00000000" w:rsidRDefault="00000000" w:rsidRPr="00000000" w14:paraId="0000004A">
      <w:pPr>
        <w:jc w:val="both"/>
        <w:rPr>
          <w:color w:val="201f1e"/>
        </w:rPr>
      </w:pPr>
      <w:r w:rsidDel="00000000" w:rsidR="00000000" w:rsidRPr="00000000">
        <w:rPr>
          <w:rtl w:val="0"/>
        </w:rPr>
      </w:r>
    </w:p>
    <w:p w:rsidR="00000000" w:rsidDel="00000000" w:rsidP="00000000" w:rsidRDefault="00000000" w:rsidRPr="00000000" w14:paraId="0000004B">
      <w:pPr>
        <w:jc w:val="both"/>
        <w:rPr>
          <w:color w:val="201f1e"/>
        </w:rPr>
      </w:pPr>
      <w:r w:rsidDel="00000000" w:rsidR="00000000" w:rsidRPr="00000000">
        <w:rPr>
          <w:color w:val="201f1e"/>
          <w:rtl w:val="0"/>
        </w:rPr>
        <w:t xml:space="preserve">A18. &lt;Answ.er&gt;</w:t>
      </w:r>
    </w:p>
    <w:p w:rsidR="00000000" w:rsidDel="00000000" w:rsidP="00000000" w:rsidRDefault="00000000" w:rsidRPr="00000000" w14:paraId="0000004C">
      <w:pPr>
        <w:jc w:val="both"/>
        <w:rPr>
          <w:color w:val="201f1e"/>
        </w:rPr>
      </w:pPr>
      <w:r w:rsidDel="00000000" w:rsidR="00000000" w:rsidRPr="00000000">
        <w:rPr>
          <w:rtl w:val="0"/>
        </w:rPr>
      </w:r>
    </w:p>
    <w:p w:rsidR="00000000" w:rsidDel="00000000" w:rsidP="00000000" w:rsidRDefault="00000000" w:rsidRPr="00000000" w14:paraId="0000004D">
      <w:pPr>
        <w:jc w:val="both"/>
        <w:rPr>
          <w:i w:val="1"/>
          <w:color w:val="0000ff"/>
        </w:rPr>
      </w:pPr>
      <w:r w:rsidDel="00000000" w:rsidR="00000000" w:rsidRPr="00000000">
        <w:rPr>
          <w:i w:val="1"/>
          <w:color w:val="0000ff"/>
          <w:rtl w:val="0"/>
        </w:rPr>
        <w:t xml:space="preserve">Q19. Hello, mind if I check on this:</w:t>
      </w:r>
    </w:p>
    <w:p w:rsidR="00000000" w:rsidDel="00000000" w:rsidP="00000000" w:rsidRDefault="00000000" w:rsidRPr="00000000" w14:paraId="0000004E">
      <w:pPr>
        <w:jc w:val="both"/>
        <w:rPr>
          <w:i w:val="1"/>
          <w:color w:val="0000ff"/>
        </w:rPr>
      </w:pPr>
      <w:r w:rsidDel="00000000" w:rsidR="00000000" w:rsidRPr="00000000">
        <w:rPr>
          <w:i w:val="1"/>
          <w:color w:val="0000ff"/>
          <w:rtl w:val="0"/>
        </w:rPr>
        <w:t xml:space="preserve">If the unique combination now is &lt;ID, account number, currency, account type&gt;, wouldn't the combination for ID298 in sample_file_1 not be found in sample_file_3, due to the difference in currency? If that is the case, there should be 4 exceptions and not only 2, right? </w:t>
      </w:r>
    </w:p>
    <w:p w:rsidR="00000000" w:rsidDel="00000000" w:rsidP="00000000" w:rsidRDefault="00000000" w:rsidRPr="00000000" w14:paraId="0000004F">
      <w:pPr>
        <w:jc w:val="both"/>
        <w:rPr>
          <w:i w:val="1"/>
          <w:color w:val="0000ff"/>
        </w:rPr>
      </w:pPr>
      <w:r w:rsidDel="00000000" w:rsidR="00000000" w:rsidRPr="00000000">
        <w:rPr>
          <w:i w:val="1"/>
          <w:color w:val="0000ff"/>
        </w:rPr>
        <w:drawing>
          <wp:inline distB="114300" distT="114300" distL="114300" distR="114300">
            <wp:extent cx="594360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i w:val="1"/>
          <w:color w:val="0000ff"/>
        </w:rPr>
      </w:pPr>
      <w:r w:rsidDel="00000000" w:rsidR="00000000" w:rsidRPr="00000000">
        <w:rPr>
          <w:i w:val="1"/>
          <w:color w:val="0000ff"/>
          <w:rtl w:val="0"/>
        </w:rPr>
        <w:t xml:space="preserve">And also, 4 exceptions because the combination for ID298 in the first file is not in the third file, and the combination for ID298 in the third file is also not in the first file?</w:t>
      </w:r>
    </w:p>
    <w:p w:rsidR="00000000" w:rsidDel="00000000" w:rsidP="00000000" w:rsidRDefault="00000000" w:rsidRPr="00000000" w14:paraId="00000051">
      <w:pPr>
        <w:jc w:val="both"/>
        <w:rPr>
          <w:color w:val="201f1e"/>
        </w:rPr>
      </w:pPr>
      <w:r w:rsidDel="00000000" w:rsidR="00000000" w:rsidRPr="00000000">
        <w:rPr>
          <w:rtl w:val="0"/>
        </w:rPr>
      </w:r>
    </w:p>
    <w:p w:rsidR="00000000" w:rsidDel="00000000" w:rsidP="00000000" w:rsidRDefault="00000000" w:rsidRPr="00000000" w14:paraId="00000052">
      <w:pPr>
        <w:jc w:val="both"/>
        <w:rPr>
          <w:color w:val="201f1e"/>
        </w:rPr>
      </w:pPr>
      <w:r w:rsidDel="00000000" w:rsidR="00000000" w:rsidRPr="00000000">
        <w:rPr>
          <w:color w:val="201f1e"/>
          <w:rtl w:val="0"/>
        </w:rPr>
        <w:t xml:space="preserve">A19. &lt;Answer&gt;</w:t>
      </w:r>
    </w:p>
    <w:p w:rsidR="00000000" w:rsidDel="00000000" w:rsidP="00000000" w:rsidRDefault="00000000" w:rsidRPr="00000000" w14:paraId="00000053">
      <w:pPr>
        <w:jc w:val="both"/>
        <w:rPr>
          <w:color w:val="201f1e"/>
        </w:rPr>
      </w:pPr>
      <w:r w:rsidDel="00000000" w:rsidR="00000000" w:rsidRPr="00000000">
        <w:rPr>
          <w:rtl w:val="0"/>
        </w:rPr>
      </w:r>
    </w:p>
    <w:p w:rsidR="00000000" w:rsidDel="00000000" w:rsidP="00000000" w:rsidRDefault="00000000" w:rsidRPr="00000000" w14:paraId="00000054">
      <w:pPr>
        <w:jc w:val="both"/>
        <w:rPr>
          <w:i w:val="1"/>
          <w:color w:val="0000ff"/>
        </w:rPr>
      </w:pPr>
      <w:r w:rsidDel="00000000" w:rsidR="00000000" w:rsidRPr="00000000">
        <w:rPr>
          <w:i w:val="1"/>
          <w:color w:val="0000ff"/>
          <w:rtl w:val="0"/>
        </w:rPr>
        <w:t xml:space="preserve">Q20. (Similar to Q19) Referring to Question 14, since if one entry is found in a file but not another, then why is the comparison between sample_file_1.csv and sample_file_2.csv only 2 exceptions? I quote from the pdf:</w:t>
      </w:r>
    </w:p>
    <w:p w:rsidR="00000000" w:rsidDel="00000000" w:rsidP="00000000" w:rsidRDefault="00000000" w:rsidRPr="00000000" w14:paraId="00000055">
      <w:pPr>
        <w:jc w:val="both"/>
        <w:rPr>
          <w:i w:val="1"/>
          <w:color w:val="0000ff"/>
        </w:rPr>
      </w:pPr>
      <w:r w:rsidDel="00000000" w:rsidR="00000000" w:rsidRPr="00000000">
        <w:rPr>
          <w:i w:val="1"/>
          <w:color w:val="0000ff"/>
          <w:rtl w:val="0"/>
        </w:rPr>
        <w:t xml:space="preserve">“””</w:t>
      </w:r>
    </w:p>
    <w:p w:rsidR="00000000" w:rsidDel="00000000" w:rsidP="00000000" w:rsidRDefault="00000000" w:rsidRPr="00000000" w14:paraId="00000056">
      <w:pPr>
        <w:jc w:val="both"/>
        <w:rPr>
          <w:i w:val="1"/>
          <w:color w:val="0000ff"/>
        </w:rPr>
      </w:pPr>
      <w:r w:rsidDel="00000000" w:rsidR="00000000" w:rsidRPr="00000000">
        <w:rPr>
          <w:i w:val="1"/>
          <w:color w:val="0000ff"/>
          <w:rtl w:val="0"/>
        </w:rPr>
        <w:t xml:space="preserve">sample_file_1.csv and sample_file_3.csv contain two exceptions if we compare unique</w:t>
      </w:r>
    </w:p>
    <w:p w:rsidR="00000000" w:rsidDel="00000000" w:rsidP="00000000" w:rsidRDefault="00000000" w:rsidRPr="00000000" w14:paraId="00000057">
      <w:pPr>
        <w:jc w:val="both"/>
        <w:rPr>
          <w:i w:val="1"/>
          <w:color w:val="0000ff"/>
        </w:rPr>
      </w:pPr>
      <w:r w:rsidDel="00000000" w:rsidR="00000000" w:rsidRPr="00000000">
        <w:rPr>
          <w:i w:val="1"/>
          <w:color w:val="0000ff"/>
          <w:rtl w:val="0"/>
        </w:rPr>
        <w:t xml:space="preserve">combination of ID, account no, currency and account type: specifically, for account ID99 and</w:t>
      </w:r>
    </w:p>
    <w:p w:rsidR="00000000" w:rsidDel="00000000" w:rsidP="00000000" w:rsidRDefault="00000000" w:rsidRPr="00000000" w14:paraId="00000058">
      <w:pPr>
        <w:jc w:val="both"/>
        <w:rPr>
          <w:i w:val="1"/>
          <w:color w:val="0000ff"/>
        </w:rPr>
      </w:pPr>
      <w:r w:rsidDel="00000000" w:rsidR="00000000" w:rsidRPr="00000000">
        <w:rPr>
          <w:i w:val="1"/>
          <w:color w:val="0000ff"/>
          <w:rtl w:val="0"/>
        </w:rPr>
        <w:t xml:space="preserve">ID198 (balance does not match).</w:t>
      </w:r>
    </w:p>
    <w:p w:rsidR="00000000" w:rsidDel="00000000" w:rsidP="00000000" w:rsidRDefault="00000000" w:rsidRPr="00000000" w14:paraId="00000059">
      <w:pPr>
        <w:jc w:val="both"/>
        <w:rPr>
          <w:i w:val="1"/>
          <w:color w:val="0000ff"/>
        </w:rPr>
      </w:pPr>
      <w:r w:rsidDel="00000000" w:rsidR="00000000" w:rsidRPr="00000000">
        <w:rPr>
          <w:i w:val="1"/>
          <w:color w:val="0000ff"/>
          <w:rtl w:val="0"/>
        </w:rPr>
        <w:t xml:space="preserve">“””</w:t>
      </w:r>
    </w:p>
    <w:p w:rsidR="00000000" w:rsidDel="00000000" w:rsidP="00000000" w:rsidRDefault="00000000" w:rsidRPr="00000000" w14:paraId="0000005A">
      <w:pPr>
        <w:jc w:val="both"/>
        <w:rPr>
          <w:i w:val="1"/>
          <w:color w:val="0000ff"/>
        </w:rPr>
      </w:pPr>
      <w:r w:rsidDel="00000000" w:rsidR="00000000" w:rsidRPr="00000000">
        <w:rPr>
          <w:i w:val="1"/>
          <w:color w:val="0000ff"/>
          <w:rtl w:val="0"/>
        </w:rPr>
        <w:t xml:space="preserve">Then shouldn’t ID298 also be flagged as an exception since the unique combination of ID, account no, currency and account type cannot be found in the other file?</w:t>
      </w:r>
    </w:p>
    <w:p w:rsidR="00000000" w:rsidDel="00000000" w:rsidP="00000000" w:rsidRDefault="00000000" w:rsidRPr="00000000" w14:paraId="0000005B">
      <w:pPr>
        <w:jc w:val="both"/>
        <w:rPr>
          <w:color w:val="201f1e"/>
        </w:rPr>
      </w:pPr>
      <w:r w:rsidDel="00000000" w:rsidR="00000000" w:rsidRPr="00000000">
        <w:rPr>
          <w:rtl w:val="0"/>
        </w:rPr>
      </w:r>
    </w:p>
    <w:p w:rsidR="00000000" w:rsidDel="00000000" w:rsidP="00000000" w:rsidRDefault="00000000" w:rsidRPr="00000000" w14:paraId="0000005C">
      <w:pPr>
        <w:jc w:val="both"/>
        <w:rPr>
          <w:color w:val="201f1e"/>
        </w:rPr>
      </w:pPr>
      <w:r w:rsidDel="00000000" w:rsidR="00000000" w:rsidRPr="00000000">
        <w:rPr>
          <w:color w:val="201f1e"/>
          <w:rtl w:val="0"/>
        </w:rPr>
        <w:t xml:space="preserve">A20. &lt;Answer&gt;</w:t>
      </w:r>
    </w:p>
    <w:p w:rsidR="00000000" w:rsidDel="00000000" w:rsidP="00000000" w:rsidRDefault="00000000" w:rsidRPr="00000000" w14:paraId="0000005D">
      <w:pPr>
        <w:jc w:val="both"/>
        <w:rPr>
          <w:color w:val="201f1e"/>
        </w:rPr>
      </w:pPr>
      <w:r w:rsidDel="00000000" w:rsidR="00000000" w:rsidRPr="00000000">
        <w:rPr>
          <w:rtl w:val="0"/>
        </w:rPr>
      </w:r>
    </w:p>
    <w:p w:rsidR="00000000" w:rsidDel="00000000" w:rsidP="00000000" w:rsidRDefault="00000000" w:rsidRPr="00000000" w14:paraId="0000005E">
      <w:pPr>
        <w:jc w:val="both"/>
        <w:rPr>
          <w:color w:val="0000ff"/>
        </w:rPr>
      </w:pPr>
      <w:r w:rsidDel="00000000" w:rsidR="00000000" w:rsidRPr="00000000">
        <w:rPr>
          <w:color w:val="0000ff"/>
          <w:rtl w:val="0"/>
        </w:rPr>
        <w:t xml:space="preserve">Q21. (Referring to your answer for Q10),</w:t>
      </w:r>
      <w:r w:rsidDel="00000000" w:rsidR="00000000" w:rsidRPr="00000000">
        <w:rPr>
          <w:i w:val="1"/>
          <w:color w:val="0000ff"/>
          <w:rtl w:val="0"/>
        </w:rPr>
        <w:t xml:space="preserve"> you mentioned that </w:t>
      </w:r>
      <w:r w:rsidDel="00000000" w:rsidR="00000000" w:rsidRPr="00000000">
        <w:rPr>
          <w:color w:val="0000ff"/>
          <w:rtl w:val="0"/>
        </w:rPr>
        <w:t xml:space="preserve">if one file has &lt;x,y,z&gt; and another has &lt;x,y,z1&gt;, &lt;x,y,z2&gt;, &lt;x,y,z3&gt; then there are three exceptions for the combination &lt;x,y&gt;. </w:t>
      </w:r>
    </w:p>
    <w:p w:rsidR="00000000" w:rsidDel="00000000" w:rsidP="00000000" w:rsidRDefault="00000000" w:rsidRPr="00000000" w14:paraId="0000005F">
      <w:pPr>
        <w:jc w:val="both"/>
        <w:rPr>
          <w:color w:val="0000ff"/>
        </w:rPr>
      </w:pPr>
      <w:r w:rsidDel="00000000" w:rsidR="00000000" w:rsidRPr="00000000">
        <w:rPr>
          <w:rtl w:val="0"/>
        </w:rPr>
      </w:r>
    </w:p>
    <w:p w:rsidR="00000000" w:rsidDel="00000000" w:rsidP="00000000" w:rsidRDefault="00000000" w:rsidRPr="00000000" w14:paraId="00000060">
      <w:pPr>
        <w:jc w:val="both"/>
        <w:rPr>
          <w:color w:val="0000ff"/>
        </w:rPr>
      </w:pPr>
      <w:r w:rsidDel="00000000" w:rsidR="00000000" w:rsidRPr="00000000">
        <w:rPr>
          <w:color w:val="0000ff"/>
          <w:rtl w:val="0"/>
        </w:rPr>
        <w:t xml:space="preserve">However, what if one file contains &lt;x,y,z1&gt;, &lt;x,y,z2&gt;, &lt;x,y,z3&gt; and the other contains &lt;x,y,z&gt;, &lt;x,y,z4&gt;. </w:t>
      </w:r>
    </w:p>
    <w:p w:rsidR="00000000" w:rsidDel="00000000" w:rsidP="00000000" w:rsidRDefault="00000000" w:rsidRPr="00000000" w14:paraId="00000061">
      <w:pPr>
        <w:jc w:val="both"/>
        <w:rPr>
          <w:color w:val="0000ff"/>
        </w:rPr>
      </w:pPr>
      <w:r w:rsidDel="00000000" w:rsidR="00000000" w:rsidRPr="00000000">
        <w:rPr>
          <w:rtl w:val="0"/>
        </w:rPr>
      </w:r>
    </w:p>
    <w:p w:rsidR="00000000" w:rsidDel="00000000" w:rsidP="00000000" w:rsidRDefault="00000000" w:rsidRPr="00000000" w14:paraId="00000062">
      <w:pPr>
        <w:jc w:val="both"/>
        <w:rPr>
          <w:color w:val="0000ff"/>
        </w:rPr>
      </w:pPr>
      <w:r w:rsidDel="00000000" w:rsidR="00000000" w:rsidRPr="00000000">
        <w:rPr>
          <w:color w:val="0000ff"/>
          <w:rtl w:val="0"/>
        </w:rPr>
        <w:t xml:space="preserve">Does it mean all 5 entries are exceptions?</w:t>
      </w:r>
    </w:p>
    <w:p w:rsidR="00000000" w:rsidDel="00000000" w:rsidP="00000000" w:rsidRDefault="00000000" w:rsidRPr="00000000" w14:paraId="00000063">
      <w:pPr>
        <w:jc w:val="both"/>
        <w:rPr>
          <w:color w:val="0000ff"/>
        </w:rPr>
      </w:pPr>
      <w:r w:rsidDel="00000000" w:rsidR="00000000" w:rsidRPr="00000000">
        <w:rPr>
          <w:rtl w:val="0"/>
        </w:rPr>
      </w:r>
    </w:p>
    <w:p w:rsidR="00000000" w:rsidDel="00000000" w:rsidP="00000000" w:rsidRDefault="00000000" w:rsidRPr="00000000" w14:paraId="00000064">
      <w:pPr>
        <w:jc w:val="both"/>
        <w:rPr>
          <w:color w:val="0000ff"/>
        </w:rPr>
      </w:pPr>
      <w:r w:rsidDel="00000000" w:rsidR="00000000" w:rsidRPr="00000000">
        <w:rPr>
          <w:color w:val="0000ff"/>
          <w:rtl w:val="0"/>
        </w:rPr>
        <w:t xml:space="preserve">Essentially, what if we have a multiple to multiple mapping on both files, which is considered the “correct” entry or is every entry just an exception?</w:t>
      </w:r>
    </w:p>
    <w:p w:rsidR="00000000" w:rsidDel="00000000" w:rsidP="00000000" w:rsidRDefault="00000000" w:rsidRPr="00000000" w14:paraId="00000065">
      <w:pPr>
        <w:jc w:val="both"/>
        <w:rPr>
          <w:color w:val="0000ff"/>
        </w:rPr>
      </w:pPr>
      <w:r w:rsidDel="00000000" w:rsidR="00000000" w:rsidRPr="00000000">
        <w:rPr>
          <w:rtl w:val="0"/>
        </w:rPr>
      </w:r>
    </w:p>
    <w:p w:rsidR="00000000" w:rsidDel="00000000" w:rsidP="00000000" w:rsidRDefault="00000000" w:rsidRPr="00000000" w14:paraId="00000066">
      <w:pPr>
        <w:jc w:val="both"/>
        <w:rPr>
          <w:color w:val="201f1e"/>
        </w:rPr>
      </w:pPr>
      <w:r w:rsidDel="00000000" w:rsidR="00000000" w:rsidRPr="00000000">
        <w:rPr>
          <w:color w:val="201f1e"/>
          <w:rtl w:val="0"/>
        </w:rPr>
        <w:t xml:space="preserve">A21. &lt;Answer&gt;</w:t>
      </w:r>
    </w:p>
    <w:p w:rsidR="00000000" w:rsidDel="00000000" w:rsidP="00000000" w:rsidRDefault="00000000" w:rsidRPr="00000000" w14:paraId="00000067">
      <w:pPr>
        <w:jc w:val="both"/>
        <w:rPr>
          <w:color w:val="0000ff"/>
        </w:rPr>
      </w:pPr>
      <w:r w:rsidDel="00000000" w:rsidR="00000000" w:rsidRPr="00000000">
        <w:rPr>
          <w:rtl w:val="0"/>
        </w:rPr>
      </w:r>
    </w:p>
    <w:p w:rsidR="00000000" w:rsidDel="00000000" w:rsidP="00000000" w:rsidRDefault="00000000" w:rsidRPr="00000000" w14:paraId="00000068">
      <w:pPr>
        <w:jc w:val="both"/>
        <w:rPr>
          <w:color w:val="0000ff"/>
        </w:rPr>
      </w:pPr>
      <w:r w:rsidDel="00000000" w:rsidR="00000000" w:rsidRPr="00000000">
        <w:rPr>
          <w:color w:val="0000ff"/>
          <w:rtl w:val="0"/>
        </w:rPr>
        <w:t xml:space="preserve">Q22. If both files have 3 entries: &lt;x, y1, z1&gt;, &lt;x, y2, z2&gt;, &lt;x,y3, z3&gt; and the user inputs the unique combination for the first column, does that result in 3*2=6 exceptions even though both files are identical? </w:t>
      </w:r>
    </w:p>
    <w:p w:rsidR="00000000" w:rsidDel="00000000" w:rsidP="00000000" w:rsidRDefault="00000000" w:rsidRPr="00000000" w14:paraId="00000069">
      <w:pPr>
        <w:jc w:val="both"/>
        <w:rPr>
          <w:color w:val="0000ff"/>
        </w:rPr>
      </w:pPr>
      <w:r w:rsidDel="00000000" w:rsidR="00000000" w:rsidRPr="00000000">
        <w:rPr>
          <w:rtl w:val="0"/>
        </w:rPr>
      </w:r>
    </w:p>
    <w:p w:rsidR="00000000" w:rsidDel="00000000" w:rsidP="00000000" w:rsidRDefault="00000000" w:rsidRPr="00000000" w14:paraId="0000006A">
      <w:pPr>
        <w:jc w:val="both"/>
        <w:rPr>
          <w:color w:val="201f1e"/>
        </w:rPr>
      </w:pPr>
      <w:r w:rsidDel="00000000" w:rsidR="00000000" w:rsidRPr="00000000">
        <w:rPr>
          <w:color w:val="201f1e"/>
          <w:rtl w:val="0"/>
        </w:rPr>
        <w:t xml:space="preserve">A22. &lt;Answer&gt;</w:t>
      </w:r>
    </w:p>
    <w:p w:rsidR="00000000" w:rsidDel="00000000" w:rsidP="00000000" w:rsidRDefault="00000000" w:rsidRPr="00000000" w14:paraId="0000006B">
      <w:pPr>
        <w:jc w:val="both"/>
        <w:rPr>
          <w:color w:val="0000ff"/>
        </w:rPr>
      </w:pPr>
      <w:r w:rsidDel="00000000" w:rsidR="00000000" w:rsidRPr="00000000">
        <w:rPr>
          <w:rtl w:val="0"/>
        </w:rPr>
      </w:r>
    </w:p>
    <w:p w:rsidR="00000000" w:rsidDel="00000000" w:rsidP="00000000" w:rsidRDefault="00000000" w:rsidRPr="00000000" w14:paraId="0000006C">
      <w:pPr>
        <w:jc w:val="both"/>
        <w:rPr>
          <w:color w:val="0000ff"/>
        </w:rPr>
      </w:pPr>
      <w:r w:rsidDel="00000000" w:rsidR="00000000" w:rsidRPr="00000000">
        <w:rPr>
          <w:color w:val="0000ff"/>
          <w:rtl w:val="0"/>
        </w:rPr>
        <w:t xml:space="preserve">Q23. </w:t>
      </w:r>
      <w:r w:rsidDel="00000000" w:rsidR="00000000" w:rsidRPr="00000000">
        <w:rPr>
          <w:i w:val="1"/>
          <w:color w:val="0000ff"/>
          <w:rtl w:val="0"/>
        </w:rPr>
        <w:t xml:space="preserve">“You are required to write a software program that reads two such CSV files”</w:t>
      </w:r>
      <w:r w:rsidDel="00000000" w:rsidR="00000000" w:rsidRPr="00000000">
        <w:rPr>
          <w:color w:val="0000ff"/>
          <w:rtl w:val="0"/>
        </w:rPr>
        <w:t xml:space="preserve">. Mind if i check if the inputs are only 2 csv file path, or can i add an input for the output file path, too? If not, how can i determine where the output file will be? Can i assume the 2 input csv will be in the same location?</w:t>
      </w:r>
    </w:p>
    <w:p w:rsidR="00000000" w:rsidDel="00000000" w:rsidP="00000000" w:rsidRDefault="00000000" w:rsidRPr="00000000" w14:paraId="0000006D">
      <w:pPr>
        <w:jc w:val="both"/>
        <w:rPr>
          <w:color w:val="0000ff"/>
        </w:rPr>
      </w:pPr>
      <w:r w:rsidDel="00000000" w:rsidR="00000000" w:rsidRPr="00000000">
        <w:rPr>
          <w:rtl w:val="0"/>
        </w:rPr>
      </w:r>
    </w:p>
    <w:p w:rsidR="00000000" w:rsidDel="00000000" w:rsidP="00000000" w:rsidRDefault="00000000" w:rsidRPr="00000000" w14:paraId="0000006E">
      <w:pPr>
        <w:jc w:val="both"/>
        <w:rPr>
          <w:color w:val="201f1e"/>
        </w:rPr>
      </w:pPr>
      <w:r w:rsidDel="00000000" w:rsidR="00000000" w:rsidRPr="00000000">
        <w:rPr>
          <w:color w:val="201f1e"/>
          <w:rtl w:val="0"/>
        </w:rPr>
        <w:t xml:space="preserve">A23. &lt;Answer&gt;</w:t>
      </w:r>
    </w:p>
    <w:p w:rsidR="00000000" w:rsidDel="00000000" w:rsidP="00000000" w:rsidRDefault="00000000" w:rsidRPr="00000000" w14:paraId="0000006F">
      <w:pPr>
        <w:jc w:val="both"/>
        <w:rPr>
          <w:color w:val="201f1e"/>
        </w:rPr>
      </w:pPr>
      <w:r w:rsidDel="00000000" w:rsidR="00000000" w:rsidRPr="00000000">
        <w:rPr>
          <w:rtl w:val="0"/>
        </w:rPr>
      </w:r>
    </w:p>
    <w:p w:rsidR="00000000" w:rsidDel="00000000" w:rsidP="00000000" w:rsidRDefault="00000000" w:rsidRPr="00000000" w14:paraId="00000070">
      <w:pPr>
        <w:jc w:val="both"/>
        <w:rPr>
          <w:color w:val="0000ff"/>
        </w:rPr>
      </w:pPr>
      <w:r w:rsidDel="00000000" w:rsidR="00000000" w:rsidRPr="00000000">
        <w:rPr>
          <w:color w:val="0000ff"/>
          <w:rtl w:val="0"/>
        </w:rPr>
        <w:t xml:space="preserve">Q24. I understand that for Week 9, we are supposed to submit a report on our boundary value analysis and equivalence class partitioning. Is there any specific or preferred format in which our middle and boundary values should be included in the report? Considering that the “input values” are 2 .csv files.</w:t>
      </w:r>
    </w:p>
    <w:p w:rsidR="00000000" w:rsidDel="00000000" w:rsidP="00000000" w:rsidRDefault="00000000" w:rsidRPr="00000000" w14:paraId="00000071">
      <w:pPr>
        <w:jc w:val="both"/>
        <w:rPr>
          <w:color w:val="0000ff"/>
        </w:rPr>
      </w:pPr>
      <w:r w:rsidDel="00000000" w:rsidR="00000000" w:rsidRPr="00000000">
        <w:rPr>
          <w:rtl w:val="0"/>
        </w:rPr>
      </w:r>
    </w:p>
    <w:p w:rsidR="00000000" w:rsidDel="00000000" w:rsidP="00000000" w:rsidRDefault="00000000" w:rsidRPr="00000000" w14:paraId="00000072">
      <w:pPr>
        <w:jc w:val="both"/>
        <w:rPr>
          <w:color w:val="0000ff"/>
        </w:rPr>
      </w:pPr>
      <w:r w:rsidDel="00000000" w:rsidR="00000000" w:rsidRPr="00000000">
        <w:rPr>
          <w:color w:val="0000ff"/>
          <w:rtl w:val="0"/>
        </w:rPr>
        <w:t xml:space="preserve">e.g. Are we expected to provide sample .csv files as an example for our middle and boundary values? Or just, within the report itself, use a table to illustrate a .csv file with a few rows?</w:t>
      </w:r>
    </w:p>
    <w:p w:rsidR="00000000" w:rsidDel="00000000" w:rsidP="00000000" w:rsidRDefault="00000000" w:rsidRPr="00000000" w14:paraId="00000073">
      <w:pPr>
        <w:jc w:val="both"/>
        <w:rPr>
          <w:color w:val="0000ff"/>
        </w:rPr>
      </w:pPr>
      <w:r w:rsidDel="00000000" w:rsidR="00000000" w:rsidRPr="00000000">
        <w:rPr>
          <w:rtl w:val="0"/>
        </w:rPr>
      </w:r>
    </w:p>
    <w:p w:rsidR="00000000" w:rsidDel="00000000" w:rsidP="00000000" w:rsidRDefault="00000000" w:rsidRPr="00000000" w14:paraId="00000074">
      <w:pPr>
        <w:jc w:val="both"/>
        <w:rPr>
          <w:color w:val="201f1e"/>
        </w:rPr>
      </w:pPr>
      <w:r w:rsidDel="00000000" w:rsidR="00000000" w:rsidRPr="00000000">
        <w:rPr>
          <w:color w:val="201f1e"/>
          <w:rtl w:val="0"/>
        </w:rPr>
        <w:t xml:space="preserve">A24. &lt;Answer&gt;</w:t>
      </w:r>
    </w:p>
    <w:p w:rsidR="00000000" w:rsidDel="00000000" w:rsidP="00000000" w:rsidRDefault="00000000" w:rsidRPr="00000000" w14:paraId="00000075">
      <w:pPr>
        <w:jc w:val="both"/>
        <w:rPr>
          <w:color w:val="0000ff"/>
        </w:rPr>
      </w:pPr>
      <w:r w:rsidDel="00000000" w:rsidR="00000000" w:rsidRPr="00000000">
        <w:rPr>
          <w:rtl w:val="0"/>
        </w:rPr>
      </w:r>
    </w:p>
    <w:p w:rsidR="00000000" w:rsidDel="00000000" w:rsidP="00000000" w:rsidRDefault="00000000" w:rsidRPr="00000000" w14:paraId="00000076">
      <w:pPr>
        <w:jc w:val="both"/>
        <w:rPr>
          <w:color w:val="0000ff"/>
        </w:rPr>
      </w:pPr>
      <w:r w:rsidDel="00000000" w:rsidR="00000000" w:rsidRPr="00000000">
        <w:rPr>
          <w:color w:val="0000ff"/>
          <w:rtl w:val="0"/>
        </w:rPr>
        <w:t xml:space="preserve">Q25. How much is this testing campaign worth overall in terms of weightage for ESC? How does the points obtained map to the % received?</w:t>
      </w:r>
    </w:p>
    <w:p w:rsidR="00000000" w:rsidDel="00000000" w:rsidP="00000000" w:rsidRDefault="00000000" w:rsidRPr="00000000" w14:paraId="00000077">
      <w:pPr>
        <w:jc w:val="both"/>
        <w:rPr>
          <w:color w:val="0000ff"/>
        </w:rPr>
      </w:pPr>
      <w:r w:rsidDel="00000000" w:rsidR="00000000" w:rsidRPr="00000000">
        <w:rPr>
          <w:rtl w:val="0"/>
        </w:rPr>
      </w:r>
    </w:p>
    <w:p w:rsidR="00000000" w:rsidDel="00000000" w:rsidP="00000000" w:rsidRDefault="00000000" w:rsidRPr="00000000" w14:paraId="00000078">
      <w:pPr>
        <w:jc w:val="both"/>
        <w:rPr>
          <w:color w:val="201f1e"/>
        </w:rPr>
      </w:pPr>
      <w:r w:rsidDel="00000000" w:rsidR="00000000" w:rsidRPr="00000000">
        <w:rPr>
          <w:color w:val="201f1e"/>
          <w:rtl w:val="0"/>
        </w:rPr>
        <w:t xml:space="preserve">A25. &lt;Answer&gt;</w:t>
      </w:r>
    </w:p>
    <w:p w:rsidR="00000000" w:rsidDel="00000000" w:rsidP="00000000" w:rsidRDefault="00000000" w:rsidRPr="00000000" w14:paraId="00000079">
      <w:pPr>
        <w:jc w:val="both"/>
        <w:rPr>
          <w:color w:val="0000ff"/>
        </w:rPr>
      </w:pPr>
      <w:r w:rsidDel="00000000" w:rsidR="00000000" w:rsidRPr="00000000">
        <w:rPr>
          <w:color w:val="0000ff"/>
          <w:rtl w:val="0"/>
        </w:rPr>
        <w:t xml:space="preserve">Q26. </w:t>
      </w:r>
    </w:p>
    <w:p w:rsidR="00000000" w:rsidDel="00000000" w:rsidP="00000000" w:rsidRDefault="00000000" w:rsidRPr="00000000" w14:paraId="0000007A">
      <w:pPr>
        <w:jc w:val="both"/>
        <w:rPr>
          <w:color w:val="0000ff"/>
        </w:rPr>
      </w:pPr>
      <w:r w:rsidDel="00000000" w:rsidR="00000000" w:rsidRPr="00000000">
        <w:rPr>
          <w:rtl w:val="0"/>
        </w:rPr>
      </w:r>
    </w:p>
    <w:p w:rsidR="00000000" w:rsidDel="00000000" w:rsidP="00000000" w:rsidRDefault="00000000" w:rsidRPr="00000000" w14:paraId="0000007B">
      <w:pPr>
        <w:jc w:val="both"/>
        <w:rPr>
          <w:color w:val="201f1e"/>
        </w:rPr>
      </w:pPr>
      <w:r w:rsidDel="00000000" w:rsidR="00000000" w:rsidRPr="00000000">
        <w:rPr>
          <w:color w:val="201f1e"/>
          <w:rtl w:val="0"/>
        </w:rPr>
        <w:t xml:space="preserve">A26. &lt;Answer&gt;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