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Глава 1 Литературный обзор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Данная глава последовательно даёт обзор источников информации в области </w:t>
      </w:r>
      <w:r>
        <w:rPr/>
        <w:t>современных баз данных, фреймворков и</w:t>
      </w:r>
      <w:r>
        <w:rPr/>
        <w:t xml:space="preserve"> кластерного анализа данных, в качестве которых рассматриваются литература, электронные документы, компьютерные программы.</w:t>
      </w:r>
    </w:p>
    <w:p>
      <w:pPr>
        <w:pStyle w:val="Normal"/>
        <w:rPr/>
      </w:pPr>
      <w:r>
        <w:rPr/>
        <w:t>1.1</w:t>
      </w:r>
    </w:p>
    <w:p>
      <w:pPr>
        <w:pStyle w:val="Normal"/>
        <w:rPr/>
      </w:pPr>
      <w:r>
        <w:rPr/>
        <w:t>Первоочер</w:t>
      </w:r>
      <w:r>
        <w:rPr/>
        <w:t>е</w:t>
      </w:r>
      <w:r>
        <w:rPr/>
        <w:t>дной задачей является определение наиболее подходящ</w:t>
      </w:r>
      <w:r>
        <w:rPr/>
        <w:t>ей  системы управления базами данных (СУБД) для хранения знаний.</w:t>
      </w:r>
    </w:p>
    <w:p>
      <w:pPr>
        <w:pStyle w:val="Normal"/>
        <w:rPr/>
      </w:pPr>
      <w:r>
        <w:rPr/>
        <w:t>На данный момент выделяют следующие основные группы СУБД:</w:t>
      </w:r>
    </w:p>
    <w:p>
      <w:pPr>
        <w:pStyle w:val="Normal"/>
        <w:rPr/>
      </w:pPr>
      <w:r>
        <w:rPr/>
        <w:t>- р</w:t>
      </w:r>
      <w:r>
        <w:rPr/>
        <w:t xml:space="preserve">еляционные. </w:t>
      </w:r>
      <w:r>
        <w:rPr/>
        <w:t xml:space="preserve">Наиболее популярные представители: Oracle, </w:t>
      </w:r>
      <w:r>
        <w:rPr/>
        <w:t xml:space="preserve">MySQL, </w:t>
      </w:r>
      <w:r>
        <w:rPr/>
        <w:t xml:space="preserve">MS SQL Server,  </w:t>
      </w:r>
      <w:r>
        <w:rPr/>
        <w:t xml:space="preserve">PostgreSQL, </w:t>
      </w:r>
      <w:r>
        <w:rPr/>
        <w:t>DB2, SQLite;</w:t>
      </w:r>
    </w:p>
    <w:p>
      <w:pPr>
        <w:pStyle w:val="Normal"/>
        <w:rPr/>
      </w:pPr>
      <w:r>
        <w:rPr/>
        <w:t xml:space="preserve">- </w:t>
      </w:r>
      <w:r>
        <w:rPr/>
        <w:t>распределённые. Cassandra, Hbase;</w:t>
      </w:r>
    </w:p>
    <w:p>
      <w:pPr>
        <w:pStyle w:val="Normal"/>
        <w:rPr/>
      </w:pPr>
      <w:r>
        <w:rPr/>
        <w:t>- «</w:t>
      </w:r>
      <w:r>
        <w:rPr/>
        <w:t>ключ — значение». Redis, Memcached;</w:t>
      </w:r>
    </w:p>
    <w:p>
      <w:pPr>
        <w:pStyle w:val="Normal"/>
        <w:rPr/>
      </w:pPr>
      <w:r>
        <w:rPr/>
        <w:t xml:space="preserve">- </w:t>
      </w:r>
      <w:r>
        <w:rPr/>
        <w:t>документно-ориентированные. MongoDB, Amazon DynamoDB, Couchbase, CouchDB;</w:t>
      </w:r>
    </w:p>
    <w:p>
      <w:pPr>
        <w:pStyle w:val="Normal"/>
        <w:rPr/>
      </w:pPr>
      <w:r>
        <w:rPr/>
        <w:t xml:space="preserve">- </w:t>
      </w:r>
      <w:r>
        <w:rPr/>
        <w:t>графовые. Neo4j, OrientBD, ArangoDB.</w:t>
      </w:r>
    </w:p>
    <w:p>
      <w:pPr>
        <w:pStyle w:val="Normal"/>
        <w:rPr/>
      </w:pPr>
      <w:r>
        <w:rPr/>
        <w:t>СУБД только с коммерческой лицензией не соответсвуют поставленным требованиям к создаваемой системе, поэтому СУБД Oracle подробно не рссматривается.</w:t>
      </w:r>
    </w:p>
    <w:p>
      <w:pPr>
        <w:pStyle w:val="Normal"/>
        <w:rPr/>
      </w:pPr>
      <w:r>
        <w:rPr/>
        <w:t>Реляционные СУБД являются промышленным стандартом с 1970-х годов и чаще всего используются в корпоративных проектах.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 Современное состояние области баз знаний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 Современное состояние области кластерного анализа данных</w:t>
      </w:r>
    </w:p>
    <w:p>
      <w:pPr>
        <w:pStyle w:val="Normal"/>
        <w:rPr/>
      </w:pPr>
      <w:r>
        <w:rPr/>
        <w:t>Рассматривая область кластерного анализа данных, нужно отметить многообразие алгоритмов и метрик. На данный момент не существует общепринятой классификации алгоритмов кластеризации, однако можно выделить несколько основных групп, имеющих схожий принцип работы.</w:t>
      </w:r>
    </w:p>
    <w:p>
      <w:pPr>
        <w:pStyle w:val="Normal"/>
        <w:rPr/>
      </w:pPr>
      <w:r>
        <w:rPr/>
        <w:t>Иерархические алгоритмы</w:t>
      </w:r>
    </w:p>
    <w:p>
      <w:pPr>
        <w:pStyle w:val="Normal"/>
        <w:rPr/>
      </w:pPr>
      <w:r>
        <w:rPr/>
        <w:t>- аггломеративные</w:t>
      </w:r>
    </w:p>
    <w:p>
      <w:pPr>
        <w:pStyle w:val="Normal"/>
        <w:rPr/>
      </w:pPr>
      <w:r>
        <w:rPr/>
        <w:t>- дивизимные</w:t>
      </w:r>
    </w:p>
    <w:p>
      <w:pPr>
        <w:pStyle w:val="Normal"/>
        <w:rPr/>
      </w:pPr>
      <w:r>
        <w:rPr/>
        <w:t>- BIRCH</w:t>
      </w:r>
    </w:p>
    <w:p>
      <w:pPr>
        <w:pStyle w:val="Normal"/>
        <w:rPr/>
      </w:pPr>
      <w:r>
        <w:rPr/>
        <w:t>- CURE</w:t>
      </w:r>
    </w:p>
    <w:p>
      <w:pPr>
        <w:pStyle w:val="Normal"/>
        <w:rPr/>
      </w:pPr>
      <w:r>
        <w:rPr/>
        <w:t>- ROCK</w:t>
      </w:r>
    </w:p>
    <w:p>
      <w:pPr>
        <w:pStyle w:val="Normal"/>
        <w:rPr/>
      </w:pPr>
      <w:r>
        <w:rPr/>
        <w:t>Chameleon</w:t>
      </w:r>
    </w:p>
    <w:p>
      <w:pPr>
        <w:pStyle w:val="Normal"/>
        <w:rPr/>
      </w:pPr>
      <w:r>
        <w:rPr/>
        <w:t>Echidna</w:t>
      </w:r>
    </w:p>
    <w:p>
      <w:pPr>
        <w:pStyle w:val="Normal"/>
        <w:rPr/>
      </w:pPr>
      <w:r>
        <w:rPr/>
        <w:t>Разделяющие</w:t>
      </w:r>
    </w:p>
    <w:p>
      <w:pPr>
        <w:pStyle w:val="Normal"/>
        <w:rPr/>
      </w:pPr>
      <w:r>
        <w:rPr/>
        <w:t>- K-means</w:t>
      </w:r>
    </w:p>
    <w:p>
      <w:pPr>
        <w:pStyle w:val="Normal"/>
        <w:rPr/>
      </w:pPr>
      <w:r>
        <w:rPr/>
        <w:t>- K-medoids</w:t>
      </w:r>
    </w:p>
    <w:p>
      <w:pPr>
        <w:pStyle w:val="Normal"/>
        <w:rPr/>
      </w:pPr>
      <w:r>
        <w:rPr/>
        <w:t>- K-modes</w:t>
      </w:r>
    </w:p>
    <w:p>
      <w:pPr>
        <w:pStyle w:val="Normal"/>
        <w:rPr/>
      </w:pPr>
      <w:r>
        <w:rPr/>
        <w:t>- PAM</w:t>
      </w:r>
    </w:p>
    <w:p>
      <w:pPr>
        <w:pStyle w:val="Normal"/>
        <w:rPr/>
      </w:pPr>
      <w:r>
        <w:rPr/>
        <w:t>- CLARANS</w:t>
      </w:r>
    </w:p>
    <w:p>
      <w:pPr>
        <w:pStyle w:val="Normal"/>
        <w:rPr/>
      </w:pPr>
      <w:r>
        <w:rPr/>
        <w:t>- CLARA</w:t>
      </w:r>
    </w:p>
    <w:p>
      <w:pPr>
        <w:pStyle w:val="Normal"/>
        <w:rPr/>
      </w:pPr>
      <w:r>
        <w:rPr/>
        <w:t>- FCM</w:t>
      </w:r>
    </w:p>
    <w:p>
      <w:pPr>
        <w:pStyle w:val="Normal"/>
        <w:rPr/>
      </w:pPr>
      <w:r>
        <w:rPr/>
        <w:t>Плотностные</w:t>
      </w:r>
    </w:p>
    <w:p>
      <w:pPr>
        <w:pStyle w:val="Normal"/>
        <w:rPr/>
      </w:pPr>
      <w:r>
        <w:rPr/>
        <w:t>Сеточные</w:t>
      </w:r>
    </w:p>
    <w:p>
      <w:pPr>
        <w:pStyle w:val="Normal"/>
        <w:rPr/>
      </w:pPr>
      <w:r>
        <w:rPr/>
        <w:t>Моделируемые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3892455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Normal"/>
    <w:next w:val="Style17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7">
    <w:name w:val="Body Text"/>
    <w:basedOn w:val="Normal"/>
    <w:rsid w:val="00482a30"/>
    <w:pPr>
      <w:spacing w:lineRule="auto" w:line="288" w:before="0" w:after="140"/>
    </w:pPr>
    <w:rPr/>
  </w:style>
  <w:style w:type="paragraph" w:styleId="Style18">
    <w:name w:val="List"/>
    <w:basedOn w:val="Style17"/>
    <w:rsid w:val="00482a30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2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9065</TotalTime>
  <Application>LibreOffice/5.1.4.2$Linux_X86_64 LibreOffice_project/10m0$Build-2</Application>
  <Pages>2</Pages>
  <Words>196</Words>
  <Characters>1382</Characters>
  <CharactersWithSpaces>1546</CharactersWithSpaces>
  <Paragraphs>35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2017-01-14T01:12:15Z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