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EF6" w:rsidRPr="00BE5EF6" w:rsidRDefault="00BE5EF6">
      <w:pPr>
        <w:rPr>
          <w:b/>
          <w:szCs w:val="28"/>
          <w:lang w:eastAsia="ru-RU"/>
        </w:rPr>
      </w:pPr>
      <w:r w:rsidRPr="00BE5EF6">
        <w:rPr>
          <w:b/>
          <w:szCs w:val="28"/>
          <w:lang w:eastAsia="ru-RU"/>
        </w:rPr>
        <w:t>Список литературы</w:t>
      </w:r>
    </w:p>
    <w:p w:rsidR="0061320B" w:rsidRDefault="00BE5EF6">
      <w:r w:rsidRPr="002B1BB8">
        <w:rPr>
          <w:szCs w:val="28"/>
          <w:lang w:eastAsia="ru-RU"/>
        </w:rPr>
        <w:t xml:space="preserve">Кузнецов С. Д. Основы баз данных. — 2-е изд. — М.: Интернет-университет информационных технологий; БИНОМ. Лаборатория знаний, 2007. — 484 с. — </w:t>
      </w:r>
      <w:r>
        <w:rPr>
          <w:szCs w:val="28"/>
          <w:lang w:val="en-US" w:eastAsia="ru-RU"/>
        </w:rPr>
        <w:t>ISBN</w:t>
      </w:r>
      <w:r w:rsidRPr="002B1BB8">
        <w:rPr>
          <w:szCs w:val="28"/>
          <w:lang w:eastAsia="ru-RU"/>
        </w:rPr>
        <w:t xml:space="preserve"> 978-5-94774-736-2.</w:t>
      </w:r>
    </w:p>
    <w:p w:rsidR="0061320B" w:rsidRDefault="00BE5EF6">
      <w:r w:rsidRPr="002B1BB8">
        <w:rPr>
          <w:lang w:eastAsia="ru-RU"/>
        </w:rPr>
        <w:t>Кириллов В. В. Введение в р</w:t>
      </w:r>
      <w:bookmarkStart w:id="0" w:name="_GoBack"/>
      <w:bookmarkEnd w:id="0"/>
      <w:r w:rsidRPr="002B1BB8">
        <w:rPr>
          <w:lang w:eastAsia="ru-RU"/>
        </w:rPr>
        <w:t xml:space="preserve">еляционные базы данных / В. В. Кириллов, Г. Ю. Громов. — СПб.: БХВ-Петербург, 2009. — 464 с.: ил. + </w:t>
      </w:r>
      <w:r>
        <w:rPr>
          <w:lang w:val="en-US" w:eastAsia="ru-RU"/>
        </w:rPr>
        <w:t>CD</w:t>
      </w:r>
      <w:r w:rsidRPr="002B1BB8">
        <w:rPr>
          <w:lang w:eastAsia="ru-RU"/>
        </w:rPr>
        <w:t>-</w:t>
      </w:r>
      <w:r>
        <w:rPr>
          <w:lang w:val="en-US" w:eastAsia="ru-RU"/>
        </w:rPr>
        <w:t>ROM</w:t>
      </w:r>
      <w:r w:rsidRPr="002B1BB8">
        <w:rPr>
          <w:lang w:eastAsia="ru-RU"/>
        </w:rPr>
        <w:t xml:space="preserve"> — (Учебная литература для вузов). </w:t>
      </w:r>
      <w:r w:rsidRPr="002B1BB8">
        <w:rPr>
          <w:szCs w:val="28"/>
          <w:lang w:eastAsia="ru-RU"/>
        </w:rPr>
        <w:t xml:space="preserve">— </w:t>
      </w:r>
      <w:r>
        <w:rPr>
          <w:lang w:val="en-US" w:eastAsia="ru-RU"/>
        </w:rPr>
        <w:t>ISBN</w:t>
      </w:r>
      <w:r w:rsidRPr="002B1BB8">
        <w:rPr>
          <w:lang w:eastAsia="ru-RU"/>
        </w:rPr>
        <w:t xml:space="preserve"> 978-5-94157-770-5.</w:t>
      </w:r>
    </w:p>
    <w:p w:rsidR="0061320B" w:rsidRDefault="00BE5EF6">
      <w:proofErr w:type="spellStart"/>
      <w:r w:rsidRPr="002B1BB8">
        <w:rPr>
          <w:lang w:eastAsia="ru-RU"/>
        </w:rPr>
        <w:t>Фаулер</w:t>
      </w:r>
      <w:proofErr w:type="spellEnd"/>
      <w:r w:rsidRPr="002B1BB8">
        <w:rPr>
          <w:lang w:eastAsia="ru-RU"/>
        </w:rPr>
        <w:t xml:space="preserve"> М. </w:t>
      </w:r>
      <w:r>
        <w:rPr>
          <w:lang w:val="en-US" w:eastAsia="ru-RU"/>
        </w:rPr>
        <w:t>NoSQL</w:t>
      </w:r>
      <w:r w:rsidRPr="002B1BB8">
        <w:rPr>
          <w:lang w:eastAsia="ru-RU"/>
        </w:rPr>
        <w:t xml:space="preserve">: новая методология разработки </w:t>
      </w:r>
      <w:proofErr w:type="spellStart"/>
      <w:r w:rsidRPr="002B1BB8">
        <w:rPr>
          <w:lang w:eastAsia="ru-RU"/>
        </w:rPr>
        <w:t>нереляционных</w:t>
      </w:r>
      <w:proofErr w:type="spellEnd"/>
      <w:r w:rsidRPr="002B1BB8">
        <w:rPr>
          <w:lang w:eastAsia="ru-RU"/>
        </w:rPr>
        <w:t xml:space="preserve"> баз данных / М. </w:t>
      </w:r>
      <w:proofErr w:type="spellStart"/>
      <w:r w:rsidRPr="002B1BB8">
        <w:rPr>
          <w:lang w:eastAsia="ru-RU"/>
        </w:rPr>
        <w:t>Фаулер</w:t>
      </w:r>
      <w:proofErr w:type="spellEnd"/>
      <w:r w:rsidRPr="002B1BB8">
        <w:rPr>
          <w:lang w:eastAsia="ru-RU"/>
        </w:rPr>
        <w:t xml:space="preserve">, П. </w:t>
      </w:r>
      <w:proofErr w:type="spellStart"/>
      <w:proofErr w:type="gramStart"/>
      <w:r w:rsidRPr="002B1BB8">
        <w:rPr>
          <w:lang w:eastAsia="ru-RU"/>
        </w:rPr>
        <w:t>Садаладж</w:t>
      </w:r>
      <w:proofErr w:type="spellEnd"/>
      <w:r w:rsidRPr="002B1BB8">
        <w:rPr>
          <w:lang w:eastAsia="ru-RU"/>
        </w:rPr>
        <w:t xml:space="preserve"> :</w:t>
      </w:r>
      <w:proofErr w:type="gramEnd"/>
      <w:r w:rsidRPr="002B1BB8">
        <w:rPr>
          <w:lang w:eastAsia="ru-RU"/>
        </w:rPr>
        <w:t xml:space="preserve"> Пер. с англ. - М.: ООО "И.Д. Вильяме", 2013. - 192 с.: ил. - </w:t>
      </w:r>
      <w:proofErr w:type="spellStart"/>
      <w:r w:rsidRPr="002B1BB8">
        <w:rPr>
          <w:lang w:eastAsia="ru-RU"/>
        </w:rPr>
        <w:t>Парал</w:t>
      </w:r>
      <w:proofErr w:type="spellEnd"/>
      <w:r w:rsidRPr="002B1BB8">
        <w:rPr>
          <w:lang w:eastAsia="ru-RU"/>
        </w:rPr>
        <w:t xml:space="preserve">. </w:t>
      </w:r>
      <w:proofErr w:type="spellStart"/>
      <w:r w:rsidRPr="002B1BB8">
        <w:rPr>
          <w:lang w:eastAsia="ru-RU"/>
        </w:rPr>
        <w:t>тит</w:t>
      </w:r>
      <w:proofErr w:type="spellEnd"/>
      <w:r w:rsidRPr="002B1BB8">
        <w:rPr>
          <w:lang w:eastAsia="ru-RU"/>
        </w:rPr>
        <w:t>. Англ.</w:t>
      </w:r>
    </w:p>
    <w:p w:rsidR="0061320B" w:rsidRDefault="00BE5EF6">
      <w:proofErr w:type="spellStart"/>
      <w:r>
        <w:t>Редмонд</w:t>
      </w:r>
      <w:proofErr w:type="spellEnd"/>
      <w:r>
        <w:t xml:space="preserve"> Э. Семь баз данных за семь недель. Введение в современные базы данных и идеологию </w:t>
      </w:r>
      <w:proofErr w:type="spellStart"/>
      <w:r>
        <w:t>NoSQL</w:t>
      </w:r>
      <w:proofErr w:type="spellEnd"/>
      <w:r>
        <w:t xml:space="preserve"> / Э. </w:t>
      </w:r>
      <w:proofErr w:type="spellStart"/>
      <w:r>
        <w:t>Редмонд</w:t>
      </w:r>
      <w:proofErr w:type="spellEnd"/>
      <w:r>
        <w:t xml:space="preserve">, Д. Р. Уилсон. - Под редакцией Жаклин Картер / Пер. с англ. </w:t>
      </w:r>
      <w:proofErr w:type="spellStart"/>
      <w:r>
        <w:t>Слинкин</w:t>
      </w:r>
      <w:proofErr w:type="spellEnd"/>
      <w:r>
        <w:t xml:space="preserve"> А. А. – М.: ДМК Пресс, 2013. – 384с.: ил.</w:t>
      </w:r>
    </w:p>
    <w:p w:rsidR="0061320B" w:rsidRDefault="00BE5EF6">
      <w:r>
        <w:t>Суслов С. А. Кластерный анализ: сущность, преимущества и недостатки // Вестник НГИЭИ. 2010. №1.</w:t>
      </w:r>
    </w:p>
    <w:p w:rsidR="0061320B" w:rsidRDefault="00BE5EF6">
      <w:proofErr w:type="spellStart"/>
      <w:r>
        <w:t>Мандель</w:t>
      </w:r>
      <w:proofErr w:type="spellEnd"/>
      <w:r>
        <w:t xml:space="preserve"> И. Д. Кластерный анализ. — М.: Финансы и статистика. 1988.— 176 с: ил.</w:t>
      </w:r>
    </w:p>
    <w:p w:rsidR="002B1BB8" w:rsidRDefault="002B1BB8" w:rsidP="002B1BB8">
      <w:proofErr w:type="spellStart"/>
      <w:r w:rsidRPr="002B1BB8">
        <w:t>Крахалёв</w:t>
      </w:r>
      <w:proofErr w:type="spellEnd"/>
      <w:r w:rsidRPr="002B1BB8">
        <w:t xml:space="preserve"> В. Введение в </w:t>
      </w:r>
      <w:proofErr w:type="spellStart"/>
      <w:r w:rsidRPr="002B1BB8">
        <w:rPr>
          <w:lang w:val="en-US"/>
        </w:rPr>
        <w:t>RapidMiner</w:t>
      </w:r>
      <w:proofErr w:type="spellEnd"/>
      <w:r w:rsidRPr="002B1BB8">
        <w:t xml:space="preserve"> // </w:t>
      </w:r>
      <w:proofErr w:type="spellStart"/>
      <w:r w:rsidRPr="002B1BB8">
        <w:t>Хабрахабр</w:t>
      </w:r>
      <w:proofErr w:type="spellEnd"/>
      <w:r w:rsidRPr="002B1BB8">
        <w:t xml:space="preserve">.  </w:t>
      </w:r>
      <w:r w:rsidRPr="002B1BB8">
        <w:rPr>
          <w:lang w:val="en-US"/>
        </w:rPr>
        <w:t>URL</w:t>
      </w:r>
      <w:r w:rsidRPr="002B1BB8">
        <w:t xml:space="preserve">: </w:t>
      </w:r>
      <w:r w:rsidRPr="002B1BB8">
        <w:rPr>
          <w:lang w:val="en-US"/>
        </w:rPr>
        <w:t>https</w:t>
      </w:r>
      <w:r w:rsidRPr="002B1BB8">
        <w:t>://</w:t>
      </w:r>
      <w:proofErr w:type="spellStart"/>
      <w:r w:rsidRPr="002B1BB8">
        <w:rPr>
          <w:lang w:val="en-US"/>
        </w:rPr>
        <w:t>habrahabr</w:t>
      </w:r>
      <w:proofErr w:type="spellEnd"/>
      <w:r w:rsidRPr="002B1BB8">
        <w:t>.</w:t>
      </w:r>
      <w:proofErr w:type="spellStart"/>
      <w:r w:rsidRPr="002B1BB8">
        <w:rPr>
          <w:lang w:val="en-US"/>
        </w:rPr>
        <w:t>ru</w:t>
      </w:r>
      <w:proofErr w:type="spellEnd"/>
      <w:r w:rsidRPr="002B1BB8">
        <w:t>/</w:t>
      </w:r>
      <w:r w:rsidRPr="002B1BB8">
        <w:rPr>
          <w:lang w:val="en-US"/>
        </w:rPr>
        <w:t>post</w:t>
      </w:r>
      <w:r w:rsidRPr="002B1BB8">
        <w:t>/269427/ (дата обращения: 27.04.2017).</w:t>
      </w:r>
    </w:p>
    <w:p w:rsidR="001B5A80" w:rsidRPr="007D3058" w:rsidRDefault="00773774" w:rsidP="002B1BB8">
      <w:proofErr w:type="spellStart"/>
      <w:r>
        <w:t>Барсегян</w:t>
      </w:r>
      <w:proofErr w:type="spellEnd"/>
      <w:r>
        <w:t>, А.</w:t>
      </w:r>
      <w:r w:rsidR="007D3058">
        <w:t xml:space="preserve"> А. Анализ данных и процессов: учеб. пособие</w:t>
      </w:r>
      <w:r w:rsidR="007D3058" w:rsidRPr="007D3058">
        <w:t xml:space="preserve"> / </w:t>
      </w:r>
      <w:r w:rsidR="007D3058">
        <w:t xml:space="preserve">А. А. </w:t>
      </w:r>
      <w:proofErr w:type="spellStart"/>
      <w:r w:rsidR="007D3058">
        <w:t>Барсегян</w:t>
      </w:r>
      <w:proofErr w:type="spellEnd"/>
      <w:r w:rsidR="007D3058">
        <w:t xml:space="preserve">, М. С. Куприянов, И. И. Холод, М. Д. </w:t>
      </w:r>
      <w:proofErr w:type="spellStart"/>
      <w:r w:rsidR="007D3058">
        <w:t>Тесс</w:t>
      </w:r>
      <w:proofErr w:type="spellEnd"/>
      <w:r w:rsidR="007D3058">
        <w:t xml:space="preserve">, С. И. Елизаров. – 3-е изд., </w:t>
      </w:r>
      <w:proofErr w:type="spellStart"/>
      <w:r w:rsidR="007D3058">
        <w:t>перераб</w:t>
      </w:r>
      <w:proofErr w:type="spellEnd"/>
      <w:proofErr w:type="gramStart"/>
      <w:r w:rsidR="007D3058">
        <w:t>.</w:t>
      </w:r>
      <w:proofErr w:type="gramEnd"/>
      <w:r w:rsidR="007D3058">
        <w:t xml:space="preserve"> и доп. – СПб.: БВХ-Петербург, 2009. – 512 с: ил. + </w:t>
      </w:r>
      <w:r w:rsidR="007D3058">
        <w:rPr>
          <w:lang w:val="en-US"/>
        </w:rPr>
        <w:t xml:space="preserve">CD-ROM – </w:t>
      </w:r>
      <w:r w:rsidR="007D3058">
        <w:t>(Учебная литература для вузов).</w:t>
      </w:r>
    </w:p>
    <w:p w:rsidR="0061320B" w:rsidRPr="002B1BB8" w:rsidRDefault="00BE5EF6">
      <w:pPr>
        <w:rPr>
          <w:lang w:val="en-US"/>
        </w:rPr>
      </w:pPr>
      <w:proofErr w:type="spellStart"/>
      <w:r w:rsidRPr="002B1BB8">
        <w:rPr>
          <w:lang w:val="en-US"/>
        </w:rPr>
        <w:t>Bruggen</w:t>
      </w:r>
      <w:proofErr w:type="spellEnd"/>
      <w:r w:rsidRPr="002B1BB8">
        <w:rPr>
          <w:lang w:val="en-US"/>
        </w:rPr>
        <w:t xml:space="preserve"> R. V. Learning Neo4j. Birmingham, </w:t>
      </w:r>
      <w:proofErr w:type="spellStart"/>
      <w:r w:rsidRPr="002B1BB8">
        <w:rPr>
          <w:lang w:val="en-US"/>
        </w:rPr>
        <w:t>Packt</w:t>
      </w:r>
      <w:proofErr w:type="spellEnd"/>
      <w:r w:rsidRPr="002B1BB8">
        <w:rPr>
          <w:lang w:val="en-US"/>
        </w:rPr>
        <w:t xml:space="preserve"> Publishing, 2014. 222 p.</w:t>
      </w:r>
    </w:p>
    <w:p w:rsidR="0061320B" w:rsidRPr="002B1BB8" w:rsidRDefault="00BE5EF6">
      <w:pPr>
        <w:pStyle w:val="1"/>
        <w:rPr>
          <w:lang w:val="en-US"/>
        </w:rPr>
      </w:pPr>
      <w:proofErr w:type="spellStart"/>
      <w:r w:rsidRPr="002B1BB8">
        <w:rPr>
          <w:b w:val="0"/>
          <w:bCs w:val="0"/>
          <w:sz w:val="28"/>
          <w:lang w:val="en-US"/>
        </w:rPr>
        <w:t>Elmasri</w:t>
      </w:r>
      <w:proofErr w:type="spellEnd"/>
      <w:r w:rsidRPr="002B1BB8">
        <w:rPr>
          <w:b w:val="0"/>
          <w:bCs w:val="0"/>
          <w:sz w:val="28"/>
          <w:lang w:val="en-US"/>
        </w:rPr>
        <w:t xml:space="preserve"> R., </w:t>
      </w:r>
      <w:proofErr w:type="spellStart"/>
      <w:r w:rsidRPr="002B1BB8">
        <w:rPr>
          <w:b w:val="0"/>
          <w:bCs w:val="0"/>
          <w:sz w:val="28"/>
          <w:lang w:val="en-US"/>
        </w:rPr>
        <w:t>Navathe</w:t>
      </w:r>
      <w:proofErr w:type="spellEnd"/>
      <w:r w:rsidRPr="002B1BB8">
        <w:rPr>
          <w:b w:val="0"/>
          <w:bCs w:val="0"/>
          <w:sz w:val="28"/>
          <w:lang w:val="en-US"/>
        </w:rPr>
        <w:t xml:space="preserve"> S. </w:t>
      </w:r>
      <w:r w:rsidRPr="002B1BB8">
        <w:rPr>
          <w:b w:val="0"/>
          <w:bCs w:val="0"/>
          <w:i/>
          <w:iCs/>
          <w:sz w:val="28"/>
          <w:lang w:val="en-US"/>
        </w:rPr>
        <w:t>Fundamentals of Database Systems, 7th Edition</w:t>
      </w:r>
      <w:r w:rsidRPr="002B1BB8">
        <w:rPr>
          <w:b w:val="0"/>
          <w:bCs w:val="0"/>
          <w:sz w:val="28"/>
          <w:lang w:val="en-US"/>
        </w:rPr>
        <w:t xml:space="preserve"> </w:t>
      </w:r>
      <w:r>
        <w:rPr>
          <w:b w:val="0"/>
          <w:bCs w:val="0"/>
          <w:sz w:val="28"/>
          <w:lang w:val="en-US"/>
        </w:rPr>
        <w:t>Hoboken (NJ), Pearson, 2015. 1242 p.</w:t>
      </w:r>
    </w:p>
    <w:p w:rsidR="0061320B" w:rsidRPr="002B1BB8" w:rsidRDefault="00BE5EF6">
      <w:pPr>
        <w:rPr>
          <w:lang w:val="en-US"/>
        </w:rPr>
      </w:pPr>
      <w:r>
        <w:rPr>
          <w:lang w:val="en-US" w:eastAsia="ru-RU"/>
        </w:rPr>
        <w:t xml:space="preserve">Robinson I., Webber J., </w:t>
      </w:r>
      <w:proofErr w:type="spellStart"/>
      <w:r>
        <w:rPr>
          <w:lang w:val="en-US" w:eastAsia="ru-RU"/>
        </w:rPr>
        <w:t>Eifrem</w:t>
      </w:r>
      <w:proofErr w:type="spellEnd"/>
      <w:r>
        <w:rPr>
          <w:lang w:val="en-US" w:eastAsia="ru-RU"/>
        </w:rPr>
        <w:t xml:space="preserve"> E. </w:t>
      </w:r>
      <w:r>
        <w:rPr>
          <w:i/>
          <w:iCs/>
          <w:lang w:val="en-US" w:eastAsia="ru-RU"/>
        </w:rPr>
        <w:t>Graph Databases</w:t>
      </w:r>
      <w:r>
        <w:rPr>
          <w:lang w:val="en-US" w:eastAsia="ru-RU"/>
        </w:rPr>
        <w:t xml:space="preserve">. </w:t>
      </w:r>
      <w:bookmarkStart w:id="1" w:name="__DdeLink__174_775220242"/>
      <w:r>
        <w:rPr>
          <w:lang w:val="en-US" w:eastAsia="ru-RU"/>
        </w:rPr>
        <w:t xml:space="preserve">New York, </w:t>
      </w:r>
      <w:proofErr w:type="spellStart"/>
      <w:r>
        <w:rPr>
          <w:lang w:val="en-US" w:eastAsia="ru-RU"/>
        </w:rPr>
        <w:t>Apress</w:t>
      </w:r>
      <w:proofErr w:type="spellEnd"/>
      <w:r>
        <w:rPr>
          <w:lang w:val="en-US" w:eastAsia="ru-RU"/>
        </w:rPr>
        <w:t xml:space="preserve"> Media, </w:t>
      </w:r>
      <w:bookmarkEnd w:id="1"/>
      <w:r>
        <w:rPr>
          <w:lang w:val="en-US" w:eastAsia="ru-RU"/>
        </w:rPr>
        <w:t>2015. 220 p.</w:t>
      </w:r>
    </w:p>
    <w:p w:rsidR="0061320B" w:rsidRPr="002B1BB8" w:rsidRDefault="00BE5EF6">
      <w:pPr>
        <w:rPr>
          <w:lang w:val="en-US"/>
        </w:rPr>
      </w:pPr>
      <w:r>
        <w:rPr>
          <w:lang w:val="en-US" w:eastAsia="ru-RU"/>
        </w:rPr>
        <w:t xml:space="preserve">Hoffer J., Prescott M., McFadden F. </w:t>
      </w:r>
      <w:r>
        <w:rPr>
          <w:i/>
          <w:iCs/>
          <w:lang w:val="en-US" w:eastAsia="ru-RU"/>
        </w:rPr>
        <w:t>Modern Database Management, 12</w:t>
      </w:r>
      <w:r>
        <w:rPr>
          <w:i/>
          <w:iCs/>
          <w:vertAlign w:val="superscript"/>
          <w:lang w:val="en-US" w:eastAsia="ru-RU"/>
        </w:rPr>
        <w:t>th</w:t>
      </w:r>
      <w:r>
        <w:rPr>
          <w:i/>
          <w:iCs/>
          <w:lang w:val="en-US" w:eastAsia="ru-RU"/>
        </w:rPr>
        <w:t xml:space="preserve"> edition</w:t>
      </w:r>
      <w:r>
        <w:rPr>
          <w:lang w:val="en-US" w:eastAsia="ru-RU"/>
        </w:rPr>
        <w:t>. Harlow (Essex), Pearson Education Limited, 2016. 597 p.</w:t>
      </w:r>
    </w:p>
    <w:p w:rsidR="0061320B" w:rsidRPr="002B1BB8" w:rsidRDefault="00BE5EF6">
      <w:pPr>
        <w:rPr>
          <w:lang w:val="en-US"/>
        </w:rPr>
      </w:pPr>
      <w:r>
        <w:rPr>
          <w:lang w:val="en-US" w:eastAsia="ru-RU"/>
        </w:rPr>
        <w:lastRenderedPageBreak/>
        <w:t xml:space="preserve">Harrison G. </w:t>
      </w:r>
      <w:r>
        <w:rPr>
          <w:i/>
          <w:iCs/>
          <w:lang w:val="en-US" w:eastAsia="ru-RU"/>
        </w:rPr>
        <w:t xml:space="preserve">Next Generation Databases NoSQL, </w:t>
      </w:r>
      <w:proofErr w:type="spellStart"/>
      <w:r>
        <w:rPr>
          <w:i/>
          <w:iCs/>
          <w:lang w:val="en-US" w:eastAsia="ru-RU"/>
        </w:rPr>
        <w:t>NewSQL</w:t>
      </w:r>
      <w:proofErr w:type="spellEnd"/>
      <w:r>
        <w:rPr>
          <w:i/>
          <w:iCs/>
          <w:lang w:val="en-US" w:eastAsia="ru-RU"/>
        </w:rPr>
        <w:t>, and Big Data</w:t>
      </w:r>
      <w:r>
        <w:rPr>
          <w:lang w:val="en-US" w:eastAsia="ru-RU"/>
        </w:rPr>
        <w:t xml:space="preserve">. </w:t>
      </w:r>
      <w:bookmarkStart w:id="2" w:name="__DdeLink__103_376605989"/>
      <w:r>
        <w:rPr>
          <w:lang w:val="en-US" w:eastAsia="ru-RU"/>
        </w:rPr>
        <w:t xml:space="preserve">New York, </w:t>
      </w:r>
      <w:proofErr w:type="spellStart"/>
      <w:r>
        <w:rPr>
          <w:lang w:val="en-US" w:eastAsia="ru-RU"/>
        </w:rPr>
        <w:t>Apress</w:t>
      </w:r>
      <w:proofErr w:type="spellEnd"/>
      <w:r>
        <w:rPr>
          <w:lang w:val="en-US" w:eastAsia="ru-RU"/>
        </w:rPr>
        <w:t xml:space="preserve"> Media, 2015.</w:t>
      </w:r>
      <w:bookmarkEnd w:id="2"/>
      <w:r>
        <w:rPr>
          <w:lang w:val="en-US" w:eastAsia="ru-RU"/>
        </w:rPr>
        <w:t xml:space="preserve"> 235 p.</w:t>
      </w:r>
    </w:p>
    <w:p w:rsidR="0061320B" w:rsidRDefault="00BE5EF6">
      <w:pPr>
        <w:rPr>
          <w:lang w:val="en-US" w:eastAsia="ru-RU"/>
        </w:rPr>
      </w:pPr>
      <w:r>
        <w:rPr>
          <w:lang w:val="en-US" w:eastAsia="ru-RU"/>
        </w:rPr>
        <w:t xml:space="preserve">Jordan G. </w:t>
      </w:r>
      <w:r>
        <w:rPr>
          <w:i/>
          <w:iCs/>
          <w:lang w:val="en-US" w:eastAsia="ru-RU"/>
        </w:rPr>
        <w:t>Practical Neo4j (The Expert's Voice in Databases)</w:t>
      </w:r>
      <w:r>
        <w:rPr>
          <w:lang w:val="en-US" w:eastAsia="ru-RU"/>
        </w:rPr>
        <w:t xml:space="preserve">. New York, </w:t>
      </w:r>
      <w:proofErr w:type="spellStart"/>
      <w:r>
        <w:rPr>
          <w:lang w:val="en-US" w:eastAsia="ru-RU"/>
        </w:rPr>
        <w:t>Apress</w:t>
      </w:r>
      <w:proofErr w:type="spellEnd"/>
      <w:r>
        <w:rPr>
          <w:lang w:val="en-US" w:eastAsia="ru-RU"/>
        </w:rPr>
        <w:t xml:space="preserve"> Media, 2015. 393 p.</w:t>
      </w:r>
    </w:p>
    <w:p w:rsidR="00BE5EF6" w:rsidRPr="002B1BB8" w:rsidRDefault="00BE5EF6" w:rsidP="00BE5EF6">
      <w:proofErr w:type="spellStart"/>
      <w:r w:rsidRPr="002B1BB8">
        <w:rPr>
          <w:lang w:val="en-US"/>
        </w:rPr>
        <w:t>Manjunath</w:t>
      </w:r>
      <w:proofErr w:type="spellEnd"/>
      <w:r w:rsidRPr="002B1BB8">
        <w:rPr>
          <w:lang w:val="en-US"/>
        </w:rPr>
        <w:t xml:space="preserve"> M., Zhang Y. </w:t>
      </w:r>
      <w:proofErr w:type="spellStart"/>
      <w:r w:rsidRPr="002B1BB8">
        <w:rPr>
          <w:lang w:val="en-US"/>
        </w:rPr>
        <w:t>ClusterEnG</w:t>
      </w:r>
      <w:proofErr w:type="spellEnd"/>
      <w:r w:rsidRPr="002B1BB8">
        <w:rPr>
          <w:lang w:val="en-US"/>
        </w:rPr>
        <w:t>: An interactive educational web resource for clustering big data. URL</w:t>
      </w:r>
      <w:r w:rsidRPr="002B1BB8">
        <w:t xml:space="preserve">: </w:t>
      </w:r>
      <w:r w:rsidRPr="002B1BB8">
        <w:rPr>
          <w:lang w:val="en-US"/>
        </w:rPr>
        <w:t>http</w:t>
      </w:r>
      <w:r w:rsidRPr="002B1BB8">
        <w:t>://</w:t>
      </w:r>
      <w:proofErr w:type="spellStart"/>
      <w:r w:rsidRPr="002B1BB8">
        <w:rPr>
          <w:lang w:val="en-US"/>
        </w:rPr>
        <w:t>biorxiv</w:t>
      </w:r>
      <w:proofErr w:type="spellEnd"/>
      <w:r w:rsidRPr="002B1BB8">
        <w:t>.</w:t>
      </w:r>
      <w:r w:rsidRPr="002B1BB8">
        <w:rPr>
          <w:lang w:val="en-US"/>
        </w:rPr>
        <w:t>org</w:t>
      </w:r>
      <w:r w:rsidRPr="002B1BB8">
        <w:t>/</w:t>
      </w:r>
      <w:r w:rsidRPr="002B1BB8">
        <w:rPr>
          <w:lang w:val="en-US"/>
        </w:rPr>
        <w:t>content</w:t>
      </w:r>
      <w:r w:rsidRPr="002B1BB8">
        <w:t>/</w:t>
      </w:r>
      <w:proofErr w:type="spellStart"/>
      <w:r w:rsidRPr="002B1BB8">
        <w:rPr>
          <w:lang w:val="en-US"/>
        </w:rPr>
        <w:t>biorxiv</w:t>
      </w:r>
      <w:proofErr w:type="spellEnd"/>
      <w:r w:rsidRPr="002B1BB8">
        <w:t>/</w:t>
      </w:r>
      <w:r w:rsidRPr="002B1BB8">
        <w:rPr>
          <w:lang w:val="en-US"/>
        </w:rPr>
        <w:t>early</w:t>
      </w:r>
      <w:r w:rsidRPr="002B1BB8">
        <w:t>/2017 /03/27/120915.</w:t>
      </w:r>
      <w:r w:rsidRPr="002B1BB8">
        <w:rPr>
          <w:lang w:val="en-US"/>
        </w:rPr>
        <w:t>full</w:t>
      </w:r>
      <w:r w:rsidRPr="002B1BB8">
        <w:t>.</w:t>
      </w:r>
      <w:r w:rsidRPr="002B1BB8">
        <w:rPr>
          <w:lang w:val="en-US"/>
        </w:rPr>
        <w:t>pdf</w:t>
      </w:r>
      <w:r w:rsidRPr="002B1BB8">
        <w:t xml:space="preserve"> (дата обращения: 27.04.2017). </w:t>
      </w:r>
    </w:p>
    <w:p w:rsidR="0061320B" w:rsidRDefault="00BE5EF6">
      <w:pPr>
        <w:rPr>
          <w:lang w:val="en-US" w:eastAsia="ru-RU"/>
        </w:rPr>
      </w:pPr>
      <w:proofErr w:type="spellStart"/>
      <w:r>
        <w:rPr>
          <w:lang w:val="en-US" w:eastAsia="ru-RU"/>
        </w:rPr>
        <w:t>Sasirekha</w:t>
      </w:r>
      <w:proofErr w:type="spellEnd"/>
      <w:r>
        <w:rPr>
          <w:lang w:val="en-US" w:eastAsia="ru-RU"/>
        </w:rPr>
        <w:t xml:space="preserve"> K., Baby P. Agglomerative Hierarchical Clustering Algorithm - A</w:t>
      </w:r>
    </w:p>
    <w:p w:rsidR="0061320B" w:rsidRPr="002B1BB8" w:rsidRDefault="00BE5EF6">
      <w:pPr>
        <w:ind w:firstLine="0"/>
        <w:rPr>
          <w:lang w:val="en-US"/>
        </w:rPr>
      </w:pPr>
      <w:r>
        <w:rPr>
          <w:lang w:val="en-US" w:eastAsia="ru-RU"/>
        </w:rPr>
        <w:t xml:space="preserve">Review. </w:t>
      </w:r>
      <w:bookmarkStart w:id="3" w:name="__DdeLink__201_1247562131"/>
      <w:r>
        <w:rPr>
          <w:i/>
          <w:iCs/>
          <w:lang w:val="en-US" w:eastAsia="ru-RU"/>
        </w:rPr>
        <w:t>International Journal of Scientific and Research Publications, Volume 3, Issue 3</w:t>
      </w:r>
      <w:bookmarkEnd w:id="3"/>
      <w:r>
        <w:rPr>
          <w:lang w:val="en-US" w:eastAsia="ru-RU"/>
        </w:rPr>
        <w:t>, Gurgaon, 2013, pp. 83-85.</w:t>
      </w:r>
    </w:p>
    <w:p w:rsidR="002B1BB8" w:rsidRPr="002B1BB8" w:rsidRDefault="002B1BB8" w:rsidP="002B1BB8">
      <w:pPr>
        <w:rPr>
          <w:lang w:val="en-US"/>
        </w:rPr>
      </w:pPr>
      <w:proofErr w:type="spellStart"/>
      <w:r w:rsidRPr="002B1BB8">
        <w:rPr>
          <w:lang w:val="en-US"/>
        </w:rPr>
        <w:t>Verzani</w:t>
      </w:r>
      <w:proofErr w:type="spellEnd"/>
      <w:r w:rsidRPr="002B1BB8">
        <w:rPr>
          <w:lang w:val="en-US"/>
        </w:rPr>
        <w:t xml:space="preserve"> J. Getting Started with </w:t>
      </w:r>
      <w:proofErr w:type="spellStart"/>
      <w:r w:rsidRPr="002B1BB8">
        <w:rPr>
          <w:lang w:val="en-US"/>
        </w:rPr>
        <w:t>RStudio</w:t>
      </w:r>
      <w:proofErr w:type="spellEnd"/>
      <w:r w:rsidRPr="002B1BB8">
        <w:rPr>
          <w:lang w:val="en-US"/>
        </w:rPr>
        <w:t>. Sebastopol, O’Reilly, 2011. 92 p.</w:t>
      </w:r>
    </w:p>
    <w:sectPr w:rsidR="002B1BB8" w:rsidRPr="002B1BB8">
      <w:pgSz w:w="11906" w:h="16838"/>
      <w:pgMar w:top="1134" w:right="850" w:bottom="708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320B"/>
    <w:rsid w:val="001B5A80"/>
    <w:rsid w:val="002B1BB8"/>
    <w:rsid w:val="0061320B"/>
    <w:rsid w:val="00773774"/>
    <w:rsid w:val="007D3058"/>
    <w:rsid w:val="00802A36"/>
    <w:rsid w:val="00B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6DCB"/>
  <w15:docId w15:val="{D3F2FBF9-469B-443F-A396-4AC52EFB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E36"/>
    <w:pPr>
      <w:suppressAutoHyphens/>
      <w:spacing w:line="360" w:lineRule="auto"/>
      <w:ind w:firstLine="709"/>
      <w:jc w:val="both"/>
    </w:pPr>
    <w:rPr>
      <w:rFonts w:ascii="Times New Roman" w:eastAsia="Calibri" w:hAnsi="Times New Roman"/>
      <w:color w:val="00000A"/>
      <w:sz w:val="28"/>
    </w:rPr>
  </w:style>
  <w:style w:type="paragraph" w:styleId="1">
    <w:name w:val="heading 1"/>
    <w:basedOn w:val="a"/>
    <w:uiPriority w:val="9"/>
    <w:qFormat/>
    <w:rsid w:val="00B3767B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uiPriority w:val="9"/>
    <w:unhideWhenUsed/>
    <w:qFormat/>
    <w:rsid w:val="00130EBB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uiPriority w:val="9"/>
    <w:semiHidden/>
    <w:unhideWhenUsed/>
    <w:qFormat/>
    <w:rsid w:val="000771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qFormat/>
    <w:rsid w:val="00BA7B7C"/>
    <w:rPr>
      <w:color w:val="0000FF" w:themeColor="hyperlink"/>
      <w:u w:val="single"/>
    </w:rPr>
  </w:style>
  <w:style w:type="character" w:styleId="a3">
    <w:name w:val="FollowedHyperlink"/>
    <w:basedOn w:val="a0"/>
    <w:uiPriority w:val="99"/>
    <w:semiHidden/>
    <w:unhideWhenUsed/>
    <w:qFormat/>
    <w:rsid w:val="004069D7"/>
    <w:rPr>
      <w:color w:val="800080" w:themeColor="followedHyperlink"/>
      <w:u w:val="single"/>
    </w:rPr>
  </w:style>
  <w:style w:type="character" w:customStyle="1" w:styleId="a4">
    <w:name w:val="Текст выноски Знак"/>
    <w:basedOn w:val="a0"/>
    <w:uiPriority w:val="99"/>
    <w:semiHidden/>
    <w:qFormat/>
    <w:rsid w:val="009A2FC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0"/>
    <w:uiPriority w:val="9"/>
    <w:qFormat/>
    <w:rsid w:val="00B3767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0"/>
    <w:uiPriority w:val="9"/>
    <w:qFormat/>
    <w:rsid w:val="00130EBB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5">
    <w:name w:val="Placeholder Text"/>
    <w:basedOn w:val="a0"/>
    <w:uiPriority w:val="99"/>
    <w:semiHidden/>
    <w:qFormat/>
    <w:rsid w:val="00621694"/>
    <w:rPr>
      <w:color w:val="808080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07711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6">
    <w:name w:val="Верхний колонтитул Знак"/>
    <w:basedOn w:val="a0"/>
    <w:uiPriority w:val="99"/>
    <w:qFormat/>
    <w:rsid w:val="006B14E1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0"/>
    <w:uiPriority w:val="99"/>
    <w:qFormat/>
    <w:rsid w:val="006B14E1"/>
    <w:rPr>
      <w:rFonts w:ascii="Times New Roman" w:hAnsi="Times New Roman"/>
      <w:sz w:val="28"/>
    </w:rPr>
  </w:style>
  <w:style w:type="character" w:customStyle="1" w:styleId="ListLabel1">
    <w:name w:val="ListLabel 1"/>
    <w:qFormat/>
    <w:rsid w:val="00482A30"/>
    <w:rPr>
      <w:rFonts w:cs="Courier New"/>
    </w:rPr>
  </w:style>
  <w:style w:type="character" w:customStyle="1" w:styleId="ListLabel2">
    <w:name w:val="ListLabel 2"/>
    <w:qFormat/>
    <w:rsid w:val="00482A30"/>
    <w:rPr>
      <w:b w:val="0"/>
    </w:rPr>
  </w:style>
  <w:style w:type="character" w:customStyle="1" w:styleId="ListLabel3">
    <w:name w:val="ListLabel 3"/>
    <w:qFormat/>
    <w:rsid w:val="00482A30"/>
    <w:rPr>
      <w:b w:val="0"/>
    </w:rPr>
  </w:style>
  <w:style w:type="character" w:customStyle="1" w:styleId="ListLabel4">
    <w:name w:val="ListLabel 4"/>
    <w:qFormat/>
    <w:rsid w:val="00482A30"/>
    <w:rPr>
      <w:rFonts w:cs="Symbol"/>
    </w:rPr>
  </w:style>
  <w:style w:type="character" w:customStyle="1" w:styleId="ListLabel5">
    <w:name w:val="ListLabel 5"/>
    <w:qFormat/>
    <w:rsid w:val="00482A30"/>
    <w:rPr>
      <w:rFonts w:cs="Courier New"/>
    </w:rPr>
  </w:style>
  <w:style w:type="character" w:customStyle="1" w:styleId="ListLabel6">
    <w:name w:val="ListLabel 6"/>
    <w:qFormat/>
    <w:rsid w:val="00482A30"/>
    <w:rPr>
      <w:rFonts w:cs="Wingdings"/>
    </w:rPr>
  </w:style>
  <w:style w:type="character" w:customStyle="1" w:styleId="ListLabel7">
    <w:name w:val="ListLabel 7"/>
    <w:qFormat/>
    <w:rsid w:val="00482A30"/>
    <w:rPr>
      <w:b w:val="0"/>
    </w:rPr>
  </w:style>
  <w:style w:type="character" w:customStyle="1" w:styleId="ListLabel8">
    <w:name w:val="ListLabel 8"/>
    <w:qFormat/>
    <w:rsid w:val="00482A30"/>
    <w:rPr>
      <w:rFonts w:cs="Symbol"/>
    </w:rPr>
  </w:style>
  <w:style w:type="character" w:customStyle="1" w:styleId="ListLabel9">
    <w:name w:val="ListLabel 9"/>
    <w:qFormat/>
    <w:rsid w:val="00482A30"/>
    <w:rPr>
      <w:rFonts w:cs="Courier New"/>
    </w:rPr>
  </w:style>
  <w:style w:type="character" w:customStyle="1" w:styleId="ListLabel10">
    <w:name w:val="ListLabel 10"/>
    <w:qFormat/>
    <w:rsid w:val="00482A30"/>
    <w:rPr>
      <w:rFonts w:cs="Wingdings"/>
    </w:rPr>
  </w:style>
  <w:style w:type="character" w:customStyle="1" w:styleId="apple-converted-space">
    <w:name w:val="apple-converted-space"/>
    <w:basedOn w:val="a0"/>
    <w:qFormat/>
    <w:rsid w:val="001735FB"/>
  </w:style>
  <w:style w:type="character" w:customStyle="1" w:styleId="ListLabel11">
    <w:name w:val="ListLabel 11"/>
    <w:qFormat/>
    <w:rPr>
      <w:b w:val="0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a8">
    <w:name w:val="Посещённая гиперссылка"/>
    <w:qFormat/>
    <w:rPr>
      <w:color w:val="800000"/>
      <w:u w:val="single"/>
    </w:rPr>
  </w:style>
  <w:style w:type="character" w:customStyle="1" w:styleId="a9">
    <w:name w:val="Символ нумерации"/>
    <w:qFormat/>
  </w:style>
  <w:style w:type="character" w:customStyle="1" w:styleId="aa">
    <w:name w:val="Маркеры списка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b">
    <w:name w:val="Body Text"/>
    <w:basedOn w:val="a"/>
    <w:rsid w:val="00482A30"/>
    <w:pPr>
      <w:spacing w:after="140" w:line="288" w:lineRule="auto"/>
    </w:pPr>
  </w:style>
  <w:style w:type="paragraph" w:styleId="ac">
    <w:name w:val="List"/>
    <w:basedOn w:val="ab"/>
    <w:rsid w:val="00482A30"/>
    <w:rPr>
      <w:rFonts w:cs="DejaVu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1">
    <w:name w:val="Заголовок1"/>
    <w:basedOn w:val="a"/>
    <w:qFormat/>
    <w:rsid w:val="00482A30"/>
    <w:pPr>
      <w:keepNext/>
      <w:spacing w:before="240" w:after="120"/>
    </w:pPr>
    <w:rPr>
      <w:rFonts w:ascii="Liberation Sans" w:eastAsia="Droid Sans Fallback" w:hAnsi="Liberation Sans" w:cs="DejaVu Sans"/>
      <w:szCs w:val="28"/>
    </w:rPr>
  </w:style>
  <w:style w:type="paragraph" w:styleId="ae">
    <w:name w:val="index heading"/>
    <w:basedOn w:val="a"/>
    <w:qFormat/>
    <w:rsid w:val="00482A30"/>
    <w:pPr>
      <w:suppressLineNumbers/>
    </w:pPr>
    <w:rPr>
      <w:rFonts w:cs="DejaVu Sans"/>
    </w:rPr>
  </w:style>
  <w:style w:type="paragraph" w:styleId="af">
    <w:name w:val="Title"/>
    <w:basedOn w:val="a"/>
    <w:qFormat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af0">
    <w:name w:val="List Paragraph"/>
    <w:basedOn w:val="a"/>
    <w:uiPriority w:val="34"/>
    <w:qFormat/>
    <w:rsid w:val="00585CB1"/>
    <w:pPr>
      <w:ind w:left="720"/>
      <w:contextualSpacing/>
    </w:pPr>
  </w:style>
  <w:style w:type="paragraph" w:styleId="af1">
    <w:name w:val="Balloon Text"/>
    <w:basedOn w:val="a"/>
    <w:uiPriority w:val="99"/>
    <w:semiHidden/>
    <w:unhideWhenUsed/>
    <w:qFormat/>
    <w:rsid w:val="009A2FC8"/>
    <w:pPr>
      <w:spacing w:line="240" w:lineRule="auto"/>
    </w:pPr>
    <w:rPr>
      <w:rFonts w:ascii="Tahoma" w:hAnsi="Tahoma" w:cs="Tahoma"/>
      <w:sz w:val="16"/>
      <w:szCs w:val="16"/>
    </w:rPr>
  </w:style>
  <w:style w:type="paragraph" w:styleId="af2">
    <w:name w:val="header"/>
    <w:basedOn w:val="a"/>
    <w:uiPriority w:val="99"/>
    <w:unhideWhenUsed/>
    <w:rsid w:val="006B14E1"/>
    <w:pPr>
      <w:tabs>
        <w:tab w:val="center" w:pos="4677"/>
        <w:tab w:val="right" w:pos="9355"/>
      </w:tabs>
      <w:spacing w:line="240" w:lineRule="auto"/>
    </w:pPr>
  </w:style>
  <w:style w:type="paragraph" w:styleId="af3">
    <w:name w:val="footer"/>
    <w:basedOn w:val="a"/>
    <w:uiPriority w:val="99"/>
    <w:unhideWhenUsed/>
    <w:rsid w:val="006B14E1"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qFormat/>
    <w:rsid w:val="00D860C9"/>
    <w:pPr>
      <w:suppressAutoHyphens w:val="0"/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280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86BC9-6415-41E1-AEDD-8784FBDC5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9054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</dc:creator>
  <dc:description/>
  <cp:lastModifiedBy>lodandrew@gmail.com</cp:lastModifiedBy>
  <cp:revision>255</cp:revision>
  <cp:lastPrinted>2015-10-30T10:58:00Z</cp:lastPrinted>
  <dcterms:created xsi:type="dcterms:W3CDTF">2015-07-05T17:03:00Z</dcterms:created>
  <dcterms:modified xsi:type="dcterms:W3CDTF">2017-05-06T17:01:00Z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