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rPr/>
      </w:pPr>
      <w:bookmarkStart w:id="0" w:name="fw-pagetitle2"/>
      <w:bookmarkEnd w:id="0"/>
      <w:r>
        <w:rPr>
          <w:b w:val="false"/>
          <w:bCs w:val="false"/>
          <w:sz w:val="28"/>
          <w:szCs w:val="28"/>
        </w:rPr>
        <w:t>White paper: Cisco VNI Forecast and Methodology, 2015-2020, http://www.cisco.com/c/en/us/solutions/collateral/service-provider/visual-networking-index-vni/complete-white-paper-c11-481360.html</w:t>
      </w:r>
    </w:p>
    <w:p>
      <w:pPr>
        <w:pStyle w:val="Normal"/>
        <w:rPr/>
      </w:pPr>
      <w:r>
        <w:rPr>
          <w:lang w:val="en-US"/>
        </w:rPr>
        <w:t>Michael Frampton. Big Data Made Easy: A Working Guide to the Complete Hadoop Toolset, 2015/New York, Apress Media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1. Жамбю, М. Иерархический кластер-анализ и соответствия [Текст] : Пер. с фр. / М. Жамбю. </w:t>
      </w:r>
      <w:r>
        <w:rPr>
          <w:rFonts w:eastAsia="Symbol" w:cs="Symbol" w:ascii="Symbol" w:hAnsi="Symbol"/>
        </w:rPr>
        <w:t></w:t>
      </w:r>
      <w:r>
        <w:rPr/>
        <w:t xml:space="preserve"> М. : Финансы и статистика, 1988 </w:t>
      </w:r>
      <w:r>
        <w:rPr>
          <w:rFonts w:eastAsia="Symbol" w:cs="Symbol" w:ascii="Symbol" w:hAnsi="Symbol"/>
        </w:rPr>
        <w:t></w:t>
      </w:r>
      <w:r>
        <w:rPr/>
        <w:t xml:space="preserve"> 342 с.</w:t>
      </w:r>
    </w:p>
    <w:p>
      <w:pPr>
        <w:pStyle w:val="Normal"/>
        <w:rPr/>
      </w:pPr>
      <w:bookmarkStart w:id="1" w:name="_GoBack"/>
      <w:bookmarkEnd w:id="1"/>
      <w:r>
        <w:rPr/>
        <w:t>2. Факторный дискриминантный и кластерный анализы. М.: Финансы и статистика. 1989.</w:t>
      </w:r>
    </w:p>
    <w:p>
      <w:pPr>
        <w:pStyle w:val="Normal"/>
        <w:rPr/>
      </w:pPr>
      <w:r>
        <w:rPr>
          <w:lang w:val="en-US"/>
        </w:rPr>
        <w:t>3. Yiling Yang, Xudong Guan, Jinyuan You. CLOPE A Fast and Effective Clustering Algorithm for Transactional Data. KDD '02 The Eighth ACM SIGKDD International Conference on Knowledge Discovery and Data Mining Edmonton, AB, Canada — July 23 - 25, 2002</w:t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31003561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30e36"/>
    <w:pPr>
      <w:widowControl/>
      <w:suppressAutoHyphens w:val="true"/>
      <w:bidi w:val="0"/>
      <w:spacing w:lineRule="auto" w:line="360"/>
      <w:ind w:firstLine="709"/>
      <w:jc w:val="both"/>
    </w:pPr>
    <w:rPr>
      <w:rFonts w:ascii="Times New Roman" w:hAnsi="Times New Roman" w:eastAsia="Calibri" w:cs=""/>
      <w:color w:val="00000A"/>
      <w:sz w:val="28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b3767b"/>
    <w:pPr>
      <w:keepNext/>
      <w:keepLines/>
      <w:outlineLvl w:val="0"/>
    </w:pPr>
    <w:rPr>
      <w:rFonts w:eastAsia="" w:cs="" w:cstheme="majorBidi" w:eastAsiaTheme="majorEastAsia"/>
      <w:b/>
      <w:bCs/>
      <w:sz w:val="32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130ebb"/>
    <w:pPr>
      <w:keepNext/>
      <w:keepLines/>
      <w:outlineLvl w:val="1"/>
    </w:pPr>
    <w:rPr>
      <w:rFonts w:eastAsia="" w:cs="" w:cstheme="majorBidi" w:eastAsiaTheme="majorEastAsia"/>
      <w:b/>
      <w:bCs/>
      <w:szCs w:val="26"/>
    </w:rPr>
  </w:style>
  <w:style w:type="paragraph" w:styleId="3">
    <w:name w:val="Heading 3"/>
    <w:basedOn w:val="Normal"/>
    <w:link w:val="30"/>
    <w:uiPriority w:val="9"/>
    <w:semiHidden/>
    <w:unhideWhenUsed/>
    <w:qFormat/>
    <w:rsid w:val="0007711e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нтернет-ссылка"/>
    <w:basedOn w:val="DefaultParagraphFont"/>
    <w:uiPriority w:val="99"/>
    <w:unhideWhenUsed/>
    <w:rsid w:val="00ba7b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069d7"/>
    <w:rPr>
      <w:color w:val="800080" w:themeColor="followedHyperlink"/>
      <w:u w:val="single"/>
    </w:rPr>
  </w:style>
  <w:style w:type="character" w:styleId="Style12" w:customStyle="1">
    <w:name w:val="Текст выноски Знак"/>
    <w:basedOn w:val="DefaultParagraphFont"/>
    <w:uiPriority w:val="99"/>
    <w:semiHidden/>
    <w:qFormat/>
    <w:rsid w:val="009a2fc8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b3767b"/>
    <w:rPr>
      <w:rFonts w:ascii="Times New Roman" w:hAnsi="Times New Roman" w:eastAsia="" w:cs="" w:cstheme="majorBidi" w:eastAsiaTheme="majorEastAsia"/>
      <w:b/>
      <w:bCs/>
      <w:sz w:val="32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130ebb"/>
    <w:rPr>
      <w:rFonts w:ascii="Times New Roman" w:hAnsi="Times New Roman" w:eastAsia="" w:cs="" w:cstheme="majorBidi" w:eastAsiaTheme="majorEastAsia"/>
      <w:b/>
      <w:bCs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621694"/>
    <w:rPr>
      <w:color w:val="808080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07711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8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6b14e1"/>
    <w:rPr>
      <w:rFonts w:ascii="Times New Roman" w:hAnsi="Times New Roman"/>
      <w:sz w:val="28"/>
    </w:rPr>
  </w:style>
  <w:style w:type="character" w:styleId="Style14" w:customStyle="1">
    <w:name w:val="Нижний колонтитул Знак"/>
    <w:basedOn w:val="DefaultParagraphFont"/>
    <w:uiPriority w:val="99"/>
    <w:qFormat/>
    <w:rsid w:val="006b14e1"/>
    <w:rPr>
      <w:rFonts w:ascii="Times New Roman" w:hAnsi="Times New Roman"/>
      <w:sz w:val="28"/>
    </w:rPr>
  </w:style>
  <w:style w:type="character" w:styleId="ListLabel1" w:customStyle="1">
    <w:name w:val="ListLabel 1"/>
    <w:qFormat/>
    <w:rsid w:val="00482a30"/>
    <w:rPr>
      <w:rFonts w:cs="Courier New"/>
    </w:rPr>
  </w:style>
  <w:style w:type="character" w:styleId="ListLabel2" w:customStyle="1">
    <w:name w:val="ListLabel 2"/>
    <w:qFormat/>
    <w:rsid w:val="00482a30"/>
    <w:rPr>
      <w:b w:val="false"/>
    </w:rPr>
  </w:style>
  <w:style w:type="character" w:styleId="ListLabel3" w:customStyle="1">
    <w:name w:val="ListLabel 3"/>
    <w:qFormat/>
    <w:rsid w:val="00482a30"/>
    <w:rPr>
      <w:b w:val="false"/>
    </w:rPr>
  </w:style>
  <w:style w:type="character" w:styleId="ListLabel4" w:customStyle="1">
    <w:name w:val="ListLabel 4"/>
    <w:qFormat/>
    <w:rsid w:val="00482a30"/>
    <w:rPr>
      <w:rFonts w:cs="Symbol"/>
    </w:rPr>
  </w:style>
  <w:style w:type="character" w:styleId="ListLabel5" w:customStyle="1">
    <w:name w:val="ListLabel 5"/>
    <w:qFormat/>
    <w:rsid w:val="00482a30"/>
    <w:rPr>
      <w:rFonts w:cs="Courier New"/>
    </w:rPr>
  </w:style>
  <w:style w:type="character" w:styleId="ListLabel6" w:customStyle="1">
    <w:name w:val="ListLabel 6"/>
    <w:qFormat/>
    <w:rsid w:val="00482a30"/>
    <w:rPr>
      <w:rFonts w:cs="Wingdings"/>
    </w:rPr>
  </w:style>
  <w:style w:type="character" w:styleId="ListLabel7" w:customStyle="1">
    <w:name w:val="ListLabel 7"/>
    <w:qFormat/>
    <w:rsid w:val="00482a30"/>
    <w:rPr>
      <w:b w:val="false"/>
    </w:rPr>
  </w:style>
  <w:style w:type="character" w:styleId="ListLabel8" w:customStyle="1">
    <w:name w:val="ListLabel 8"/>
    <w:qFormat/>
    <w:rsid w:val="00482a30"/>
    <w:rPr>
      <w:rFonts w:cs="Symbol"/>
    </w:rPr>
  </w:style>
  <w:style w:type="character" w:styleId="ListLabel9" w:customStyle="1">
    <w:name w:val="ListLabel 9"/>
    <w:qFormat/>
    <w:rsid w:val="00482a30"/>
    <w:rPr>
      <w:rFonts w:cs="Courier New"/>
    </w:rPr>
  </w:style>
  <w:style w:type="character" w:styleId="ListLabel10" w:customStyle="1">
    <w:name w:val="ListLabel 10"/>
    <w:qFormat/>
    <w:rsid w:val="00482a30"/>
    <w:rPr>
      <w:rFonts w:cs="Wingdings"/>
    </w:rPr>
  </w:style>
  <w:style w:type="character" w:styleId="Appleconvertedspace" w:customStyle="1">
    <w:name w:val="apple-converted-space"/>
    <w:basedOn w:val="DefaultParagraphFont"/>
    <w:qFormat/>
    <w:rsid w:val="001735fb"/>
    <w:rPr/>
  </w:style>
  <w:style w:type="character" w:styleId="ListLabel11">
    <w:name w:val="ListLabel 11"/>
    <w:qFormat/>
    <w:rPr>
      <w:b w:val="false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paragraph" w:styleId="Style15" w:customStyle="1">
    <w:name w:val="Заголовок"/>
    <w:basedOn w:val="Normal"/>
    <w:next w:val="Style16"/>
    <w:qFormat/>
    <w:rsid w:val="00482a30"/>
    <w:pPr>
      <w:keepNext/>
      <w:spacing w:before="240" w:after="120"/>
    </w:pPr>
    <w:rPr>
      <w:rFonts w:ascii="Liberation Sans" w:hAnsi="Liberation Sans" w:eastAsia="Droid Sans Fallback" w:cs="DejaVu Sans"/>
      <w:szCs w:val="28"/>
    </w:rPr>
  </w:style>
  <w:style w:type="paragraph" w:styleId="Style16">
    <w:name w:val="Body Text"/>
    <w:basedOn w:val="Normal"/>
    <w:rsid w:val="00482a30"/>
    <w:pPr>
      <w:spacing w:lineRule="auto" w:line="288" w:before="0" w:after="140"/>
    </w:pPr>
    <w:rPr/>
  </w:style>
  <w:style w:type="paragraph" w:styleId="Style17">
    <w:name w:val="List"/>
    <w:basedOn w:val="Style16"/>
    <w:rsid w:val="00482a30"/>
    <w:pPr/>
    <w:rPr>
      <w:rFonts w:cs="DejaVu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Title"/>
    <w:basedOn w:val="Normal"/>
    <w:qFormat/>
    <w:rsid w:val="00482a30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heading">
    <w:name w:val="index heading"/>
    <w:basedOn w:val="Normal"/>
    <w:qFormat/>
    <w:rsid w:val="00482a30"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rsid w:val="00585cb1"/>
    <w:pPr>
      <w:spacing w:before="0" w:after="0"/>
      <w:ind w:left="720" w:firstLine="709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9a2fc8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1">
    <w:name w:val="Header"/>
    <w:basedOn w:val="Normal"/>
    <w:uiPriority w:val="99"/>
    <w:unhideWhenUsed/>
    <w:rsid w:val="006b14e1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Style22">
    <w:name w:val="Footer"/>
    <w:basedOn w:val="Normal"/>
    <w:uiPriority w:val="99"/>
    <w:unhideWhenUsed/>
    <w:rsid w:val="006b14e1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semiHidden/>
    <w:unhideWhenUsed/>
    <w:qFormat/>
    <w:rsid w:val="00d860c9"/>
    <w:pPr>
      <w:suppressAutoHyphens w:val="false"/>
      <w:spacing w:lineRule="auto" w:line="240" w:beforeAutospacing="1" w:afterAutospacing="1"/>
      <w:ind w:hanging="0"/>
      <w:jc w:val="left"/>
    </w:pPr>
    <w:rPr>
      <w:rFonts w:eastAsia="Times New Roman" w:cs="Times New Roman"/>
      <w:color w:val="00000A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59"/>
    <w:rsid w:val="00280a0d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0B209-0ED2-43A0-A231-1A290422F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7945</TotalTime>
  <Application>LibreOffice/5.1.4.2$Linux_X86_64 LibreOffice_project/10m0$Build-2</Application>
  <Pages>1</Pages>
  <Words>103</Words>
  <CharactersWithSpaces>670</CharactersWithSpaces>
  <Paragraphs>6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2015-07-05T17:03:00Z</dcterms:created>
  <dc:creator>Saff</dc:creator>
  <dc:description/>
  <dc:language>ru-RU</dc:language>
  <cp:lastModifiedBy/>
  <cp:lastPrinted>2015-10-30T10:58:00Z</cp:lastPrinted>
  <dcterms:modified xsi:type="dcterms:W3CDTF">2016-11-18T23:59:16Z</dcterms:modified>
  <cp:revision>190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