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DB9D" w14:textId="2D690FE2" w:rsidR="00492BB0" w:rsidRDefault="00492BB0" w:rsidP="00492BB0">
      <w:pPr>
        <w:pStyle w:val="Title"/>
      </w:pPr>
      <w:r>
        <w:t>Project Architecture Justification</w:t>
      </w:r>
    </w:p>
    <w:p w14:paraId="329327F2" w14:textId="77777777" w:rsidR="00492BB0" w:rsidRPr="00492BB0" w:rsidRDefault="00492BB0" w:rsidP="00492BB0"/>
    <w:p w14:paraId="6D4843F1" w14:textId="4E8E1557" w:rsidR="00F21D03" w:rsidRDefault="00411F0A" w:rsidP="00411F0A">
      <w:r>
        <w:t xml:space="preserve">The Model-View-Controller (MVC) software architecture pattern was chosen for this implementation </w:t>
      </w:r>
      <w:r w:rsidR="00E57949">
        <w:t xml:space="preserve">due to its </w:t>
      </w:r>
      <w:r w:rsidR="006A6D70">
        <w:t>relevance to this</w:t>
      </w:r>
      <w:r w:rsidR="004E063F">
        <w:t xml:space="preserve"> type of</w:t>
      </w:r>
      <w:r w:rsidR="006A6D70">
        <w:t xml:space="preserve"> project.</w:t>
      </w:r>
      <w:r w:rsidR="0061048F">
        <w:t xml:space="preserve"> A</w:t>
      </w:r>
      <w:r w:rsidR="008134D1">
        <w:t>s one of the most frequently used web development frameworks</w:t>
      </w:r>
      <w:r w:rsidR="007C524D">
        <w:t xml:space="preserve">, </w:t>
      </w:r>
      <w:r w:rsidR="0091683A">
        <w:t xml:space="preserve">it is industry standard for projects </w:t>
      </w:r>
      <w:r w:rsidR="00EE0AE9">
        <w:t>like</w:t>
      </w:r>
      <w:r w:rsidR="0091683A">
        <w:t xml:space="preserve"> the one being developed. </w:t>
      </w:r>
      <w:r w:rsidR="009B485F">
        <w:t xml:space="preserve">As this project is web-based and is simply used to make calls to a database and then display the relevant data, this </w:t>
      </w:r>
      <w:r w:rsidR="0061048F">
        <w:t>pattern made the most sense to use.</w:t>
      </w:r>
      <w:r w:rsidR="009C5AED">
        <w:t xml:space="preserve"> </w:t>
      </w:r>
    </w:p>
    <w:p w14:paraId="5733374A" w14:textId="02AEE9A2" w:rsidR="00331CE1" w:rsidRDefault="009C5AED" w:rsidP="00411F0A">
      <w:r>
        <w:t>The separation of the application into the three co</w:t>
      </w:r>
      <w:r w:rsidR="0087300F">
        <w:t>mponents (view, model and controller) allows for the visualising and separating parts of development into these clear areas</w:t>
      </w:r>
      <w:r w:rsidR="002A2AB2">
        <w:t>, which will reduce the likelihood of code duplication and generally keep the project codebase cleaner.</w:t>
      </w:r>
      <w:r w:rsidR="006D27AA">
        <w:t xml:space="preserve"> By keeping the project organised, development will be very efficient, and in the case that this development would be for a client, costs would be kept as low as possible.</w:t>
      </w:r>
    </w:p>
    <w:p w14:paraId="27EC35E9" w14:textId="68354E72" w:rsidR="00A3267B" w:rsidRDefault="00A3267B" w:rsidP="00411F0A">
      <w:r>
        <w:t xml:space="preserve">Using this </w:t>
      </w:r>
      <w:r w:rsidR="00370254">
        <w:t>architecture</w:t>
      </w:r>
      <w:r>
        <w:t xml:space="preserve"> will allow </w:t>
      </w:r>
      <w:r w:rsidR="00370254">
        <w:t>the development of a simple and streamlined project, which has little computational overhead and has no unnecessary complexities.</w:t>
      </w:r>
      <w:r w:rsidR="00961E1A">
        <w:t xml:space="preserve"> </w:t>
      </w:r>
      <w:r w:rsidR="00CD0EF6">
        <w:t xml:space="preserve">The MVC </w:t>
      </w:r>
      <w:r w:rsidR="004837C4">
        <w:t>architecture</w:t>
      </w:r>
      <w:r w:rsidR="00CD0EF6">
        <w:t xml:space="preserve">, when used correctly, </w:t>
      </w:r>
      <w:r w:rsidR="00DB6D8D">
        <w:t>will not</w:t>
      </w:r>
      <w:r w:rsidR="00CD0EF6">
        <w:t xml:space="preserve"> result in any unnecessary round</w:t>
      </w:r>
      <w:r w:rsidR="00EC23D4">
        <w:t xml:space="preserve"> trips to the database which means better </w:t>
      </w:r>
      <w:r w:rsidR="00DB6D8D">
        <w:t>efficiency</w:t>
      </w:r>
      <w:r w:rsidR="00EC23D4">
        <w:t xml:space="preserve">. </w:t>
      </w:r>
      <w:r w:rsidR="00961E1A">
        <w:t xml:space="preserve">This should mean good performance </w:t>
      </w:r>
      <w:r w:rsidR="00D01D88">
        <w:t>is also available to users with a slow internet connection, which is vital for a web-application.</w:t>
      </w:r>
    </w:p>
    <w:p w14:paraId="7B74CB10" w14:textId="38AA520D" w:rsidR="00D54ECE" w:rsidRDefault="00331CE1" w:rsidP="00411F0A">
      <w:r>
        <w:t xml:space="preserve">This architecture was chosen over the web-based architecture, which was also suggested. This is </w:t>
      </w:r>
      <w:r w:rsidR="00C47E09">
        <w:t>because</w:t>
      </w:r>
      <w:r>
        <w:t xml:space="preserve"> the project </w:t>
      </w:r>
      <w:r w:rsidR="00C47E09">
        <w:t>will not include any kind of application server</w:t>
      </w:r>
      <w:r w:rsidR="00736B5D">
        <w:t xml:space="preserve">. </w:t>
      </w:r>
      <w:r w:rsidR="00F715D0">
        <w:t xml:space="preserve">Data </w:t>
      </w:r>
      <w:r w:rsidR="00A82F42">
        <w:t>query</w:t>
      </w:r>
      <w:r w:rsidR="00F715D0">
        <w:t xml:space="preserve"> criteria are set by the user in their browser and then sent directly to </w:t>
      </w:r>
      <w:r w:rsidR="00D05C9A">
        <w:t>the web-server to get retrieve the correct data from the database.</w:t>
      </w:r>
      <w:r w:rsidR="00F50640">
        <w:t xml:space="preserve"> This eliminates any need for a separate application server, which in the case of a small scale project such as this, would only hinder performance and reduce the simplicity of the implementation.</w:t>
      </w:r>
      <w:bookmarkStart w:id="0" w:name="_GoBack"/>
      <w:bookmarkEnd w:id="0"/>
    </w:p>
    <w:sectPr w:rsidR="00D54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34"/>
    <w:rsid w:val="00052DB4"/>
    <w:rsid w:val="00186044"/>
    <w:rsid w:val="002A2AB2"/>
    <w:rsid w:val="00331CE1"/>
    <w:rsid w:val="00370254"/>
    <w:rsid w:val="00411F0A"/>
    <w:rsid w:val="004837C4"/>
    <w:rsid w:val="00492BB0"/>
    <w:rsid w:val="004E063F"/>
    <w:rsid w:val="0061048F"/>
    <w:rsid w:val="00636734"/>
    <w:rsid w:val="006A6D70"/>
    <w:rsid w:val="006D27AA"/>
    <w:rsid w:val="00736B5D"/>
    <w:rsid w:val="007C524D"/>
    <w:rsid w:val="008134D1"/>
    <w:rsid w:val="0087300F"/>
    <w:rsid w:val="0091683A"/>
    <w:rsid w:val="00961E1A"/>
    <w:rsid w:val="009B485F"/>
    <w:rsid w:val="009C5AED"/>
    <w:rsid w:val="00A3267B"/>
    <w:rsid w:val="00A82F42"/>
    <w:rsid w:val="00B16D1D"/>
    <w:rsid w:val="00C47E09"/>
    <w:rsid w:val="00CD0EF6"/>
    <w:rsid w:val="00D01D88"/>
    <w:rsid w:val="00D05C9A"/>
    <w:rsid w:val="00D54ECE"/>
    <w:rsid w:val="00DB6D8D"/>
    <w:rsid w:val="00E57949"/>
    <w:rsid w:val="00EC23D4"/>
    <w:rsid w:val="00EE0AE9"/>
    <w:rsid w:val="00F30EF6"/>
    <w:rsid w:val="00F50640"/>
    <w:rsid w:val="00F60C18"/>
    <w:rsid w:val="00F7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40FB"/>
  <w15:chartTrackingRefBased/>
  <w15:docId w15:val="{3B360CB0-8297-483E-8A47-8138CC15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MacKenzie-Cree</dc:creator>
  <cp:keywords/>
  <dc:description/>
  <cp:lastModifiedBy>Reilly MacKenzie-Cree</cp:lastModifiedBy>
  <cp:revision>35</cp:revision>
  <dcterms:created xsi:type="dcterms:W3CDTF">2018-09-06T05:44:00Z</dcterms:created>
  <dcterms:modified xsi:type="dcterms:W3CDTF">2018-09-20T11:55:00Z</dcterms:modified>
</cp:coreProperties>
</file>