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003366"/>
          <w:sz w:val="56"/>
        </w:rPr>
        <w:t>Database Design Document</w:t>
      </w:r>
    </w:p>
    <w:p>
      <w:pPr>
        <w:jc w:val="center"/>
      </w:pPr>
      <w:r>
        <w:rPr>
          <w:rFonts w:ascii="Calibri" w:hAnsi="Calibri"/>
          <w:color w:val="666666"/>
          <w:sz w:val="32"/>
        </w:rPr>
        <w:t>Azani Internet Service Provider Information System</w:t>
      </w:r>
    </w:p>
    <w:p/>
    <w:p>
      <w:pPr>
        <w:jc w:val="center"/>
      </w:pPr>
      <w:r>
        <w:rPr>
          <w:rFonts w:ascii="Calibri" w:hAnsi="Calibri"/>
          <w:sz w:val="24"/>
        </w:rPr>
        <w:t>Prepared by: Derrick (Developer)</w:t>
      </w:r>
    </w:p>
    <w:p>
      <w:pPr>
        <w:jc w:val="center"/>
      </w:pPr>
      <w:r>
        <w:rPr>
          <w:rFonts w:ascii="Calibri" w:hAnsi="Calibri"/>
          <w:sz w:val="24"/>
        </w:rPr>
        <w:t>Date: March 2026</w:t>
      </w:r>
    </w:p>
    <w:p>
      <w:r>
        <w:br w:type="page"/>
      </w:r>
    </w:p>
    <w:p>
      <w:pPr>
        <w:pStyle w:val="Heading1"/>
      </w:pPr>
      <w:r>
        <w:t>Database Design Document</w:t>
      </w:r>
    </w:p>
    <w:p>
      <w:r>
        <w:t>Project: Azani ISP Database Management System</w:t>
      </w:r>
    </w:p>
    <w:p>
      <w:r>
        <w:t>Author: Derrick</w:t>
      </w:r>
    </w:p>
    <w:p>
      <w:r>
        <w:t>Date: March 2026</w:t>
      </w:r>
    </w:p>
    <w:p>
      <w:pPr>
        <w:pStyle w:val="Heading2"/>
      </w:pPr>
      <w:r>
        <w:t>1. Introduction</w:t>
      </w:r>
    </w:p>
    <w:p>
      <w:r>
        <w:t>This document details the database design for the Azani ISP Database Management System. It defines the Entity-Relationship Diagram (ERD), table schemas with complete SQL definitions, relationships between entities, business rules enforced at the database level, normalization compliance, and sample queries for common operations.</w:t>
      </w:r>
    </w:p>
    <w:p>
      <w:r>
        <w:t>The database is implemented in MySQL and manages institutions, contact persons, bandwidth packages, payments, infrastructure, service upgrades, and LAN pricing.</w:t>
      </w:r>
    </w:p>
    <w:p>
      <w:pPr>
        <w:pStyle w:val="Heading2"/>
      </w:pPr>
      <w:r>
        <w:t>2. Entity-Relationship Diagram (ERD)</w:t>
      </w:r>
    </w:p>
    <w:p>
      <w:pPr>
        <w:pStyle w:val="Heading3"/>
      </w:pPr>
      <w:r>
        <w:t>2.1 Entities and Attributes</w:t>
      </w:r>
    </w:p>
    <w:p>
      <w:pPr>
        <w:pStyle w:val="Heading4"/>
      </w:pPr>
      <w:r>
        <w:t>ContactPerson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contact_id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PRIMARY KEY, AUTO_INCREMENT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first_name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VARCHAR(50)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last_name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VARCHAR(50)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phone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VARCHAR(20)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VARCHAR(100)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NOT NULL</w:t>
            </w:r>
          </w:p>
        </w:tc>
      </w:tr>
    </w:tbl>
    <w:p/>
    <w:p>
      <w:pPr>
        <w:pStyle w:val="Heading4"/>
      </w:pPr>
      <w:r>
        <w:t>BandwidthPackage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package_id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PRIMARY KEY, AUTO_INCREMENT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bandwidth_speed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VARCHAR(20)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monthly_fee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DECIMAL(10,2)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NOT NULL</w:t>
            </w:r>
          </w:p>
        </w:tc>
      </w:tr>
    </w:tbl>
    <w:p/>
    <w:p>
      <w:pPr>
        <w:pStyle w:val="Heading4"/>
      </w:pPr>
      <w:r>
        <w:t>Institution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institution_id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PRIMARY KEY, AUTO_INCREMENT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institution_name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VARCHAR(100)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physical_address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institution_type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VARCHAR(50)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contact_id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FOREIGN KEY → ContactPerson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package_id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FOREIGN KEY → BandwidthPackage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registration_date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ENUM('Active','Disconnected','Suspended')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DEFAULT 'Active'</w:t>
            </w:r>
          </w:p>
        </w:tc>
      </w:tr>
    </w:tbl>
    <w:p/>
    <w:p>
      <w:pPr>
        <w:pStyle w:val="Heading4"/>
      </w:pPr>
      <w:r>
        <w:t>Payment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payment_id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PRIMARY KEY, AUTO_INCREMENT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institution_id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FOREIGN KEY → Institution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payment_date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amount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DECIMAL(10,2)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payment_type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ENUM('Monthly','Fine','Other')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payment_status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ENUM('Paid','Pending','Overdue')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DEFAULT 'Pending'</w:t>
            </w:r>
          </w:p>
        </w:tc>
      </w:tr>
    </w:tbl>
    <w:p/>
    <w:p>
      <w:pPr>
        <w:pStyle w:val="Heading4"/>
      </w:pPr>
      <w:r>
        <w:t>Infrastructure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infrastructure_id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PRIMARY KEY, AUTO_INCREMENT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institution_id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FOREIGN KEY → Institution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equipment_type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VARCHAR(100)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serial_number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VARCHAR(100)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UNIQUE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installation_date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ENUM('Operational','Faulty','Decommissioned')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DEFAULT 'Operational'</w:t>
            </w:r>
          </w:p>
        </w:tc>
      </w:tr>
    </w:tbl>
    <w:p/>
    <w:p>
      <w:pPr>
        <w:pStyle w:val="Heading4"/>
      </w:pPr>
      <w:r>
        <w:t>Upgrade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upgrade_id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PRIMARY KEY, AUTO_INCREMENT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institution_id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FOREIGN KEY → Institution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old_package_id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FOREIGN KEY → BandwidthPackage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new_package_id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FOREIGN KEY → BandwidthPackage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upgrade_date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discount_applied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DECIMAL(10,2)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DEFAULT 0.00</w:t>
            </w:r>
          </w:p>
        </w:tc>
      </w:tr>
    </w:tbl>
    <w:p/>
    <w:p>
      <w:pPr>
        <w:pStyle w:val="Heading4"/>
      </w:pPr>
      <w:r>
        <w:t>LANPricing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Constraints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pricing_id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PRIMARY KEY, AUTO_INCREMENT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min_computers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max_computers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lan_fee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DECIMAL(10,2)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NOT NULL</w:t>
            </w:r>
          </w:p>
        </w:tc>
      </w:tr>
    </w:tbl>
    <w:p/>
    <w:p>
      <w:pPr>
        <w:pStyle w:val="Heading3"/>
      </w:pPr>
      <w:r>
        <w:t>2.2 ERD Diagram (Text Representation)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┌─────────────────┐       ┌──────────────────┐</w:t>
        <w:br/>
        <w:t>│  ContactPerson  │       │ BandwidthPackage │</w:t>
        <w:br/>
        <w:t>│─────────────────│       │──────────────────│</w:t>
        <w:br/>
        <w:t>│ PK contact_id   │       │ PK package_id    │</w:t>
        <w:br/>
        <w:t>│    first_name   │       │    bandwidth_speed│</w:t>
        <w:br/>
        <w:t>│    last_name    │       │    monthly_fee    │</w:t>
        <w:br/>
        <w:t>│    phone        │       └────────┬─────────┘</w:t>
        <w:br/>
        <w:t>│    email        │                │</w:t>
        <w:br/>
        <w:t>└────────┬────────┘                │ 1</w:t>
        <w:br/>
        <w:t xml:space="preserve">         │ 1                       │</w:t>
        <w:br/>
        <w:t xml:space="preserve">         │                         │</w:t>
        <w:br/>
        <w:t xml:space="preserve">         │ 1                       │ ∞</w:t>
        <w:br/>
        <w:t>┌────────┴─────────────────────────┴─────────┐</w:t>
        <w:br/>
        <w:t>│                Institution                  │</w:t>
        <w:br/>
        <w:t>│─────────────────────────────────────────────│</w:t>
        <w:br/>
        <w:t>│ PK institution_id                           │</w:t>
        <w:br/>
        <w:t>│    institution_name                         │</w:t>
        <w:br/>
        <w:t>│    physical_address                         │</w:t>
        <w:br/>
        <w:t>│    institution_type                         │</w:t>
        <w:br/>
        <w:t>│ FK contact_id → ContactPerson               │</w:t>
        <w:br/>
        <w:t>│ FK package_id → BandwidthPackage            │</w:t>
        <w:br/>
        <w:t>│    registration_date                        │</w:t>
        <w:br/>
        <w:t>│    status                                   │</w:t>
        <w:br/>
        <w:t>└──────┬──────────────┬───────────────┬───────┘</w:t>
        <w:br/>
        <w:t xml:space="preserve">       │ 1            │ 1             │ 1</w:t>
        <w:br/>
        <w:t xml:space="preserve">       │              │               │</w:t>
        <w:br/>
        <w:t xml:space="preserve">       │ ∞            │ ∞             │ ∞</w:t>
        <w:br/>
        <w:t>┌──────┴──────┐ ┌─────┴──────┐ ┌─────┴─────────┐</w:t>
        <w:br/>
        <w:t>│  Payment    │ │Infrastructure│ │   Upgrade     │</w:t>
        <w:br/>
        <w:t>│─────────────│ │─────────────│ │───────────────│</w:t>
        <w:br/>
        <w:t>│PK payment_id│ │PK infra_id  │ │PK upgrade_id  │</w:t>
        <w:br/>
        <w:t>│FK instit_id │ │FK instit_id │ │FK instit_id   │</w:t>
        <w:br/>
        <w:t>│  pay_date   │ │  equip_type │ │FK old_pkg_id  │</w:t>
        <w:br/>
        <w:t>│  amount     │ │  serial_no  │ │FK new_pkg_id  │</w:t>
        <w:br/>
        <w:t>│  pay_type   │ │  install_dt │ │  upgrade_date │</w:t>
        <w:br/>
        <w:t>│  pay_status │ │  status     │ │  discount     │</w:t>
        <w:br/>
        <w:t>└─────────────┘ └─────────────┘ └───────────────┘</w:t>
        <w:br/>
        <w:br/>
        <w:t>┌─────────────────┐</w:t>
        <w:br/>
        <w:t>│   LANPricing    │</w:t>
        <w:br/>
        <w:t>│─────────────────│</w:t>
        <w:br/>
        <w:t>│ PK pricing_id   │</w:t>
        <w:br/>
        <w:t>│    min_computers │</w:t>
        <w:br/>
        <w:t>│    max_computers │</w:t>
        <w:br/>
        <w:t>│    lan_fee       │</w:t>
        <w:br/>
        <w:t>└─────────────────┘</w:t>
      </w:r>
    </w:p>
    <w:p>
      <w:pPr>
        <w:pStyle w:val="Heading2"/>
      </w:pPr>
      <w:r>
        <w:t>3. Relationships</w:t>
      </w:r>
    </w:p>
    <w:p>
      <w:pPr>
        <w:pStyle w:val="Heading3"/>
      </w:pPr>
      <w:r>
        <w:t>3.1 One-to-One Relationships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Relationship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Institution → ContactPerson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Each institution has exactly one contact person. Each contact person is associated with one institution.</w:t>
            </w:r>
          </w:p>
        </w:tc>
      </w:tr>
    </w:tbl>
    <w:p/>
    <w:p>
      <w:pPr>
        <w:pStyle w:val="Heading3"/>
      </w:pPr>
      <w:r>
        <w:t>3.2 One-to-Many Relationships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Relationship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BandwidthPackage → Institution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One bandwidth package can be assigned to many institutions. Each institution subscribes to one package.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Institution → Payment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One institution can have many payment records over time. Each payment belongs to one institution.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Institution → Infrastructure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One institution can have multiple infrastructure/equipment records. Each infrastructure item belongs to one institution.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Institution → Upgrade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One institution can have multiple upgrade history records. Each upgrade record belongs to one institution.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BandwidthPackage → Upgrade (old)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One bandwidth package can be the source of many upgrades. Each upgrade has one old package.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BandwidthPackage → Upgrade (new)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One bandwidth package can be the target of many upgrades. Each upgrade has one new package.</w:t>
            </w:r>
          </w:p>
        </w:tc>
      </w:tr>
    </w:tbl>
    <w:p/>
    <w:p>
      <w:pPr>
        <w:pStyle w:val="Heading2"/>
      </w:pPr>
      <w:r>
        <w:t>4. Complete Schema SQL</w:t>
      </w:r>
    </w:p>
    <w:p>
      <w:pPr>
        <w:pStyle w:val="Heading3"/>
      </w:pPr>
      <w:r>
        <w:t>4.1 CREATE TABLE Statements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-- ============================================</w:t>
        <w:br/>
        <w:t>-- Azani ISP Database Management System</w:t>
        <w:br/>
        <w:t>-- Database Schema</w:t>
        <w:br/>
        <w:t>-- Author: Derrick | March 2026</w:t>
        <w:br/>
        <w:t>-- ============================================</w:t>
        <w:br/>
        <w:br/>
        <w:t>CREATE DATABASE IF NOT EXISTS azani_isp;</w:t>
        <w:br/>
        <w:t>USE azani_isp;</w:t>
        <w:br/>
        <w:br/>
        <w:t>-- -------------------------------------------</w:t>
        <w:br/>
        <w:t>-- Table: ContactPerson</w:t>
        <w:br/>
        <w:t>-- -------------------------------------------</w:t>
        <w:br/>
        <w:t>CREATE TABLE ContactPerson (</w:t>
        <w:br/>
        <w:t xml:space="preserve">    contact_id INT AUTO_INCREMENT PRIMARY KEY,</w:t>
        <w:br/>
        <w:t xml:space="preserve">    first_name VARCHAR(50) NOT NULL,</w:t>
        <w:br/>
        <w:t xml:space="preserve">    last_name VARCHAR(50) NOT NULL,</w:t>
        <w:br/>
        <w:t xml:space="preserve">    phone VARCHAR(20) NOT NULL,</w:t>
        <w:br/>
        <w:t xml:space="preserve">    email VARCHAR(100) NOT NULL</w:t>
        <w:br/>
        <w:t>) ENGINE=InnoDB;</w:t>
        <w:br/>
        <w:br/>
        <w:t>-- -------------------------------------------</w:t>
        <w:br/>
        <w:t>-- Table: BandwidthPackage</w:t>
        <w:br/>
        <w:t>-- -------------------------------------------</w:t>
        <w:br/>
        <w:t>CREATE TABLE BandwidthPackage (</w:t>
        <w:br/>
        <w:t xml:space="preserve">    package_id INT AUTO_INCREMENT PRIMARY KEY,</w:t>
        <w:br/>
        <w:t xml:space="preserve">    bandwidth_speed VARCHAR(20) NOT NULL,</w:t>
        <w:br/>
        <w:t xml:space="preserve">    monthly_fee DECIMAL(10,2) NOT NULL</w:t>
        <w:br/>
        <w:t>) ENGINE=InnoDB;</w:t>
        <w:br/>
        <w:br/>
        <w:t>-- -------------------------------------------</w:t>
        <w:br/>
        <w:t>-- Table: Institution</w:t>
        <w:br/>
        <w:t>-- -------------------------------------------</w:t>
        <w:br/>
        <w:t>CREATE TABLE Institution (</w:t>
        <w:br/>
        <w:t xml:space="preserve">    institution_id INT AUTO_INCREMENT PRIMARY KEY,</w:t>
        <w:br/>
        <w:t xml:space="preserve">    institution_name VARCHAR(100) NOT NULL,</w:t>
        <w:br/>
        <w:t xml:space="preserve">    physical_address VARCHAR(255) NOT NULL,</w:t>
        <w:br/>
        <w:t xml:space="preserve">    institution_type VARCHAR(50) NOT NULL,</w:t>
        <w:br/>
        <w:t xml:space="preserve">    contact_id INT NOT NULL,</w:t>
        <w:br/>
        <w:t xml:space="preserve">    package_id INT NOT NULL,</w:t>
        <w:br/>
        <w:t xml:space="preserve">    registration_date DATE NOT NULL,</w:t>
        <w:br/>
        <w:t xml:space="preserve">    status ENUM('Active', 'Disconnected', 'Suspended') DEFAULT 'Active',</w:t>
        <w:br/>
        <w:t xml:space="preserve">    FOREIGN KEY (contact_id) REFERENCES ContactPerson(contact_id)</w:t>
        <w:br/>
        <w:t xml:space="preserve">        ON UPDATE CASCADE ON DELETE RESTRICT,</w:t>
        <w:br/>
        <w:t xml:space="preserve">    FOREIGN KEY (package_id) REFERENCES BandwidthPackage(package_id)</w:t>
        <w:br/>
        <w:t xml:space="preserve">        ON UPDATE CASCADE ON DELETE RESTRICT</w:t>
        <w:br/>
        <w:t>) ENGINE=InnoDB;</w:t>
        <w:br/>
        <w:br/>
        <w:t>-- -------------------------------------------</w:t>
        <w:br/>
        <w:t>-- Table: Payment</w:t>
        <w:br/>
        <w:t>-- -------------------------------------------</w:t>
        <w:br/>
        <w:t>CREATE TABLE Payment (</w:t>
        <w:br/>
        <w:t xml:space="preserve">    payment_id INT AUTO_INCREMENT PRIMARY KEY,</w:t>
        <w:br/>
        <w:t xml:space="preserve">    institution_id INT NOT NULL,</w:t>
        <w:br/>
        <w:t xml:space="preserve">    payment_date DATE NOT NULL,</w:t>
        <w:br/>
        <w:t xml:space="preserve">    amount DECIMAL(10,2) NOT NULL,</w:t>
        <w:br/>
        <w:t xml:space="preserve">    payment_type ENUM('Monthly', 'Fine', 'Other') NOT NULL,</w:t>
        <w:br/>
        <w:t xml:space="preserve">    payment_status ENUM('Paid', 'Pending', 'Overdue') DEFAULT 'Pending',</w:t>
        <w:br/>
        <w:t xml:space="preserve">    FOREIGN KEY (institution_id) REFERENCES Institution(institution_id)</w:t>
        <w:br/>
        <w:t xml:space="preserve">        ON UPDATE CASCADE ON DELETE RESTRICT</w:t>
        <w:br/>
        <w:t>) ENGINE=InnoDB;</w:t>
        <w:br/>
        <w:br/>
        <w:t>-- -------------------------------------------</w:t>
        <w:br/>
        <w:t>-- Table: Infrastructure</w:t>
        <w:br/>
        <w:t>-- -------------------------------------------</w:t>
        <w:br/>
        <w:t>CREATE TABLE Infrastructure (</w:t>
        <w:br/>
        <w:t xml:space="preserve">    infrastructure_id INT AUTO_INCREMENT PRIMARY KEY,</w:t>
        <w:br/>
        <w:t xml:space="preserve">    institution_id INT NOT NULL,</w:t>
        <w:br/>
        <w:t xml:space="preserve">    equipment_type VARCHAR(100) NOT NULL,</w:t>
        <w:br/>
        <w:t xml:space="preserve">    serial_number VARCHAR(100) UNIQUE,</w:t>
        <w:br/>
        <w:t xml:space="preserve">    installation_date DATE NOT NULL,</w:t>
        <w:br/>
        <w:t xml:space="preserve">    status ENUM('Operational', 'Faulty', 'Decommissioned') DEFAULT 'Operational',</w:t>
        <w:br/>
        <w:t xml:space="preserve">    FOREIGN KEY (institution_id) REFERENCES Institution(institution_id)</w:t>
        <w:br/>
        <w:t xml:space="preserve">        ON UPDATE CASCADE ON DELETE RESTRICT</w:t>
        <w:br/>
        <w:t>) ENGINE=InnoDB;</w:t>
        <w:br/>
        <w:br/>
        <w:t>-- -------------------------------------------</w:t>
        <w:br/>
        <w:t>-- Table: Upgrade</w:t>
        <w:br/>
        <w:t>-- -------------------------------------------</w:t>
        <w:br/>
        <w:t>CREATE TABLE Upgrade (</w:t>
        <w:br/>
        <w:t xml:space="preserve">    upgrade_id INT AUTO_INCREMENT PRIMARY KEY,</w:t>
        <w:br/>
        <w:t xml:space="preserve">    institution_id INT NOT NULL,</w:t>
        <w:br/>
        <w:t xml:space="preserve">    old_package_id INT NOT NULL,</w:t>
        <w:br/>
        <w:t xml:space="preserve">    new_package_id INT NOT NULL,</w:t>
        <w:br/>
        <w:t xml:space="preserve">    upgrade_date DATE NOT NULL,</w:t>
        <w:br/>
        <w:t xml:space="preserve">    discount_applied DECIMAL(10,2) DEFAULT 0.00,</w:t>
        <w:br/>
        <w:t xml:space="preserve">    FOREIGN KEY (institution_id) REFERENCES Institution(institution_id)</w:t>
        <w:br/>
        <w:t xml:space="preserve">        ON UPDATE CASCADE ON DELETE RESTRICT,</w:t>
        <w:br/>
        <w:t xml:space="preserve">    FOREIGN KEY (old_package_id) REFERENCES BandwidthPackage(package_id)</w:t>
        <w:br/>
        <w:t xml:space="preserve">        ON UPDATE CASCADE ON DELETE RESTRICT,</w:t>
        <w:br/>
        <w:t xml:space="preserve">    FOREIGN KEY (new_package_id) REFERENCES BandwidthPackage(package_id)</w:t>
        <w:br/>
        <w:t xml:space="preserve">        ON UPDATE CASCADE ON DELETE RESTRICT</w:t>
        <w:br/>
        <w:t>) ENGINE=InnoDB;</w:t>
        <w:br/>
        <w:br/>
        <w:t>-- -------------------------------------------</w:t>
        <w:br/>
        <w:t>-- Table: LANPricing</w:t>
        <w:br/>
        <w:t>-- -------------------------------------------</w:t>
        <w:br/>
        <w:t>CREATE TABLE LANPricing (</w:t>
        <w:br/>
        <w:t xml:space="preserve">    pricing_id INT AUTO_INCREMENT PRIMARY KEY,</w:t>
        <w:br/>
        <w:t xml:space="preserve">    min_computers INT NOT NULL,</w:t>
        <w:br/>
        <w:t xml:space="preserve">    max_computers INT NOT NULL,</w:t>
        <w:br/>
        <w:t xml:space="preserve">    lan_fee DECIMAL(10,2) NOT NULL</w:t>
        <w:br/>
        <w:t>) ENGINE=InnoDB;</w:t>
      </w:r>
    </w:p>
    <w:p>
      <w:pPr>
        <w:pStyle w:val="Heading3"/>
      </w:pPr>
      <w:r>
        <w:t>4.2 Seed Data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-- -------------------------------------------</w:t>
        <w:br/>
        <w:t>-- Seed Data: BandwidthPackage</w:t>
        <w:br/>
        <w:t>-- -------------------------------------------</w:t>
        <w:br/>
        <w:t>INSERT INTO BandwidthPackage (bandwidth_speed, monthly_fee) VALUES</w:t>
        <w:br/>
        <w:t xml:space="preserve">    ('4MBPS', 1200.00),</w:t>
        <w:br/>
        <w:t xml:space="preserve">    ('10MBPS', 2000.00),</w:t>
        <w:br/>
        <w:t xml:space="preserve">    ('20MBPS', 3500.00),</w:t>
        <w:br/>
        <w:t xml:space="preserve">    ('25MBPS', 4000.00),</w:t>
        <w:br/>
        <w:t xml:space="preserve">    ('50MBPS', 7000.00);</w:t>
        <w:br/>
        <w:br/>
        <w:t>-- -------------------------------------------</w:t>
        <w:br/>
        <w:t>-- Seed Data: LANPricing</w:t>
        <w:br/>
        <w:t>-- -------------------------------------------</w:t>
        <w:br/>
        <w:t>INSERT INTO LANPricing (min_computers, max_computers, lan_fee) VALUES</w:t>
        <w:br/>
        <w:t xml:space="preserve">    (2, 10, 10000.00),</w:t>
        <w:br/>
        <w:t xml:space="preserve">    (11, 20, 20000.00),</w:t>
        <w:br/>
        <w:t xml:space="preserve">    (21, 40, 30000.00),</w:t>
        <w:br/>
        <w:t xml:space="preserve">    (41, 100, 40000.00);</w:t>
      </w:r>
    </w:p>
    <w:p>
      <w:pPr>
        <w:pStyle w:val="Heading2"/>
      </w:pPr>
      <w:r>
        <w:t>5. Business Rules at Database Level</w:t>
      </w:r>
    </w:p>
    <w:p>
      <w:pPr>
        <w:pStyle w:val="Heading3"/>
      </w:pPr>
      <w:r>
        <w:t>5.1 Bandwidth Pricing (KSh)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Monthly Fee (KSh)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4MBPS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1,200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10MBPS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2,000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20MBPS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3,500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25MBPS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4,000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50MBPS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7,000</w:t>
            </w:r>
          </w:p>
        </w:tc>
      </w:tr>
    </w:tbl>
    <w:p/>
    <w:p>
      <w:pPr>
        <w:pStyle w:val="Heading3"/>
      </w:pPr>
      <w:r>
        <w:t>5.2 LAN Installation Pricing (KSh)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Number of Computers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LAN Fee (KSh)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2 – 10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10,000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11 – 20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20,000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21 – 40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30,000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41 – 100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40,000</w:t>
            </w:r>
          </w:p>
        </w:tc>
      </w:tr>
    </w:tbl>
    <w:p/>
    <w:p>
      <w:pPr>
        <w:pStyle w:val="Heading3"/>
      </w:pPr>
      <w:r>
        <w:t>5.3 Fine Calculation Rules</w:t>
      </w:r>
    </w:p>
    <w:p>
      <w:pPr>
        <w:pStyle w:val="ListBullet"/>
      </w:pPr>
      <w:r>
        <w:t>Institutions that fail to pay by the due date incur a fine of KSh 5,000 per overdue month.</w:t>
      </w:r>
    </w:p>
    <w:p>
      <w:pPr>
        <w:pStyle w:val="ListBullet"/>
      </w:pPr>
      <w:r>
        <w:t>The fine is recorded as a separate Payment record with payment_type = 'Fine'.</w:t>
      </w:r>
    </w:p>
    <w:p>
      <w:pPr>
        <w:pStyle w:val="ListBullet"/>
      </w:pPr>
      <w:r>
        <w:t>Institutions with payments overdue for more than 3 months are subject to disconnection (status changed to 'Disconnected').</w:t>
      </w:r>
    </w:p>
    <w:p>
      <w:pPr>
        <w:pStyle w:val="Heading3"/>
      </w:pPr>
      <w:r>
        <w:t>5.4 Upgrade Discount Rules</w:t>
      </w:r>
    </w:p>
    <w:p>
      <w:pPr>
        <w:pStyle w:val="ListBullet"/>
      </w:pPr>
      <w:r>
        <w:t>Institutions upgrading their bandwidth package receive a 10% discount on the first month's fee of the new package.</w:t>
      </w:r>
    </w:p>
    <w:p>
      <w:pPr>
        <w:pStyle w:val="ListBullet"/>
      </w:pPr>
      <w:r>
        <w:t>The discount is calculated as: new_package_fee * 0.10 and stored in the discount_applied field.</w:t>
      </w:r>
    </w:p>
    <w:p>
      <w:pPr>
        <w:pStyle w:val="ListBullet"/>
      </w:pPr>
      <w:r>
        <w:t>Only one discount is applied per upgrade event.</w:t>
      </w:r>
    </w:p>
    <w:p>
      <w:pPr>
        <w:pStyle w:val="Heading3"/>
      </w:pPr>
      <w:r>
        <w:t>5.5 Data Integrity Rules</w:t>
      </w:r>
    </w:p>
    <w:p>
      <w:pPr>
        <w:pStyle w:val="ListBullet"/>
      </w:pPr>
      <w:r>
        <w:t>An institution cannot be deleted if it has associated payments, infrastructure, or upgrades (enforced via ON DELETE RESTRICT).</w:t>
      </w:r>
    </w:p>
    <w:p>
      <w:pPr>
        <w:pStyle w:val="ListBullet"/>
      </w:pPr>
      <w:r>
        <w:t>A bandwidth package cannot be deleted if any institution is currently subscribed to it.</w:t>
      </w:r>
    </w:p>
    <w:p>
      <w:pPr>
        <w:pStyle w:val="ListBullet"/>
      </w:pPr>
      <w:r>
        <w:t>A contact person cannot be deleted if linked to an institution.</w:t>
      </w:r>
    </w:p>
    <w:p>
      <w:pPr>
        <w:pStyle w:val="ListBullet"/>
      </w:pPr>
      <w:r>
        <w:t>Payment amounts must be greater than zero (enforced at application level).</w:t>
      </w:r>
    </w:p>
    <w:p>
      <w:pPr>
        <w:pStyle w:val="ListBullet"/>
      </w:pPr>
      <w:r>
        <w:t>Each piece of infrastructure must have a unique serial number.</w:t>
      </w:r>
    </w:p>
    <w:p>
      <w:pPr>
        <w:pStyle w:val="Heading2"/>
      </w:pPr>
      <w:r>
        <w:t>6. Normalization Notes</w:t>
      </w:r>
    </w:p>
    <w:p>
      <w:pPr>
        <w:pStyle w:val="Heading3"/>
      </w:pPr>
      <w:r>
        <w:t>6.1 First Normal Form (1NF) — ✅ Compliant</w:t>
      </w:r>
    </w:p>
    <w:p>
      <w:pPr>
        <w:pStyle w:val="ListBullet"/>
      </w:pPr>
      <w:r>
        <w:t>All tables have a defined primary key.</w:t>
      </w:r>
    </w:p>
    <w:p>
      <w:pPr>
        <w:pStyle w:val="ListBullet"/>
      </w:pPr>
      <w:r>
        <w:t>All columns contain atomic (indivisible) values.</w:t>
      </w:r>
    </w:p>
    <w:p>
      <w:pPr>
        <w:pStyle w:val="ListBullet"/>
      </w:pPr>
      <w:r>
        <w:t>There are no repeating groups or arrays in any column.</w:t>
      </w:r>
    </w:p>
    <w:p>
      <w:pPr>
        <w:pStyle w:val="ListBullet"/>
      </w:pPr>
      <w:r>
        <w:t>Each row is uniquely identifiable by its primary key.</w:t>
      </w:r>
    </w:p>
    <w:p>
      <w:pPr>
        <w:pStyle w:val="Heading3"/>
      </w:pPr>
      <w:r>
        <w:t>6.2 Second Normal Form (2NF) — ✅ Compliant</w:t>
      </w:r>
    </w:p>
    <w:p>
      <w:pPr>
        <w:pStyle w:val="ListBullet"/>
      </w:pPr>
      <w:r>
        <w:t>The database is in 1NF.</w:t>
      </w:r>
    </w:p>
    <w:p>
      <w:pPr>
        <w:pStyle w:val="ListBullet"/>
      </w:pPr>
      <w:r>
        <w:t>All non-key attributes are fully functionally dependent on the entire primary key.</w:t>
      </w:r>
    </w:p>
    <w:p>
      <w:pPr>
        <w:pStyle w:val="ListBullet"/>
      </w:pPr>
      <w:r>
        <w:t>Since all tables use a single-column primary key (AUTO_INCREMENT), there are no partial dependencies.</w:t>
      </w:r>
    </w:p>
    <w:p>
      <w:pPr>
        <w:pStyle w:val="Heading3"/>
      </w:pPr>
      <w:r>
        <w:t>6.3 Third Normal Form (3NF) — ✅ Compliant</w:t>
      </w:r>
    </w:p>
    <w:p>
      <w:pPr>
        <w:pStyle w:val="ListBullet"/>
      </w:pPr>
      <w:r>
        <w:t>The database is in 2NF.</w:t>
      </w:r>
    </w:p>
    <w:p>
      <w:pPr>
        <w:pStyle w:val="ListBullet"/>
      </w:pPr>
      <w:r>
        <w:t>There are no transitive dependencies — no non-key attribute depends on another non-key attribute.</w:t>
      </w:r>
    </w:p>
    <w:p>
      <w:pPr>
        <w:pStyle w:val="ListBullet"/>
      </w:pPr>
      <w:r>
        <w:t>Contact person details are separated into the ContactPerson table (not stored directly in Institution).</w:t>
      </w:r>
    </w:p>
    <w:p>
      <w:pPr>
        <w:pStyle w:val="ListBullet"/>
      </w:pPr>
      <w:r>
        <w:t>Bandwidth pricing is separated into the BandwidthPackage table (not duplicated in each institution record).</w:t>
      </w:r>
    </w:p>
    <w:p>
      <w:pPr>
        <w:pStyle w:val="ListBullet"/>
      </w:pPr>
      <w:r>
        <w:t>LAN pricing is maintained in a separate LANPricing lookup table.</w:t>
      </w:r>
    </w:p>
    <w:p>
      <w:pPr>
        <w:pStyle w:val="ListBullet"/>
      </w:pPr>
      <w:r>
        <w:t>Upgrade history references package IDs rather than duplicating package details.</w:t>
      </w:r>
    </w:p>
    <w:p>
      <w:pPr>
        <w:pStyle w:val="Heading2"/>
      </w:pPr>
      <w:r>
        <w:t>7. Sample Queries</w:t>
      </w:r>
    </w:p>
    <w:p>
      <w:pPr>
        <w:pStyle w:val="Heading3"/>
      </w:pPr>
      <w:r>
        <w:t>7.1 List All Registered Institutions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-- List all registered institutions with their contact person</w:t>
        <w:br/>
        <w:t>-- and bandwidth package details</w:t>
        <w:br/>
        <w:t>SELECT</w:t>
        <w:br/>
        <w:t xml:space="preserve">    i.institution_id,</w:t>
        <w:br/>
        <w:t xml:space="preserve">    i.institution_name,</w:t>
        <w:br/>
        <w:t xml:space="preserve">    i.physical_address,</w:t>
        <w:br/>
        <w:t xml:space="preserve">    i.institution_type,</w:t>
        <w:br/>
        <w:t xml:space="preserve">    CONCAT(c.first_name, ' ', c.last_name) AS contact_person,</w:t>
        <w:br/>
        <w:t xml:space="preserve">    c.phone,</w:t>
        <w:br/>
        <w:t xml:space="preserve">    c.email,</w:t>
        <w:br/>
        <w:t xml:space="preserve">    b.bandwidth_speed,</w:t>
        <w:br/>
        <w:t xml:space="preserve">    b.monthly_fee,</w:t>
        <w:br/>
        <w:t xml:space="preserve">    i.registration_date,</w:t>
        <w:br/>
        <w:t xml:space="preserve">    i.status</w:t>
        <w:br/>
        <w:t>FROM Institution i</w:t>
        <w:br/>
        <w:t>JOIN ContactPerson c ON i.contact_id = c.contact_id</w:t>
        <w:br/>
        <w:t>JOIN BandwidthPackage b ON i.package_id = b.package_id</w:t>
        <w:br/>
        <w:t>ORDER BY i.institution_name;</w:t>
      </w:r>
    </w:p>
    <w:p>
      <w:pPr>
        <w:pStyle w:val="Heading3"/>
      </w:pPr>
      <w:r>
        <w:t>7.2 List Defaulters (Institutions with Overdue Payments)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-- List institutions with overdue payments</w:t>
        <w:br/>
        <w:t>SELECT</w:t>
        <w:br/>
        <w:t xml:space="preserve">    i.institution_id,</w:t>
        <w:br/>
        <w:t xml:space="preserve">    i.institution_name,</w:t>
        <w:br/>
        <w:t xml:space="preserve">    c.phone,</w:t>
        <w:br/>
        <w:t xml:space="preserve">    c.email,</w:t>
        <w:br/>
        <w:t xml:space="preserve">    p.payment_date,</w:t>
        <w:br/>
        <w:t xml:space="preserve">    p.amount,</w:t>
        <w:br/>
        <w:t xml:space="preserve">    p.payment_status,</w:t>
        <w:br/>
        <w:t xml:space="preserve">    DATEDIFF(CURDATE(), p.payment_date) AS days_overdue</w:t>
        <w:br/>
        <w:t>FROM Institution i</w:t>
        <w:br/>
        <w:t>JOIN ContactPerson c ON i.contact_id = c.contact_id</w:t>
        <w:br/>
        <w:t>JOIN Payment p ON i.institution_id = p.institution_id</w:t>
        <w:br/>
        <w:t>WHERE p.payment_status = 'Overdue'</w:t>
        <w:br/>
        <w:t>ORDER BY days_overdue DESC;</w:t>
      </w:r>
    </w:p>
    <w:p>
      <w:pPr>
        <w:pStyle w:val="Heading3"/>
      </w:pPr>
      <w:r>
        <w:t>7.3 List Disconnections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-- List all disconnected institutions</w:t>
        <w:br/>
        <w:t>SELECT</w:t>
        <w:br/>
        <w:t xml:space="preserve">    i.institution_id,</w:t>
        <w:br/>
        <w:t xml:space="preserve">    i.institution_name,</w:t>
        <w:br/>
        <w:t xml:space="preserve">    i.physical_address,</w:t>
        <w:br/>
        <w:t xml:space="preserve">    CONCAT(c.first_name, ' ', c.last_name) AS contact_person,</w:t>
        <w:br/>
        <w:t xml:space="preserve">    c.phone,</w:t>
        <w:br/>
        <w:t xml:space="preserve">    b.bandwidth_speed,</w:t>
        <w:br/>
        <w:t xml:space="preserve">    i.status</w:t>
        <w:br/>
        <w:t>FROM Institution i</w:t>
        <w:br/>
        <w:t>JOIN ContactPerson c ON i.contact_id = c.contact_id</w:t>
        <w:br/>
        <w:t>JOIN BandwidthPackage b ON i.package_id = b.package_id</w:t>
        <w:br/>
        <w:t>WHERE i.status = 'Disconnected'</w:t>
        <w:br/>
        <w:t>ORDER BY i.institution_name;</w:t>
      </w:r>
    </w:p>
    <w:p>
      <w:pPr>
        <w:pStyle w:val="Heading3"/>
      </w:pPr>
      <w:r>
        <w:t>7.4 Calculate Fines for Overdue Payments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-- Calculate fines (KSh 5,000 per overdue month) for each defaulting institution</w:t>
        <w:br/>
        <w:t>SELECT</w:t>
        <w:br/>
        <w:t xml:space="preserve">    i.institution_id,</w:t>
        <w:br/>
        <w:t xml:space="preserve">    i.institution_name,</w:t>
        <w:br/>
        <w:t xml:space="preserve">    p.payment_date,</w:t>
        <w:br/>
        <w:t xml:space="preserve">    p.amount AS original_amount,</w:t>
        <w:br/>
        <w:t xml:space="preserve">    TIMESTAMPDIFF(MONTH, p.payment_date, CURDATE()) AS months_overdue,</w:t>
        <w:br/>
        <w:t xml:space="preserve">    (TIMESTAMPDIFF(MONTH, p.payment_date, CURDATE()) * 5000.00) AS total_fine</w:t>
        <w:br/>
        <w:t>FROM Institution i</w:t>
        <w:br/>
        <w:t>JOIN Payment p ON i.institution_id = p.institution_id</w:t>
        <w:br/>
        <w:t>WHERE p.payment_status = 'Overdue'</w:t>
        <w:br/>
        <w:t xml:space="preserve">    AND TIMESTAMPDIFF(MONTH, p.payment_date, CURDATE()) &gt; 0</w:t>
        <w:br/>
        <w:t>ORDER BY months_overdue DESC;</w:t>
      </w:r>
    </w:p>
    <w:p>
      <w:pPr>
        <w:pStyle w:val="Heading3"/>
      </w:pPr>
      <w:r>
        <w:t>7.5 Calculate Upgrade Discounts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-- Calculate the 10% discount applied on bandwidth upgrades</w:t>
        <w:br/>
        <w:t>SELECT</w:t>
        <w:br/>
        <w:t xml:space="preserve">    u.upgrade_id,</w:t>
        <w:br/>
        <w:t xml:space="preserve">    i.institution_name,</w:t>
        <w:br/>
        <w:t xml:space="preserve">    old_pkg.bandwidth_speed AS old_package,</w:t>
        <w:br/>
        <w:t xml:space="preserve">    old_pkg.monthly_fee AS old_fee,</w:t>
        <w:br/>
        <w:t xml:space="preserve">    new_pkg.bandwidth_speed AS new_package,</w:t>
        <w:br/>
        <w:t xml:space="preserve">    new_pkg.monthly_fee AS new_fee,</w:t>
        <w:br/>
        <w:t xml:space="preserve">    (new_pkg.monthly_fee * 0.10) AS calculated_discount,</w:t>
        <w:br/>
        <w:t xml:space="preserve">    u.discount_applied,</w:t>
        <w:br/>
        <w:t xml:space="preserve">    (new_pkg.monthly_fee - u.discount_applied) AS first_month_fee,</w:t>
        <w:br/>
        <w:t xml:space="preserve">    u.upgrade_date</w:t>
        <w:br/>
        <w:t>FROM Upgrade u</w:t>
        <w:br/>
        <w:t>JOIN Institution i ON u.institution_id = i.institution_id</w:t>
        <w:br/>
        <w:t>JOIN BandwidthPackage old_pkg ON u.old_package_id = old_pkg.package_id</w:t>
        <w:br/>
        <w:t>JOIN BandwidthPackage new_pkg ON u.new_package_id = new_pkg.package_id</w:t>
        <w:br/>
        <w:t>ORDER BY u.upgrade_date DESC;</w:t>
      </w:r>
    </w:p>
    <w:p>
      <w:r>
        <w:t>End of Database Design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336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