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319" w:rsidRPr="00165319" w:rsidRDefault="00165319" w:rsidP="00165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531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🔄</w:t>
      </w:r>
      <w:r w:rsidRPr="00165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System Workflow Document (SWD)</w:t>
      </w:r>
    </w:p>
    <w:p w:rsidR="00165319" w:rsidRPr="00165319" w:rsidRDefault="00165319" w:rsidP="00165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OLAN Alum~Int Web Application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br/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Theolan Aluminium International Ltd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br/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by: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Derrick &amp; Engineering Team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165319" w:rsidRPr="00165319" w:rsidRDefault="00165319" w:rsidP="00165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Purpose: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br/>
        <w:t>This document defines the workflows for the OLAN Alum~Int web application. It captures the step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noBreakHyphen/>
        <w:t>by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noBreakHyphen/>
        <w:t>step processes for client interactions and admin operations, ensuring smooth integration between modules and consistent user experience.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br/>
        <w:t>Covers client journey (from browsing to order completion) and admin workflows (from quotation generation to project delivery).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2. Client Journey Workflow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2.1 Browsing &amp; Discovery</w:t>
      </w:r>
    </w:p>
    <w:p w:rsidR="00165319" w:rsidRPr="00165319" w:rsidRDefault="00165319" w:rsidP="00165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Client visits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Homepage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Explores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Product Catalogue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(filters by category/finish).</w:t>
      </w:r>
    </w:p>
    <w:p w:rsidR="00165319" w:rsidRPr="00165319" w:rsidRDefault="00165319" w:rsidP="00165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Design Gallery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(completed projects).</w:t>
      </w:r>
    </w:p>
    <w:p w:rsidR="00165319" w:rsidRPr="00165319" w:rsidRDefault="00165319" w:rsidP="001653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If product not found → CTA routes to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Custom Design Request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2.2 Booking Flow</w:t>
      </w:r>
    </w:p>
    <w:p w:rsidR="00165319" w:rsidRPr="00165319" w:rsidRDefault="00165319" w:rsidP="00165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Client clicks </w:t>
      </w:r>
      <w:r w:rsidRPr="00165319">
        <w:rPr>
          <w:rFonts w:ascii="Times New Roman" w:eastAsia="Times New Roman" w:hAnsi="Times New Roman" w:cs="Times New Roman"/>
          <w:i/>
          <w:iCs/>
          <w:sz w:val="24"/>
          <w:szCs w:val="24"/>
        </w:rPr>
        <w:t>Book Consultation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Completes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4-step booking form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65319" w:rsidRPr="00165319" w:rsidRDefault="00165319" w:rsidP="001653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Service type, property type, location.</w:t>
      </w:r>
    </w:p>
    <w:p w:rsidR="00165319" w:rsidRPr="00165319" w:rsidRDefault="00165319" w:rsidP="001653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Scheduler (date/time slot).</w:t>
      </w:r>
    </w:p>
    <w:p w:rsidR="00165319" w:rsidRPr="00165319" w:rsidRDefault="00165319" w:rsidP="001653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Contact details + notification preference.</w:t>
      </w:r>
    </w:p>
    <w:p w:rsidR="00165319" w:rsidRPr="00165319" w:rsidRDefault="00165319" w:rsidP="0016531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Confirmation screen with reference number.</w:t>
      </w:r>
    </w:p>
    <w:p w:rsidR="00165319" w:rsidRPr="00165319" w:rsidRDefault="00165319" w:rsidP="001653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Receives SMS/email confirmation.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2.3 Quotation Flow</w:t>
      </w:r>
    </w:p>
    <w:p w:rsidR="00165319" w:rsidRPr="00165319" w:rsidRDefault="00165319" w:rsidP="00165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Client uses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Quote Estimator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for ballpark price.</w:t>
      </w:r>
    </w:p>
    <w:p w:rsidR="00165319" w:rsidRPr="00165319" w:rsidRDefault="00165319" w:rsidP="00165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Books consultation → Admin generates formal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 PDF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lastRenderedPageBreak/>
        <w:t>Client receives quotation via email/SMS link.</w:t>
      </w:r>
    </w:p>
    <w:p w:rsidR="00165319" w:rsidRPr="00165319" w:rsidRDefault="00165319" w:rsidP="001653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Client reviews and accepts quotation.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2.4 Order Tracking Flow</w:t>
      </w:r>
    </w:p>
    <w:p w:rsidR="00165319" w:rsidRPr="00165319" w:rsidRDefault="00165319" w:rsidP="00165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Client logs into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Portal Dashboard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My Orders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with progress stepper: </w:t>
      </w:r>
    </w:p>
    <w:p w:rsidR="00165319" w:rsidRPr="00165319" w:rsidRDefault="00165319" w:rsidP="001653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Quoted → Confirmed → Fabrication → Ready → Installed.</w:t>
      </w:r>
    </w:p>
    <w:p w:rsidR="00165319" w:rsidRPr="00165319" w:rsidRDefault="00165319" w:rsidP="00165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Opens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Order Detail View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65319" w:rsidRPr="00165319" w:rsidRDefault="00165319" w:rsidP="001653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Timeline of events (deposit received, fabrication started, etc.).</w:t>
      </w:r>
    </w:p>
    <w:p w:rsidR="00165319" w:rsidRPr="00165319" w:rsidRDefault="00165319" w:rsidP="001653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Technician assignment.</w:t>
      </w:r>
    </w:p>
    <w:p w:rsidR="00165319" w:rsidRPr="00165319" w:rsidRDefault="00165319" w:rsidP="0016531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Payment status (deposit, balance).</w:t>
      </w:r>
    </w:p>
    <w:p w:rsidR="00165319" w:rsidRPr="00165319" w:rsidRDefault="00165319" w:rsidP="0016531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Receives notifications for each milestone.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2.5 Payment Flow</w:t>
      </w:r>
    </w:p>
    <w:p w:rsidR="00165319" w:rsidRPr="00165319" w:rsidRDefault="00165319" w:rsidP="00165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Client pays deposit via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M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noBreakHyphen/>
        <w:t>Pesa STK Push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or card.</w:t>
      </w:r>
    </w:p>
    <w:p w:rsidR="00165319" w:rsidRPr="00165319" w:rsidRDefault="00165319" w:rsidP="00165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Payment status updates in order tracker.</w:t>
      </w:r>
    </w:p>
    <w:p w:rsidR="00165319" w:rsidRPr="00165319" w:rsidRDefault="00165319" w:rsidP="00165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Balance payment required before installation.</w:t>
      </w:r>
    </w:p>
    <w:p w:rsidR="00165319" w:rsidRPr="00165319" w:rsidRDefault="00165319" w:rsidP="001653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Invoice PDF available for download.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3. Admin Workflow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3.1 Order Management</w:t>
      </w:r>
    </w:p>
    <w:p w:rsidR="00165319" w:rsidRPr="00165319" w:rsidRDefault="00165319" w:rsidP="00165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Admin logs into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Views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Orders Table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with inline status editing.</w:t>
      </w:r>
    </w:p>
    <w:p w:rsidR="00165319" w:rsidRPr="00165319" w:rsidRDefault="00165319" w:rsidP="00165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Opens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Order Detail Modal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165319" w:rsidRPr="00165319" w:rsidRDefault="00165319" w:rsidP="001653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Assign technician.</w:t>
      </w:r>
    </w:p>
    <w:p w:rsidR="00165319" w:rsidRPr="00165319" w:rsidRDefault="00165319" w:rsidP="001653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Log milestones.</w:t>
      </w:r>
    </w:p>
    <w:p w:rsidR="00165319" w:rsidRPr="00165319" w:rsidRDefault="00165319" w:rsidP="0016531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Generate quotation/invoice PDF.</w:t>
      </w:r>
    </w:p>
    <w:p w:rsidR="00165319" w:rsidRPr="00165319" w:rsidRDefault="00165319" w:rsidP="0016531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Updates propagate instantly to client portal.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3.2 Booking Calendar</w:t>
      </w:r>
    </w:p>
    <w:p w:rsidR="00165319" w:rsidRPr="00165319" w:rsidRDefault="00165319" w:rsidP="00165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Admin opens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Week-view Calendar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65319" w:rsidRPr="00165319" w:rsidRDefault="00165319" w:rsidP="00165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Technician color-coding shows availability.</w:t>
      </w:r>
    </w:p>
    <w:p w:rsidR="00165319" w:rsidRPr="00165319" w:rsidRDefault="00165319" w:rsidP="00165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Unassigned leads flagged in gray.</w:t>
      </w:r>
    </w:p>
    <w:p w:rsidR="00165319" w:rsidRPr="00165319" w:rsidRDefault="00165319" w:rsidP="00165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Admin reassigns technician or reschedules visit.</w:t>
      </w:r>
    </w:p>
    <w:p w:rsidR="00165319" w:rsidRPr="00165319" w:rsidRDefault="00165319" w:rsidP="0016531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Metrics row shows weekly stats (visits, busiest day, unassigned count).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3.3 Gallery Management</w:t>
      </w:r>
    </w:p>
    <w:p w:rsidR="00165319" w:rsidRPr="00165319" w:rsidRDefault="00165319" w:rsidP="00165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Admin opens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Gallery Manager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165319" w:rsidRPr="00165319" w:rsidRDefault="00165319" w:rsidP="00165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Uploads new project photos.</w:t>
      </w:r>
    </w:p>
    <w:p w:rsidR="00165319" w:rsidRPr="00165319" w:rsidRDefault="00165319" w:rsidP="00165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Tags by category/finish.</w:t>
      </w:r>
    </w:p>
    <w:p w:rsidR="00165319" w:rsidRPr="00165319" w:rsidRDefault="00165319" w:rsidP="00165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Sets publish/draft status.</w:t>
      </w:r>
    </w:p>
    <w:p w:rsidR="00165319" w:rsidRPr="00165319" w:rsidRDefault="00165319" w:rsidP="0016531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Drafts held until approved → then published to public gallery.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3.4 Client CRM</w:t>
      </w:r>
    </w:p>
    <w:p w:rsidR="00165319" w:rsidRPr="00165319" w:rsidRDefault="00165319" w:rsidP="00165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Admin opens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Client CRM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165319" w:rsidRPr="00165319" w:rsidRDefault="00165319" w:rsidP="00165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Views client table with status pill (Lead, Active, Repeat).</w:t>
      </w:r>
    </w:p>
    <w:p w:rsidR="00165319" w:rsidRPr="00165319" w:rsidRDefault="00165319" w:rsidP="00165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Opens client record: </w:t>
      </w:r>
    </w:p>
    <w:p w:rsidR="00165319" w:rsidRPr="00165319" w:rsidRDefault="00165319" w:rsidP="001653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Contact info.</w:t>
      </w:r>
    </w:p>
    <w:p w:rsidR="00165319" w:rsidRPr="00165319" w:rsidRDefault="00165319" w:rsidP="001653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Notes log (e.g., “prefers SMS over calls”).</w:t>
      </w:r>
    </w:p>
    <w:p w:rsidR="00165319" w:rsidRPr="00165319" w:rsidRDefault="00165319" w:rsidP="0016531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Order history.</w:t>
      </w:r>
    </w:p>
    <w:p w:rsidR="00165319" w:rsidRPr="00165319" w:rsidRDefault="00165319" w:rsidP="001653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Status auto-computed based on order count.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3.5 Quotation PDF Generator</w:t>
      </w:r>
    </w:p>
    <w:p w:rsidR="00165319" w:rsidRPr="00165319" w:rsidRDefault="00165319" w:rsidP="00165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Admin clicks </w:t>
      </w:r>
      <w:r w:rsidRPr="00165319">
        <w:rPr>
          <w:rFonts w:ascii="Times New Roman" w:eastAsia="Times New Roman" w:hAnsi="Times New Roman" w:cs="Times New Roman"/>
          <w:i/>
          <w:iCs/>
          <w:sz w:val="24"/>
          <w:szCs w:val="24"/>
        </w:rPr>
        <w:t>Generate Quotation PDF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in order detail.</w:t>
      </w:r>
    </w:p>
    <w:p w:rsidR="00165319" w:rsidRPr="00165319" w:rsidRDefault="00165319" w:rsidP="00165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System pulls product rates, dimensions, finish multipliers.</w:t>
      </w:r>
    </w:p>
    <w:p w:rsidR="00165319" w:rsidRPr="00165319" w:rsidRDefault="00165319" w:rsidP="00165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Admin adds notes/disclaimers.</w:t>
      </w:r>
    </w:p>
    <w:p w:rsidR="00165319" w:rsidRPr="00165319" w:rsidRDefault="00165319" w:rsidP="0016531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PDF generated, stored, and sent to client.</w: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5319">
        <w:rPr>
          <w:rFonts w:ascii="Times New Roman" w:eastAsia="Times New Roman" w:hAnsi="Times New Roman" w:cs="Times New Roman"/>
          <w:b/>
          <w:bCs/>
          <w:sz w:val="27"/>
          <w:szCs w:val="27"/>
        </w:rPr>
        <w:t>3.6 Analytics Dashboard</w:t>
      </w:r>
    </w:p>
    <w:p w:rsidR="00165319" w:rsidRPr="00165319" w:rsidRDefault="00165319" w:rsidP="00165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Admin views revenue metrics.</w:t>
      </w:r>
    </w:p>
    <w:p w:rsidR="00165319" w:rsidRPr="00165319" w:rsidRDefault="00165319" w:rsidP="00165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Tracks bookings and conversion funnel.</w:t>
      </w:r>
    </w:p>
    <w:p w:rsidR="00165319" w:rsidRPr="00165319" w:rsidRDefault="00165319" w:rsidP="00165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Identifies popular products.</w:t>
      </w:r>
    </w:p>
    <w:p w:rsidR="00165319" w:rsidRPr="00165319" w:rsidRDefault="00165319" w:rsidP="0016531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Exports reports for management.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4. End-to-End Workflow Diagram (Textual)</w:t>
      </w:r>
    </w:p>
    <w:p w:rsidR="00165319" w:rsidRPr="00165319" w:rsidRDefault="00165319" w:rsidP="00165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319">
        <w:rPr>
          <w:rFonts w:ascii="Courier New" w:eastAsia="Times New Roman" w:hAnsi="Courier New" w:cs="Courier New"/>
          <w:sz w:val="20"/>
          <w:szCs w:val="20"/>
        </w:rPr>
        <w:t>Client Journey:</w:t>
      </w:r>
    </w:p>
    <w:p w:rsidR="00165319" w:rsidRPr="00165319" w:rsidRDefault="00165319" w:rsidP="00165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319">
        <w:rPr>
          <w:rFonts w:ascii="Courier New" w:eastAsia="Times New Roman" w:hAnsi="Courier New" w:cs="Courier New"/>
          <w:sz w:val="20"/>
          <w:szCs w:val="20"/>
        </w:rPr>
        <w:t>Homepage → Catalogue/Gallery → Quote Estimator → Booking Form → OTP Verification → Dashboard → My Orders → Payment → Notifications → Installation</w:t>
      </w:r>
    </w:p>
    <w:p w:rsidR="00165319" w:rsidRPr="00165319" w:rsidRDefault="00165319" w:rsidP="00165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65319" w:rsidRPr="00165319" w:rsidRDefault="00165319" w:rsidP="00165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319">
        <w:rPr>
          <w:rFonts w:ascii="Courier New" w:eastAsia="Times New Roman" w:hAnsi="Courier New" w:cs="Courier New"/>
          <w:sz w:val="20"/>
          <w:szCs w:val="20"/>
        </w:rPr>
        <w:t>Admin Workflow:</w:t>
      </w:r>
    </w:p>
    <w:p w:rsidR="00165319" w:rsidRPr="00165319" w:rsidRDefault="00165319" w:rsidP="00165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65319">
        <w:rPr>
          <w:rFonts w:ascii="Courier New" w:eastAsia="Times New Roman" w:hAnsi="Courier New" w:cs="Courier New"/>
          <w:sz w:val="20"/>
          <w:szCs w:val="20"/>
        </w:rPr>
        <w:t>Login → Order Management → Booking Calendar → Gallery Manager → Client CRM → Quotation PDF Generator → Analytics Dashboard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5. Workflow Dependencies</w:t>
      </w:r>
    </w:p>
    <w:p w:rsidR="00165319" w:rsidRPr="00165319" w:rsidRDefault="00165319" w:rsidP="00165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Bookings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feed into both client portal (confirmation) and admin calendar.</w:t>
      </w:r>
    </w:p>
    <w:p w:rsidR="00165319" w:rsidRPr="00165319" w:rsidRDefault="00165319" w:rsidP="00165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Orders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update both client dashboard (progress tracker) and admin table.</w:t>
      </w:r>
    </w:p>
    <w:p w:rsidR="00165319" w:rsidRPr="00165319" w:rsidRDefault="00165319" w:rsidP="00165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Quotations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generated by admin are linked to orders and visible to clients.</w:t>
      </w:r>
    </w:p>
    <w:p w:rsidR="00165319" w:rsidRPr="00165319" w:rsidRDefault="00165319" w:rsidP="00165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Gallery uploads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affect public website and client showcase.</w:t>
      </w:r>
    </w:p>
    <w:p w:rsidR="00165319" w:rsidRPr="00165319" w:rsidRDefault="00165319" w:rsidP="0016531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CRM notes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persist across staff turnover, ensuring continuity.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6.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5682"/>
      </w:tblGrid>
      <w:tr w:rsidR="00165319" w:rsidRPr="00165319" w:rsidTr="009704B2">
        <w:tc>
          <w:tcPr>
            <w:tcW w:w="0" w:type="auto"/>
            <w:hideMark/>
          </w:tcPr>
          <w:p w:rsidR="00165319" w:rsidRPr="00165319" w:rsidRDefault="00165319" w:rsidP="001653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:rsidR="00165319" w:rsidRPr="00165319" w:rsidRDefault="00165319" w:rsidP="0016531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165319" w:rsidRPr="00165319" w:rsidTr="009704B2"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Booking clashes</w:t>
            </w:r>
          </w:p>
        </w:tc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Calendar with technician filters</w:t>
            </w:r>
          </w:p>
        </w:tc>
      </w:tr>
      <w:tr w:rsidR="00165319" w:rsidRPr="00165319" w:rsidTr="009704B2"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delays</w:t>
            </w:r>
          </w:p>
        </w:tc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Partial payment tracking (deposit vs balance)</w:t>
            </w:r>
          </w:p>
        </w:tc>
      </w:tr>
      <w:tr w:rsidR="00165319" w:rsidRPr="00165319" w:rsidTr="009704B2"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Gallery misuse</w:t>
            </w:r>
          </w:p>
        </w:tc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Draft/publish toggle</w:t>
            </w:r>
          </w:p>
        </w:tc>
      </w:tr>
      <w:tr w:rsidR="00165319" w:rsidRPr="00165319" w:rsidTr="009704B2"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Client confusion</w:t>
            </w:r>
          </w:p>
        </w:tc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Clear progress stepper + notifications</w:t>
            </w:r>
          </w:p>
        </w:tc>
      </w:tr>
      <w:tr w:rsidR="00165319" w:rsidRPr="00165319" w:rsidTr="009704B2"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Admin overload</w:t>
            </w:r>
          </w:p>
        </w:tc>
        <w:tc>
          <w:tcPr>
            <w:tcW w:w="0" w:type="auto"/>
            <w:hideMark/>
          </w:tcPr>
          <w:p w:rsidR="00165319" w:rsidRPr="00165319" w:rsidRDefault="00165319" w:rsidP="0016531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5319">
              <w:rPr>
                <w:rFonts w:ascii="Times New Roman" w:eastAsia="Times New Roman" w:hAnsi="Times New Roman" w:cs="Times New Roman"/>
                <w:sz w:val="24"/>
                <w:szCs w:val="24"/>
              </w:rPr>
              <w:t>Role separation (Super Admin, Technician, Sales Agent)</w:t>
            </w:r>
          </w:p>
        </w:tc>
      </w:tr>
    </w:tbl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65319" w:rsidRPr="00165319" w:rsidRDefault="00165319" w:rsidP="00165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5319">
        <w:rPr>
          <w:rFonts w:ascii="Times New Roman" w:eastAsia="Times New Roman" w:hAnsi="Times New Roman" w:cs="Times New Roman"/>
          <w:b/>
          <w:bCs/>
          <w:sz w:val="36"/>
          <w:szCs w:val="36"/>
        </w:rPr>
        <w:t>7. Deliverables</w:t>
      </w:r>
    </w:p>
    <w:p w:rsidR="00165319" w:rsidRPr="00165319" w:rsidRDefault="00165319" w:rsidP="00165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Fully mapped client journey.</w:t>
      </w:r>
    </w:p>
    <w:p w:rsidR="00165319" w:rsidRPr="00165319" w:rsidRDefault="00165319" w:rsidP="00165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Admin workflows for orders, bookings, gallery, CRM, quotations, analytics.</w:t>
      </w:r>
    </w:p>
    <w:p w:rsidR="00165319" w:rsidRPr="00165319" w:rsidRDefault="00165319" w:rsidP="00165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Workflow diagrams for developer handoff.</w:t>
      </w:r>
    </w:p>
    <w:p w:rsidR="00165319" w:rsidRPr="00165319" w:rsidRDefault="00165319" w:rsidP="0016531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t>Integration points defined for payments, notifications, and storage.</w:t>
      </w:r>
    </w:p>
    <w:p w:rsidR="00165319" w:rsidRPr="00165319" w:rsidRDefault="00165319" w:rsidP="00165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4752C" w:rsidRPr="00165319" w:rsidRDefault="00165319" w:rsidP="00165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5319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This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System Workflow Document (SWD)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is now complete and ready for developer handoff. It provides your Zed agents with the </w:t>
      </w:r>
      <w:r w:rsidRPr="00165319">
        <w:rPr>
          <w:rFonts w:ascii="Times New Roman" w:eastAsia="Times New Roman" w:hAnsi="Times New Roman" w:cs="Times New Roman"/>
          <w:b/>
          <w:bCs/>
          <w:sz w:val="24"/>
          <w:szCs w:val="24"/>
        </w:rPr>
        <w:t>end-to-end process flows</w:t>
      </w:r>
      <w:r w:rsidRPr="00165319">
        <w:rPr>
          <w:rFonts w:ascii="Times New Roman" w:eastAsia="Times New Roman" w:hAnsi="Times New Roman" w:cs="Times New Roman"/>
          <w:sz w:val="24"/>
          <w:szCs w:val="24"/>
        </w:rPr>
        <w:t xml:space="preserve"> for both clients and admins, ensuring smooth implementation of the MVP.</w:t>
      </w:r>
      <w:bookmarkStart w:id="0" w:name="_GoBack"/>
      <w:bookmarkEnd w:id="0"/>
    </w:p>
    <w:sectPr w:rsidR="00C4752C" w:rsidRPr="00165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C2135"/>
    <w:multiLevelType w:val="multilevel"/>
    <w:tmpl w:val="577CA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12E53"/>
    <w:multiLevelType w:val="multilevel"/>
    <w:tmpl w:val="D5969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F87D5B"/>
    <w:multiLevelType w:val="multilevel"/>
    <w:tmpl w:val="C99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D04E56"/>
    <w:multiLevelType w:val="multilevel"/>
    <w:tmpl w:val="E5EC2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63BD8"/>
    <w:multiLevelType w:val="multilevel"/>
    <w:tmpl w:val="F7926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CE173E"/>
    <w:multiLevelType w:val="multilevel"/>
    <w:tmpl w:val="9FF2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526799"/>
    <w:multiLevelType w:val="multilevel"/>
    <w:tmpl w:val="33DC0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7B34F2"/>
    <w:multiLevelType w:val="multilevel"/>
    <w:tmpl w:val="BAAA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502AF7"/>
    <w:multiLevelType w:val="multilevel"/>
    <w:tmpl w:val="13561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23626E"/>
    <w:multiLevelType w:val="multilevel"/>
    <w:tmpl w:val="C46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473A1E"/>
    <w:multiLevelType w:val="multilevel"/>
    <w:tmpl w:val="B396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055297"/>
    <w:multiLevelType w:val="multilevel"/>
    <w:tmpl w:val="853E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4D4F47"/>
    <w:multiLevelType w:val="multilevel"/>
    <w:tmpl w:val="39CE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8"/>
  </w:num>
  <w:num w:numId="4">
    <w:abstractNumId w:val="11"/>
  </w:num>
  <w:num w:numId="5">
    <w:abstractNumId w:val="12"/>
  </w:num>
  <w:num w:numId="6">
    <w:abstractNumId w:val="6"/>
  </w:num>
  <w:num w:numId="7">
    <w:abstractNumId w:val="3"/>
  </w:num>
  <w:num w:numId="8">
    <w:abstractNumId w:val="0"/>
  </w:num>
  <w:num w:numId="9">
    <w:abstractNumId w:val="2"/>
  </w:num>
  <w:num w:numId="10">
    <w:abstractNumId w:val="1"/>
  </w:num>
  <w:num w:numId="11">
    <w:abstractNumId w:val="7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319"/>
    <w:rsid w:val="00165319"/>
    <w:rsid w:val="008032C7"/>
    <w:rsid w:val="009704B2"/>
    <w:rsid w:val="00C47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4ECB7"/>
  <w15:chartTrackingRefBased/>
  <w15:docId w15:val="{CDC10993-C882-4FEE-8C0D-52B071B41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653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65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653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3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53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653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65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5319"/>
    <w:rPr>
      <w:b/>
      <w:bCs/>
    </w:rPr>
  </w:style>
  <w:style w:type="character" w:styleId="Emphasis">
    <w:name w:val="Emphasis"/>
    <w:basedOn w:val="DefaultParagraphFont"/>
    <w:uiPriority w:val="20"/>
    <w:qFormat/>
    <w:rsid w:val="001653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53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53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65319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70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57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688</Words>
  <Characters>3925</Characters>
  <Application>Microsoft Office Word</Application>
  <DocSecurity>0</DocSecurity>
  <Lines>32</Lines>
  <Paragraphs>9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2026-06-18T05:16:00Z</dcterms:created>
  <dcterms:modified xsi:type="dcterms:W3CDTF">2026-06-18T05:17:00Z</dcterms:modified>
</cp:coreProperties>
</file>