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91.xml" ContentType="application/vnd.openxmlformats-officedocument.wordprocessingml.header+xml"/>
  <Override PartName="/word/header92.xml" ContentType="application/vnd.openxmlformats-officedocument.wordprocessingml.header+xml"/>
  <Override PartName="/word/footer91.xml" ContentType="application/vnd.openxmlformats-officedocument.wordprocessingml.footer+xml"/>
  <Override PartName="/word/footer92.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header93.xml" ContentType="application/vnd.openxmlformats-officedocument.wordprocessingml.header+xml"/>
  <Override PartName="/word/footer93.xml" ContentType="application/vnd.openxmlformats-officedocument.wordprocessingml.footer+xml"/>
  <Override PartName="/word/footer8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footer31.xml" ContentType="application/vnd.openxmlformats-officedocument.wordprocessingml.foot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header35.xml" ContentType="application/vnd.openxmlformats-officedocument.wordprocessingml.header+xml"/>
  <Override PartName="/word/footer34.xml" ContentType="application/vnd.openxmlformats-officedocument.wordprocessingml.foot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header37.xml" ContentType="application/vnd.openxmlformats-officedocument.wordprocessingml.header+xml"/>
  <Override PartName="/word/header38.xml" ContentType="application/vnd.openxmlformats-officedocument.wordprocessingml.header+xml"/>
  <Override PartName="/word/footer37.xml" ContentType="application/vnd.openxmlformats-officedocument.wordprocessingml.footer+xml"/>
  <Override PartName="/word/footer38.xml" ContentType="application/vnd.openxmlformats-officedocument.wordprocessingml.footer+xml"/>
  <Override PartName="/word/header39.xml" ContentType="application/vnd.openxmlformats-officedocument.wordprocessingml.header+xml"/>
  <Override PartName="/word/footer39.xml" ContentType="application/vnd.openxmlformats-officedocument.wordprocessingml.footer+xml"/>
  <Override PartName="/word/header40.xml" ContentType="application/vnd.openxmlformats-officedocument.wordprocessingml.header+xml"/>
  <Override PartName="/word/header41.xml" ContentType="application/vnd.openxmlformats-officedocument.wordprocessingml.header+xml"/>
  <Override PartName="/word/footer40.xml" ContentType="application/vnd.openxmlformats-officedocument.wordprocessingml.footer+xml"/>
  <Override PartName="/word/footer41.xml" ContentType="application/vnd.openxmlformats-officedocument.wordprocessingml.footer+xml"/>
  <Override PartName="/word/header42.xml" ContentType="application/vnd.openxmlformats-officedocument.wordprocessingml.header+xml"/>
  <Override PartName="/word/footer42.xml" ContentType="application/vnd.openxmlformats-officedocument.wordprocessingml.footer+xml"/>
  <Override PartName="/word/header43.xml" ContentType="application/vnd.openxmlformats-officedocument.wordprocessingml.header+xml"/>
  <Override PartName="/word/header44.xml" ContentType="application/vnd.openxmlformats-officedocument.wordprocessingml.header+xml"/>
  <Override PartName="/word/footer43.xml" ContentType="application/vnd.openxmlformats-officedocument.wordprocessingml.footer+xml"/>
  <Override PartName="/word/footer44.xml" ContentType="application/vnd.openxmlformats-officedocument.wordprocessingml.footer+xml"/>
  <Override PartName="/word/header45.xml" ContentType="application/vnd.openxmlformats-officedocument.wordprocessingml.header+xml"/>
  <Override PartName="/word/footer45.xml" ContentType="application/vnd.openxmlformats-officedocument.wordprocessingml.footer+xml"/>
  <Override PartName="/word/header58.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footer46.xml" ContentType="application/vnd.openxmlformats-officedocument.wordprocessingml.footer+xml"/>
  <Override PartName="/word/footer47.xml" ContentType="application/vnd.openxmlformats-officedocument.wordprocessingml.footer+xml"/>
  <Override PartName="/word/header48.xml" ContentType="application/vnd.openxmlformats-officedocument.wordprocessingml.header+xml"/>
  <Override PartName="/word/footer48.xml" ContentType="application/vnd.openxmlformats-officedocument.wordprocessingml.footer+xml"/>
  <Override PartName="/word/header49.xml" ContentType="application/vnd.openxmlformats-officedocument.wordprocessingml.header+xml"/>
  <Override PartName="/word/header50.xml" ContentType="application/vnd.openxmlformats-officedocument.wordprocessingml.header+xml"/>
  <Override PartName="/word/footer49.xml" ContentType="application/vnd.openxmlformats-officedocument.wordprocessingml.footer+xml"/>
  <Override PartName="/word/footer50.xml" ContentType="application/vnd.openxmlformats-officedocument.wordprocessingml.footer+xml"/>
  <Override PartName="/word/header51.xml" ContentType="application/vnd.openxmlformats-officedocument.wordprocessingml.header+xml"/>
  <Override PartName="/word/footer51.xml" ContentType="application/vnd.openxmlformats-officedocument.wordprocessingml.footer+xml"/>
  <Override PartName="/word/header52.xml" ContentType="application/vnd.openxmlformats-officedocument.wordprocessingml.header+xml"/>
  <Override PartName="/word/header53.xml" ContentType="application/vnd.openxmlformats-officedocument.wordprocessingml.header+xml"/>
  <Override PartName="/word/footer52.xml" ContentType="application/vnd.openxmlformats-officedocument.wordprocessingml.footer+xml"/>
  <Override PartName="/word/footer53.xml" ContentType="application/vnd.openxmlformats-officedocument.wordprocessingml.footer+xml"/>
  <Override PartName="/word/header54.xml" ContentType="application/vnd.openxmlformats-officedocument.wordprocessingml.header+xml"/>
  <Override PartName="/word/footer54.xml" ContentType="application/vnd.openxmlformats-officedocument.wordprocessingml.footer+xml"/>
  <Override PartName="/word/header55.xml" ContentType="application/vnd.openxmlformats-officedocument.wordprocessingml.header+xml"/>
  <Override PartName="/word/header56.xml" ContentType="application/vnd.openxmlformats-officedocument.wordprocessingml.header+xml"/>
  <Override PartName="/word/footer55.xml" ContentType="application/vnd.openxmlformats-officedocument.wordprocessingml.footer+xml"/>
  <Override PartName="/word/footer56.xml" ContentType="application/vnd.openxmlformats-officedocument.wordprocessingml.footer+xml"/>
  <Override PartName="/word/header57.xml" ContentType="application/vnd.openxmlformats-officedocument.wordprocessingml.header+xml"/>
  <Override PartName="/word/footer57.xml" ContentType="application/vnd.openxmlformats-officedocument.wordprocessingml.footer+xml"/>
  <Override PartName="/word/header59.xml" ContentType="application/vnd.openxmlformats-officedocument.wordprocessingml.header+xml"/>
  <Override PartName="/word/footer58.xml" ContentType="application/vnd.openxmlformats-officedocument.wordprocessingml.footer+xml"/>
  <Override PartName="/word/footer59.xml" ContentType="application/vnd.openxmlformats-officedocument.wordprocessingml.footer+xml"/>
  <Override PartName="/word/header60.xml" ContentType="application/vnd.openxmlformats-officedocument.wordprocessingml.header+xml"/>
  <Override PartName="/word/footer60.xml" ContentType="application/vnd.openxmlformats-officedocument.wordprocessingml.footer+xml"/>
  <Override PartName="/word/header61.xml" ContentType="application/vnd.openxmlformats-officedocument.wordprocessingml.header+xml"/>
  <Override PartName="/word/header62.xml" ContentType="application/vnd.openxmlformats-officedocument.wordprocessingml.header+xml"/>
  <Override PartName="/word/footer61.xml" ContentType="application/vnd.openxmlformats-officedocument.wordprocessingml.footer+xml"/>
  <Override PartName="/word/footer62.xml" ContentType="application/vnd.openxmlformats-officedocument.wordprocessingml.footer+xml"/>
  <Override PartName="/word/header63.xml" ContentType="application/vnd.openxmlformats-officedocument.wordprocessingml.header+xml"/>
  <Override PartName="/word/footer63.xml" ContentType="application/vnd.openxmlformats-officedocument.wordprocessingml.footer+xml"/>
  <Override PartName="/word/header64.xml" ContentType="application/vnd.openxmlformats-officedocument.wordprocessingml.header+xml"/>
  <Override PartName="/word/header65.xml" ContentType="application/vnd.openxmlformats-officedocument.wordprocessingml.header+xml"/>
  <Override PartName="/word/footer64.xml" ContentType="application/vnd.openxmlformats-officedocument.wordprocessingml.footer+xml"/>
  <Override PartName="/word/footer65.xml" ContentType="application/vnd.openxmlformats-officedocument.wordprocessingml.footer+xml"/>
  <Override PartName="/word/header66.xml" ContentType="application/vnd.openxmlformats-officedocument.wordprocessingml.header+xml"/>
  <Override PartName="/word/footer66.xml" ContentType="application/vnd.openxmlformats-officedocument.wordprocessingml.footer+xml"/>
  <Override PartName="/word/header67.xml" ContentType="application/vnd.openxmlformats-officedocument.wordprocessingml.header+xml"/>
  <Override PartName="/word/header68.xml" ContentType="application/vnd.openxmlformats-officedocument.wordprocessingml.header+xml"/>
  <Override PartName="/word/footer67.xml" ContentType="application/vnd.openxmlformats-officedocument.wordprocessingml.footer+xml"/>
  <Override PartName="/word/footer68.xml" ContentType="application/vnd.openxmlformats-officedocument.wordprocessingml.footer+xml"/>
  <Override PartName="/word/header69.xml" ContentType="application/vnd.openxmlformats-officedocument.wordprocessingml.header+xml"/>
  <Override PartName="/word/footer69.xml" ContentType="application/vnd.openxmlformats-officedocument.wordprocessingml.footer+xml"/>
  <Override PartName="/word/header70.xml" ContentType="application/vnd.openxmlformats-officedocument.wordprocessingml.header+xml"/>
  <Override PartName="/word/header71.xml" ContentType="application/vnd.openxmlformats-officedocument.wordprocessingml.head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header73.xml" ContentType="application/vnd.openxmlformats-officedocument.wordprocessingml.header+xml"/>
  <Override PartName="/word/header74.xml" ContentType="application/vnd.openxmlformats-officedocument.wordprocessingml.header+xml"/>
  <Override PartName="/word/footer73.xml" ContentType="application/vnd.openxmlformats-officedocument.wordprocessingml.footer+xml"/>
  <Override PartName="/word/footer74.xml" ContentType="application/vnd.openxmlformats-officedocument.wordprocessingml.footer+xml"/>
  <Override PartName="/word/header75.xml" ContentType="application/vnd.openxmlformats-officedocument.wordprocessingml.header+xml"/>
  <Override PartName="/word/footer75.xml" ContentType="application/vnd.openxmlformats-officedocument.wordprocessingml.footer+xml"/>
  <Override PartName="/word/header76.xml" ContentType="application/vnd.openxmlformats-officedocument.wordprocessingml.header+xml"/>
  <Override PartName="/word/header77.xml" ContentType="application/vnd.openxmlformats-officedocument.wordprocessingml.header+xml"/>
  <Override PartName="/word/footer76.xml" ContentType="application/vnd.openxmlformats-officedocument.wordprocessingml.footer+xml"/>
  <Override PartName="/word/footer77.xml" ContentType="application/vnd.openxmlformats-officedocument.wordprocessingml.footer+xml"/>
  <Override PartName="/word/header78.xml" ContentType="application/vnd.openxmlformats-officedocument.wordprocessingml.header+xml"/>
  <Override PartName="/word/footer78.xml" ContentType="application/vnd.openxmlformats-officedocument.wordprocessingml.footer+xml"/>
  <Override PartName="/word/header79.xml" ContentType="application/vnd.openxmlformats-officedocument.wordprocessingml.header+xml"/>
  <Override PartName="/word/header80.xml" ContentType="application/vnd.openxmlformats-officedocument.wordprocessingml.header+xml"/>
  <Override PartName="/word/footer79.xml" ContentType="application/vnd.openxmlformats-officedocument.wordprocessingml.footer+xml"/>
  <Override PartName="/word/footer80.xml" ContentType="application/vnd.openxmlformats-officedocument.wordprocessingml.footer+xml"/>
  <Override PartName="/word/header81.xml" ContentType="application/vnd.openxmlformats-officedocument.wordprocessingml.header+xml"/>
  <Override PartName="/word/footer81.xml" ContentType="application/vnd.openxmlformats-officedocument.wordprocessingml.footer+xml"/>
  <Override PartName="/word/header82.xml" ContentType="application/vnd.openxmlformats-officedocument.wordprocessingml.header+xml"/>
  <Override PartName="/word/header83.xml" ContentType="application/vnd.openxmlformats-officedocument.wordprocessingml.header+xml"/>
  <Override PartName="/word/footer82.xml" ContentType="application/vnd.openxmlformats-officedocument.wordprocessingml.footer+xml"/>
  <Override PartName="/word/footer83.xml" ContentType="application/vnd.openxmlformats-officedocument.wordprocessingml.footer+xml"/>
  <Override PartName="/word/header84.xml" ContentType="application/vnd.openxmlformats-officedocument.wordprocessingml.header+xml"/>
  <Override PartName="/word/header72.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footer85.xml" ContentType="application/vnd.openxmlformats-officedocument.wordprocessingml.footer+xml"/>
  <Override PartName="/word/footer86.xml" ContentType="application/vnd.openxmlformats-officedocument.wordprocessingml.footer+xml"/>
  <Override PartName="/word/header87.xml" ContentType="application/vnd.openxmlformats-officedocument.wordprocessingml.header+xml"/>
  <Override PartName="/word/footer87.xml" ContentType="application/vnd.openxmlformats-officedocument.wordprocessingml.footer+xml"/>
  <Override PartName="/word/header88.xml" ContentType="application/vnd.openxmlformats-officedocument.wordprocessingml.header+xml"/>
  <Override PartName="/word/header89.xml" ContentType="application/vnd.openxmlformats-officedocument.wordprocessingml.header+xml"/>
  <Override PartName="/word/footer88.xml" ContentType="application/vnd.openxmlformats-officedocument.wordprocessingml.footer+xml"/>
  <Override PartName="/word/footer89.xml" ContentType="application/vnd.openxmlformats-officedocument.wordprocessingml.footer+xml"/>
  <Override PartName="/word/header90.xml" ContentType="application/vnd.openxmlformats-officedocument.wordprocessingml.header+xml"/>
  <Override PartName="/word/footer90.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5E63E9" w14:textId="441478BD" w:rsidR="00DB5E9A" w:rsidRDefault="00000000">
      <w:pPr>
        <w:spacing w:after="0"/>
        <w:ind w:right="387"/>
        <w:jc w:val="right"/>
      </w:pPr>
      <w:r>
        <w:rPr>
          <w:noProof/>
        </w:rPr>
        <w:drawing>
          <wp:inline distT="0" distB="0" distL="0" distR="0" wp14:anchorId="1C7C0E02" wp14:editId="2DE86F72">
            <wp:extent cx="4581340" cy="1234440"/>
            <wp:effectExtent l="0" t="0" r="0" b="0"/>
            <wp:docPr id="22" name="Picture 22"/>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7"/>
                    <a:stretch>
                      <a:fillRect/>
                    </a:stretch>
                  </pic:blipFill>
                  <pic:spPr>
                    <a:xfrm>
                      <a:off x="0" y="0"/>
                      <a:ext cx="4581340" cy="1234440"/>
                    </a:xfrm>
                    <a:prstGeom prst="rect">
                      <a:avLst/>
                    </a:prstGeom>
                  </pic:spPr>
                </pic:pic>
              </a:graphicData>
            </a:graphic>
          </wp:inline>
        </w:drawing>
      </w:r>
      <w:r>
        <w:rPr>
          <w:rFonts w:ascii="Times New Roman" w:eastAsia="Times New Roman" w:hAnsi="Times New Roman" w:cs="Times New Roman"/>
          <w:sz w:val="20"/>
        </w:rPr>
        <w:t xml:space="preserve"> </w:t>
      </w:r>
    </w:p>
    <w:p w14:paraId="6B08186E" w14:textId="3B36083A" w:rsidR="00DB5E9A" w:rsidRDefault="00000000" w:rsidP="002F0C1B">
      <w:pPr>
        <w:spacing w:after="0"/>
      </w:pPr>
      <w:r>
        <w:rPr>
          <w:rFonts w:ascii="Times New Roman" w:eastAsia="Times New Roman" w:hAnsi="Times New Roman" w:cs="Times New Roman"/>
          <w:sz w:val="20"/>
        </w:rPr>
        <w:t xml:space="preserve"> </w:t>
      </w:r>
    </w:p>
    <w:p w14:paraId="309E27F4" w14:textId="1A730709" w:rsidR="00DB5E9A" w:rsidRDefault="00000000">
      <w:pPr>
        <w:spacing w:after="0"/>
        <w:jc w:val="right"/>
      </w:pPr>
      <w:r>
        <w:rPr>
          <w:rFonts w:ascii="Times New Roman" w:eastAsia="Times New Roman" w:hAnsi="Times New Roman" w:cs="Times New Roman"/>
          <w:b/>
          <w:color w:val="1F2020"/>
          <w:sz w:val="50"/>
        </w:rPr>
        <w:t xml:space="preserve">Aviation Fuel Quality Control Manual </w:t>
      </w:r>
      <w:r>
        <w:rPr>
          <w:rFonts w:ascii="Times New Roman" w:eastAsia="Times New Roman" w:hAnsi="Times New Roman" w:cs="Times New Roman"/>
          <w:b/>
          <w:sz w:val="50"/>
        </w:rPr>
        <w:t xml:space="preserve"> </w:t>
      </w:r>
    </w:p>
    <w:p w14:paraId="3E6F7603" w14:textId="74B3594E" w:rsidR="00DB5E9A" w:rsidRDefault="00000000">
      <w:pPr>
        <w:spacing w:after="0"/>
      </w:pPr>
      <w:r>
        <w:rPr>
          <w:rFonts w:ascii="Times New Roman" w:eastAsia="Times New Roman" w:hAnsi="Times New Roman" w:cs="Times New Roman"/>
          <w:b/>
          <w:sz w:val="41"/>
        </w:rPr>
        <w:t xml:space="preserve"> </w:t>
      </w:r>
    </w:p>
    <w:p w14:paraId="3300B1CB" w14:textId="091DC078" w:rsidR="00DB5E9A" w:rsidRDefault="00000000" w:rsidP="002F0C1B">
      <w:pPr>
        <w:spacing w:after="0"/>
        <w:ind w:left="1286"/>
        <w:jc w:val="center"/>
        <w:sectPr w:rsidR="00DB5E9A">
          <w:pgSz w:w="12240" w:h="15840"/>
          <w:pgMar w:top="1120" w:right="2011" w:bottom="1440" w:left="881" w:header="720" w:footer="720" w:gutter="0"/>
          <w:cols w:space="720"/>
        </w:sectPr>
      </w:pPr>
      <w:r>
        <w:rPr>
          <w:rFonts w:ascii="Times New Roman" w:eastAsia="Times New Roman" w:hAnsi="Times New Roman" w:cs="Times New Roman"/>
          <w:b/>
          <w:color w:val="161616"/>
          <w:sz w:val="31"/>
        </w:rPr>
        <w:t>November 2</w:t>
      </w:r>
      <w:r w:rsidR="002F0C1B">
        <w:rPr>
          <w:noProof/>
        </w:rPr>
        <mc:AlternateContent>
          <mc:Choice Requires="wpg">
            <w:drawing>
              <wp:anchor distT="0" distB="0" distL="114300" distR="114300" simplePos="0" relativeHeight="251664384" behindDoc="0" locked="0" layoutInCell="1" allowOverlap="1" wp14:anchorId="43764FF5" wp14:editId="063B9702">
                <wp:simplePos x="0" y="0"/>
                <wp:positionH relativeFrom="page">
                  <wp:align>center</wp:align>
                </wp:positionH>
                <wp:positionV relativeFrom="paragraph">
                  <wp:posOffset>20955</wp:posOffset>
                </wp:positionV>
                <wp:extent cx="6580505" cy="4655185"/>
                <wp:effectExtent l="0" t="0" r="0" b="0"/>
                <wp:wrapNone/>
                <wp:docPr id="118150" name="Group 118150"/>
                <wp:cNvGraphicFramePr/>
                <a:graphic xmlns:a="http://schemas.openxmlformats.org/drawingml/2006/main">
                  <a:graphicData uri="http://schemas.microsoft.com/office/word/2010/wordprocessingGroup">
                    <wpg:wgp>
                      <wpg:cNvGrpSpPr/>
                      <wpg:grpSpPr>
                        <a:xfrm>
                          <a:off x="0" y="0"/>
                          <a:ext cx="6580505" cy="4655185"/>
                          <a:chOff x="0" y="0"/>
                          <a:chExt cx="6580632" cy="4655185"/>
                        </a:xfrm>
                      </wpg:grpSpPr>
                      <pic:pic xmlns:pic="http://schemas.openxmlformats.org/drawingml/2006/picture">
                        <pic:nvPicPr>
                          <pic:cNvPr id="24" name="Picture 24"/>
                          <pic:cNvPicPr/>
                        </pic:nvPicPr>
                        <pic:blipFill>
                          <a:blip r:embed="rId8"/>
                          <a:stretch>
                            <a:fillRect/>
                          </a:stretch>
                        </pic:blipFill>
                        <pic:spPr>
                          <a:xfrm>
                            <a:off x="380" y="0"/>
                            <a:ext cx="6579870" cy="4655185"/>
                          </a:xfrm>
                          <a:prstGeom prst="rect">
                            <a:avLst/>
                          </a:prstGeom>
                        </pic:spPr>
                      </pic:pic>
                      <pic:pic xmlns:pic="http://schemas.openxmlformats.org/drawingml/2006/picture">
                        <pic:nvPicPr>
                          <pic:cNvPr id="26" name="Picture 26"/>
                          <pic:cNvPicPr/>
                        </pic:nvPicPr>
                        <pic:blipFill>
                          <a:blip r:embed="rId9"/>
                          <a:stretch>
                            <a:fillRect/>
                          </a:stretch>
                        </pic:blipFill>
                        <pic:spPr>
                          <a:xfrm>
                            <a:off x="0" y="426"/>
                            <a:ext cx="6580632" cy="4654296"/>
                          </a:xfrm>
                          <a:prstGeom prst="rect">
                            <a:avLst/>
                          </a:prstGeom>
                        </pic:spPr>
                      </pic:pic>
                      <wps:wsp>
                        <wps:cNvPr id="27" name="Rectangle 27"/>
                        <wps:cNvSpPr/>
                        <wps:spPr>
                          <a:xfrm>
                            <a:off x="0" y="299674"/>
                            <a:ext cx="382074" cy="1365617"/>
                          </a:xfrm>
                          <a:prstGeom prst="rect">
                            <a:avLst/>
                          </a:prstGeom>
                          <a:ln>
                            <a:noFill/>
                          </a:ln>
                        </wps:spPr>
                        <wps:txbx>
                          <w:txbxContent>
                            <w:p w14:paraId="22AB74A8" w14:textId="77777777" w:rsidR="00DB5E9A" w:rsidRDefault="00000000">
                              <w:r>
                                <w:rPr>
                                  <w:rFonts w:ascii="Times New Roman" w:eastAsia="Times New Roman" w:hAnsi="Times New Roman" w:cs="Times New Roman"/>
                                  <w:b/>
                                  <w:sz w:val="181"/>
                                </w:rPr>
                                <w:t xml:space="preserve"> </w:t>
                              </w:r>
                            </w:p>
                          </w:txbxContent>
                        </wps:txbx>
                        <wps:bodyPr horzOverflow="overflow" vert="horz" lIns="0" tIns="0" rIns="0" bIns="0" rtlCol="0">
                          <a:noAutofit/>
                        </wps:bodyPr>
                      </wps:wsp>
                      <wps:wsp>
                        <wps:cNvPr id="28" name="Rectangle 28"/>
                        <wps:cNvSpPr/>
                        <wps:spPr>
                          <a:xfrm>
                            <a:off x="1714500" y="1545739"/>
                            <a:ext cx="4326948" cy="1106295"/>
                          </a:xfrm>
                          <a:prstGeom prst="rect">
                            <a:avLst/>
                          </a:prstGeom>
                          <a:ln>
                            <a:noFill/>
                          </a:ln>
                        </wps:spPr>
                        <wps:txbx>
                          <w:txbxContent>
                            <w:p w14:paraId="744A3405" w14:textId="77777777" w:rsidR="00DB5E9A" w:rsidRDefault="00000000">
                              <w:r>
                                <w:rPr>
                                  <w:rFonts w:ascii="Times New Roman" w:eastAsia="Times New Roman" w:hAnsi="Times New Roman" w:cs="Times New Roman"/>
                                  <w:color w:val="FFFFFF"/>
                                  <w:sz w:val="144"/>
                                </w:rPr>
                                <w:t>AFQCM</w:t>
                              </w:r>
                            </w:p>
                          </w:txbxContent>
                        </wps:txbx>
                        <wps:bodyPr horzOverflow="overflow" vert="horz" lIns="0" tIns="0" rIns="0" bIns="0" rtlCol="0">
                          <a:noAutofit/>
                        </wps:bodyPr>
                      </wps:wsp>
                      <wps:wsp>
                        <wps:cNvPr id="29" name="Rectangle 29"/>
                        <wps:cNvSpPr/>
                        <wps:spPr>
                          <a:xfrm>
                            <a:off x="4967936" y="1545739"/>
                            <a:ext cx="304038" cy="1106295"/>
                          </a:xfrm>
                          <a:prstGeom prst="rect">
                            <a:avLst/>
                          </a:prstGeom>
                          <a:ln>
                            <a:noFill/>
                          </a:ln>
                        </wps:spPr>
                        <wps:txbx>
                          <w:txbxContent>
                            <w:p w14:paraId="5A8C987F" w14:textId="77777777" w:rsidR="00DB5E9A" w:rsidRDefault="00000000">
                              <w:r>
                                <w:rPr>
                                  <w:rFonts w:ascii="Times New Roman" w:eastAsia="Times New Roman" w:hAnsi="Times New Roman" w:cs="Times New Roman"/>
                                  <w:sz w:val="144"/>
                                </w:rPr>
                                <w:t xml:space="preserve"> </w:t>
                              </w:r>
                            </w:p>
                          </w:txbxContent>
                        </wps:txbx>
                        <wps:bodyPr horzOverflow="overflow" vert="horz" lIns="0" tIns="0" rIns="0" bIns="0" rtlCol="0">
                          <a:noAutofit/>
                        </wps:bodyPr>
                      </wps:wsp>
                    </wpg:wgp>
                  </a:graphicData>
                </a:graphic>
              </wp:anchor>
            </w:drawing>
          </mc:Choice>
          <mc:Fallback>
            <w:pict>
              <v:group w14:anchorId="43764FF5" id="Group 118150" o:spid="_x0000_s1026" style="position:absolute;left:0;text-align:left;margin-left:0;margin-top:1.65pt;width:518.15pt;height:366.55pt;z-index:251664384;mso-position-horizontal:center;mso-position-horizontal-relative:page" coordsize="65806,46551"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CA24MDAgAAAAAh/183J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4" o:spid="_x0000_s1027" type="#_x0000_t75" style="position:absolute;left:3;width:65799;height:465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">
                  <v:imagedata r:id="rId10" o:title=""/>
                </v:shape>
                <v:shape id="Picture 26" o:spid="_x0000_s1028" type="#_x0000_t75" style="position:absolute;top:4;width:65806;height:465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">
                  <v:imagedata r:id="rId11" o:title=""/>
                </v:shape>
                <v:rect id="Rectangle 27" o:spid="_x0000_s1029" style="position:absolute;top:2996;width:3820;height:136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14:paraId="22AB74A8" w14:textId="77777777" w:rsidR="00DB5E9A" w:rsidRDefault="00000000">
                        <w:r>
                          <w:rPr>
                            <w:rFonts w:ascii="Times New Roman" w:eastAsia="Times New Roman" w:hAnsi="Times New Roman" w:cs="Times New Roman"/>
                            <w:b/>
                            <w:sz w:val="181"/>
                          </w:rPr>
                          <w:t xml:space="preserve"> </w:t>
                        </w:r>
                      </w:p>
                    </w:txbxContent>
                  </v:textbox>
                </v:rect>
                <v:rect id="Rectangle 28" o:spid="_x0000_s1030" style="position:absolute;left:17145;top:15457;width:43269;height:11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14:paraId="744A3405" w14:textId="77777777" w:rsidR="00DB5E9A" w:rsidRDefault="00000000">
                        <w:r>
                          <w:rPr>
                            <w:rFonts w:ascii="Times New Roman" w:eastAsia="Times New Roman" w:hAnsi="Times New Roman" w:cs="Times New Roman"/>
                            <w:color w:val="FFFFFF"/>
                            <w:sz w:val="144"/>
                          </w:rPr>
                          <w:t>AFQCM</w:t>
                        </w:r>
                      </w:p>
                    </w:txbxContent>
                  </v:textbox>
                </v:rect>
                <v:rect id="Rectangle 29" o:spid="_x0000_s1031" style="position:absolute;left:49679;top:15457;width:3040;height:11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14:paraId="5A8C987F" w14:textId="77777777" w:rsidR="00DB5E9A" w:rsidRDefault="00000000">
                        <w:r>
                          <w:rPr>
                            <w:rFonts w:ascii="Times New Roman" w:eastAsia="Times New Roman" w:hAnsi="Times New Roman" w:cs="Times New Roman"/>
                            <w:sz w:val="144"/>
                          </w:rPr>
                          <w:t xml:space="preserve"> </w:t>
                        </w:r>
                      </w:p>
                    </w:txbxContent>
                  </v:textbox>
                </v:rect>
                <w10:wrap anchorx="page"/>
              </v:group>
            </w:pict>
          </mc:Fallback>
        </mc:AlternateContent>
      </w:r>
    </w:p>
    <w:p w14:paraId="642CFFBD" w14:textId="602E435A" w:rsidR="00DB5E9A" w:rsidRDefault="00DB5E9A" w:rsidP="002F0C1B">
      <w:pPr>
        <w:spacing w:after="0"/>
      </w:pPr>
    </w:p>
    <w:p w14:paraId="2D5BD62B" w14:textId="77777777" w:rsidR="00DB5E9A" w:rsidRDefault="00000000">
      <w:pPr>
        <w:spacing w:after="0"/>
        <w:ind w:left="113"/>
      </w:pPr>
      <w:r>
        <w:rPr>
          <w:noProof/>
        </w:rPr>
        <w:drawing>
          <wp:anchor distT="0" distB="0" distL="114300" distR="114300" simplePos="0" relativeHeight="251658240" behindDoc="0" locked="0" layoutInCell="1" allowOverlap="0" wp14:anchorId="19CDFB3F" wp14:editId="0E2C5769">
            <wp:simplePos x="0" y="0"/>
            <wp:positionH relativeFrom="column">
              <wp:posOffset>3216402</wp:posOffset>
            </wp:positionH>
            <wp:positionV relativeFrom="paragraph">
              <wp:posOffset>-75643</wp:posOffset>
            </wp:positionV>
            <wp:extent cx="5050743" cy="872490"/>
            <wp:effectExtent l="0" t="0" r="0" b="0"/>
            <wp:wrapSquare wrapText="bothSides"/>
            <wp:docPr id="74" name="Picture 74"/>
            <wp:cNvGraphicFramePr/>
            <a:graphic xmlns:a="http://schemas.openxmlformats.org/drawingml/2006/main">
              <a:graphicData uri="http://schemas.openxmlformats.org/drawingml/2006/picture">
                <pic:pic xmlns:pic="http://schemas.openxmlformats.org/drawingml/2006/picture">
                  <pic:nvPicPr>
                    <pic:cNvPr id="74" name="Picture 74"/>
                    <pic:cNvPicPr/>
                  </pic:nvPicPr>
                  <pic:blipFill>
                    <a:blip r:embed="rId12"/>
                    <a:stretch>
                      <a:fillRect/>
                    </a:stretch>
                  </pic:blipFill>
                  <pic:spPr>
                    <a:xfrm>
                      <a:off x="0" y="0"/>
                      <a:ext cx="5050743" cy="872490"/>
                    </a:xfrm>
                    <a:prstGeom prst="rect">
                      <a:avLst/>
                    </a:prstGeom>
                  </pic:spPr>
                </pic:pic>
              </a:graphicData>
            </a:graphic>
          </wp:anchor>
        </w:drawing>
      </w:r>
      <w:r>
        <w:rPr>
          <w:b/>
          <w:color w:val="2B2B2C"/>
          <w:sz w:val="52"/>
        </w:rPr>
        <w:t>Aviation Fuel</w:t>
      </w:r>
      <w:r>
        <w:rPr>
          <w:b/>
          <w:sz w:val="52"/>
        </w:rPr>
        <w:t xml:space="preserve"> </w:t>
      </w:r>
    </w:p>
    <w:p w14:paraId="6216C8A4" w14:textId="77F00384" w:rsidR="00DB5E9A" w:rsidRDefault="00000000" w:rsidP="002F0C1B">
      <w:pPr>
        <w:spacing w:after="0"/>
        <w:ind w:left="127"/>
        <w:sectPr w:rsidR="00DB5E9A">
          <w:headerReference w:type="even" r:id="rId13"/>
          <w:headerReference w:type="default" r:id="rId14"/>
          <w:footerReference w:type="even" r:id="rId15"/>
          <w:footerReference w:type="default" r:id="rId16"/>
          <w:headerReference w:type="first" r:id="rId17"/>
          <w:footerReference w:type="first" r:id="rId18"/>
          <w:pgSz w:w="15859" w:h="12259" w:orient="landscape"/>
          <w:pgMar w:top="1440" w:right="1440" w:bottom="1440" w:left="1901" w:header="720" w:footer="720" w:gutter="0"/>
          <w:cols w:space="720"/>
        </w:sectPr>
      </w:pPr>
      <w:r>
        <w:rPr>
          <w:rFonts w:ascii="Arial" w:eastAsia="Arial" w:hAnsi="Arial" w:cs="Arial"/>
          <w:color w:val="171817"/>
          <w:sz w:val="52"/>
        </w:rPr>
        <w:t>Quality Control Manua</w:t>
      </w:r>
      <w:r w:rsidR="002F0C1B">
        <w:rPr>
          <w:rFonts w:ascii="Arial" w:eastAsia="Arial" w:hAnsi="Arial" w:cs="Arial"/>
          <w:color w:val="171817"/>
          <w:sz w:val="52"/>
        </w:rPr>
        <w:t>l</w:t>
      </w:r>
    </w:p>
    <w:p w14:paraId="55427655" w14:textId="74A787BA" w:rsidR="00DB5E9A" w:rsidRDefault="00000000" w:rsidP="002F0C1B">
      <w:pPr>
        <w:spacing w:after="0"/>
      </w:pPr>
      <w:r>
        <w:rPr>
          <w:rFonts w:ascii="Times New Roman" w:eastAsia="Times New Roman" w:hAnsi="Times New Roman" w:cs="Times New Roman"/>
          <w:b/>
          <w:sz w:val="23"/>
        </w:rPr>
        <w:lastRenderedPageBreak/>
        <w:t xml:space="preserve">10.1 INDEX </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p>
    <w:p w14:paraId="71C26DBF" w14:textId="77777777" w:rsidR="00DB5E9A" w:rsidRDefault="00000000">
      <w:pPr>
        <w:tabs>
          <w:tab w:val="center" w:pos="1327"/>
          <w:tab w:val="center" w:pos="4296"/>
          <w:tab w:val="center" w:pos="7669"/>
          <w:tab w:val="center" w:pos="8510"/>
        </w:tabs>
      </w:pPr>
      <w:r>
        <w:rPr>
          <w:rFonts w:ascii="Times New Roman" w:eastAsia="Times New Roman" w:hAnsi="Times New Roman" w:cs="Times New Roman"/>
        </w:rPr>
        <w:t xml:space="preserve"> </w:t>
      </w:r>
      <w:r>
        <w:rPr>
          <w:rFonts w:ascii="Times New Roman" w:eastAsia="Times New Roman" w:hAnsi="Times New Roman" w:cs="Times New Roman"/>
        </w:rPr>
        <w:tab/>
      </w:r>
      <w:r>
        <w:rPr>
          <w:rFonts w:ascii="Times New Roman" w:eastAsia="Times New Roman" w:hAnsi="Times New Roman" w:cs="Times New Roman"/>
          <w:b/>
        </w:rPr>
        <w:t xml:space="preserve">010 </w:t>
      </w:r>
      <w:r>
        <w:rPr>
          <w:rFonts w:ascii="Times New Roman" w:eastAsia="Times New Roman" w:hAnsi="Times New Roman" w:cs="Times New Roman"/>
          <w:b/>
        </w:rPr>
        <w:tab/>
        <w:t>AFQCM INDEX</w:t>
      </w:r>
      <w:r>
        <w:rPr>
          <w:rFonts w:ascii="Times New Roman" w:eastAsia="Times New Roman" w:hAnsi="Times New Roman" w:cs="Times New Roman"/>
          <w:sz w:val="20"/>
        </w:rPr>
        <w:t xml:space="preserve"> …………………………………………</w:t>
      </w:r>
      <w:proofErr w:type="gramStart"/>
      <w:r>
        <w:rPr>
          <w:rFonts w:ascii="Times New Roman" w:eastAsia="Times New Roman" w:hAnsi="Times New Roman" w:cs="Times New Roman"/>
          <w:sz w:val="20"/>
        </w:rPr>
        <w:t>…..</w:t>
      </w:r>
      <w:proofErr w:type="gramEnd"/>
      <w:r>
        <w:rPr>
          <w:rFonts w:ascii="Times New Roman" w:eastAsia="Times New Roman" w:hAnsi="Times New Roman" w:cs="Times New Roman"/>
          <w:sz w:val="23"/>
        </w:rPr>
        <w:t xml:space="preserve"> </w:t>
      </w:r>
      <w:r>
        <w:rPr>
          <w:rFonts w:ascii="Times New Roman" w:eastAsia="Times New Roman" w:hAnsi="Times New Roman" w:cs="Times New Roman"/>
          <w:sz w:val="23"/>
        </w:rPr>
        <w:tab/>
      </w:r>
      <w:r>
        <w:rPr>
          <w:rFonts w:ascii="Times New Roman" w:eastAsia="Times New Roman" w:hAnsi="Times New Roman" w:cs="Times New Roman"/>
          <w:b/>
        </w:rPr>
        <w:t xml:space="preserve">AFQC-10 </w:t>
      </w:r>
      <w:r>
        <w:rPr>
          <w:rFonts w:ascii="Times New Roman" w:eastAsia="Times New Roman" w:hAnsi="Times New Roman" w:cs="Times New Roman"/>
          <w:b/>
        </w:rPr>
        <w:tab/>
        <w:t xml:space="preserve"> </w:t>
      </w:r>
    </w:p>
    <w:p w14:paraId="4AF9348B" w14:textId="77777777" w:rsidR="00DB5E9A" w:rsidRDefault="00000000">
      <w:r>
        <w:rPr>
          <w:rFonts w:ascii="Times New Roman" w:eastAsia="Times New Roman" w:hAnsi="Times New Roman" w:cs="Times New Roman"/>
          <w:sz w:val="16"/>
        </w:rPr>
        <w:t xml:space="preserve"> </w:t>
      </w:r>
      <w:r>
        <w:rPr>
          <w:rFonts w:ascii="Times New Roman" w:eastAsia="Times New Roman" w:hAnsi="Times New Roman" w:cs="Times New Roman"/>
          <w:sz w:val="16"/>
        </w:rPr>
        <w:tab/>
        <w:t xml:space="preserve"> </w:t>
      </w:r>
      <w:r>
        <w:rPr>
          <w:rFonts w:ascii="Times New Roman" w:eastAsia="Times New Roman" w:hAnsi="Times New Roman" w:cs="Times New Roman"/>
          <w:sz w:val="16"/>
        </w:rPr>
        <w:tab/>
        <w:t xml:space="preserve"> </w:t>
      </w:r>
      <w:r>
        <w:rPr>
          <w:rFonts w:ascii="Times New Roman" w:eastAsia="Times New Roman" w:hAnsi="Times New Roman" w:cs="Times New Roman"/>
          <w:sz w:val="16"/>
        </w:rPr>
        <w:tab/>
        <w:t xml:space="preserve"> </w:t>
      </w:r>
      <w:r>
        <w:rPr>
          <w:rFonts w:ascii="Times New Roman" w:eastAsia="Times New Roman" w:hAnsi="Times New Roman" w:cs="Times New Roman"/>
          <w:sz w:val="16"/>
        </w:rPr>
        <w:tab/>
        <w:t xml:space="preserve"> </w:t>
      </w:r>
    </w:p>
    <w:p w14:paraId="55619196" w14:textId="77777777" w:rsidR="00DB5E9A" w:rsidRDefault="00000000">
      <w:pPr>
        <w:tabs>
          <w:tab w:val="center" w:pos="751"/>
          <w:tab w:val="center" w:pos="4320"/>
          <w:tab w:val="center" w:pos="7210"/>
          <w:tab w:val="center" w:pos="8704"/>
        </w:tabs>
      </w:pPr>
      <w:r>
        <w:rPr>
          <w:rFonts w:ascii="Times New Roman" w:eastAsia="Times New Roman" w:hAnsi="Times New Roman" w:cs="Times New Roman"/>
        </w:rPr>
        <w:t xml:space="preserve"> </w:t>
      </w:r>
      <w:r>
        <w:rPr>
          <w:rFonts w:ascii="Times New Roman" w:eastAsia="Times New Roman" w:hAnsi="Times New Roman" w:cs="Times New Roman"/>
        </w:rPr>
        <w:tab/>
      </w:r>
      <w:r>
        <w:rPr>
          <w:rFonts w:ascii="Times New Roman" w:eastAsia="Times New Roman" w:hAnsi="Times New Roman" w:cs="Times New Roman"/>
          <w:sz w:val="20"/>
        </w:rPr>
        <w:t xml:space="preserve"> </w:t>
      </w:r>
      <w:r>
        <w:rPr>
          <w:rFonts w:ascii="Times New Roman" w:eastAsia="Times New Roman" w:hAnsi="Times New Roman" w:cs="Times New Roman"/>
          <w:sz w:val="20"/>
        </w:rPr>
        <w:tab/>
        <w:t xml:space="preserve">TABLE OF </w:t>
      </w:r>
      <w:proofErr w:type="gramStart"/>
      <w:r>
        <w:rPr>
          <w:rFonts w:ascii="Times New Roman" w:eastAsia="Times New Roman" w:hAnsi="Times New Roman" w:cs="Times New Roman"/>
          <w:sz w:val="20"/>
        </w:rPr>
        <w:t>CONTENTS..</w:t>
      </w:r>
      <w:proofErr w:type="gramEnd"/>
      <w:r>
        <w:rPr>
          <w:rFonts w:ascii="Times New Roman" w:eastAsia="Times New Roman" w:hAnsi="Times New Roman" w:cs="Times New Roman"/>
          <w:sz w:val="20"/>
        </w:rPr>
        <w:t xml:space="preserve">………………………………………. </w:t>
      </w:r>
      <w:r>
        <w:rPr>
          <w:rFonts w:ascii="Times New Roman" w:eastAsia="Times New Roman" w:hAnsi="Times New Roman" w:cs="Times New Roman"/>
          <w:sz w:val="20"/>
        </w:rPr>
        <w:tab/>
      </w:r>
      <w:r>
        <w:rPr>
          <w:rFonts w:ascii="Times New Roman" w:eastAsia="Times New Roman" w:hAnsi="Times New Roman" w:cs="Times New Roman"/>
        </w:rPr>
        <w:t xml:space="preserve"> </w:t>
      </w:r>
      <w:r>
        <w:rPr>
          <w:rFonts w:ascii="Times New Roman" w:eastAsia="Times New Roman" w:hAnsi="Times New Roman" w:cs="Times New Roman"/>
        </w:rPr>
        <w:tab/>
        <w:t xml:space="preserve">10.1 </w:t>
      </w:r>
    </w:p>
    <w:p w14:paraId="1B1B0036" w14:textId="77777777" w:rsidR="00DB5E9A" w:rsidRDefault="00000000">
      <w:pPr>
        <w:tabs>
          <w:tab w:val="center" w:pos="751"/>
          <w:tab w:val="center" w:pos="4328"/>
          <w:tab w:val="center" w:pos="7210"/>
          <w:tab w:val="center" w:pos="8704"/>
        </w:tabs>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r>
      <w:r>
        <w:rPr>
          <w:rFonts w:ascii="Times New Roman" w:eastAsia="Times New Roman" w:hAnsi="Times New Roman" w:cs="Times New Roman"/>
          <w:sz w:val="20"/>
        </w:rPr>
        <w:t xml:space="preserve">RECORD OF REVISIONS……………………………………… </w:t>
      </w:r>
      <w:r>
        <w:rPr>
          <w:rFonts w:ascii="Times New Roman" w:eastAsia="Times New Roman" w:hAnsi="Times New Roman" w:cs="Times New Roman"/>
          <w:sz w:val="20"/>
        </w:rPr>
        <w:tab/>
      </w:r>
      <w:r>
        <w:rPr>
          <w:rFonts w:ascii="Times New Roman" w:eastAsia="Times New Roman" w:hAnsi="Times New Roman" w:cs="Times New Roman"/>
        </w:rPr>
        <w:t xml:space="preserve"> </w:t>
      </w:r>
      <w:r>
        <w:rPr>
          <w:rFonts w:ascii="Times New Roman" w:eastAsia="Times New Roman" w:hAnsi="Times New Roman" w:cs="Times New Roman"/>
        </w:rPr>
        <w:tab/>
        <w:t xml:space="preserve">10.2 </w:t>
      </w:r>
    </w:p>
    <w:p w14:paraId="75E3CD7D" w14:textId="77777777" w:rsidR="00DB5E9A" w:rsidRDefault="00000000">
      <w:pPr>
        <w:tabs>
          <w:tab w:val="center" w:pos="751"/>
          <w:tab w:val="center" w:pos="4314"/>
          <w:tab w:val="center" w:pos="7210"/>
          <w:tab w:val="center" w:pos="8704"/>
        </w:tabs>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r>
      <w:r>
        <w:rPr>
          <w:rFonts w:ascii="Times New Roman" w:eastAsia="Times New Roman" w:hAnsi="Times New Roman" w:cs="Times New Roman"/>
          <w:sz w:val="20"/>
        </w:rPr>
        <w:t xml:space="preserve">SUMMARY OF CHANGES……………………………………. </w:t>
      </w:r>
      <w:r>
        <w:rPr>
          <w:rFonts w:ascii="Times New Roman" w:eastAsia="Times New Roman" w:hAnsi="Times New Roman" w:cs="Times New Roman"/>
          <w:sz w:val="20"/>
        </w:rPr>
        <w:tab/>
      </w:r>
      <w:r>
        <w:rPr>
          <w:rFonts w:ascii="Times New Roman" w:eastAsia="Times New Roman" w:hAnsi="Times New Roman" w:cs="Times New Roman"/>
        </w:rPr>
        <w:t xml:space="preserve"> </w:t>
      </w:r>
      <w:r>
        <w:rPr>
          <w:rFonts w:ascii="Times New Roman" w:eastAsia="Times New Roman" w:hAnsi="Times New Roman" w:cs="Times New Roman"/>
        </w:rPr>
        <w:tab/>
        <w:t xml:space="preserve">10.3 </w:t>
      </w:r>
    </w:p>
    <w:p w14:paraId="3F4F2541" w14:textId="77777777" w:rsidR="00DB5E9A" w:rsidRDefault="00000000">
      <w:r>
        <w:rPr>
          <w:rFonts w:ascii="Times New Roman" w:eastAsia="Times New Roman" w:hAnsi="Times New Roman" w:cs="Times New Roman"/>
          <w:sz w:val="16"/>
        </w:rPr>
        <w:t xml:space="preserve"> </w:t>
      </w:r>
      <w:r>
        <w:rPr>
          <w:rFonts w:ascii="Times New Roman" w:eastAsia="Times New Roman" w:hAnsi="Times New Roman" w:cs="Times New Roman"/>
          <w:sz w:val="16"/>
        </w:rPr>
        <w:tab/>
        <w:t xml:space="preserve"> </w:t>
      </w:r>
      <w:r>
        <w:rPr>
          <w:rFonts w:ascii="Times New Roman" w:eastAsia="Times New Roman" w:hAnsi="Times New Roman" w:cs="Times New Roman"/>
          <w:sz w:val="16"/>
        </w:rPr>
        <w:tab/>
        <w:t xml:space="preserve"> </w:t>
      </w:r>
      <w:r>
        <w:rPr>
          <w:rFonts w:ascii="Times New Roman" w:eastAsia="Times New Roman" w:hAnsi="Times New Roman" w:cs="Times New Roman"/>
          <w:sz w:val="16"/>
        </w:rPr>
        <w:tab/>
        <w:t xml:space="preserve"> </w:t>
      </w:r>
      <w:r>
        <w:rPr>
          <w:rFonts w:ascii="Times New Roman" w:eastAsia="Times New Roman" w:hAnsi="Times New Roman" w:cs="Times New Roman"/>
          <w:sz w:val="16"/>
        </w:rPr>
        <w:tab/>
        <w:t xml:space="preserve"> </w:t>
      </w:r>
    </w:p>
    <w:p w14:paraId="5A54F75E" w14:textId="77777777" w:rsidR="00DB5E9A" w:rsidRDefault="00000000">
      <w:pPr>
        <w:tabs>
          <w:tab w:val="center" w:pos="523"/>
          <w:tab w:val="center" w:pos="1327"/>
          <w:tab w:val="center" w:pos="4323"/>
          <w:tab w:val="center" w:pos="7669"/>
          <w:tab w:val="center" w:pos="8510"/>
        </w:tabs>
      </w:pPr>
      <w:r>
        <w:tab/>
      </w:r>
      <w:r>
        <w:rPr>
          <w:rFonts w:ascii="Times New Roman" w:eastAsia="Times New Roman" w:hAnsi="Times New Roman" w:cs="Times New Roman"/>
        </w:rPr>
        <w:t xml:space="preserve"> </w:t>
      </w:r>
      <w:r>
        <w:rPr>
          <w:rFonts w:ascii="Times New Roman" w:eastAsia="Times New Roman" w:hAnsi="Times New Roman" w:cs="Times New Roman"/>
        </w:rPr>
        <w:tab/>
      </w:r>
      <w:r>
        <w:rPr>
          <w:rFonts w:ascii="Times New Roman" w:eastAsia="Times New Roman" w:hAnsi="Times New Roman" w:cs="Times New Roman"/>
          <w:b/>
        </w:rPr>
        <w:t xml:space="preserve">020 </w:t>
      </w:r>
      <w:r>
        <w:rPr>
          <w:rFonts w:ascii="Times New Roman" w:eastAsia="Times New Roman" w:hAnsi="Times New Roman" w:cs="Times New Roman"/>
          <w:b/>
        </w:rPr>
        <w:tab/>
        <w:t>WAIVERS</w:t>
      </w:r>
      <w:r>
        <w:rPr>
          <w:rFonts w:ascii="Times New Roman" w:eastAsia="Times New Roman" w:hAnsi="Times New Roman" w:cs="Times New Roman"/>
          <w:sz w:val="20"/>
        </w:rPr>
        <w:t>……………………………………………………...</w:t>
      </w:r>
      <w:r>
        <w:rPr>
          <w:rFonts w:ascii="Times New Roman" w:eastAsia="Times New Roman" w:hAnsi="Times New Roman" w:cs="Times New Roman"/>
          <w:b/>
        </w:rPr>
        <w:t xml:space="preserve"> </w:t>
      </w:r>
      <w:r>
        <w:rPr>
          <w:rFonts w:ascii="Times New Roman" w:eastAsia="Times New Roman" w:hAnsi="Times New Roman" w:cs="Times New Roman"/>
          <w:b/>
        </w:rPr>
        <w:tab/>
        <w:t xml:space="preserve">AFQC-20 </w:t>
      </w:r>
      <w:r>
        <w:rPr>
          <w:rFonts w:ascii="Times New Roman" w:eastAsia="Times New Roman" w:hAnsi="Times New Roman" w:cs="Times New Roman"/>
          <w:b/>
        </w:rPr>
        <w:tab/>
        <w:t xml:space="preserve"> </w:t>
      </w:r>
    </w:p>
    <w:p w14:paraId="08A2B94D" w14:textId="77777777" w:rsidR="00DB5E9A" w:rsidRDefault="00000000">
      <w:r>
        <w:rPr>
          <w:rFonts w:ascii="Times New Roman" w:eastAsia="Times New Roman" w:hAnsi="Times New Roman" w:cs="Times New Roman"/>
          <w:sz w:val="16"/>
        </w:rPr>
        <w:t xml:space="preserve"> </w:t>
      </w:r>
      <w:r>
        <w:rPr>
          <w:rFonts w:ascii="Times New Roman" w:eastAsia="Times New Roman" w:hAnsi="Times New Roman" w:cs="Times New Roman"/>
          <w:sz w:val="16"/>
        </w:rPr>
        <w:tab/>
        <w:t xml:space="preserve"> </w:t>
      </w:r>
      <w:r>
        <w:rPr>
          <w:rFonts w:ascii="Times New Roman" w:eastAsia="Times New Roman" w:hAnsi="Times New Roman" w:cs="Times New Roman"/>
          <w:sz w:val="16"/>
        </w:rPr>
        <w:tab/>
        <w:t xml:space="preserve"> </w:t>
      </w:r>
      <w:r>
        <w:rPr>
          <w:rFonts w:ascii="Times New Roman" w:eastAsia="Times New Roman" w:hAnsi="Times New Roman" w:cs="Times New Roman"/>
          <w:sz w:val="16"/>
        </w:rPr>
        <w:tab/>
        <w:t xml:space="preserve"> </w:t>
      </w:r>
      <w:r>
        <w:rPr>
          <w:rFonts w:ascii="Times New Roman" w:eastAsia="Times New Roman" w:hAnsi="Times New Roman" w:cs="Times New Roman"/>
          <w:sz w:val="16"/>
        </w:rPr>
        <w:tab/>
        <w:t xml:space="preserve"> </w:t>
      </w:r>
    </w:p>
    <w:p w14:paraId="65AB84E1" w14:textId="77777777" w:rsidR="00DB5E9A" w:rsidRDefault="00000000">
      <w:pPr>
        <w:tabs>
          <w:tab w:val="center" w:pos="1327"/>
          <w:tab w:val="center" w:pos="4313"/>
          <w:tab w:val="center" w:pos="7669"/>
          <w:tab w:val="center" w:pos="8510"/>
        </w:tabs>
      </w:pPr>
      <w:r>
        <w:rPr>
          <w:rFonts w:ascii="Times New Roman" w:eastAsia="Times New Roman" w:hAnsi="Times New Roman" w:cs="Times New Roman"/>
        </w:rPr>
        <w:t xml:space="preserve"> </w:t>
      </w:r>
      <w:r>
        <w:rPr>
          <w:rFonts w:ascii="Times New Roman" w:eastAsia="Times New Roman" w:hAnsi="Times New Roman" w:cs="Times New Roman"/>
        </w:rPr>
        <w:tab/>
      </w:r>
      <w:r>
        <w:rPr>
          <w:rFonts w:ascii="Times New Roman" w:eastAsia="Times New Roman" w:hAnsi="Times New Roman" w:cs="Times New Roman"/>
          <w:b/>
        </w:rPr>
        <w:t xml:space="preserve">030 </w:t>
      </w:r>
      <w:r>
        <w:rPr>
          <w:rFonts w:ascii="Times New Roman" w:eastAsia="Times New Roman" w:hAnsi="Times New Roman" w:cs="Times New Roman"/>
          <w:b/>
        </w:rPr>
        <w:tab/>
        <w:t>PROGRAM POLCIY AND RESPONSIBILITY</w:t>
      </w: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rPr>
          <w:rFonts w:ascii="Times New Roman" w:eastAsia="Times New Roman" w:hAnsi="Times New Roman" w:cs="Times New Roman"/>
          <w:b/>
        </w:rPr>
        <w:t xml:space="preserve">AFQC-30 </w:t>
      </w:r>
      <w:r>
        <w:rPr>
          <w:rFonts w:ascii="Times New Roman" w:eastAsia="Times New Roman" w:hAnsi="Times New Roman" w:cs="Times New Roman"/>
          <w:b/>
        </w:rPr>
        <w:tab/>
      </w:r>
      <w:r>
        <w:rPr>
          <w:rFonts w:ascii="Times New Roman" w:eastAsia="Times New Roman" w:hAnsi="Times New Roman" w:cs="Times New Roman"/>
        </w:rPr>
        <w:t xml:space="preserve"> </w:t>
      </w:r>
    </w:p>
    <w:p w14:paraId="001597A4" w14:textId="77777777" w:rsidR="00DB5E9A" w:rsidRDefault="00000000">
      <w:r>
        <w:rPr>
          <w:rFonts w:ascii="Times New Roman" w:eastAsia="Times New Roman" w:hAnsi="Times New Roman" w:cs="Times New Roman"/>
          <w:sz w:val="16"/>
        </w:rPr>
        <w:t xml:space="preserve"> </w:t>
      </w:r>
      <w:r>
        <w:rPr>
          <w:rFonts w:ascii="Times New Roman" w:eastAsia="Times New Roman" w:hAnsi="Times New Roman" w:cs="Times New Roman"/>
          <w:sz w:val="16"/>
        </w:rPr>
        <w:tab/>
        <w:t xml:space="preserve"> </w:t>
      </w:r>
      <w:r>
        <w:rPr>
          <w:rFonts w:ascii="Times New Roman" w:eastAsia="Times New Roman" w:hAnsi="Times New Roman" w:cs="Times New Roman"/>
          <w:sz w:val="16"/>
        </w:rPr>
        <w:tab/>
        <w:t xml:space="preserve"> </w:t>
      </w:r>
      <w:r>
        <w:rPr>
          <w:rFonts w:ascii="Times New Roman" w:eastAsia="Times New Roman" w:hAnsi="Times New Roman" w:cs="Times New Roman"/>
          <w:sz w:val="16"/>
        </w:rPr>
        <w:tab/>
        <w:t xml:space="preserve"> </w:t>
      </w:r>
      <w:r>
        <w:rPr>
          <w:rFonts w:ascii="Times New Roman" w:eastAsia="Times New Roman" w:hAnsi="Times New Roman" w:cs="Times New Roman"/>
          <w:sz w:val="16"/>
        </w:rPr>
        <w:tab/>
        <w:t xml:space="preserve"> </w:t>
      </w:r>
    </w:p>
    <w:p w14:paraId="57671145" w14:textId="77777777" w:rsidR="00DB5E9A" w:rsidRDefault="00000000">
      <w:pPr>
        <w:tabs>
          <w:tab w:val="center" w:pos="1327"/>
          <w:tab w:val="center" w:pos="4323"/>
          <w:tab w:val="center" w:pos="7669"/>
          <w:tab w:val="center" w:pos="8510"/>
        </w:tabs>
      </w:pPr>
      <w:r>
        <w:rPr>
          <w:rFonts w:ascii="Times New Roman" w:eastAsia="Times New Roman" w:hAnsi="Times New Roman" w:cs="Times New Roman"/>
        </w:rPr>
        <w:t xml:space="preserve"> </w:t>
      </w:r>
      <w:r>
        <w:rPr>
          <w:rFonts w:ascii="Times New Roman" w:eastAsia="Times New Roman" w:hAnsi="Times New Roman" w:cs="Times New Roman"/>
        </w:rPr>
        <w:tab/>
      </w:r>
      <w:r>
        <w:rPr>
          <w:rFonts w:ascii="Times New Roman" w:eastAsia="Times New Roman" w:hAnsi="Times New Roman" w:cs="Times New Roman"/>
          <w:b/>
        </w:rPr>
        <w:t xml:space="preserve">040 </w:t>
      </w:r>
      <w:r>
        <w:rPr>
          <w:rFonts w:ascii="Times New Roman" w:eastAsia="Times New Roman" w:hAnsi="Times New Roman" w:cs="Times New Roman"/>
          <w:b/>
        </w:rPr>
        <w:tab/>
        <w:t>AIRLINE / CUSTOMER NOTIFICATION</w:t>
      </w:r>
      <w:r>
        <w:rPr>
          <w:rFonts w:ascii="Times New Roman" w:eastAsia="Times New Roman" w:hAnsi="Times New Roman" w:cs="Times New Roman"/>
          <w:sz w:val="20"/>
        </w:rPr>
        <w:t>…………</w:t>
      </w:r>
      <w:proofErr w:type="gramStart"/>
      <w:r>
        <w:rPr>
          <w:rFonts w:ascii="Times New Roman" w:eastAsia="Times New Roman" w:hAnsi="Times New Roman" w:cs="Times New Roman"/>
          <w:sz w:val="20"/>
        </w:rPr>
        <w:t>…..</w:t>
      </w:r>
      <w:proofErr w:type="gramEnd"/>
      <w:r>
        <w:rPr>
          <w:rFonts w:ascii="Times New Roman" w:eastAsia="Times New Roman" w:hAnsi="Times New Roman" w:cs="Times New Roman"/>
          <w:sz w:val="20"/>
        </w:rPr>
        <w:t xml:space="preserve"> </w:t>
      </w:r>
      <w:r>
        <w:rPr>
          <w:rFonts w:ascii="Times New Roman" w:eastAsia="Times New Roman" w:hAnsi="Times New Roman" w:cs="Times New Roman"/>
          <w:sz w:val="20"/>
        </w:rPr>
        <w:tab/>
      </w:r>
      <w:r>
        <w:rPr>
          <w:rFonts w:ascii="Times New Roman" w:eastAsia="Times New Roman" w:hAnsi="Times New Roman" w:cs="Times New Roman"/>
          <w:b/>
        </w:rPr>
        <w:t xml:space="preserve">AFQC-40 </w:t>
      </w:r>
      <w:r>
        <w:rPr>
          <w:rFonts w:ascii="Times New Roman" w:eastAsia="Times New Roman" w:hAnsi="Times New Roman" w:cs="Times New Roman"/>
          <w:b/>
        </w:rPr>
        <w:tab/>
      </w:r>
      <w:r>
        <w:rPr>
          <w:rFonts w:ascii="Times New Roman" w:eastAsia="Times New Roman" w:hAnsi="Times New Roman" w:cs="Times New Roman"/>
        </w:rPr>
        <w:t xml:space="preserve"> </w:t>
      </w:r>
    </w:p>
    <w:p w14:paraId="280E61BB" w14:textId="77777777" w:rsidR="00DB5E9A" w:rsidRDefault="00000000">
      <w:r>
        <w:rPr>
          <w:rFonts w:ascii="Times New Roman" w:eastAsia="Times New Roman" w:hAnsi="Times New Roman" w:cs="Times New Roman"/>
          <w:sz w:val="16"/>
        </w:rPr>
        <w:t xml:space="preserve"> </w:t>
      </w:r>
      <w:r>
        <w:rPr>
          <w:rFonts w:ascii="Times New Roman" w:eastAsia="Times New Roman" w:hAnsi="Times New Roman" w:cs="Times New Roman"/>
          <w:sz w:val="16"/>
        </w:rPr>
        <w:tab/>
        <w:t xml:space="preserve"> </w:t>
      </w:r>
      <w:r>
        <w:rPr>
          <w:rFonts w:ascii="Times New Roman" w:eastAsia="Times New Roman" w:hAnsi="Times New Roman" w:cs="Times New Roman"/>
          <w:sz w:val="16"/>
        </w:rPr>
        <w:tab/>
        <w:t xml:space="preserve"> </w:t>
      </w:r>
      <w:r>
        <w:rPr>
          <w:rFonts w:ascii="Times New Roman" w:eastAsia="Times New Roman" w:hAnsi="Times New Roman" w:cs="Times New Roman"/>
          <w:sz w:val="16"/>
        </w:rPr>
        <w:tab/>
        <w:t xml:space="preserve"> </w:t>
      </w:r>
      <w:r>
        <w:rPr>
          <w:rFonts w:ascii="Times New Roman" w:eastAsia="Times New Roman" w:hAnsi="Times New Roman" w:cs="Times New Roman"/>
          <w:sz w:val="16"/>
        </w:rPr>
        <w:tab/>
        <w:t xml:space="preserve"> </w:t>
      </w:r>
    </w:p>
    <w:p w14:paraId="4AC805FE" w14:textId="77777777" w:rsidR="00DB5E9A" w:rsidRDefault="00000000">
      <w:pPr>
        <w:tabs>
          <w:tab w:val="center" w:pos="751"/>
          <w:tab w:val="center" w:pos="4330"/>
          <w:tab w:val="center" w:pos="7210"/>
          <w:tab w:val="center" w:pos="8704"/>
        </w:tabs>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r>
      <w:r>
        <w:rPr>
          <w:rFonts w:ascii="Times New Roman" w:eastAsia="Times New Roman" w:hAnsi="Times New Roman" w:cs="Times New Roman"/>
          <w:sz w:val="20"/>
        </w:rPr>
        <w:t xml:space="preserve">OBJECTIVE……………………………………………………... </w:t>
      </w:r>
      <w:r>
        <w:rPr>
          <w:rFonts w:ascii="Times New Roman" w:eastAsia="Times New Roman" w:hAnsi="Times New Roman" w:cs="Times New Roman"/>
          <w:sz w:val="20"/>
        </w:rPr>
        <w:tab/>
      </w:r>
      <w:r>
        <w:rPr>
          <w:rFonts w:ascii="Times New Roman" w:eastAsia="Times New Roman" w:hAnsi="Times New Roman" w:cs="Times New Roman"/>
        </w:rPr>
        <w:t xml:space="preserve"> </w:t>
      </w:r>
      <w:r>
        <w:rPr>
          <w:rFonts w:ascii="Times New Roman" w:eastAsia="Times New Roman" w:hAnsi="Times New Roman" w:cs="Times New Roman"/>
        </w:rPr>
        <w:tab/>
        <w:t xml:space="preserve">40.1 </w:t>
      </w:r>
    </w:p>
    <w:p w14:paraId="769AD0EA" w14:textId="77777777" w:rsidR="00DB5E9A" w:rsidRDefault="00000000">
      <w:pPr>
        <w:tabs>
          <w:tab w:val="center" w:pos="751"/>
          <w:tab w:val="center" w:pos="4314"/>
          <w:tab w:val="center" w:pos="7210"/>
          <w:tab w:val="center" w:pos="8704"/>
        </w:tabs>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r>
      <w:r>
        <w:rPr>
          <w:rFonts w:ascii="Times New Roman" w:eastAsia="Times New Roman" w:hAnsi="Times New Roman" w:cs="Times New Roman"/>
          <w:sz w:val="20"/>
        </w:rPr>
        <w:t>NOTIFICATION LIST………………………………………</w:t>
      </w:r>
      <w:proofErr w:type="gramStart"/>
      <w:r>
        <w:rPr>
          <w:rFonts w:ascii="Times New Roman" w:eastAsia="Times New Roman" w:hAnsi="Times New Roman" w:cs="Times New Roman"/>
          <w:sz w:val="20"/>
        </w:rPr>
        <w:t>…..</w:t>
      </w:r>
      <w:proofErr w:type="gramEnd"/>
      <w:r>
        <w:rPr>
          <w:rFonts w:ascii="Times New Roman" w:eastAsia="Times New Roman" w:hAnsi="Times New Roman" w:cs="Times New Roman"/>
          <w:sz w:val="20"/>
        </w:rPr>
        <w:t xml:space="preserve"> </w:t>
      </w:r>
      <w:r>
        <w:rPr>
          <w:rFonts w:ascii="Times New Roman" w:eastAsia="Times New Roman" w:hAnsi="Times New Roman" w:cs="Times New Roman"/>
          <w:sz w:val="20"/>
        </w:rPr>
        <w:tab/>
      </w:r>
      <w:r>
        <w:rPr>
          <w:rFonts w:ascii="Times New Roman" w:eastAsia="Times New Roman" w:hAnsi="Times New Roman" w:cs="Times New Roman"/>
        </w:rPr>
        <w:t xml:space="preserve"> </w:t>
      </w:r>
      <w:r>
        <w:rPr>
          <w:rFonts w:ascii="Times New Roman" w:eastAsia="Times New Roman" w:hAnsi="Times New Roman" w:cs="Times New Roman"/>
        </w:rPr>
        <w:tab/>
        <w:t xml:space="preserve">40.2 </w:t>
      </w:r>
    </w:p>
    <w:p w14:paraId="2C4D9393" w14:textId="77777777" w:rsidR="00DB5E9A" w:rsidRDefault="00000000">
      <w:pPr>
        <w:tabs>
          <w:tab w:val="center" w:pos="751"/>
          <w:tab w:val="center" w:pos="4325"/>
          <w:tab w:val="center" w:pos="7210"/>
          <w:tab w:val="center" w:pos="8704"/>
        </w:tabs>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r>
      <w:r>
        <w:rPr>
          <w:rFonts w:ascii="Times New Roman" w:eastAsia="Times New Roman" w:hAnsi="Times New Roman" w:cs="Times New Roman"/>
          <w:sz w:val="20"/>
        </w:rPr>
        <w:t xml:space="preserve">NOTIFICATION REQUIREMENTS…………………………… </w:t>
      </w:r>
      <w:r>
        <w:rPr>
          <w:rFonts w:ascii="Times New Roman" w:eastAsia="Times New Roman" w:hAnsi="Times New Roman" w:cs="Times New Roman"/>
          <w:sz w:val="20"/>
        </w:rPr>
        <w:tab/>
      </w:r>
      <w:r>
        <w:rPr>
          <w:rFonts w:ascii="Times New Roman" w:eastAsia="Times New Roman" w:hAnsi="Times New Roman" w:cs="Times New Roman"/>
        </w:rPr>
        <w:t xml:space="preserve"> </w:t>
      </w:r>
      <w:r>
        <w:rPr>
          <w:rFonts w:ascii="Times New Roman" w:eastAsia="Times New Roman" w:hAnsi="Times New Roman" w:cs="Times New Roman"/>
        </w:rPr>
        <w:tab/>
        <w:t xml:space="preserve">40.3 </w:t>
      </w:r>
    </w:p>
    <w:p w14:paraId="37233DE7" w14:textId="77777777" w:rsidR="00DB5E9A" w:rsidRDefault="00000000">
      <w:pPr>
        <w:tabs>
          <w:tab w:val="center" w:pos="751"/>
          <w:tab w:val="center" w:pos="4297"/>
          <w:tab w:val="center" w:pos="7210"/>
          <w:tab w:val="center" w:pos="8704"/>
        </w:tabs>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r>
      <w:r>
        <w:rPr>
          <w:rFonts w:ascii="Times New Roman" w:eastAsia="Times New Roman" w:hAnsi="Times New Roman" w:cs="Times New Roman"/>
          <w:sz w:val="20"/>
        </w:rPr>
        <w:t xml:space="preserve">LOCATION OF CUSTOMER NOTIFICATION LIST………... </w:t>
      </w:r>
      <w:r>
        <w:rPr>
          <w:rFonts w:ascii="Times New Roman" w:eastAsia="Times New Roman" w:hAnsi="Times New Roman" w:cs="Times New Roman"/>
          <w:sz w:val="20"/>
        </w:rPr>
        <w:tab/>
      </w:r>
      <w:r>
        <w:rPr>
          <w:rFonts w:ascii="Times New Roman" w:eastAsia="Times New Roman" w:hAnsi="Times New Roman" w:cs="Times New Roman"/>
        </w:rPr>
        <w:t xml:space="preserve"> </w:t>
      </w:r>
      <w:r>
        <w:rPr>
          <w:rFonts w:ascii="Times New Roman" w:eastAsia="Times New Roman" w:hAnsi="Times New Roman" w:cs="Times New Roman"/>
        </w:rPr>
        <w:tab/>
        <w:t xml:space="preserve">40.4 </w:t>
      </w:r>
    </w:p>
    <w:p w14:paraId="5E0A960A" w14:textId="77777777" w:rsidR="00DB5E9A" w:rsidRDefault="00000000">
      <w:r>
        <w:rPr>
          <w:rFonts w:ascii="Times New Roman" w:eastAsia="Times New Roman" w:hAnsi="Times New Roman" w:cs="Times New Roman"/>
          <w:sz w:val="16"/>
        </w:rPr>
        <w:t xml:space="preserve"> </w:t>
      </w:r>
      <w:r>
        <w:rPr>
          <w:rFonts w:ascii="Times New Roman" w:eastAsia="Times New Roman" w:hAnsi="Times New Roman" w:cs="Times New Roman"/>
          <w:sz w:val="16"/>
        </w:rPr>
        <w:tab/>
        <w:t xml:space="preserve"> </w:t>
      </w:r>
      <w:r>
        <w:rPr>
          <w:rFonts w:ascii="Times New Roman" w:eastAsia="Times New Roman" w:hAnsi="Times New Roman" w:cs="Times New Roman"/>
          <w:sz w:val="16"/>
        </w:rPr>
        <w:tab/>
        <w:t xml:space="preserve"> </w:t>
      </w:r>
      <w:r>
        <w:rPr>
          <w:rFonts w:ascii="Times New Roman" w:eastAsia="Times New Roman" w:hAnsi="Times New Roman" w:cs="Times New Roman"/>
          <w:sz w:val="16"/>
        </w:rPr>
        <w:tab/>
        <w:t xml:space="preserve"> </w:t>
      </w:r>
      <w:r>
        <w:rPr>
          <w:rFonts w:ascii="Times New Roman" w:eastAsia="Times New Roman" w:hAnsi="Times New Roman" w:cs="Times New Roman"/>
          <w:sz w:val="16"/>
        </w:rPr>
        <w:tab/>
        <w:t xml:space="preserve"> </w:t>
      </w:r>
    </w:p>
    <w:p w14:paraId="572AF6A4" w14:textId="77777777" w:rsidR="00DB5E9A" w:rsidRDefault="00000000">
      <w:pPr>
        <w:tabs>
          <w:tab w:val="center" w:pos="1327"/>
          <w:tab w:val="center" w:pos="4332"/>
          <w:tab w:val="center" w:pos="7669"/>
          <w:tab w:val="center" w:pos="8510"/>
        </w:tabs>
      </w:pPr>
      <w:r>
        <w:rPr>
          <w:rFonts w:ascii="Times New Roman" w:eastAsia="Times New Roman" w:hAnsi="Times New Roman" w:cs="Times New Roman"/>
        </w:rPr>
        <w:t xml:space="preserve"> </w:t>
      </w:r>
      <w:r>
        <w:rPr>
          <w:rFonts w:ascii="Times New Roman" w:eastAsia="Times New Roman" w:hAnsi="Times New Roman" w:cs="Times New Roman"/>
        </w:rPr>
        <w:tab/>
      </w:r>
      <w:r>
        <w:rPr>
          <w:rFonts w:ascii="Times New Roman" w:eastAsia="Times New Roman" w:hAnsi="Times New Roman" w:cs="Times New Roman"/>
          <w:b/>
        </w:rPr>
        <w:t xml:space="preserve">050 </w:t>
      </w:r>
      <w:r>
        <w:rPr>
          <w:rFonts w:ascii="Times New Roman" w:eastAsia="Times New Roman" w:hAnsi="Times New Roman" w:cs="Times New Roman"/>
          <w:b/>
        </w:rPr>
        <w:tab/>
        <w:t>TOOL CALIBRATION</w:t>
      </w: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rPr>
          <w:rFonts w:ascii="Times New Roman" w:eastAsia="Times New Roman" w:hAnsi="Times New Roman" w:cs="Times New Roman"/>
          <w:b/>
        </w:rPr>
        <w:t xml:space="preserve">AFQC-50 </w:t>
      </w:r>
      <w:r>
        <w:rPr>
          <w:rFonts w:ascii="Times New Roman" w:eastAsia="Times New Roman" w:hAnsi="Times New Roman" w:cs="Times New Roman"/>
          <w:b/>
        </w:rPr>
        <w:tab/>
      </w:r>
      <w:r>
        <w:rPr>
          <w:rFonts w:ascii="Times New Roman" w:eastAsia="Times New Roman" w:hAnsi="Times New Roman" w:cs="Times New Roman"/>
        </w:rPr>
        <w:t xml:space="preserve"> </w:t>
      </w:r>
    </w:p>
    <w:p w14:paraId="2644D8D5" w14:textId="77777777" w:rsidR="00DB5E9A" w:rsidRDefault="00000000">
      <w:r>
        <w:rPr>
          <w:rFonts w:ascii="Times New Roman" w:eastAsia="Times New Roman" w:hAnsi="Times New Roman" w:cs="Times New Roman"/>
          <w:sz w:val="16"/>
        </w:rPr>
        <w:t xml:space="preserve"> </w:t>
      </w:r>
      <w:r>
        <w:rPr>
          <w:rFonts w:ascii="Times New Roman" w:eastAsia="Times New Roman" w:hAnsi="Times New Roman" w:cs="Times New Roman"/>
          <w:sz w:val="16"/>
        </w:rPr>
        <w:tab/>
        <w:t xml:space="preserve"> </w:t>
      </w:r>
      <w:r>
        <w:rPr>
          <w:rFonts w:ascii="Times New Roman" w:eastAsia="Times New Roman" w:hAnsi="Times New Roman" w:cs="Times New Roman"/>
          <w:sz w:val="16"/>
        </w:rPr>
        <w:tab/>
        <w:t xml:space="preserve"> </w:t>
      </w:r>
      <w:r>
        <w:rPr>
          <w:rFonts w:ascii="Times New Roman" w:eastAsia="Times New Roman" w:hAnsi="Times New Roman" w:cs="Times New Roman"/>
          <w:sz w:val="16"/>
        </w:rPr>
        <w:tab/>
        <w:t xml:space="preserve"> </w:t>
      </w:r>
      <w:r>
        <w:rPr>
          <w:rFonts w:ascii="Times New Roman" w:eastAsia="Times New Roman" w:hAnsi="Times New Roman" w:cs="Times New Roman"/>
          <w:sz w:val="16"/>
        </w:rPr>
        <w:tab/>
        <w:t xml:space="preserve"> </w:t>
      </w:r>
    </w:p>
    <w:p w14:paraId="3A3F2265" w14:textId="77777777" w:rsidR="00DB5E9A" w:rsidRDefault="00000000">
      <w:pPr>
        <w:tabs>
          <w:tab w:val="center" w:pos="751"/>
          <w:tab w:val="center" w:pos="4330"/>
          <w:tab w:val="center" w:pos="7210"/>
          <w:tab w:val="center" w:pos="8704"/>
        </w:tabs>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r>
      <w:r>
        <w:rPr>
          <w:rFonts w:ascii="Times New Roman" w:eastAsia="Times New Roman" w:hAnsi="Times New Roman" w:cs="Times New Roman"/>
          <w:sz w:val="20"/>
        </w:rPr>
        <w:t xml:space="preserve">OBJECTIVE……………………………………………………... </w:t>
      </w:r>
      <w:r>
        <w:rPr>
          <w:rFonts w:ascii="Times New Roman" w:eastAsia="Times New Roman" w:hAnsi="Times New Roman" w:cs="Times New Roman"/>
          <w:sz w:val="20"/>
        </w:rPr>
        <w:tab/>
      </w:r>
      <w:r>
        <w:rPr>
          <w:rFonts w:ascii="Times New Roman" w:eastAsia="Times New Roman" w:hAnsi="Times New Roman" w:cs="Times New Roman"/>
        </w:rPr>
        <w:t xml:space="preserve"> </w:t>
      </w:r>
      <w:r>
        <w:rPr>
          <w:rFonts w:ascii="Times New Roman" w:eastAsia="Times New Roman" w:hAnsi="Times New Roman" w:cs="Times New Roman"/>
        </w:rPr>
        <w:tab/>
        <w:t xml:space="preserve">50.1 </w:t>
      </w:r>
    </w:p>
    <w:p w14:paraId="23174D51" w14:textId="77777777" w:rsidR="00DB5E9A" w:rsidRDefault="00000000">
      <w:pPr>
        <w:tabs>
          <w:tab w:val="center" w:pos="751"/>
          <w:tab w:val="center" w:pos="4322"/>
          <w:tab w:val="center" w:pos="7210"/>
          <w:tab w:val="center" w:pos="8704"/>
        </w:tabs>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r>
      <w:r>
        <w:rPr>
          <w:rFonts w:ascii="Times New Roman" w:eastAsia="Times New Roman" w:hAnsi="Times New Roman" w:cs="Times New Roman"/>
          <w:sz w:val="20"/>
        </w:rPr>
        <w:t xml:space="preserve">FREQUENCY…………………………………………………… </w:t>
      </w:r>
      <w:r>
        <w:rPr>
          <w:rFonts w:ascii="Times New Roman" w:eastAsia="Times New Roman" w:hAnsi="Times New Roman" w:cs="Times New Roman"/>
          <w:sz w:val="20"/>
        </w:rPr>
        <w:tab/>
      </w:r>
      <w:r>
        <w:rPr>
          <w:rFonts w:ascii="Times New Roman" w:eastAsia="Times New Roman" w:hAnsi="Times New Roman" w:cs="Times New Roman"/>
        </w:rPr>
        <w:t xml:space="preserve"> </w:t>
      </w:r>
      <w:r>
        <w:rPr>
          <w:rFonts w:ascii="Times New Roman" w:eastAsia="Times New Roman" w:hAnsi="Times New Roman" w:cs="Times New Roman"/>
        </w:rPr>
        <w:tab/>
        <w:t xml:space="preserve">50.2 </w:t>
      </w:r>
    </w:p>
    <w:p w14:paraId="4FFDE0FC" w14:textId="77777777" w:rsidR="00DB5E9A" w:rsidRDefault="00000000">
      <w:pPr>
        <w:tabs>
          <w:tab w:val="center" w:pos="751"/>
          <w:tab w:val="center" w:pos="4343"/>
          <w:tab w:val="center" w:pos="7210"/>
          <w:tab w:val="center" w:pos="8704"/>
        </w:tabs>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r>
      <w:r>
        <w:rPr>
          <w:rFonts w:ascii="Times New Roman" w:eastAsia="Times New Roman" w:hAnsi="Times New Roman" w:cs="Times New Roman"/>
          <w:sz w:val="20"/>
        </w:rPr>
        <w:t xml:space="preserve">PROCEDURE……………………………………………………. </w:t>
      </w:r>
      <w:r>
        <w:rPr>
          <w:rFonts w:ascii="Times New Roman" w:eastAsia="Times New Roman" w:hAnsi="Times New Roman" w:cs="Times New Roman"/>
          <w:sz w:val="20"/>
        </w:rPr>
        <w:tab/>
      </w:r>
      <w:r>
        <w:rPr>
          <w:rFonts w:ascii="Times New Roman" w:eastAsia="Times New Roman" w:hAnsi="Times New Roman" w:cs="Times New Roman"/>
        </w:rPr>
        <w:t xml:space="preserve"> </w:t>
      </w:r>
      <w:r>
        <w:rPr>
          <w:rFonts w:ascii="Times New Roman" w:eastAsia="Times New Roman" w:hAnsi="Times New Roman" w:cs="Times New Roman"/>
        </w:rPr>
        <w:tab/>
        <w:t xml:space="preserve">50.3 </w:t>
      </w:r>
    </w:p>
    <w:p w14:paraId="59AD051A" w14:textId="77777777" w:rsidR="00DB5E9A" w:rsidRDefault="00000000">
      <w:pPr>
        <w:tabs>
          <w:tab w:val="center" w:pos="751"/>
          <w:tab w:val="center" w:pos="4334"/>
          <w:tab w:val="center" w:pos="7210"/>
          <w:tab w:val="center" w:pos="8704"/>
        </w:tabs>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r>
      <w:r>
        <w:rPr>
          <w:rFonts w:ascii="Times New Roman" w:eastAsia="Times New Roman" w:hAnsi="Times New Roman" w:cs="Times New Roman"/>
          <w:sz w:val="20"/>
        </w:rPr>
        <w:t>RECORDS……………………………………………………</w:t>
      </w:r>
      <w:proofErr w:type="gramStart"/>
      <w:r>
        <w:rPr>
          <w:rFonts w:ascii="Times New Roman" w:eastAsia="Times New Roman" w:hAnsi="Times New Roman" w:cs="Times New Roman"/>
          <w:sz w:val="20"/>
        </w:rPr>
        <w:t>…..</w:t>
      </w:r>
      <w:proofErr w:type="gramEnd"/>
      <w:r>
        <w:rPr>
          <w:rFonts w:ascii="Times New Roman" w:eastAsia="Times New Roman" w:hAnsi="Times New Roman" w:cs="Times New Roman"/>
          <w:sz w:val="20"/>
        </w:rPr>
        <w:t xml:space="preserve"> </w:t>
      </w:r>
      <w:r>
        <w:rPr>
          <w:rFonts w:ascii="Times New Roman" w:eastAsia="Times New Roman" w:hAnsi="Times New Roman" w:cs="Times New Roman"/>
          <w:sz w:val="20"/>
        </w:rPr>
        <w:tab/>
      </w:r>
      <w:r>
        <w:rPr>
          <w:rFonts w:ascii="Times New Roman" w:eastAsia="Times New Roman" w:hAnsi="Times New Roman" w:cs="Times New Roman"/>
        </w:rPr>
        <w:t xml:space="preserve"> </w:t>
      </w:r>
      <w:r>
        <w:rPr>
          <w:rFonts w:ascii="Times New Roman" w:eastAsia="Times New Roman" w:hAnsi="Times New Roman" w:cs="Times New Roman"/>
        </w:rPr>
        <w:tab/>
        <w:t xml:space="preserve">50.4 </w:t>
      </w:r>
    </w:p>
    <w:p w14:paraId="5DA9A351" w14:textId="77777777" w:rsidR="00DB5E9A" w:rsidRDefault="00000000">
      <w:pPr>
        <w:tabs>
          <w:tab w:val="center" w:pos="751"/>
          <w:tab w:val="center" w:pos="4332"/>
          <w:tab w:val="center" w:pos="7210"/>
          <w:tab w:val="center" w:pos="8704"/>
        </w:tabs>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r>
      <w:r>
        <w:rPr>
          <w:rFonts w:ascii="Times New Roman" w:eastAsia="Times New Roman" w:hAnsi="Times New Roman" w:cs="Times New Roman"/>
          <w:sz w:val="20"/>
        </w:rPr>
        <w:t xml:space="preserve">RESPONSIBILITY OF LOCAL CALIBRATION PROGRAM... </w:t>
      </w:r>
      <w:r>
        <w:rPr>
          <w:rFonts w:ascii="Times New Roman" w:eastAsia="Times New Roman" w:hAnsi="Times New Roman" w:cs="Times New Roman"/>
          <w:sz w:val="20"/>
        </w:rPr>
        <w:tab/>
      </w:r>
      <w:r>
        <w:rPr>
          <w:rFonts w:ascii="Times New Roman" w:eastAsia="Times New Roman" w:hAnsi="Times New Roman" w:cs="Times New Roman"/>
        </w:rPr>
        <w:t xml:space="preserve"> </w:t>
      </w:r>
      <w:r>
        <w:rPr>
          <w:rFonts w:ascii="Times New Roman" w:eastAsia="Times New Roman" w:hAnsi="Times New Roman" w:cs="Times New Roman"/>
        </w:rPr>
        <w:tab/>
        <w:t xml:space="preserve">50.5 </w:t>
      </w:r>
    </w:p>
    <w:p w14:paraId="4FEB3158" w14:textId="77777777" w:rsidR="00DB5E9A" w:rsidRDefault="00000000">
      <w:r>
        <w:rPr>
          <w:rFonts w:ascii="Times New Roman" w:eastAsia="Times New Roman" w:hAnsi="Times New Roman" w:cs="Times New Roman"/>
          <w:sz w:val="16"/>
        </w:rPr>
        <w:t xml:space="preserve"> </w:t>
      </w:r>
      <w:r>
        <w:rPr>
          <w:rFonts w:ascii="Times New Roman" w:eastAsia="Times New Roman" w:hAnsi="Times New Roman" w:cs="Times New Roman"/>
          <w:sz w:val="16"/>
        </w:rPr>
        <w:tab/>
        <w:t xml:space="preserve"> </w:t>
      </w:r>
      <w:r>
        <w:rPr>
          <w:rFonts w:ascii="Times New Roman" w:eastAsia="Times New Roman" w:hAnsi="Times New Roman" w:cs="Times New Roman"/>
          <w:sz w:val="16"/>
        </w:rPr>
        <w:tab/>
        <w:t xml:space="preserve"> </w:t>
      </w:r>
      <w:r>
        <w:rPr>
          <w:rFonts w:ascii="Times New Roman" w:eastAsia="Times New Roman" w:hAnsi="Times New Roman" w:cs="Times New Roman"/>
          <w:sz w:val="16"/>
        </w:rPr>
        <w:tab/>
        <w:t xml:space="preserve"> </w:t>
      </w:r>
      <w:r>
        <w:rPr>
          <w:rFonts w:ascii="Times New Roman" w:eastAsia="Times New Roman" w:hAnsi="Times New Roman" w:cs="Times New Roman"/>
          <w:sz w:val="16"/>
        </w:rPr>
        <w:tab/>
        <w:t xml:space="preserve"> </w:t>
      </w:r>
    </w:p>
    <w:p w14:paraId="0CD0CB6C" w14:textId="77777777" w:rsidR="00DB5E9A" w:rsidRDefault="00000000">
      <w:pPr>
        <w:tabs>
          <w:tab w:val="center" w:pos="1327"/>
          <w:tab w:val="center" w:pos="4344"/>
          <w:tab w:val="center" w:pos="7669"/>
          <w:tab w:val="center" w:pos="8510"/>
        </w:tabs>
      </w:pPr>
      <w:r>
        <w:rPr>
          <w:rFonts w:ascii="Times New Roman" w:eastAsia="Times New Roman" w:hAnsi="Times New Roman" w:cs="Times New Roman"/>
        </w:rPr>
        <w:t xml:space="preserve"> </w:t>
      </w:r>
      <w:r>
        <w:rPr>
          <w:rFonts w:ascii="Times New Roman" w:eastAsia="Times New Roman" w:hAnsi="Times New Roman" w:cs="Times New Roman"/>
        </w:rPr>
        <w:tab/>
      </w:r>
      <w:r>
        <w:rPr>
          <w:rFonts w:ascii="Times New Roman" w:eastAsia="Times New Roman" w:hAnsi="Times New Roman" w:cs="Times New Roman"/>
          <w:b/>
        </w:rPr>
        <w:t xml:space="preserve">060 </w:t>
      </w:r>
      <w:r>
        <w:rPr>
          <w:rFonts w:ascii="Times New Roman" w:eastAsia="Times New Roman" w:hAnsi="Times New Roman" w:cs="Times New Roman"/>
          <w:b/>
        </w:rPr>
        <w:tab/>
        <w:t>MISFUELING PREVENTION</w:t>
      </w: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rPr>
          <w:rFonts w:ascii="Times New Roman" w:eastAsia="Times New Roman" w:hAnsi="Times New Roman" w:cs="Times New Roman"/>
          <w:b/>
        </w:rPr>
        <w:t xml:space="preserve">AFQC-60 </w:t>
      </w:r>
      <w:r>
        <w:rPr>
          <w:rFonts w:ascii="Times New Roman" w:eastAsia="Times New Roman" w:hAnsi="Times New Roman" w:cs="Times New Roman"/>
          <w:b/>
        </w:rPr>
        <w:tab/>
      </w:r>
      <w:r>
        <w:rPr>
          <w:rFonts w:ascii="Times New Roman" w:eastAsia="Times New Roman" w:hAnsi="Times New Roman" w:cs="Times New Roman"/>
        </w:rPr>
        <w:t xml:space="preserve"> </w:t>
      </w:r>
    </w:p>
    <w:p w14:paraId="4118A887" w14:textId="77777777" w:rsidR="00DB5E9A" w:rsidRDefault="00000000">
      <w:r>
        <w:rPr>
          <w:rFonts w:ascii="Times New Roman" w:eastAsia="Times New Roman" w:hAnsi="Times New Roman" w:cs="Times New Roman"/>
          <w:sz w:val="16"/>
        </w:rPr>
        <w:t xml:space="preserve"> </w:t>
      </w:r>
      <w:r>
        <w:rPr>
          <w:rFonts w:ascii="Times New Roman" w:eastAsia="Times New Roman" w:hAnsi="Times New Roman" w:cs="Times New Roman"/>
          <w:sz w:val="16"/>
        </w:rPr>
        <w:tab/>
        <w:t xml:space="preserve"> </w:t>
      </w:r>
      <w:r>
        <w:rPr>
          <w:rFonts w:ascii="Times New Roman" w:eastAsia="Times New Roman" w:hAnsi="Times New Roman" w:cs="Times New Roman"/>
          <w:sz w:val="16"/>
        </w:rPr>
        <w:tab/>
        <w:t xml:space="preserve"> </w:t>
      </w:r>
      <w:r>
        <w:rPr>
          <w:rFonts w:ascii="Times New Roman" w:eastAsia="Times New Roman" w:hAnsi="Times New Roman" w:cs="Times New Roman"/>
          <w:sz w:val="16"/>
        </w:rPr>
        <w:tab/>
        <w:t xml:space="preserve"> </w:t>
      </w:r>
      <w:r>
        <w:rPr>
          <w:rFonts w:ascii="Times New Roman" w:eastAsia="Times New Roman" w:hAnsi="Times New Roman" w:cs="Times New Roman"/>
          <w:sz w:val="16"/>
        </w:rPr>
        <w:tab/>
        <w:t xml:space="preserve"> </w:t>
      </w:r>
    </w:p>
    <w:p w14:paraId="6A062905" w14:textId="77777777" w:rsidR="00DB5E9A" w:rsidRDefault="00000000">
      <w:pPr>
        <w:tabs>
          <w:tab w:val="center" w:pos="751"/>
          <w:tab w:val="center" w:pos="4337"/>
          <w:tab w:val="center" w:pos="7210"/>
          <w:tab w:val="center" w:pos="8704"/>
        </w:tabs>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r>
      <w:r>
        <w:rPr>
          <w:rFonts w:ascii="Times New Roman" w:eastAsia="Times New Roman" w:hAnsi="Times New Roman" w:cs="Times New Roman"/>
          <w:sz w:val="20"/>
        </w:rPr>
        <w:t xml:space="preserve">PURPOSE………………………………………………………... </w:t>
      </w:r>
      <w:r>
        <w:rPr>
          <w:rFonts w:ascii="Times New Roman" w:eastAsia="Times New Roman" w:hAnsi="Times New Roman" w:cs="Times New Roman"/>
          <w:sz w:val="20"/>
        </w:rPr>
        <w:tab/>
      </w:r>
      <w:r>
        <w:rPr>
          <w:rFonts w:ascii="Times New Roman" w:eastAsia="Times New Roman" w:hAnsi="Times New Roman" w:cs="Times New Roman"/>
        </w:rPr>
        <w:t xml:space="preserve"> </w:t>
      </w:r>
      <w:r>
        <w:rPr>
          <w:rFonts w:ascii="Times New Roman" w:eastAsia="Times New Roman" w:hAnsi="Times New Roman" w:cs="Times New Roman"/>
        </w:rPr>
        <w:tab/>
        <w:t xml:space="preserve">60.1 </w:t>
      </w:r>
    </w:p>
    <w:p w14:paraId="096086D4" w14:textId="77777777" w:rsidR="00DB5E9A" w:rsidRDefault="00000000">
      <w:pPr>
        <w:tabs>
          <w:tab w:val="center" w:pos="751"/>
          <w:tab w:val="center" w:pos="4343"/>
          <w:tab w:val="center" w:pos="7210"/>
          <w:tab w:val="center" w:pos="8704"/>
        </w:tabs>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r>
      <w:r>
        <w:rPr>
          <w:rFonts w:ascii="Times New Roman" w:eastAsia="Times New Roman" w:hAnsi="Times New Roman" w:cs="Times New Roman"/>
          <w:sz w:val="20"/>
        </w:rPr>
        <w:t xml:space="preserve">PROCEDURE……………………………………………………. </w:t>
      </w:r>
      <w:r>
        <w:rPr>
          <w:rFonts w:ascii="Times New Roman" w:eastAsia="Times New Roman" w:hAnsi="Times New Roman" w:cs="Times New Roman"/>
          <w:sz w:val="20"/>
        </w:rPr>
        <w:tab/>
      </w:r>
      <w:r>
        <w:rPr>
          <w:rFonts w:ascii="Times New Roman" w:eastAsia="Times New Roman" w:hAnsi="Times New Roman" w:cs="Times New Roman"/>
        </w:rPr>
        <w:t xml:space="preserve"> </w:t>
      </w:r>
      <w:r>
        <w:rPr>
          <w:rFonts w:ascii="Times New Roman" w:eastAsia="Times New Roman" w:hAnsi="Times New Roman" w:cs="Times New Roman"/>
        </w:rPr>
        <w:tab/>
        <w:t xml:space="preserve">60.2 </w:t>
      </w:r>
    </w:p>
    <w:p w14:paraId="5721169B" w14:textId="77777777" w:rsidR="00DB5E9A" w:rsidRDefault="00000000">
      <w:r>
        <w:rPr>
          <w:rFonts w:ascii="Times New Roman" w:eastAsia="Times New Roman" w:hAnsi="Times New Roman" w:cs="Times New Roman"/>
          <w:sz w:val="16"/>
        </w:rPr>
        <w:lastRenderedPageBreak/>
        <w:t xml:space="preserve"> </w:t>
      </w:r>
      <w:r>
        <w:rPr>
          <w:rFonts w:ascii="Times New Roman" w:eastAsia="Times New Roman" w:hAnsi="Times New Roman" w:cs="Times New Roman"/>
          <w:sz w:val="16"/>
        </w:rPr>
        <w:tab/>
        <w:t xml:space="preserve"> </w:t>
      </w:r>
      <w:r>
        <w:rPr>
          <w:rFonts w:ascii="Times New Roman" w:eastAsia="Times New Roman" w:hAnsi="Times New Roman" w:cs="Times New Roman"/>
          <w:sz w:val="16"/>
        </w:rPr>
        <w:tab/>
        <w:t xml:space="preserve"> </w:t>
      </w:r>
      <w:r>
        <w:rPr>
          <w:rFonts w:ascii="Times New Roman" w:eastAsia="Times New Roman" w:hAnsi="Times New Roman" w:cs="Times New Roman"/>
          <w:sz w:val="16"/>
        </w:rPr>
        <w:tab/>
        <w:t xml:space="preserve"> </w:t>
      </w:r>
      <w:r>
        <w:rPr>
          <w:rFonts w:ascii="Times New Roman" w:eastAsia="Times New Roman" w:hAnsi="Times New Roman" w:cs="Times New Roman"/>
          <w:sz w:val="16"/>
        </w:rPr>
        <w:tab/>
        <w:t xml:space="preserve"> </w:t>
      </w:r>
    </w:p>
    <w:p w14:paraId="2B6D1CDD" w14:textId="77777777" w:rsidR="00DB5E9A" w:rsidRDefault="00000000">
      <w:pPr>
        <w:tabs>
          <w:tab w:val="center" w:pos="1327"/>
          <w:tab w:val="center" w:pos="4336"/>
          <w:tab w:val="center" w:pos="7669"/>
          <w:tab w:val="center" w:pos="8510"/>
        </w:tabs>
      </w:pPr>
      <w:r>
        <w:rPr>
          <w:rFonts w:ascii="Times New Roman" w:eastAsia="Times New Roman" w:hAnsi="Times New Roman" w:cs="Times New Roman"/>
        </w:rPr>
        <w:t xml:space="preserve"> </w:t>
      </w:r>
      <w:r>
        <w:rPr>
          <w:rFonts w:ascii="Times New Roman" w:eastAsia="Times New Roman" w:hAnsi="Times New Roman" w:cs="Times New Roman"/>
        </w:rPr>
        <w:tab/>
      </w:r>
      <w:r>
        <w:rPr>
          <w:rFonts w:ascii="Times New Roman" w:eastAsia="Times New Roman" w:hAnsi="Times New Roman" w:cs="Times New Roman"/>
          <w:b/>
        </w:rPr>
        <w:t xml:space="preserve">070 </w:t>
      </w:r>
      <w:r>
        <w:rPr>
          <w:rFonts w:ascii="Times New Roman" w:eastAsia="Times New Roman" w:hAnsi="Times New Roman" w:cs="Times New Roman"/>
          <w:b/>
        </w:rPr>
        <w:tab/>
        <w:t>COLOR VISION TESTING</w:t>
      </w: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rPr>
          <w:rFonts w:ascii="Times New Roman" w:eastAsia="Times New Roman" w:hAnsi="Times New Roman" w:cs="Times New Roman"/>
          <w:b/>
        </w:rPr>
        <w:t xml:space="preserve">AFQC-70 </w:t>
      </w:r>
      <w:r>
        <w:rPr>
          <w:rFonts w:ascii="Times New Roman" w:eastAsia="Times New Roman" w:hAnsi="Times New Roman" w:cs="Times New Roman"/>
          <w:b/>
        </w:rPr>
        <w:tab/>
      </w:r>
      <w:r>
        <w:rPr>
          <w:rFonts w:ascii="Times New Roman" w:eastAsia="Times New Roman" w:hAnsi="Times New Roman" w:cs="Times New Roman"/>
        </w:rPr>
        <w:t xml:space="preserve"> </w:t>
      </w:r>
    </w:p>
    <w:p w14:paraId="13F91AFC" w14:textId="77777777" w:rsidR="00DB5E9A" w:rsidRDefault="00000000">
      <w:r>
        <w:rPr>
          <w:rFonts w:ascii="Times New Roman" w:eastAsia="Times New Roman" w:hAnsi="Times New Roman" w:cs="Times New Roman"/>
          <w:sz w:val="16"/>
        </w:rPr>
        <w:t xml:space="preserve"> </w:t>
      </w:r>
      <w:r>
        <w:rPr>
          <w:rFonts w:ascii="Times New Roman" w:eastAsia="Times New Roman" w:hAnsi="Times New Roman" w:cs="Times New Roman"/>
          <w:sz w:val="16"/>
        </w:rPr>
        <w:tab/>
        <w:t xml:space="preserve"> </w:t>
      </w:r>
      <w:r>
        <w:rPr>
          <w:rFonts w:ascii="Times New Roman" w:eastAsia="Times New Roman" w:hAnsi="Times New Roman" w:cs="Times New Roman"/>
          <w:sz w:val="16"/>
        </w:rPr>
        <w:tab/>
        <w:t xml:space="preserve"> </w:t>
      </w:r>
      <w:r>
        <w:rPr>
          <w:rFonts w:ascii="Times New Roman" w:eastAsia="Times New Roman" w:hAnsi="Times New Roman" w:cs="Times New Roman"/>
          <w:sz w:val="16"/>
        </w:rPr>
        <w:tab/>
        <w:t xml:space="preserve"> </w:t>
      </w:r>
      <w:r>
        <w:rPr>
          <w:rFonts w:ascii="Times New Roman" w:eastAsia="Times New Roman" w:hAnsi="Times New Roman" w:cs="Times New Roman"/>
          <w:sz w:val="16"/>
        </w:rPr>
        <w:tab/>
        <w:t xml:space="preserve"> </w:t>
      </w:r>
    </w:p>
    <w:p w14:paraId="568D0113" w14:textId="77777777" w:rsidR="00DB5E9A" w:rsidRDefault="00000000">
      <w:pPr>
        <w:tabs>
          <w:tab w:val="center" w:pos="751"/>
          <w:tab w:val="center" w:pos="4337"/>
          <w:tab w:val="center" w:pos="7210"/>
          <w:tab w:val="center" w:pos="8704"/>
        </w:tabs>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r>
      <w:r>
        <w:rPr>
          <w:rFonts w:ascii="Times New Roman" w:eastAsia="Times New Roman" w:hAnsi="Times New Roman" w:cs="Times New Roman"/>
          <w:sz w:val="20"/>
        </w:rPr>
        <w:t xml:space="preserve">PURPOSE………………………………………………………... </w:t>
      </w:r>
      <w:r>
        <w:rPr>
          <w:rFonts w:ascii="Times New Roman" w:eastAsia="Times New Roman" w:hAnsi="Times New Roman" w:cs="Times New Roman"/>
          <w:sz w:val="20"/>
        </w:rPr>
        <w:tab/>
      </w:r>
      <w:r>
        <w:rPr>
          <w:rFonts w:ascii="Times New Roman" w:eastAsia="Times New Roman" w:hAnsi="Times New Roman" w:cs="Times New Roman"/>
        </w:rPr>
        <w:t xml:space="preserve"> </w:t>
      </w:r>
      <w:r>
        <w:rPr>
          <w:rFonts w:ascii="Times New Roman" w:eastAsia="Times New Roman" w:hAnsi="Times New Roman" w:cs="Times New Roman"/>
        </w:rPr>
        <w:tab/>
        <w:t xml:space="preserve">70.1 </w:t>
      </w:r>
    </w:p>
    <w:p w14:paraId="7A6F1356" w14:textId="77777777" w:rsidR="00DB5E9A" w:rsidRDefault="00000000">
      <w:pPr>
        <w:tabs>
          <w:tab w:val="center" w:pos="751"/>
          <w:tab w:val="center" w:pos="4333"/>
          <w:tab w:val="center" w:pos="7210"/>
          <w:tab w:val="center" w:pos="8704"/>
        </w:tabs>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r>
      <w:r>
        <w:rPr>
          <w:rFonts w:ascii="Times New Roman" w:eastAsia="Times New Roman" w:hAnsi="Times New Roman" w:cs="Times New Roman"/>
          <w:sz w:val="20"/>
        </w:rPr>
        <w:t xml:space="preserve">SCOPE…………………………………………………………… </w:t>
      </w:r>
      <w:r>
        <w:rPr>
          <w:rFonts w:ascii="Times New Roman" w:eastAsia="Times New Roman" w:hAnsi="Times New Roman" w:cs="Times New Roman"/>
          <w:sz w:val="20"/>
        </w:rPr>
        <w:tab/>
      </w:r>
      <w:r>
        <w:rPr>
          <w:rFonts w:ascii="Times New Roman" w:eastAsia="Times New Roman" w:hAnsi="Times New Roman" w:cs="Times New Roman"/>
        </w:rPr>
        <w:t xml:space="preserve"> </w:t>
      </w:r>
      <w:r>
        <w:rPr>
          <w:rFonts w:ascii="Times New Roman" w:eastAsia="Times New Roman" w:hAnsi="Times New Roman" w:cs="Times New Roman"/>
        </w:rPr>
        <w:tab/>
        <w:t xml:space="preserve">70.2 </w:t>
      </w:r>
    </w:p>
    <w:p w14:paraId="1245B77E" w14:textId="77777777" w:rsidR="00DB5E9A" w:rsidRDefault="00000000">
      <w:pPr>
        <w:tabs>
          <w:tab w:val="center" w:pos="751"/>
          <w:tab w:val="center" w:pos="4347"/>
          <w:tab w:val="center" w:pos="7210"/>
          <w:tab w:val="center" w:pos="8704"/>
        </w:tabs>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r>
      <w:r>
        <w:rPr>
          <w:rFonts w:ascii="Times New Roman" w:eastAsia="Times New Roman" w:hAnsi="Times New Roman" w:cs="Times New Roman"/>
          <w:sz w:val="20"/>
        </w:rPr>
        <w:t xml:space="preserve">RESPONSIBILITY………………………………………………. </w:t>
      </w:r>
      <w:r>
        <w:rPr>
          <w:rFonts w:ascii="Times New Roman" w:eastAsia="Times New Roman" w:hAnsi="Times New Roman" w:cs="Times New Roman"/>
          <w:sz w:val="20"/>
        </w:rPr>
        <w:tab/>
      </w:r>
      <w:r>
        <w:rPr>
          <w:rFonts w:ascii="Times New Roman" w:eastAsia="Times New Roman" w:hAnsi="Times New Roman" w:cs="Times New Roman"/>
        </w:rPr>
        <w:t xml:space="preserve"> </w:t>
      </w:r>
      <w:r>
        <w:rPr>
          <w:rFonts w:ascii="Times New Roman" w:eastAsia="Times New Roman" w:hAnsi="Times New Roman" w:cs="Times New Roman"/>
        </w:rPr>
        <w:tab/>
        <w:t xml:space="preserve">70.3 </w:t>
      </w:r>
    </w:p>
    <w:p w14:paraId="179D09F5" w14:textId="77777777" w:rsidR="00DB5E9A" w:rsidRDefault="00000000">
      <w:pPr>
        <w:tabs>
          <w:tab w:val="center" w:pos="751"/>
          <w:tab w:val="center" w:pos="4334"/>
          <w:tab w:val="center" w:pos="7210"/>
          <w:tab w:val="center" w:pos="8704"/>
        </w:tabs>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r>
      <w:r>
        <w:rPr>
          <w:rFonts w:ascii="Times New Roman" w:eastAsia="Times New Roman" w:hAnsi="Times New Roman" w:cs="Times New Roman"/>
          <w:sz w:val="20"/>
        </w:rPr>
        <w:t>POLICY………………………………………………………</w:t>
      </w:r>
      <w:proofErr w:type="gramStart"/>
      <w:r>
        <w:rPr>
          <w:rFonts w:ascii="Times New Roman" w:eastAsia="Times New Roman" w:hAnsi="Times New Roman" w:cs="Times New Roman"/>
          <w:sz w:val="20"/>
        </w:rPr>
        <w:t>…..</w:t>
      </w:r>
      <w:proofErr w:type="gramEnd"/>
      <w:r>
        <w:rPr>
          <w:rFonts w:ascii="Times New Roman" w:eastAsia="Times New Roman" w:hAnsi="Times New Roman" w:cs="Times New Roman"/>
          <w:sz w:val="20"/>
        </w:rPr>
        <w:t xml:space="preserve"> </w:t>
      </w:r>
      <w:r>
        <w:rPr>
          <w:rFonts w:ascii="Times New Roman" w:eastAsia="Times New Roman" w:hAnsi="Times New Roman" w:cs="Times New Roman"/>
          <w:sz w:val="20"/>
        </w:rPr>
        <w:tab/>
      </w:r>
      <w:r>
        <w:rPr>
          <w:rFonts w:ascii="Times New Roman" w:eastAsia="Times New Roman" w:hAnsi="Times New Roman" w:cs="Times New Roman"/>
        </w:rPr>
        <w:t xml:space="preserve"> </w:t>
      </w:r>
      <w:r>
        <w:rPr>
          <w:rFonts w:ascii="Times New Roman" w:eastAsia="Times New Roman" w:hAnsi="Times New Roman" w:cs="Times New Roman"/>
        </w:rPr>
        <w:tab/>
        <w:t xml:space="preserve">70.4 </w:t>
      </w:r>
    </w:p>
    <w:p w14:paraId="7E93C3C8" w14:textId="77777777" w:rsidR="00DB5E9A" w:rsidRDefault="00000000">
      <w:pPr>
        <w:tabs>
          <w:tab w:val="center" w:pos="751"/>
          <w:tab w:val="center" w:pos="4343"/>
          <w:tab w:val="center" w:pos="7210"/>
          <w:tab w:val="center" w:pos="8704"/>
        </w:tabs>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r>
      <w:r>
        <w:rPr>
          <w:rFonts w:ascii="Times New Roman" w:eastAsia="Times New Roman" w:hAnsi="Times New Roman" w:cs="Times New Roman"/>
          <w:sz w:val="20"/>
        </w:rPr>
        <w:t xml:space="preserve">PROCEDURE……………………………………………………. </w:t>
      </w:r>
      <w:r>
        <w:rPr>
          <w:rFonts w:ascii="Times New Roman" w:eastAsia="Times New Roman" w:hAnsi="Times New Roman" w:cs="Times New Roman"/>
          <w:sz w:val="20"/>
        </w:rPr>
        <w:tab/>
      </w:r>
      <w:r>
        <w:rPr>
          <w:rFonts w:ascii="Times New Roman" w:eastAsia="Times New Roman" w:hAnsi="Times New Roman" w:cs="Times New Roman"/>
        </w:rPr>
        <w:t xml:space="preserve"> </w:t>
      </w:r>
      <w:r>
        <w:rPr>
          <w:rFonts w:ascii="Times New Roman" w:eastAsia="Times New Roman" w:hAnsi="Times New Roman" w:cs="Times New Roman"/>
        </w:rPr>
        <w:tab/>
        <w:t xml:space="preserve">70.5 </w:t>
      </w:r>
    </w:p>
    <w:p w14:paraId="05CAD050" w14:textId="77777777" w:rsidR="00DB5E9A" w:rsidRDefault="00000000">
      <w:r>
        <w:rPr>
          <w:rFonts w:ascii="Times New Roman" w:eastAsia="Times New Roman" w:hAnsi="Times New Roman" w:cs="Times New Roman"/>
          <w:sz w:val="16"/>
        </w:rPr>
        <w:t xml:space="preserve"> </w:t>
      </w:r>
      <w:r>
        <w:rPr>
          <w:rFonts w:ascii="Times New Roman" w:eastAsia="Times New Roman" w:hAnsi="Times New Roman" w:cs="Times New Roman"/>
          <w:sz w:val="16"/>
        </w:rPr>
        <w:tab/>
        <w:t xml:space="preserve"> </w:t>
      </w:r>
      <w:r>
        <w:rPr>
          <w:rFonts w:ascii="Times New Roman" w:eastAsia="Times New Roman" w:hAnsi="Times New Roman" w:cs="Times New Roman"/>
          <w:sz w:val="16"/>
        </w:rPr>
        <w:tab/>
        <w:t xml:space="preserve"> </w:t>
      </w:r>
      <w:r>
        <w:rPr>
          <w:rFonts w:ascii="Times New Roman" w:eastAsia="Times New Roman" w:hAnsi="Times New Roman" w:cs="Times New Roman"/>
          <w:sz w:val="16"/>
        </w:rPr>
        <w:tab/>
        <w:t xml:space="preserve"> </w:t>
      </w:r>
      <w:r>
        <w:rPr>
          <w:rFonts w:ascii="Times New Roman" w:eastAsia="Times New Roman" w:hAnsi="Times New Roman" w:cs="Times New Roman"/>
          <w:sz w:val="16"/>
        </w:rPr>
        <w:tab/>
        <w:t xml:space="preserve"> </w:t>
      </w:r>
    </w:p>
    <w:p w14:paraId="50A63BE4" w14:textId="77777777" w:rsidR="00DB5E9A" w:rsidRDefault="00000000">
      <w:pPr>
        <w:tabs>
          <w:tab w:val="center" w:pos="1327"/>
          <w:tab w:val="center" w:pos="4350"/>
          <w:tab w:val="center" w:pos="7724"/>
          <w:tab w:val="center" w:pos="8510"/>
        </w:tabs>
      </w:pPr>
      <w:r>
        <w:rPr>
          <w:rFonts w:ascii="Times New Roman" w:eastAsia="Times New Roman" w:hAnsi="Times New Roman" w:cs="Times New Roman"/>
        </w:rPr>
        <w:t xml:space="preserve"> </w:t>
      </w:r>
      <w:r>
        <w:rPr>
          <w:rFonts w:ascii="Times New Roman" w:eastAsia="Times New Roman" w:hAnsi="Times New Roman" w:cs="Times New Roman"/>
        </w:rPr>
        <w:tab/>
      </w:r>
      <w:r>
        <w:rPr>
          <w:rFonts w:ascii="Times New Roman" w:eastAsia="Times New Roman" w:hAnsi="Times New Roman" w:cs="Times New Roman"/>
          <w:b/>
        </w:rPr>
        <w:t xml:space="preserve">100 </w:t>
      </w:r>
      <w:r>
        <w:rPr>
          <w:rFonts w:ascii="Times New Roman" w:eastAsia="Times New Roman" w:hAnsi="Times New Roman" w:cs="Times New Roman"/>
          <w:b/>
        </w:rPr>
        <w:tab/>
        <w:t>DEFINITIONS</w:t>
      </w: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rPr>
          <w:rFonts w:ascii="Times New Roman" w:eastAsia="Times New Roman" w:hAnsi="Times New Roman" w:cs="Times New Roman"/>
          <w:b/>
        </w:rPr>
        <w:t xml:space="preserve">AFQC-100 </w:t>
      </w:r>
      <w:r>
        <w:rPr>
          <w:rFonts w:ascii="Times New Roman" w:eastAsia="Times New Roman" w:hAnsi="Times New Roman" w:cs="Times New Roman"/>
          <w:b/>
        </w:rPr>
        <w:tab/>
      </w:r>
      <w:r>
        <w:rPr>
          <w:rFonts w:ascii="Times New Roman" w:eastAsia="Times New Roman" w:hAnsi="Times New Roman" w:cs="Times New Roman"/>
        </w:rPr>
        <w:t xml:space="preserve"> </w:t>
      </w:r>
    </w:p>
    <w:p w14:paraId="145487D3" w14:textId="77777777" w:rsidR="00DB5E9A" w:rsidRDefault="00000000">
      <w:r>
        <w:rPr>
          <w:rFonts w:ascii="Times New Roman" w:eastAsia="Times New Roman" w:hAnsi="Times New Roman" w:cs="Times New Roman"/>
          <w:sz w:val="16"/>
        </w:rPr>
        <w:t xml:space="preserve"> </w:t>
      </w:r>
      <w:r>
        <w:rPr>
          <w:rFonts w:ascii="Times New Roman" w:eastAsia="Times New Roman" w:hAnsi="Times New Roman" w:cs="Times New Roman"/>
          <w:sz w:val="16"/>
        </w:rPr>
        <w:tab/>
        <w:t xml:space="preserve"> </w:t>
      </w:r>
      <w:r>
        <w:rPr>
          <w:rFonts w:ascii="Times New Roman" w:eastAsia="Times New Roman" w:hAnsi="Times New Roman" w:cs="Times New Roman"/>
          <w:sz w:val="16"/>
        </w:rPr>
        <w:tab/>
        <w:t xml:space="preserve"> </w:t>
      </w:r>
      <w:r>
        <w:rPr>
          <w:rFonts w:ascii="Times New Roman" w:eastAsia="Times New Roman" w:hAnsi="Times New Roman" w:cs="Times New Roman"/>
          <w:sz w:val="16"/>
        </w:rPr>
        <w:tab/>
        <w:t xml:space="preserve"> </w:t>
      </w:r>
      <w:r>
        <w:rPr>
          <w:rFonts w:ascii="Times New Roman" w:eastAsia="Times New Roman" w:hAnsi="Times New Roman" w:cs="Times New Roman"/>
          <w:sz w:val="16"/>
        </w:rPr>
        <w:tab/>
        <w:t xml:space="preserve"> </w:t>
      </w:r>
    </w:p>
    <w:p w14:paraId="09EB7602" w14:textId="77777777" w:rsidR="00DB5E9A" w:rsidRDefault="00000000">
      <w:pPr>
        <w:tabs>
          <w:tab w:val="center" w:pos="751"/>
          <w:tab w:val="center" w:pos="4345"/>
          <w:tab w:val="center" w:pos="7210"/>
          <w:tab w:val="center" w:pos="8759"/>
        </w:tabs>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r>
      <w:r>
        <w:rPr>
          <w:rFonts w:ascii="Times New Roman" w:eastAsia="Times New Roman" w:hAnsi="Times New Roman" w:cs="Times New Roman"/>
          <w:sz w:val="20"/>
        </w:rPr>
        <w:t xml:space="preserve">DEFINITIONS……….…………………………………………... </w:t>
      </w:r>
      <w:r>
        <w:rPr>
          <w:rFonts w:ascii="Times New Roman" w:eastAsia="Times New Roman" w:hAnsi="Times New Roman" w:cs="Times New Roman"/>
          <w:sz w:val="20"/>
        </w:rPr>
        <w:tab/>
      </w:r>
      <w:r>
        <w:rPr>
          <w:rFonts w:ascii="Times New Roman" w:eastAsia="Times New Roman" w:hAnsi="Times New Roman" w:cs="Times New Roman"/>
        </w:rPr>
        <w:t xml:space="preserve"> </w:t>
      </w:r>
      <w:r>
        <w:rPr>
          <w:rFonts w:ascii="Times New Roman" w:eastAsia="Times New Roman" w:hAnsi="Times New Roman" w:cs="Times New Roman"/>
        </w:rPr>
        <w:tab/>
        <w:t xml:space="preserve">100.1 </w:t>
      </w:r>
    </w:p>
    <w:p w14:paraId="291AE1BA" w14:textId="77777777" w:rsidR="00DB5E9A" w:rsidRDefault="00000000">
      <w:pPr>
        <w:tabs>
          <w:tab w:val="center" w:pos="751"/>
          <w:tab w:val="center" w:pos="4339"/>
          <w:tab w:val="center" w:pos="7210"/>
          <w:tab w:val="center" w:pos="8759"/>
        </w:tabs>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r>
      <w:r>
        <w:rPr>
          <w:rFonts w:ascii="Times New Roman" w:eastAsia="Times New Roman" w:hAnsi="Times New Roman" w:cs="Times New Roman"/>
          <w:sz w:val="20"/>
        </w:rPr>
        <w:t xml:space="preserve">PRODUCT IDENTIFICATION…………………………………. </w:t>
      </w:r>
      <w:r>
        <w:rPr>
          <w:rFonts w:ascii="Times New Roman" w:eastAsia="Times New Roman" w:hAnsi="Times New Roman" w:cs="Times New Roman"/>
          <w:sz w:val="20"/>
        </w:rPr>
        <w:tab/>
      </w:r>
      <w:r>
        <w:rPr>
          <w:rFonts w:ascii="Times New Roman" w:eastAsia="Times New Roman" w:hAnsi="Times New Roman" w:cs="Times New Roman"/>
        </w:rPr>
        <w:t xml:space="preserve"> </w:t>
      </w:r>
      <w:r>
        <w:rPr>
          <w:rFonts w:ascii="Times New Roman" w:eastAsia="Times New Roman" w:hAnsi="Times New Roman" w:cs="Times New Roman"/>
        </w:rPr>
        <w:tab/>
        <w:t xml:space="preserve">100.2 </w:t>
      </w:r>
    </w:p>
    <w:p w14:paraId="07525C7D" w14:textId="77777777" w:rsidR="00DB5E9A" w:rsidRDefault="00000000">
      <w:pPr>
        <w:tabs>
          <w:tab w:val="center" w:pos="751"/>
          <w:tab w:val="center" w:pos="4345"/>
          <w:tab w:val="center" w:pos="7210"/>
          <w:tab w:val="center" w:pos="8759"/>
        </w:tabs>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r>
      <w:r>
        <w:rPr>
          <w:rFonts w:ascii="Times New Roman" w:eastAsia="Times New Roman" w:hAnsi="Times New Roman" w:cs="Times New Roman"/>
          <w:sz w:val="20"/>
        </w:rPr>
        <w:t>COLOR CODING SYSTEM…………………………………</w:t>
      </w:r>
      <w:proofErr w:type="gramStart"/>
      <w:r>
        <w:rPr>
          <w:rFonts w:ascii="Times New Roman" w:eastAsia="Times New Roman" w:hAnsi="Times New Roman" w:cs="Times New Roman"/>
          <w:sz w:val="20"/>
        </w:rPr>
        <w:t>…..</w:t>
      </w:r>
      <w:proofErr w:type="gramEnd"/>
      <w:r>
        <w:rPr>
          <w:rFonts w:ascii="Times New Roman" w:eastAsia="Times New Roman" w:hAnsi="Times New Roman" w:cs="Times New Roman"/>
          <w:sz w:val="20"/>
        </w:rPr>
        <w:t xml:space="preserve"> </w:t>
      </w:r>
      <w:r>
        <w:rPr>
          <w:rFonts w:ascii="Times New Roman" w:eastAsia="Times New Roman" w:hAnsi="Times New Roman" w:cs="Times New Roman"/>
          <w:sz w:val="20"/>
        </w:rPr>
        <w:tab/>
      </w:r>
      <w:r>
        <w:rPr>
          <w:rFonts w:ascii="Times New Roman" w:eastAsia="Times New Roman" w:hAnsi="Times New Roman" w:cs="Times New Roman"/>
        </w:rPr>
        <w:t xml:space="preserve"> </w:t>
      </w:r>
      <w:r>
        <w:rPr>
          <w:rFonts w:ascii="Times New Roman" w:eastAsia="Times New Roman" w:hAnsi="Times New Roman" w:cs="Times New Roman"/>
        </w:rPr>
        <w:tab/>
        <w:t xml:space="preserve">100.3 </w:t>
      </w:r>
    </w:p>
    <w:p w14:paraId="7DB2D88F" w14:textId="77777777" w:rsidR="00DB5E9A" w:rsidRDefault="00000000">
      <w:pPr>
        <w:tabs>
          <w:tab w:val="center" w:pos="751"/>
          <w:tab w:val="center" w:pos="4326"/>
          <w:tab w:val="center" w:pos="7210"/>
          <w:tab w:val="center" w:pos="8759"/>
        </w:tabs>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r>
      <w:r>
        <w:rPr>
          <w:rFonts w:ascii="Times New Roman" w:eastAsia="Times New Roman" w:hAnsi="Times New Roman" w:cs="Times New Roman"/>
          <w:sz w:val="20"/>
        </w:rPr>
        <w:t>SAMPLE TERMINOLOGY…………………………………</w:t>
      </w:r>
      <w:proofErr w:type="gramStart"/>
      <w:r>
        <w:rPr>
          <w:rFonts w:ascii="Times New Roman" w:eastAsia="Times New Roman" w:hAnsi="Times New Roman" w:cs="Times New Roman"/>
          <w:sz w:val="20"/>
        </w:rPr>
        <w:t>…..</w:t>
      </w:r>
      <w:proofErr w:type="gramEnd"/>
      <w:r>
        <w:rPr>
          <w:rFonts w:ascii="Times New Roman" w:eastAsia="Times New Roman" w:hAnsi="Times New Roman" w:cs="Times New Roman"/>
          <w:sz w:val="20"/>
        </w:rPr>
        <w:t xml:space="preserve"> </w:t>
      </w:r>
      <w:r>
        <w:rPr>
          <w:rFonts w:ascii="Times New Roman" w:eastAsia="Times New Roman" w:hAnsi="Times New Roman" w:cs="Times New Roman"/>
          <w:sz w:val="20"/>
        </w:rPr>
        <w:tab/>
      </w:r>
      <w:r>
        <w:rPr>
          <w:rFonts w:ascii="Times New Roman" w:eastAsia="Times New Roman" w:hAnsi="Times New Roman" w:cs="Times New Roman"/>
        </w:rPr>
        <w:t xml:space="preserve"> </w:t>
      </w:r>
      <w:r>
        <w:rPr>
          <w:rFonts w:ascii="Times New Roman" w:eastAsia="Times New Roman" w:hAnsi="Times New Roman" w:cs="Times New Roman"/>
        </w:rPr>
        <w:tab/>
        <w:t xml:space="preserve">100.4 </w:t>
      </w:r>
    </w:p>
    <w:p w14:paraId="512AEC25" w14:textId="77777777" w:rsidR="00DB5E9A" w:rsidRDefault="00000000">
      <w:pPr>
        <w:tabs>
          <w:tab w:val="center" w:pos="751"/>
          <w:tab w:val="center" w:pos="4350"/>
          <w:tab w:val="center" w:pos="7210"/>
          <w:tab w:val="center" w:pos="8759"/>
        </w:tabs>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r>
      <w:r>
        <w:rPr>
          <w:rFonts w:ascii="Times New Roman" w:eastAsia="Times New Roman" w:hAnsi="Times New Roman" w:cs="Times New Roman"/>
          <w:sz w:val="20"/>
        </w:rPr>
        <w:t xml:space="preserve">CONTMINANTS………………………………………………… </w:t>
      </w:r>
      <w:r>
        <w:rPr>
          <w:rFonts w:ascii="Times New Roman" w:eastAsia="Times New Roman" w:hAnsi="Times New Roman" w:cs="Times New Roman"/>
          <w:sz w:val="20"/>
        </w:rPr>
        <w:tab/>
      </w:r>
      <w:r>
        <w:rPr>
          <w:rFonts w:ascii="Times New Roman" w:eastAsia="Times New Roman" w:hAnsi="Times New Roman" w:cs="Times New Roman"/>
        </w:rPr>
        <w:t xml:space="preserve"> </w:t>
      </w:r>
      <w:r>
        <w:rPr>
          <w:rFonts w:ascii="Times New Roman" w:eastAsia="Times New Roman" w:hAnsi="Times New Roman" w:cs="Times New Roman"/>
        </w:rPr>
        <w:tab/>
        <w:t xml:space="preserve">100.5 </w:t>
      </w:r>
    </w:p>
    <w:p w14:paraId="76B22D91" w14:textId="77777777" w:rsidR="00DB5E9A" w:rsidRDefault="00000000">
      <w:pPr>
        <w:tabs>
          <w:tab w:val="center" w:pos="751"/>
          <w:tab w:val="center" w:pos="4341"/>
          <w:tab w:val="center" w:pos="7210"/>
          <w:tab w:val="center" w:pos="8759"/>
        </w:tabs>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r>
      <w:r>
        <w:rPr>
          <w:rFonts w:ascii="Times New Roman" w:eastAsia="Times New Roman" w:hAnsi="Times New Roman" w:cs="Times New Roman"/>
          <w:sz w:val="20"/>
        </w:rPr>
        <w:t xml:space="preserve">STATIC ELECTRICITY…...……………………………………. </w:t>
      </w:r>
      <w:r>
        <w:rPr>
          <w:rFonts w:ascii="Times New Roman" w:eastAsia="Times New Roman" w:hAnsi="Times New Roman" w:cs="Times New Roman"/>
          <w:sz w:val="20"/>
        </w:rPr>
        <w:tab/>
      </w:r>
      <w:r>
        <w:rPr>
          <w:rFonts w:ascii="Times New Roman" w:eastAsia="Times New Roman" w:hAnsi="Times New Roman" w:cs="Times New Roman"/>
        </w:rPr>
        <w:t xml:space="preserve"> </w:t>
      </w:r>
      <w:r>
        <w:rPr>
          <w:rFonts w:ascii="Times New Roman" w:eastAsia="Times New Roman" w:hAnsi="Times New Roman" w:cs="Times New Roman"/>
        </w:rPr>
        <w:tab/>
        <w:t xml:space="preserve">100.6 </w:t>
      </w:r>
    </w:p>
    <w:p w14:paraId="2C8B039F" w14:textId="77777777" w:rsidR="00DB5E9A" w:rsidRDefault="00000000">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p>
    <w:p w14:paraId="6C16AC9F" w14:textId="77777777" w:rsidR="00DB5E9A" w:rsidRDefault="00000000">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CE94301" w14:textId="77777777" w:rsidR="00DB5E9A" w:rsidRDefault="00000000">
      <w:pPr>
        <w:spacing w:after="36"/>
      </w:pPr>
      <w:r>
        <w:rPr>
          <w:rFonts w:ascii="Times New Roman" w:eastAsia="Times New Roman" w:hAnsi="Times New Roman" w:cs="Times New Roman"/>
        </w:rPr>
        <w:t xml:space="preserve"> </w:t>
      </w:r>
    </w:p>
    <w:p w14:paraId="5BBC3EED" w14:textId="77777777" w:rsidR="00DB5E9A" w:rsidRDefault="00000000">
      <w:pPr>
        <w:pStyle w:val="Heading1"/>
        <w:tabs>
          <w:tab w:val="center" w:pos="809"/>
          <w:tab w:val="center" w:pos="4261"/>
          <w:tab w:val="center" w:pos="8048"/>
          <w:tab w:val="center" w:pos="8844"/>
        </w:tabs>
        <w:spacing w:after="0"/>
        <w:ind w:left="0" w:firstLine="0"/>
        <w:jc w:val="left"/>
      </w:pPr>
      <w:r>
        <w:rPr>
          <w:b/>
          <w:sz w:val="23"/>
        </w:rPr>
        <w:t xml:space="preserve"> </w:t>
      </w:r>
      <w:r>
        <w:rPr>
          <w:b/>
          <w:sz w:val="23"/>
        </w:rPr>
        <w:tab/>
        <w:t xml:space="preserve">200 </w:t>
      </w:r>
      <w:r>
        <w:rPr>
          <w:b/>
          <w:sz w:val="23"/>
        </w:rPr>
        <w:tab/>
        <w:t>AIRPORT STORAGE</w:t>
      </w:r>
      <w:r>
        <w:t xml:space="preserve">………………………………………………... </w:t>
      </w:r>
      <w:r>
        <w:tab/>
      </w:r>
      <w:r>
        <w:rPr>
          <w:b/>
          <w:sz w:val="22"/>
        </w:rPr>
        <w:t>AFQC-200</w:t>
      </w:r>
      <w:r>
        <w:rPr>
          <w:sz w:val="22"/>
        </w:rPr>
        <w:t xml:space="preserve"> </w:t>
      </w:r>
      <w:r>
        <w:rPr>
          <w:sz w:val="22"/>
        </w:rPr>
        <w:tab/>
        <w:t xml:space="preserve"> </w:t>
      </w:r>
    </w:p>
    <w:p w14:paraId="5FC6E176" w14:textId="77777777" w:rsidR="00DB5E9A" w:rsidRDefault="00000000">
      <w:pPr>
        <w:spacing w:after="67"/>
        <w:ind w:left="120"/>
      </w:pPr>
      <w:r>
        <w:rPr>
          <w:rFonts w:ascii="Times New Roman" w:eastAsia="Times New Roman" w:hAnsi="Times New Roman" w:cs="Times New Roman"/>
          <w:sz w:val="16"/>
        </w:rPr>
        <w:t xml:space="preserve"> </w:t>
      </w:r>
      <w:r>
        <w:rPr>
          <w:rFonts w:ascii="Times New Roman" w:eastAsia="Times New Roman" w:hAnsi="Times New Roman" w:cs="Times New Roman"/>
          <w:sz w:val="16"/>
        </w:rPr>
        <w:tab/>
      </w:r>
      <w:r>
        <w:rPr>
          <w:rFonts w:ascii="Times New Roman" w:eastAsia="Times New Roman" w:hAnsi="Times New Roman" w:cs="Times New Roman"/>
          <w:b/>
          <w:sz w:val="16"/>
        </w:rPr>
        <w:t xml:space="preserve"> </w:t>
      </w:r>
      <w:r>
        <w:rPr>
          <w:rFonts w:ascii="Times New Roman" w:eastAsia="Times New Roman" w:hAnsi="Times New Roman" w:cs="Times New Roman"/>
          <w:b/>
          <w:sz w:val="16"/>
        </w:rPr>
        <w:tab/>
      </w:r>
      <w:r>
        <w:rPr>
          <w:rFonts w:ascii="Times New Roman" w:eastAsia="Times New Roman" w:hAnsi="Times New Roman" w:cs="Times New Roman"/>
          <w:sz w:val="16"/>
        </w:rPr>
        <w:t xml:space="preserve"> </w:t>
      </w:r>
      <w:r>
        <w:rPr>
          <w:rFonts w:ascii="Times New Roman" w:eastAsia="Times New Roman" w:hAnsi="Times New Roman" w:cs="Times New Roman"/>
          <w:sz w:val="16"/>
        </w:rPr>
        <w:tab/>
      </w:r>
      <w:r>
        <w:rPr>
          <w:rFonts w:ascii="Times New Roman" w:eastAsia="Times New Roman" w:hAnsi="Times New Roman" w:cs="Times New Roman"/>
          <w:b/>
          <w:sz w:val="16"/>
        </w:rPr>
        <w:t xml:space="preserve"> </w:t>
      </w:r>
      <w:r>
        <w:rPr>
          <w:rFonts w:ascii="Times New Roman" w:eastAsia="Times New Roman" w:hAnsi="Times New Roman" w:cs="Times New Roman"/>
          <w:b/>
          <w:sz w:val="16"/>
        </w:rPr>
        <w:tab/>
        <w:t xml:space="preserve"> </w:t>
      </w:r>
    </w:p>
    <w:p w14:paraId="6BC46420" w14:textId="77777777" w:rsidR="00DB5E9A" w:rsidRDefault="00000000">
      <w:pPr>
        <w:spacing w:after="36" w:line="266" w:lineRule="auto"/>
        <w:ind w:left="115" w:hanging="10"/>
        <w:jc w:val="both"/>
      </w:pPr>
      <w:r>
        <w:rPr>
          <w:rFonts w:ascii="Times New Roman" w:eastAsia="Times New Roman" w:hAnsi="Times New Roman" w:cs="Times New Roman"/>
          <w:sz w:val="25"/>
          <w:vertAlign w:val="superscript"/>
        </w:rPr>
        <w:t xml:space="preserve"> </w:t>
      </w:r>
      <w:r>
        <w:rPr>
          <w:rFonts w:ascii="Times New Roman" w:eastAsia="Times New Roman" w:hAnsi="Times New Roman" w:cs="Times New Roman"/>
          <w:sz w:val="25"/>
          <w:vertAlign w:val="superscript"/>
        </w:rPr>
        <w:tab/>
      </w:r>
      <w:r>
        <w:rPr>
          <w:rFonts w:ascii="Times New Roman" w:eastAsia="Times New Roman" w:hAnsi="Times New Roman" w:cs="Times New Roman"/>
        </w:rPr>
        <w:t xml:space="preserve"> </w:t>
      </w:r>
      <w:r>
        <w:rPr>
          <w:rFonts w:ascii="Times New Roman" w:eastAsia="Times New Roman" w:hAnsi="Times New Roman" w:cs="Times New Roman"/>
        </w:rPr>
        <w:tab/>
      </w:r>
      <w:r>
        <w:rPr>
          <w:rFonts w:ascii="Times New Roman" w:eastAsia="Times New Roman" w:hAnsi="Times New Roman" w:cs="Times New Roman"/>
          <w:sz w:val="20"/>
        </w:rPr>
        <w:t>FUEL STORAGE FACILITY REQUIREMENTS………………….…</w:t>
      </w:r>
      <w:proofErr w:type="gramStart"/>
      <w:r>
        <w:rPr>
          <w:rFonts w:ascii="Times New Roman" w:eastAsia="Times New Roman" w:hAnsi="Times New Roman" w:cs="Times New Roman"/>
          <w:sz w:val="20"/>
        </w:rPr>
        <w:t>…..</w:t>
      </w:r>
      <w:proofErr w:type="gramEnd"/>
      <w:r>
        <w:rPr>
          <w:rFonts w:ascii="Times New Roman" w:eastAsia="Times New Roman" w:hAnsi="Times New Roman" w:cs="Times New Roman"/>
          <w:sz w:val="20"/>
        </w:rPr>
        <w:t xml:space="preserve"> </w:t>
      </w:r>
      <w:r>
        <w:rPr>
          <w:rFonts w:ascii="Times New Roman" w:eastAsia="Times New Roman" w:hAnsi="Times New Roman" w:cs="Times New Roman"/>
          <w:sz w:val="20"/>
        </w:rPr>
        <w:tab/>
      </w:r>
      <w:r>
        <w:rPr>
          <w:rFonts w:ascii="Times New Roman" w:eastAsia="Times New Roman" w:hAnsi="Times New Roman" w:cs="Times New Roman"/>
        </w:rPr>
        <w:t xml:space="preserve"> </w:t>
      </w:r>
      <w:r>
        <w:rPr>
          <w:rFonts w:ascii="Times New Roman" w:eastAsia="Times New Roman" w:hAnsi="Times New Roman" w:cs="Times New Roman"/>
        </w:rPr>
        <w:tab/>
      </w:r>
      <w:proofErr w:type="gramStart"/>
      <w:r>
        <w:rPr>
          <w:rFonts w:ascii="Times New Roman" w:eastAsia="Times New Roman" w:hAnsi="Times New Roman" w:cs="Times New Roman"/>
        </w:rPr>
        <w:t xml:space="preserve">200.1  </w:t>
      </w:r>
      <w:r>
        <w:rPr>
          <w:rFonts w:ascii="Times New Roman" w:eastAsia="Times New Roman" w:hAnsi="Times New Roman" w:cs="Times New Roman"/>
        </w:rPr>
        <w:tab/>
      </w:r>
      <w:proofErr w:type="gramEnd"/>
      <w:r>
        <w:rPr>
          <w:rFonts w:ascii="Times New Roman" w:eastAsia="Times New Roman" w:hAnsi="Times New Roman" w:cs="Times New Roman"/>
          <w:sz w:val="20"/>
        </w:rPr>
        <w:t xml:space="preserve"> </w:t>
      </w:r>
      <w:r>
        <w:rPr>
          <w:rFonts w:ascii="Times New Roman" w:eastAsia="Times New Roman" w:hAnsi="Times New Roman" w:cs="Times New Roman"/>
          <w:sz w:val="20"/>
        </w:rPr>
        <w:tab/>
        <w:t>FILTERS…………………………………………………………</w:t>
      </w:r>
      <w:proofErr w:type="gramStart"/>
      <w:r>
        <w:rPr>
          <w:rFonts w:ascii="Times New Roman" w:eastAsia="Times New Roman" w:hAnsi="Times New Roman" w:cs="Times New Roman"/>
          <w:sz w:val="20"/>
        </w:rPr>
        <w:t>…..</w:t>
      </w:r>
      <w:proofErr w:type="gramEnd"/>
      <w:r>
        <w:rPr>
          <w:rFonts w:ascii="Times New Roman" w:eastAsia="Times New Roman" w:hAnsi="Times New Roman" w:cs="Times New Roman"/>
          <w:sz w:val="20"/>
        </w:rPr>
        <w:t xml:space="preserve">……... </w:t>
      </w:r>
      <w:r>
        <w:rPr>
          <w:rFonts w:ascii="Times New Roman" w:eastAsia="Times New Roman" w:hAnsi="Times New Roman" w:cs="Times New Roman"/>
          <w:sz w:val="20"/>
        </w:rPr>
        <w:tab/>
      </w:r>
      <w:r>
        <w:rPr>
          <w:rFonts w:ascii="Times New Roman" w:eastAsia="Times New Roman" w:hAnsi="Times New Roman" w:cs="Times New Roman"/>
        </w:rPr>
        <w:t xml:space="preserve"> </w:t>
      </w:r>
      <w:r>
        <w:rPr>
          <w:rFonts w:ascii="Times New Roman" w:eastAsia="Times New Roman" w:hAnsi="Times New Roman" w:cs="Times New Roman"/>
        </w:rPr>
        <w:tab/>
        <w:t xml:space="preserve">200.2   </w:t>
      </w:r>
      <w:r>
        <w:rPr>
          <w:rFonts w:ascii="Times New Roman" w:eastAsia="Times New Roman" w:hAnsi="Times New Roman" w:cs="Times New Roman"/>
          <w:sz w:val="20"/>
        </w:rPr>
        <w:t>EMERGENCY FUEL SHUTOFF……………</w:t>
      </w:r>
      <w:proofErr w:type="gramStart"/>
      <w:r>
        <w:rPr>
          <w:rFonts w:ascii="Times New Roman" w:eastAsia="Times New Roman" w:hAnsi="Times New Roman" w:cs="Times New Roman"/>
          <w:sz w:val="20"/>
        </w:rPr>
        <w:t>…..</w:t>
      </w:r>
      <w:proofErr w:type="gramEnd"/>
      <w:r>
        <w:rPr>
          <w:rFonts w:ascii="Times New Roman" w:eastAsia="Times New Roman" w:hAnsi="Times New Roman" w:cs="Times New Roman"/>
          <w:sz w:val="20"/>
        </w:rPr>
        <w:t xml:space="preserve">………………….……... </w:t>
      </w:r>
      <w:r>
        <w:rPr>
          <w:rFonts w:ascii="Times New Roman" w:eastAsia="Times New Roman" w:hAnsi="Times New Roman" w:cs="Times New Roman"/>
        </w:rPr>
        <w:t xml:space="preserve"> 200.3   </w:t>
      </w:r>
      <w:r>
        <w:rPr>
          <w:rFonts w:ascii="Times New Roman" w:eastAsia="Times New Roman" w:hAnsi="Times New Roman" w:cs="Times New Roman"/>
          <w:sz w:val="20"/>
        </w:rPr>
        <w:t xml:space="preserve">MISCELLANEOUS………………………………………………………... </w:t>
      </w:r>
      <w:r>
        <w:rPr>
          <w:rFonts w:ascii="Times New Roman" w:eastAsia="Times New Roman" w:hAnsi="Times New Roman" w:cs="Times New Roman"/>
        </w:rPr>
        <w:t xml:space="preserve"> </w:t>
      </w:r>
      <w:proofErr w:type="gramStart"/>
      <w:r>
        <w:rPr>
          <w:rFonts w:ascii="Times New Roman" w:eastAsia="Times New Roman" w:hAnsi="Times New Roman" w:cs="Times New Roman"/>
        </w:rPr>
        <w:t xml:space="preserve">200.4  </w:t>
      </w:r>
      <w:r>
        <w:rPr>
          <w:rFonts w:ascii="Times New Roman" w:eastAsia="Times New Roman" w:hAnsi="Times New Roman" w:cs="Times New Roman"/>
        </w:rPr>
        <w:tab/>
      </w:r>
      <w:proofErr w:type="gramEnd"/>
      <w:r>
        <w:rPr>
          <w:rFonts w:ascii="Times New Roman" w:eastAsia="Times New Roman" w:hAnsi="Times New Roman" w:cs="Times New Roman"/>
        </w:rPr>
        <w:t xml:space="preserve"> </w:t>
      </w:r>
      <w:r>
        <w:rPr>
          <w:rFonts w:ascii="Times New Roman" w:eastAsia="Times New Roman" w:hAnsi="Times New Roman" w:cs="Times New Roman"/>
        </w:rPr>
        <w:tab/>
      </w:r>
      <w:r>
        <w:rPr>
          <w:rFonts w:ascii="Times New Roman" w:eastAsia="Times New Roman" w:hAnsi="Times New Roman" w:cs="Times New Roman"/>
          <w:sz w:val="20"/>
        </w:rPr>
        <w:t>REFUELING TRUCK LOADING STATION…...………………….…</w:t>
      </w:r>
      <w:proofErr w:type="gramStart"/>
      <w:r>
        <w:rPr>
          <w:rFonts w:ascii="Times New Roman" w:eastAsia="Times New Roman" w:hAnsi="Times New Roman" w:cs="Times New Roman"/>
          <w:sz w:val="20"/>
        </w:rPr>
        <w:t>…..</w:t>
      </w:r>
      <w:proofErr w:type="gramEnd"/>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200.5 </w:t>
      </w:r>
    </w:p>
    <w:p w14:paraId="68420DEB" w14:textId="77777777" w:rsidR="00DB5E9A" w:rsidRDefault="00000000">
      <w:pPr>
        <w:tabs>
          <w:tab w:val="center" w:pos="408"/>
          <w:tab w:val="center" w:pos="1032"/>
          <w:tab w:val="center" w:pos="4269"/>
          <w:tab w:val="center" w:pos="7534"/>
          <w:tab w:val="right" w:pos="9451"/>
        </w:tabs>
        <w:spacing w:after="35"/>
      </w:pPr>
      <w:r>
        <w:tab/>
      </w:r>
      <w:r>
        <w:rPr>
          <w:rFonts w:ascii="Times New Roman" w:eastAsia="Times New Roman" w:hAnsi="Times New Roman" w:cs="Times New Roman"/>
        </w:rPr>
        <w:t xml:space="preserve"> </w:t>
      </w:r>
      <w:r>
        <w:rPr>
          <w:rFonts w:ascii="Times New Roman" w:eastAsia="Times New Roman" w:hAnsi="Times New Roman" w:cs="Times New Roman"/>
        </w:rPr>
        <w:tab/>
      </w:r>
      <w:r>
        <w:rPr>
          <w:rFonts w:ascii="Times New Roman" w:eastAsia="Times New Roman" w:hAnsi="Times New Roman" w:cs="Times New Roman"/>
          <w:b/>
        </w:rPr>
        <w:t xml:space="preserve"> </w:t>
      </w:r>
      <w:r>
        <w:rPr>
          <w:rFonts w:ascii="Times New Roman" w:eastAsia="Times New Roman" w:hAnsi="Times New Roman" w:cs="Times New Roman"/>
          <w:b/>
        </w:rPr>
        <w:tab/>
      </w:r>
      <w:r>
        <w:rPr>
          <w:rFonts w:ascii="Times New Roman" w:eastAsia="Times New Roman" w:hAnsi="Times New Roman" w:cs="Times New Roman"/>
          <w:sz w:val="20"/>
        </w:rPr>
        <w:t>FUEL FACILITY CHECKS AND INSPECTIONS……………………</w:t>
      </w:r>
      <w:proofErr w:type="gramStart"/>
      <w:r>
        <w:rPr>
          <w:rFonts w:ascii="Times New Roman" w:eastAsia="Times New Roman" w:hAnsi="Times New Roman" w:cs="Times New Roman"/>
          <w:sz w:val="20"/>
        </w:rPr>
        <w:t>…..</w:t>
      </w:r>
      <w:proofErr w:type="gramEnd"/>
      <w:r>
        <w:rPr>
          <w:rFonts w:ascii="Times New Roman" w:eastAsia="Times New Roman" w:hAnsi="Times New Roman" w:cs="Times New Roman"/>
          <w:b/>
        </w:rPr>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r>
      <w:r>
        <w:rPr>
          <w:rFonts w:ascii="Times New Roman" w:eastAsia="Times New Roman" w:hAnsi="Times New Roman" w:cs="Times New Roman"/>
        </w:rPr>
        <w:t>200.6</w:t>
      </w:r>
      <w:r>
        <w:rPr>
          <w:rFonts w:ascii="Times New Roman" w:eastAsia="Times New Roman" w:hAnsi="Times New Roman" w:cs="Times New Roman"/>
          <w:b/>
        </w:rPr>
        <w:t xml:space="preserve"> </w:t>
      </w:r>
    </w:p>
    <w:p w14:paraId="491CD899" w14:textId="77777777" w:rsidR="00DB5E9A" w:rsidRDefault="00000000">
      <w:pPr>
        <w:pStyle w:val="Heading2"/>
        <w:ind w:left="115"/>
      </w:pPr>
      <w:r>
        <w:rPr>
          <w:sz w:val="22"/>
        </w:rPr>
        <w:t xml:space="preserve">  </w:t>
      </w:r>
      <w:r>
        <w:t>FUEL FACILITY DAILY QUALITY CONTROL CHECKS...…………...</w:t>
      </w:r>
      <w:r>
        <w:rPr>
          <w:sz w:val="22"/>
        </w:rPr>
        <w:t xml:space="preserve">  200.7  </w:t>
      </w:r>
      <w:r>
        <w:rPr>
          <w:b/>
          <w:sz w:val="22"/>
        </w:rPr>
        <w:t xml:space="preserve"> </w:t>
      </w:r>
      <w:r>
        <w:t>FUEL FACILITY WEEKLY CHECKS………….………………….…</w:t>
      </w:r>
      <w:proofErr w:type="gramStart"/>
      <w:r>
        <w:t>…..</w:t>
      </w:r>
      <w:proofErr w:type="gramEnd"/>
      <w:r>
        <w:t xml:space="preserve"> </w:t>
      </w:r>
      <w:r>
        <w:rPr>
          <w:b/>
          <w:sz w:val="22"/>
        </w:rPr>
        <w:t xml:space="preserve"> </w:t>
      </w:r>
      <w:proofErr w:type="gramStart"/>
      <w:r>
        <w:rPr>
          <w:sz w:val="22"/>
        </w:rPr>
        <w:t xml:space="preserve">200.8  </w:t>
      </w:r>
      <w:r>
        <w:rPr>
          <w:sz w:val="22"/>
        </w:rPr>
        <w:tab/>
      </w:r>
      <w:proofErr w:type="gramEnd"/>
      <w:r>
        <w:rPr>
          <w:sz w:val="22"/>
        </w:rPr>
        <w:t xml:space="preserve"> </w:t>
      </w:r>
      <w:r>
        <w:rPr>
          <w:sz w:val="22"/>
        </w:rPr>
        <w:tab/>
      </w:r>
      <w:r>
        <w:t>FUEL FACILITY MONTHLY CHECKS……</w:t>
      </w:r>
      <w:proofErr w:type="gramStart"/>
      <w:r>
        <w:t>…..</w:t>
      </w:r>
      <w:proofErr w:type="gramEnd"/>
      <w:r>
        <w:t>………………….…</w:t>
      </w:r>
      <w:proofErr w:type="gramStart"/>
      <w:r>
        <w:t>…..</w:t>
      </w:r>
      <w:proofErr w:type="gramEnd"/>
      <w:r>
        <w:rPr>
          <w:sz w:val="22"/>
        </w:rPr>
        <w:t xml:space="preserve"> </w:t>
      </w:r>
      <w:r>
        <w:rPr>
          <w:sz w:val="22"/>
        </w:rPr>
        <w:tab/>
        <w:t xml:space="preserve"> </w:t>
      </w:r>
      <w:r>
        <w:rPr>
          <w:sz w:val="22"/>
        </w:rPr>
        <w:tab/>
        <w:t xml:space="preserve">200.9 </w:t>
      </w:r>
    </w:p>
    <w:p w14:paraId="72AE3275" w14:textId="77777777" w:rsidR="00DB5E9A" w:rsidRDefault="00000000">
      <w:pPr>
        <w:spacing w:after="9" w:line="292" w:lineRule="auto"/>
        <w:ind w:left="10" w:hanging="10"/>
        <w:jc w:val="center"/>
      </w:pPr>
      <w:r>
        <w:rPr>
          <w:rFonts w:ascii="Times New Roman" w:eastAsia="Times New Roman" w:hAnsi="Times New Roman" w:cs="Times New Roman"/>
        </w:rPr>
        <w:t xml:space="preserve"> </w:t>
      </w:r>
      <w:r>
        <w:rPr>
          <w:rFonts w:ascii="Times New Roman" w:eastAsia="Times New Roman" w:hAnsi="Times New Roman" w:cs="Times New Roman"/>
        </w:rPr>
        <w:tab/>
      </w:r>
      <w:r>
        <w:rPr>
          <w:rFonts w:ascii="Times New Roman" w:eastAsia="Times New Roman" w:hAnsi="Times New Roman" w:cs="Times New Roman"/>
          <w:b/>
        </w:rPr>
        <w:t xml:space="preserve"> </w:t>
      </w:r>
      <w:r>
        <w:rPr>
          <w:rFonts w:ascii="Times New Roman" w:eastAsia="Times New Roman" w:hAnsi="Times New Roman" w:cs="Times New Roman"/>
          <w:b/>
        </w:rPr>
        <w:tab/>
      </w:r>
      <w:r>
        <w:rPr>
          <w:rFonts w:ascii="Times New Roman" w:eastAsia="Times New Roman" w:hAnsi="Times New Roman" w:cs="Times New Roman"/>
          <w:sz w:val="20"/>
        </w:rPr>
        <w:t>FUEL FACILITY QUARTERLY QUALITY CONTROL CHECKS…</w:t>
      </w:r>
      <w:proofErr w:type="gramStart"/>
      <w:r>
        <w:rPr>
          <w:rFonts w:ascii="Times New Roman" w:eastAsia="Times New Roman" w:hAnsi="Times New Roman" w:cs="Times New Roman"/>
          <w:sz w:val="20"/>
        </w:rPr>
        <w:t>…..</w:t>
      </w:r>
      <w:proofErr w:type="gramEnd"/>
      <w:r>
        <w:rPr>
          <w:rFonts w:ascii="Times New Roman" w:eastAsia="Times New Roman" w:hAnsi="Times New Roman" w:cs="Times New Roman"/>
          <w:sz w:val="20"/>
        </w:rPr>
        <w:t xml:space="preserve"> </w:t>
      </w:r>
      <w:r>
        <w:rPr>
          <w:rFonts w:ascii="Times New Roman" w:eastAsia="Times New Roman" w:hAnsi="Times New Roman" w:cs="Times New Roman"/>
          <w:sz w:val="20"/>
        </w:rPr>
        <w:tab/>
      </w:r>
      <w:r>
        <w:rPr>
          <w:rFonts w:ascii="Times New Roman" w:eastAsia="Times New Roman" w:hAnsi="Times New Roman" w:cs="Times New Roman"/>
          <w:b/>
        </w:rPr>
        <w:t xml:space="preserve"> </w:t>
      </w:r>
      <w:r>
        <w:rPr>
          <w:rFonts w:ascii="Times New Roman" w:eastAsia="Times New Roman" w:hAnsi="Times New Roman" w:cs="Times New Roman"/>
          <w:b/>
        </w:rPr>
        <w:tab/>
      </w:r>
      <w:proofErr w:type="gramStart"/>
      <w:r>
        <w:rPr>
          <w:rFonts w:ascii="Times New Roman" w:eastAsia="Times New Roman" w:hAnsi="Times New Roman" w:cs="Times New Roman"/>
        </w:rPr>
        <w:t xml:space="preserve">200.10 </w:t>
      </w:r>
      <w:r>
        <w:rPr>
          <w:rFonts w:ascii="Times New Roman" w:eastAsia="Times New Roman" w:hAnsi="Times New Roman" w:cs="Times New Roman"/>
          <w:sz w:val="16"/>
        </w:rPr>
        <w:t xml:space="preserve"> </w:t>
      </w:r>
      <w:r>
        <w:rPr>
          <w:rFonts w:ascii="Times New Roman" w:eastAsia="Times New Roman" w:hAnsi="Times New Roman" w:cs="Times New Roman"/>
          <w:sz w:val="16"/>
        </w:rPr>
        <w:tab/>
      </w:r>
      <w:proofErr w:type="gramEnd"/>
      <w:r>
        <w:rPr>
          <w:rFonts w:ascii="Times New Roman" w:eastAsia="Times New Roman" w:hAnsi="Times New Roman" w:cs="Times New Roman"/>
          <w:sz w:val="16"/>
        </w:rPr>
        <w:t xml:space="preserve"> </w:t>
      </w:r>
      <w:r>
        <w:rPr>
          <w:rFonts w:ascii="Times New Roman" w:eastAsia="Times New Roman" w:hAnsi="Times New Roman" w:cs="Times New Roman"/>
          <w:sz w:val="16"/>
        </w:rPr>
        <w:tab/>
      </w:r>
      <w:r>
        <w:rPr>
          <w:rFonts w:ascii="Times New Roman" w:eastAsia="Times New Roman" w:hAnsi="Times New Roman" w:cs="Times New Roman"/>
          <w:sz w:val="20"/>
        </w:rPr>
        <w:t>FUEL FACILITY SEMI-ANNUAL CHECKS……...…………………</w:t>
      </w:r>
      <w:proofErr w:type="gramStart"/>
      <w:r>
        <w:rPr>
          <w:rFonts w:ascii="Times New Roman" w:eastAsia="Times New Roman" w:hAnsi="Times New Roman" w:cs="Times New Roman"/>
          <w:sz w:val="20"/>
        </w:rPr>
        <w:t>…..</w:t>
      </w:r>
      <w:proofErr w:type="gramEnd"/>
      <w:r>
        <w:rPr>
          <w:rFonts w:ascii="Times New Roman" w:eastAsia="Times New Roman" w:hAnsi="Times New Roman" w:cs="Times New Roman"/>
          <w:sz w:val="16"/>
        </w:rPr>
        <w:t xml:space="preserve"> </w:t>
      </w:r>
      <w:r>
        <w:rPr>
          <w:rFonts w:ascii="Times New Roman" w:eastAsia="Times New Roman" w:hAnsi="Times New Roman" w:cs="Times New Roman"/>
          <w:sz w:val="16"/>
        </w:rPr>
        <w:tab/>
        <w:t xml:space="preserve"> </w:t>
      </w:r>
      <w:r>
        <w:rPr>
          <w:rFonts w:ascii="Times New Roman" w:eastAsia="Times New Roman" w:hAnsi="Times New Roman" w:cs="Times New Roman"/>
          <w:sz w:val="16"/>
        </w:rPr>
        <w:tab/>
      </w:r>
      <w:r>
        <w:rPr>
          <w:rFonts w:ascii="Times New Roman" w:eastAsia="Times New Roman" w:hAnsi="Times New Roman" w:cs="Times New Roman"/>
        </w:rPr>
        <w:t>200.11</w:t>
      </w:r>
      <w:r>
        <w:rPr>
          <w:rFonts w:ascii="Times New Roman" w:eastAsia="Times New Roman" w:hAnsi="Times New Roman" w:cs="Times New Roman"/>
          <w:vertAlign w:val="subscript"/>
        </w:rPr>
        <w:t xml:space="preserve"> </w:t>
      </w:r>
    </w:p>
    <w:p w14:paraId="1FD29A48" w14:textId="77777777" w:rsidR="00DB5E9A" w:rsidRDefault="00000000">
      <w:pPr>
        <w:spacing w:after="9" w:line="292" w:lineRule="auto"/>
        <w:ind w:left="10" w:hanging="10"/>
        <w:jc w:val="center"/>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r>
      <w:r>
        <w:rPr>
          <w:rFonts w:ascii="Times New Roman" w:eastAsia="Times New Roman" w:hAnsi="Times New Roman" w:cs="Times New Roman"/>
          <w:sz w:val="20"/>
        </w:rPr>
        <w:t>FUEL FACILITY ANNUAL CHECKS………...…...…………………</w:t>
      </w:r>
      <w:proofErr w:type="gramStart"/>
      <w:r>
        <w:rPr>
          <w:rFonts w:ascii="Times New Roman" w:eastAsia="Times New Roman" w:hAnsi="Times New Roman" w:cs="Times New Roman"/>
          <w:sz w:val="20"/>
        </w:rPr>
        <w:t>…..</w:t>
      </w:r>
      <w:proofErr w:type="gramEnd"/>
      <w:r>
        <w:rPr>
          <w:rFonts w:ascii="Times New Roman" w:eastAsia="Times New Roman" w:hAnsi="Times New Roman" w:cs="Times New Roman"/>
          <w:sz w:val="20"/>
        </w:rPr>
        <w:t xml:space="preserve"> </w:t>
      </w:r>
      <w:r>
        <w:rPr>
          <w:rFonts w:ascii="Times New Roman" w:eastAsia="Times New Roman" w:hAnsi="Times New Roman" w:cs="Times New Roman"/>
          <w:sz w:val="20"/>
        </w:rPr>
        <w:tab/>
      </w:r>
      <w:r>
        <w:rPr>
          <w:rFonts w:ascii="Times New Roman" w:eastAsia="Times New Roman" w:hAnsi="Times New Roman" w:cs="Times New Roman"/>
        </w:rPr>
        <w:t xml:space="preserve"> </w:t>
      </w:r>
      <w:r>
        <w:rPr>
          <w:rFonts w:ascii="Times New Roman" w:eastAsia="Times New Roman" w:hAnsi="Times New Roman" w:cs="Times New Roman"/>
        </w:rPr>
        <w:tab/>
      </w:r>
      <w:proofErr w:type="gramStart"/>
      <w:r>
        <w:rPr>
          <w:rFonts w:ascii="Times New Roman" w:eastAsia="Times New Roman" w:hAnsi="Times New Roman" w:cs="Times New Roman"/>
        </w:rPr>
        <w:t xml:space="preserve">200.12  </w:t>
      </w:r>
      <w:r>
        <w:rPr>
          <w:rFonts w:ascii="Times New Roman" w:eastAsia="Times New Roman" w:hAnsi="Times New Roman" w:cs="Times New Roman"/>
        </w:rPr>
        <w:tab/>
      </w:r>
      <w:proofErr w:type="gramEnd"/>
      <w:r>
        <w:rPr>
          <w:rFonts w:ascii="Times New Roman" w:eastAsia="Times New Roman" w:hAnsi="Times New Roman" w:cs="Times New Roman"/>
        </w:rPr>
        <w:t xml:space="preserve"> </w:t>
      </w:r>
      <w:r>
        <w:rPr>
          <w:rFonts w:ascii="Times New Roman" w:eastAsia="Times New Roman" w:hAnsi="Times New Roman" w:cs="Times New Roman"/>
        </w:rPr>
        <w:tab/>
      </w:r>
      <w:r>
        <w:rPr>
          <w:rFonts w:ascii="Times New Roman" w:eastAsia="Times New Roman" w:hAnsi="Times New Roman" w:cs="Times New Roman"/>
          <w:sz w:val="20"/>
        </w:rPr>
        <w:t>HYDRANT QUALITY CONTROL CHECKS……...…………………</w:t>
      </w:r>
      <w:proofErr w:type="gramStart"/>
      <w:r>
        <w:rPr>
          <w:rFonts w:ascii="Times New Roman" w:eastAsia="Times New Roman" w:hAnsi="Times New Roman" w:cs="Times New Roman"/>
          <w:sz w:val="20"/>
        </w:rPr>
        <w:t>…..</w:t>
      </w:r>
      <w:proofErr w:type="gramEnd"/>
      <w:r>
        <w:rPr>
          <w:rFonts w:ascii="Times New Roman" w:eastAsia="Times New Roman" w:hAnsi="Times New Roman" w:cs="Times New Roman"/>
          <w:sz w:val="20"/>
        </w:rPr>
        <w:t xml:space="preserve"> </w:t>
      </w:r>
      <w:r>
        <w:rPr>
          <w:rFonts w:ascii="Times New Roman" w:eastAsia="Times New Roman" w:hAnsi="Times New Roman" w:cs="Times New Roman"/>
          <w:sz w:val="20"/>
        </w:rPr>
        <w:tab/>
      </w:r>
      <w:r>
        <w:rPr>
          <w:rFonts w:ascii="Times New Roman" w:eastAsia="Times New Roman" w:hAnsi="Times New Roman" w:cs="Times New Roman"/>
        </w:rPr>
        <w:t xml:space="preserve"> </w:t>
      </w:r>
      <w:r>
        <w:rPr>
          <w:rFonts w:ascii="Times New Roman" w:eastAsia="Times New Roman" w:hAnsi="Times New Roman" w:cs="Times New Roman"/>
        </w:rPr>
        <w:tab/>
        <w:t xml:space="preserve">200.13 </w:t>
      </w:r>
    </w:p>
    <w:p w14:paraId="6D7585A9" w14:textId="77777777" w:rsidR="00DB5E9A" w:rsidRDefault="00000000">
      <w:pPr>
        <w:pStyle w:val="Heading2"/>
        <w:ind w:left="115"/>
      </w:pPr>
      <w:r>
        <w:rPr>
          <w:sz w:val="22"/>
        </w:rPr>
        <w:lastRenderedPageBreak/>
        <w:t xml:space="preserve"> </w:t>
      </w:r>
      <w:r>
        <w:rPr>
          <w:sz w:val="22"/>
        </w:rPr>
        <w:tab/>
        <w:t xml:space="preserve"> </w:t>
      </w:r>
      <w:r>
        <w:rPr>
          <w:sz w:val="22"/>
        </w:rPr>
        <w:tab/>
      </w:r>
      <w:r>
        <w:t xml:space="preserve">HYDRANT SYSTEM DAILY CHECKS…………...……………………... </w:t>
      </w:r>
      <w:r>
        <w:tab/>
      </w:r>
      <w:r>
        <w:rPr>
          <w:sz w:val="22"/>
        </w:rPr>
        <w:t xml:space="preserve"> </w:t>
      </w:r>
      <w:r>
        <w:rPr>
          <w:sz w:val="22"/>
        </w:rPr>
        <w:tab/>
      </w:r>
      <w:proofErr w:type="gramStart"/>
      <w:r>
        <w:rPr>
          <w:sz w:val="22"/>
        </w:rPr>
        <w:t xml:space="preserve">200.14  </w:t>
      </w:r>
      <w:r>
        <w:rPr>
          <w:sz w:val="22"/>
        </w:rPr>
        <w:tab/>
      </w:r>
      <w:proofErr w:type="gramEnd"/>
      <w:r>
        <w:rPr>
          <w:sz w:val="22"/>
        </w:rPr>
        <w:t xml:space="preserve"> </w:t>
      </w:r>
      <w:r>
        <w:rPr>
          <w:sz w:val="22"/>
        </w:rPr>
        <w:tab/>
      </w:r>
      <w:r>
        <w:t>HYDRANT SYSTEM WEEKLY CHECKS………...…………………</w:t>
      </w:r>
      <w:proofErr w:type="gramStart"/>
      <w:r>
        <w:t>…..</w:t>
      </w:r>
      <w:proofErr w:type="gramEnd"/>
      <w:r>
        <w:t xml:space="preserve"> </w:t>
      </w:r>
      <w:r>
        <w:tab/>
      </w:r>
      <w:r>
        <w:rPr>
          <w:sz w:val="22"/>
        </w:rPr>
        <w:t xml:space="preserve"> </w:t>
      </w:r>
      <w:r>
        <w:rPr>
          <w:sz w:val="22"/>
        </w:rPr>
        <w:tab/>
        <w:t>200.15</w:t>
      </w:r>
      <w:r>
        <w:rPr>
          <w:sz w:val="22"/>
          <w:vertAlign w:val="subscript"/>
        </w:rPr>
        <w:t xml:space="preserve"> </w:t>
      </w:r>
    </w:p>
    <w:p w14:paraId="50958580" w14:textId="77777777" w:rsidR="00DB5E9A" w:rsidRDefault="00000000">
      <w:pPr>
        <w:spacing w:after="9" w:line="292" w:lineRule="auto"/>
        <w:ind w:left="10" w:hanging="10"/>
        <w:jc w:val="center"/>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r>
      <w:r>
        <w:rPr>
          <w:rFonts w:ascii="Times New Roman" w:eastAsia="Times New Roman" w:hAnsi="Times New Roman" w:cs="Times New Roman"/>
          <w:sz w:val="20"/>
        </w:rPr>
        <w:t>HYDRANT SYSTEM MONTHLY CHECKS……...…….……………</w:t>
      </w:r>
      <w:proofErr w:type="gramStart"/>
      <w:r>
        <w:rPr>
          <w:rFonts w:ascii="Times New Roman" w:eastAsia="Times New Roman" w:hAnsi="Times New Roman" w:cs="Times New Roman"/>
          <w:sz w:val="20"/>
        </w:rPr>
        <w:t>…..</w:t>
      </w:r>
      <w:proofErr w:type="gramEnd"/>
      <w:r>
        <w:rPr>
          <w:rFonts w:ascii="Times New Roman" w:eastAsia="Times New Roman" w:hAnsi="Times New Roman" w:cs="Times New Roman"/>
          <w:sz w:val="20"/>
        </w:rPr>
        <w:t xml:space="preserve"> </w:t>
      </w:r>
      <w:r>
        <w:rPr>
          <w:rFonts w:ascii="Times New Roman" w:eastAsia="Times New Roman" w:hAnsi="Times New Roman" w:cs="Times New Roman"/>
          <w:sz w:val="20"/>
        </w:rPr>
        <w:tab/>
      </w:r>
      <w:r>
        <w:rPr>
          <w:rFonts w:ascii="Times New Roman" w:eastAsia="Times New Roman" w:hAnsi="Times New Roman" w:cs="Times New Roman"/>
        </w:rPr>
        <w:t xml:space="preserve"> </w:t>
      </w:r>
      <w:r>
        <w:rPr>
          <w:rFonts w:ascii="Times New Roman" w:eastAsia="Times New Roman" w:hAnsi="Times New Roman" w:cs="Times New Roman"/>
        </w:rPr>
        <w:tab/>
      </w:r>
      <w:proofErr w:type="gramStart"/>
      <w:r>
        <w:rPr>
          <w:rFonts w:ascii="Times New Roman" w:eastAsia="Times New Roman" w:hAnsi="Times New Roman" w:cs="Times New Roman"/>
        </w:rPr>
        <w:t xml:space="preserve">200.16  </w:t>
      </w:r>
      <w:r>
        <w:rPr>
          <w:rFonts w:ascii="Times New Roman" w:eastAsia="Times New Roman" w:hAnsi="Times New Roman" w:cs="Times New Roman"/>
        </w:rPr>
        <w:tab/>
      </w:r>
      <w:proofErr w:type="gramEnd"/>
      <w:r>
        <w:rPr>
          <w:rFonts w:ascii="Times New Roman" w:eastAsia="Times New Roman" w:hAnsi="Times New Roman" w:cs="Times New Roman"/>
          <w:b/>
        </w:rPr>
        <w:t xml:space="preserve"> </w:t>
      </w:r>
      <w:r>
        <w:rPr>
          <w:rFonts w:ascii="Times New Roman" w:eastAsia="Times New Roman" w:hAnsi="Times New Roman" w:cs="Times New Roman"/>
          <w:b/>
        </w:rPr>
        <w:tab/>
      </w:r>
      <w:r>
        <w:rPr>
          <w:rFonts w:ascii="Times New Roman" w:eastAsia="Times New Roman" w:hAnsi="Times New Roman" w:cs="Times New Roman"/>
          <w:sz w:val="20"/>
        </w:rPr>
        <w:t>HYDRANT SYSTEM QUARTERLY CHECKS………………………</w:t>
      </w:r>
      <w:proofErr w:type="gramStart"/>
      <w:r>
        <w:rPr>
          <w:rFonts w:ascii="Times New Roman" w:eastAsia="Times New Roman" w:hAnsi="Times New Roman" w:cs="Times New Roman"/>
          <w:sz w:val="20"/>
        </w:rPr>
        <w:t>…..</w:t>
      </w:r>
      <w:proofErr w:type="gramEnd"/>
      <w:r>
        <w:rPr>
          <w:rFonts w:ascii="Times New Roman" w:eastAsia="Times New Roman" w:hAnsi="Times New Roman" w:cs="Times New Roman"/>
          <w:sz w:val="20"/>
        </w:rPr>
        <w:t xml:space="preserve"> </w:t>
      </w:r>
      <w:r>
        <w:rPr>
          <w:rFonts w:ascii="Times New Roman" w:eastAsia="Times New Roman" w:hAnsi="Times New Roman" w:cs="Times New Roman"/>
          <w:sz w:val="20"/>
        </w:rPr>
        <w:tab/>
      </w:r>
      <w:r>
        <w:rPr>
          <w:rFonts w:ascii="Times New Roman" w:eastAsia="Times New Roman" w:hAnsi="Times New Roman" w:cs="Times New Roman"/>
          <w:b/>
        </w:rPr>
        <w:t xml:space="preserve"> </w:t>
      </w:r>
      <w:r>
        <w:rPr>
          <w:rFonts w:ascii="Times New Roman" w:eastAsia="Times New Roman" w:hAnsi="Times New Roman" w:cs="Times New Roman"/>
          <w:b/>
        </w:rPr>
        <w:tab/>
      </w:r>
      <w:r>
        <w:rPr>
          <w:rFonts w:ascii="Times New Roman" w:eastAsia="Times New Roman" w:hAnsi="Times New Roman" w:cs="Times New Roman"/>
        </w:rPr>
        <w:t xml:space="preserve">200.17 </w:t>
      </w:r>
    </w:p>
    <w:p w14:paraId="132F68ED" w14:textId="77777777" w:rsidR="00DB5E9A" w:rsidRDefault="00000000">
      <w:pPr>
        <w:tabs>
          <w:tab w:val="center" w:pos="636"/>
          <w:tab w:val="center" w:pos="4265"/>
          <w:tab w:val="center" w:pos="7534"/>
          <w:tab w:val="right" w:pos="9451"/>
        </w:tabs>
        <w:spacing w:after="0" w:line="266" w:lineRule="auto"/>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r>
      <w:r>
        <w:rPr>
          <w:rFonts w:ascii="Times New Roman" w:eastAsia="Times New Roman" w:hAnsi="Times New Roman" w:cs="Times New Roman"/>
          <w:sz w:val="20"/>
        </w:rPr>
        <w:t>HYDRANT SYSTEM ANNUAL CHECKS……...……………………</w:t>
      </w:r>
      <w:proofErr w:type="gramStart"/>
      <w:r>
        <w:rPr>
          <w:rFonts w:ascii="Times New Roman" w:eastAsia="Times New Roman" w:hAnsi="Times New Roman" w:cs="Times New Roman"/>
          <w:sz w:val="20"/>
        </w:rPr>
        <w:t>…..</w:t>
      </w:r>
      <w:proofErr w:type="gramEnd"/>
      <w:r>
        <w:rPr>
          <w:rFonts w:ascii="Times New Roman" w:eastAsia="Times New Roman" w:hAnsi="Times New Roman" w:cs="Times New Roman"/>
          <w:sz w:val="20"/>
        </w:rPr>
        <w:t xml:space="preserve"> </w:t>
      </w:r>
      <w:r>
        <w:rPr>
          <w:rFonts w:ascii="Times New Roman" w:eastAsia="Times New Roman" w:hAnsi="Times New Roman" w:cs="Times New Roman"/>
          <w:sz w:val="20"/>
        </w:rPr>
        <w:tab/>
      </w:r>
      <w:r>
        <w:rPr>
          <w:rFonts w:ascii="Times New Roman" w:eastAsia="Times New Roman" w:hAnsi="Times New Roman" w:cs="Times New Roman"/>
        </w:rPr>
        <w:t xml:space="preserve"> </w:t>
      </w:r>
      <w:r>
        <w:rPr>
          <w:rFonts w:ascii="Times New Roman" w:eastAsia="Times New Roman" w:hAnsi="Times New Roman" w:cs="Times New Roman"/>
        </w:rPr>
        <w:tab/>
        <w:t>200.18</w:t>
      </w:r>
      <w:r>
        <w:rPr>
          <w:rFonts w:ascii="Times New Roman" w:eastAsia="Times New Roman" w:hAnsi="Times New Roman" w:cs="Times New Roman"/>
          <w:vertAlign w:val="subscript"/>
        </w:rPr>
        <w:t xml:space="preserve"> </w:t>
      </w:r>
    </w:p>
    <w:p w14:paraId="1CD91561" w14:textId="77777777" w:rsidR="00DB5E9A" w:rsidRDefault="00000000">
      <w:pPr>
        <w:spacing w:after="87"/>
        <w:ind w:left="120"/>
      </w:pPr>
      <w:r>
        <w:rPr>
          <w:rFonts w:ascii="Times New Roman" w:eastAsia="Times New Roman" w:hAnsi="Times New Roman" w:cs="Times New Roman"/>
          <w:sz w:val="16"/>
        </w:rPr>
        <w:t xml:space="preserve"> </w:t>
      </w:r>
      <w:r>
        <w:rPr>
          <w:rFonts w:ascii="Times New Roman" w:eastAsia="Times New Roman" w:hAnsi="Times New Roman" w:cs="Times New Roman"/>
          <w:sz w:val="16"/>
        </w:rPr>
        <w:tab/>
        <w:t xml:space="preserve"> </w:t>
      </w:r>
      <w:r>
        <w:rPr>
          <w:rFonts w:ascii="Times New Roman" w:eastAsia="Times New Roman" w:hAnsi="Times New Roman" w:cs="Times New Roman"/>
          <w:sz w:val="16"/>
        </w:rPr>
        <w:tab/>
        <w:t xml:space="preserve"> </w:t>
      </w:r>
      <w:r>
        <w:rPr>
          <w:rFonts w:ascii="Times New Roman" w:eastAsia="Times New Roman" w:hAnsi="Times New Roman" w:cs="Times New Roman"/>
          <w:sz w:val="16"/>
        </w:rPr>
        <w:tab/>
        <w:t xml:space="preserve"> </w:t>
      </w:r>
      <w:r>
        <w:rPr>
          <w:rFonts w:ascii="Times New Roman" w:eastAsia="Times New Roman" w:hAnsi="Times New Roman" w:cs="Times New Roman"/>
          <w:sz w:val="16"/>
        </w:rPr>
        <w:tab/>
        <w:t xml:space="preserve"> </w:t>
      </w:r>
    </w:p>
    <w:p w14:paraId="4F15F671" w14:textId="77777777" w:rsidR="00DB5E9A" w:rsidRDefault="00000000">
      <w:pPr>
        <w:pStyle w:val="Heading1"/>
        <w:tabs>
          <w:tab w:val="center" w:pos="802"/>
          <w:tab w:val="center" w:pos="4256"/>
          <w:tab w:val="center" w:pos="8048"/>
          <w:tab w:val="center" w:pos="8844"/>
        </w:tabs>
        <w:spacing w:after="0"/>
        <w:ind w:left="0" w:firstLine="0"/>
        <w:jc w:val="left"/>
      </w:pPr>
      <w:r>
        <w:rPr>
          <w:sz w:val="22"/>
        </w:rPr>
        <w:t xml:space="preserve"> </w:t>
      </w:r>
      <w:r>
        <w:rPr>
          <w:sz w:val="22"/>
        </w:rPr>
        <w:tab/>
      </w:r>
      <w:r>
        <w:rPr>
          <w:b/>
          <w:sz w:val="22"/>
        </w:rPr>
        <w:t xml:space="preserve">300 </w:t>
      </w:r>
      <w:r>
        <w:rPr>
          <w:b/>
          <w:sz w:val="22"/>
        </w:rPr>
        <w:tab/>
      </w:r>
      <w:proofErr w:type="gramStart"/>
      <w:r>
        <w:rPr>
          <w:b/>
          <w:sz w:val="22"/>
        </w:rPr>
        <w:t>RECEIPT</w:t>
      </w:r>
      <w:proofErr w:type="gramEnd"/>
      <w:r>
        <w:rPr>
          <w:b/>
          <w:sz w:val="22"/>
        </w:rPr>
        <w:t xml:space="preserve"> OF FUEL</w:t>
      </w:r>
      <w:proofErr w:type="gramStart"/>
      <w:r>
        <w:t>…..</w:t>
      </w:r>
      <w:proofErr w:type="gramEnd"/>
      <w:r>
        <w:t>………………………………</w:t>
      </w:r>
      <w:proofErr w:type="gramStart"/>
      <w:r>
        <w:t>…..</w:t>
      </w:r>
      <w:proofErr w:type="gramEnd"/>
      <w:r>
        <w:t>……............</w:t>
      </w:r>
      <w:r>
        <w:rPr>
          <w:sz w:val="22"/>
        </w:rPr>
        <w:t xml:space="preserve"> </w:t>
      </w:r>
      <w:r>
        <w:rPr>
          <w:sz w:val="22"/>
        </w:rPr>
        <w:tab/>
      </w:r>
      <w:r>
        <w:rPr>
          <w:b/>
          <w:sz w:val="22"/>
        </w:rPr>
        <w:t>AFQC-200</w:t>
      </w:r>
      <w:r>
        <w:rPr>
          <w:sz w:val="22"/>
        </w:rPr>
        <w:t xml:space="preserve"> </w:t>
      </w:r>
      <w:r>
        <w:rPr>
          <w:sz w:val="22"/>
        </w:rPr>
        <w:tab/>
        <w:t xml:space="preserve"> </w:t>
      </w:r>
    </w:p>
    <w:p w14:paraId="189C1C7A" w14:textId="77777777" w:rsidR="00DB5E9A" w:rsidRDefault="00000000">
      <w:pPr>
        <w:spacing w:after="71"/>
        <w:ind w:left="120"/>
      </w:pPr>
      <w:r>
        <w:rPr>
          <w:rFonts w:ascii="Times New Roman" w:eastAsia="Times New Roman" w:hAnsi="Times New Roman" w:cs="Times New Roman"/>
          <w:sz w:val="16"/>
        </w:rPr>
        <w:t xml:space="preserve"> </w:t>
      </w:r>
      <w:r>
        <w:rPr>
          <w:rFonts w:ascii="Times New Roman" w:eastAsia="Times New Roman" w:hAnsi="Times New Roman" w:cs="Times New Roman"/>
          <w:sz w:val="16"/>
        </w:rPr>
        <w:tab/>
      </w:r>
      <w:r>
        <w:rPr>
          <w:rFonts w:ascii="Times New Roman" w:eastAsia="Times New Roman" w:hAnsi="Times New Roman" w:cs="Times New Roman"/>
          <w:b/>
          <w:sz w:val="16"/>
        </w:rPr>
        <w:t xml:space="preserve"> </w:t>
      </w:r>
      <w:r>
        <w:rPr>
          <w:rFonts w:ascii="Times New Roman" w:eastAsia="Times New Roman" w:hAnsi="Times New Roman" w:cs="Times New Roman"/>
          <w:b/>
          <w:sz w:val="16"/>
        </w:rPr>
        <w:tab/>
      </w:r>
      <w:r>
        <w:rPr>
          <w:rFonts w:ascii="Times New Roman" w:eastAsia="Times New Roman" w:hAnsi="Times New Roman" w:cs="Times New Roman"/>
          <w:sz w:val="16"/>
        </w:rPr>
        <w:t xml:space="preserve"> </w:t>
      </w:r>
      <w:r>
        <w:rPr>
          <w:rFonts w:ascii="Times New Roman" w:eastAsia="Times New Roman" w:hAnsi="Times New Roman" w:cs="Times New Roman"/>
          <w:sz w:val="16"/>
        </w:rPr>
        <w:tab/>
      </w:r>
      <w:r>
        <w:rPr>
          <w:rFonts w:ascii="Times New Roman" w:eastAsia="Times New Roman" w:hAnsi="Times New Roman" w:cs="Times New Roman"/>
          <w:b/>
          <w:sz w:val="16"/>
        </w:rPr>
        <w:t xml:space="preserve"> </w:t>
      </w:r>
      <w:r>
        <w:rPr>
          <w:rFonts w:ascii="Times New Roman" w:eastAsia="Times New Roman" w:hAnsi="Times New Roman" w:cs="Times New Roman"/>
          <w:b/>
          <w:sz w:val="16"/>
        </w:rPr>
        <w:tab/>
        <w:t xml:space="preserve"> </w:t>
      </w:r>
    </w:p>
    <w:p w14:paraId="37FD3C7A" w14:textId="77777777" w:rsidR="00DB5E9A" w:rsidRDefault="00000000">
      <w:pPr>
        <w:pStyle w:val="Heading2"/>
        <w:spacing w:after="3"/>
        <w:ind w:left="115"/>
      </w:pPr>
      <w:r>
        <w:rPr>
          <w:sz w:val="22"/>
        </w:rPr>
        <w:t xml:space="preserve"> </w:t>
      </w:r>
      <w:r>
        <w:rPr>
          <w:sz w:val="22"/>
        </w:rPr>
        <w:tab/>
        <w:t xml:space="preserve"> </w:t>
      </w:r>
      <w:r>
        <w:rPr>
          <w:sz w:val="22"/>
        </w:rPr>
        <w:tab/>
      </w:r>
      <w:r>
        <w:t>GENERAL……………………………………</w:t>
      </w:r>
      <w:proofErr w:type="gramStart"/>
      <w:r>
        <w:t>…..</w:t>
      </w:r>
      <w:proofErr w:type="gramEnd"/>
      <w:r>
        <w:t>………………….…</w:t>
      </w:r>
      <w:proofErr w:type="gramStart"/>
      <w:r>
        <w:t>…..</w:t>
      </w:r>
      <w:proofErr w:type="gramEnd"/>
      <w:r>
        <w:t xml:space="preserve"> </w:t>
      </w:r>
      <w:r>
        <w:tab/>
      </w:r>
      <w:r>
        <w:rPr>
          <w:sz w:val="22"/>
        </w:rPr>
        <w:t xml:space="preserve"> </w:t>
      </w:r>
      <w:r>
        <w:rPr>
          <w:sz w:val="22"/>
        </w:rPr>
        <w:tab/>
      </w:r>
      <w:proofErr w:type="gramStart"/>
      <w:r>
        <w:rPr>
          <w:sz w:val="22"/>
        </w:rPr>
        <w:t xml:space="preserve">300.1  </w:t>
      </w:r>
      <w:r>
        <w:rPr>
          <w:sz w:val="22"/>
        </w:rPr>
        <w:tab/>
      </w:r>
      <w:proofErr w:type="gramEnd"/>
      <w:r>
        <w:t xml:space="preserve"> </w:t>
      </w:r>
      <w:r>
        <w:tab/>
        <w:t xml:space="preserve">JET FUEL RECEIVING SPECIFICATION &amp; PURITY STANDARDS…. </w:t>
      </w:r>
      <w:r>
        <w:tab/>
      </w:r>
      <w:r>
        <w:rPr>
          <w:sz w:val="22"/>
        </w:rPr>
        <w:t xml:space="preserve"> </w:t>
      </w:r>
      <w:r>
        <w:rPr>
          <w:sz w:val="22"/>
        </w:rPr>
        <w:tab/>
        <w:t xml:space="preserve">300.2 </w:t>
      </w:r>
      <w:r>
        <w:rPr>
          <w:sz w:val="25"/>
          <w:vertAlign w:val="superscript"/>
        </w:rPr>
        <w:t xml:space="preserve"> </w:t>
      </w:r>
      <w:r>
        <w:rPr>
          <w:sz w:val="22"/>
        </w:rPr>
        <w:t xml:space="preserve"> </w:t>
      </w:r>
      <w:r>
        <w:t xml:space="preserve">AVGAS FUEL RECEIVING SPECICATION &amp; PURITY STANADRS… </w:t>
      </w:r>
      <w:r>
        <w:rPr>
          <w:sz w:val="22"/>
        </w:rPr>
        <w:t xml:space="preserve"> 300.3   </w:t>
      </w:r>
      <w:r>
        <w:t>MISCELLANEOUS………………………………………………….…</w:t>
      </w:r>
      <w:proofErr w:type="gramStart"/>
      <w:r>
        <w:t>…..</w:t>
      </w:r>
      <w:proofErr w:type="gramEnd"/>
      <w:r>
        <w:t xml:space="preserve"> </w:t>
      </w:r>
      <w:r>
        <w:rPr>
          <w:sz w:val="22"/>
        </w:rPr>
        <w:t xml:space="preserve"> </w:t>
      </w:r>
      <w:proofErr w:type="gramStart"/>
      <w:r>
        <w:rPr>
          <w:sz w:val="22"/>
        </w:rPr>
        <w:t xml:space="preserve">300.4 </w:t>
      </w:r>
      <w:r>
        <w:rPr>
          <w:sz w:val="25"/>
          <w:vertAlign w:val="superscript"/>
        </w:rPr>
        <w:t xml:space="preserve"> </w:t>
      </w:r>
      <w:r>
        <w:rPr>
          <w:sz w:val="25"/>
          <w:vertAlign w:val="superscript"/>
        </w:rPr>
        <w:tab/>
      </w:r>
      <w:proofErr w:type="gramEnd"/>
      <w:r>
        <w:rPr>
          <w:sz w:val="22"/>
        </w:rPr>
        <w:t xml:space="preserve"> </w:t>
      </w:r>
      <w:r>
        <w:rPr>
          <w:sz w:val="22"/>
        </w:rPr>
        <w:tab/>
      </w:r>
      <w:r>
        <w:t>REFUELING TRUCK LOADING STATION…...………………….…</w:t>
      </w:r>
      <w:proofErr w:type="gramStart"/>
      <w:r>
        <w:t>…..</w:t>
      </w:r>
      <w:proofErr w:type="gramEnd"/>
      <w:r>
        <w:rPr>
          <w:sz w:val="22"/>
        </w:rPr>
        <w:t xml:space="preserve"> </w:t>
      </w:r>
      <w:r>
        <w:rPr>
          <w:sz w:val="22"/>
        </w:rPr>
        <w:tab/>
        <w:t xml:space="preserve"> </w:t>
      </w:r>
      <w:r>
        <w:rPr>
          <w:sz w:val="22"/>
        </w:rPr>
        <w:tab/>
        <w:t xml:space="preserve">300.5  </w:t>
      </w:r>
      <w:r>
        <w:rPr>
          <w:b/>
          <w:sz w:val="22"/>
        </w:rPr>
        <w:t xml:space="preserve"> </w:t>
      </w:r>
      <w:r>
        <w:t>FUEL FACILITY CHECKS AND INSPECTIONS……………………</w:t>
      </w:r>
      <w:proofErr w:type="gramStart"/>
      <w:r>
        <w:t>…..</w:t>
      </w:r>
      <w:proofErr w:type="gramEnd"/>
      <w:r>
        <w:rPr>
          <w:b/>
          <w:sz w:val="22"/>
        </w:rPr>
        <w:t xml:space="preserve">  </w:t>
      </w:r>
      <w:r>
        <w:rPr>
          <w:sz w:val="22"/>
        </w:rPr>
        <w:t>300.6</w:t>
      </w:r>
      <w:r>
        <w:rPr>
          <w:b/>
          <w:sz w:val="22"/>
        </w:rPr>
        <w:t xml:space="preserve"> </w:t>
      </w:r>
    </w:p>
    <w:p w14:paraId="0905EB17" w14:textId="77777777" w:rsidR="00DB5E9A" w:rsidRDefault="00000000">
      <w:pPr>
        <w:pStyle w:val="Heading2"/>
        <w:spacing w:after="3"/>
        <w:ind w:left="115"/>
      </w:pPr>
      <w:r>
        <w:rPr>
          <w:sz w:val="22"/>
        </w:rPr>
        <w:t xml:space="preserve">  </w:t>
      </w:r>
      <w:r>
        <w:t>FUEL FACILITY DAILY QUALITY CONTROL CHECKS...…………...</w:t>
      </w:r>
      <w:r>
        <w:rPr>
          <w:sz w:val="22"/>
        </w:rPr>
        <w:t xml:space="preserve">  300.7 </w:t>
      </w:r>
      <w:r>
        <w:rPr>
          <w:sz w:val="25"/>
          <w:vertAlign w:val="superscript"/>
        </w:rPr>
        <w:t xml:space="preserve"> </w:t>
      </w:r>
      <w:r>
        <w:rPr>
          <w:b/>
          <w:sz w:val="22"/>
        </w:rPr>
        <w:t xml:space="preserve"> </w:t>
      </w:r>
      <w:r>
        <w:t>FUEL FACILITY WEEKLY CHECKS………….………………….…</w:t>
      </w:r>
      <w:proofErr w:type="gramStart"/>
      <w:r>
        <w:t>…..</w:t>
      </w:r>
      <w:proofErr w:type="gramEnd"/>
      <w:r>
        <w:t xml:space="preserve"> </w:t>
      </w:r>
      <w:r>
        <w:rPr>
          <w:b/>
          <w:sz w:val="22"/>
        </w:rPr>
        <w:t xml:space="preserve"> </w:t>
      </w:r>
      <w:r>
        <w:rPr>
          <w:sz w:val="22"/>
        </w:rPr>
        <w:t xml:space="preserve">300.8 </w:t>
      </w:r>
    </w:p>
    <w:p w14:paraId="431891DE" w14:textId="77777777" w:rsidR="00DB5E9A" w:rsidRDefault="00000000">
      <w:pPr>
        <w:spacing w:after="41"/>
        <w:ind w:left="120"/>
      </w:pPr>
      <w:r>
        <w:rPr>
          <w:rFonts w:ascii="Times New Roman" w:eastAsia="Times New Roman" w:hAnsi="Times New Roman" w:cs="Times New Roman"/>
        </w:rPr>
        <w:t xml:space="preserve"> </w:t>
      </w:r>
      <w:r>
        <w:rPr>
          <w:rFonts w:ascii="Times New Roman" w:eastAsia="Times New Roman" w:hAnsi="Times New Roman" w:cs="Times New Roman"/>
        </w:rPr>
        <w:tab/>
      </w:r>
      <w:r>
        <w:rPr>
          <w:rFonts w:ascii="Times New Roman" w:eastAsia="Times New Roman" w:hAnsi="Times New Roman" w:cs="Times New Roman"/>
          <w:b/>
        </w:rPr>
        <w:t xml:space="preserve"> </w:t>
      </w:r>
      <w:r>
        <w:rPr>
          <w:rFonts w:ascii="Times New Roman" w:eastAsia="Times New Roman" w:hAnsi="Times New Roman" w:cs="Times New Roman"/>
          <w:b/>
        </w:rPr>
        <w:tab/>
      </w: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rPr>
          <w:rFonts w:ascii="Times New Roman" w:eastAsia="Times New Roman" w:hAnsi="Times New Roman" w:cs="Times New Roman"/>
          <w:b/>
        </w:rPr>
        <w:t xml:space="preserve"> </w:t>
      </w:r>
      <w:r>
        <w:rPr>
          <w:rFonts w:ascii="Times New Roman" w:eastAsia="Times New Roman" w:hAnsi="Times New Roman" w:cs="Times New Roman"/>
          <w:b/>
        </w:rPr>
        <w:tab/>
      </w:r>
      <w:r>
        <w:rPr>
          <w:rFonts w:ascii="Times New Roman" w:eastAsia="Times New Roman" w:hAnsi="Times New Roman" w:cs="Times New Roman"/>
        </w:rPr>
        <w:t xml:space="preserve"> </w:t>
      </w:r>
    </w:p>
    <w:p w14:paraId="20A0DA8D" w14:textId="77777777" w:rsidR="00DB5E9A" w:rsidRDefault="00000000">
      <w:pPr>
        <w:tabs>
          <w:tab w:val="center" w:pos="809"/>
          <w:tab w:val="center" w:pos="4254"/>
          <w:tab w:val="center" w:pos="8048"/>
          <w:tab w:val="center" w:pos="8844"/>
        </w:tabs>
        <w:spacing w:after="0"/>
      </w:pPr>
      <w:r>
        <w:rPr>
          <w:rFonts w:ascii="Times New Roman" w:eastAsia="Times New Roman" w:hAnsi="Times New Roman" w:cs="Times New Roman"/>
          <w:vertAlign w:val="superscript"/>
        </w:rPr>
        <w:t xml:space="preserve"> </w:t>
      </w:r>
      <w:r>
        <w:rPr>
          <w:rFonts w:ascii="Times New Roman" w:eastAsia="Times New Roman" w:hAnsi="Times New Roman" w:cs="Times New Roman"/>
          <w:vertAlign w:val="superscript"/>
        </w:rPr>
        <w:tab/>
      </w:r>
      <w:r>
        <w:rPr>
          <w:rFonts w:ascii="Times New Roman" w:eastAsia="Times New Roman" w:hAnsi="Times New Roman" w:cs="Times New Roman"/>
          <w:b/>
          <w:sz w:val="23"/>
        </w:rPr>
        <w:t xml:space="preserve">400 </w:t>
      </w:r>
      <w:r>
        <w:rPr>
          <w:rFonts w:ascii="Times New Roman" w:eastAsia="Times New Roman" w:hAnsi="Times New Roman" w:cs="Times New Roman"/>
          <w:b/>
          <w:sz w:val="23"/>
        </w:rPr>
        <w:tab/>
      </w:r>
      <w:r>
        <w:rPr>
          <w:rFonts w:ascii="Times New Roman" w:eastAsia="Times New Roman" w:hAnsi="Times New Roman" w:cs="Times New Roman"/>
          <w:b/>
        </w:rPr>
        <w:t>AIRCRAFT FUELING EQUIPMENT</w:t>
      </w: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rPr>
          <w:rFonts w:ascii="Times New Roman" w:eastAsia="Times New Roman" w:hAnsi="Times New Roman" w:cs="Times New Roman"/>
          <w:b/>
        </w:rPr>
        <w:t>AFQC-400</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5ED1216" w14:textId="77777777" w:rsidR="00DB5E9A" w:rsidRDefault="00000000">
      <w:pPr>
        <w:spacing w:after="45"/>
        <w:ind w:left="120"/>
      </w:pPr>
      <w:r>
        <w:rPr>
          <w:rFonts w:ascii="Times New Roman" w:eastAsia="Times New Roman" w:hAnsi="Times New Roman" w:cs="Times New Roman"/>
          <w:sz w:val="16"/>
        </w:rPr>
        <w:t xml:space="preserve"> </w:t>
      </w:r>
      <w:r>
        <w:rPr>
          <w:rFonts w:ascii="Times New Roman" w:eastAsia="Times New Roman" w:hAnsi="Times New Roman" w:cs="Times New Roman"/>
          <w:sz w:val="16"/>
        </w:rPr>
        <w:tab/>
      </w:r>
      <w:r>
        <w:rPr>
          <w:rFonts w:ascii="Times New Roman" w:eastAsia="Times New Roman" w:hAnsi="Times New Roman" w:cs="Times New Roman"/>
          <w:b/>
          <w:sz w:val="16"/>
        </w:rPr>
        <w:t xml:space="preserve"> </w:t>
      </w:r>
      <w:r>
        <w:rPr>
          <w:rFonts w:ascii="Times New Roman" w:eastAsia="Times New Roman" w:hAnsi="Times New Roman" w:cs="Times New Roman"/>
          <w:b/>
          <w:sz w:val="16"/>
        </w:rPr>
        <w:tab/>
      </w:r>
      <w:r>
        <w:rPr>
          <w:rFonts w:ascii="Times New Roman" w:eastAsia="Times New Roman" w:hAnsi="Times New Roman" w:cs="Times New Roman"/>
          <w:sz w:val="16"/>
        </w:rPr>
        <w:t xml:space="preserve"> </w:t>
      </w:r>
      <w:r>
        <w:rPr>
          <w:rFonts w:ascii="Times New Roman" w:eastAsia="Times New Roman" w:hAnsi="Times New Roman" w:cs="Times New Roman"/>
          <w:sz w:val="16"/>
        </w:rPr>
        <w:tab/>
      </w:r>
      <w:r>
        <w:rPr>
          <w:rFonts w:ascii="Times New Roman" w:eastAsia="Times New Roman" w:hAnsi="Times New Roman" w:cs="Times New Roman"/>
          <w:b/>
          <w:sz w:val="16"/>
        </w:rPr>
        <w:t xml:space="preserve"> </w:t>
      </w:r>
      <w:r>
        <w:rPr>
          <w:rFonts w:ascii="Times New Roman" w:eastAsia="Times New Roman" w:hAnsi="Times New Roman" w:cs="Times New Roman"/>
          <w:b/>
          <w:sz w:val="16"/>
        </w:rPr>
        <w:tab/>
        <w:t xml:space="preserve"> </w:t>
      </w:r>
    </w:p>
    <w:p w14:paraId="02DBBF0C" w14:textId="77777777" w:rsidR="00DB5E9A" w:rsidRDefault="00000000">
      <w:pPr>
        <w:spacing w:after="36" w:line="266" w:lineRule="auto"/>
        <w:ind w:left="115" w:right="110" w:hanging="10"/>
        <w:jc w:val="both"/>
      </w:pPr>
      <w:r>
        <w:rPr>
          <w:rFonts w:ascii="Times New Roman" w:eastAsia="Times New Roman" w:hAnsi="Times New Roman" w:cs="Times New Roman"/>
        </w:rPr>
        <w:t xml:space="preserve">  </w:t>
      </w:r>
      <w:r>
        <w:rPr>
          <w:rFonts w:ascii="Times New Roman" w:eastAsia="Times New Roman" w:hAnsi="Times New Roman" w:cs="Times New Roman"/>
          <w:sz w:val="20"/>
        </w:rPr>
        <w:t>AIRCRAFT FUELING EQUIPMENT REQUIREMENTS…...…….…</w:t>
      </w:r>
      <w:proofErr w:type="gramStart"/>
      <w:r>
        <w:rPr>
          <w:rFonts w:ascii="Times New Roman" w:eastAsia="Times New Roman" w:hAnsi="Times New Roman" w:cs="Times New Roman"/>
          <w:sz w:val="20"/>
        </w:rPr>
        <w:t>…..</w:t>
      </w:r>
      <w:proofErr w:type="gramEnd"/>
      <w:r>
        <w:rPr>
          <w:rFonts w:ascii="Times New Roman" w:eastAsia="Times New Roman" w:hAnsi="Times New Roman" w:cs="Times New Roman"/>
          <w:sz w:val="20"/>
        </w:rPr>
        <w:t xml:space="preserve"> </w:t>
      </w:r>
      <w:r>
        <w:rPr>
          <w:rFonts w:ascii="Times New Roman" w:eastAsia="Times New Roman" w:hAnsi="Times New Roman" w:cs="Times New Roman"/>
        </w:rPr>
        <w:t xml:space="preserve"> 400.1  </w:t>
      </w:r>
      <w:r>
        <w:rPr>
          <w:rFonts w:ascii="Times New Roman" w:eastAsia="Times New Roman" w:hAnsi="Times New Roman" w:cs="Times New Roman"/>
          <w:sz w:val="20"/>
        </w:rPr>
        <w:t xml:space="preserve"> FUELING EQUIPMENT CHECKS AND INSPECTIONS.……</w:t>
      </w:r>
      <w:proofErr w:type="gramStart"/>
      <w:r>
        <w:rPr>
          <w:rFonts w:ascii="Times New Roman" w:eastAsia="Times New Roman" w:hAnsi="Times New Roman" w:cs="Times New Roman"/>
          <w:sz w:val="20"/>
        </w:rPr>
        <w:t>…..</w:t>
      </w:r>
      <w:proofErr w:type="gramEnd"/>
      <w:r>
        <w:rPr>
          <w:rFonts w:ascii="Times New Roman" w:eastAsia="Times New Roman" w:hAnsi="Times New Roman" w:cs="Times New Roman"/>
          <w:sz w:val="20"/>
        </w:rPr>
        <w:t xml:space="preserve">……... </w:t>
      </w:r>
      <w:r>
        <w:rPr>
          <w:rFonts w:ascii="Times New Roman" w:eastAsia="Times New Roman" w:hAnsi="Times New Roman" w:cs="Times New Roman"/>
        </w:rPr>
        <w:t xml:space="preserve"> 400.2   </w:t>
      </w:r>
      <w:r>
        <w:rPr>
          <w:rFonts w:ascii="Times New Roman" w:eastAsia="Times New Roman" w:hAnsi="Times New Roman" w:cs="Times New Roman"/>
          <w:sz w:val="20"/>
        </w:rPr>
        <w:t>FUELING EQUIPMENT DAILY CHECKS……………....……</w:t>
      </w:r>
      <w:proofErr w:type="gramStart"/>
      <w:r>
        <w:rPr>
          <w:rFonts w:ascii="Times New Roman" w:eastAsia="Times New Roman" w:hAnsi="Times New Roman" w:cs="Times New Roman"/>
          <w:sz w:val="20"/>
        </w:rPr>
        <w:t>…..</w:t>
      </w:r>
      <w:proofErr w:type="gramEnd"/>
      <w:r>
        <w:rPr>
          <w:rFonts w:ascii="Times New Roman" w:eastAsia="Times New Roman" w:hAnsi="Times New Roman" w:cs="Times New Roman"/>
          <w:sz w:val="20"/>
        </w:rPr>
        <w:t xml:space="preserve">……... </w:t>
      </w:r>
      <w:r>
        <w:rPr>
          <w:rFonts w:ascii="Times New Roman" w:eastAsia="Times New Roman" w:hAnsi="Times New Roman" w:cs="Times New Roman"/>
        </w:rPr>
        <w:t xml:space="preserve"> 400.3   </w:t>
      </w:r>
      <w:r>
        <w:rPr>
          <w:rFonts w:ascii="Times New Roman" w:eastAsia="Times New Roman" w:hAnsi="Times New Roman" w:cs="Times New Roman"/>
          <w:sz w:val="20"/>
        </w:rPr>
        <w:t>FUELING EQUIPMENT WEEKLY CHECKS…………...……</w:t>
      </w:r>
      <w:proofErr w:type="gramStart"/>
      <w:r>
        <w:rPr>
          <w:rFonts w:ascii="Times New Roman" w:eastAsia="Times New Roman" w:hAnsi="Times New Roman" w:cs="Times New Roman"/>
          <w:sz w:val="20"/>
        </w:rPr>
        <w:t>…..</w:t>
      </w:r>
      <w:proofErr w:type="gramEnd"/>
      <w:r>
        <w:rPr>
          <w:rFonts w:ascii="Times New Roman" w:eastAsia="Times New Roman" w:hAnsi="Times New Roman" w:cs="Times New Roman"/>
          <w:sz w:val="20"/>
        </w:rPr>
        <w:t xml:space="preserve">……... </w:t>
      </w:r>
      <w:r>
        <w:rPr>
          <w:rFonts w:ascii="Times New Roman" w:eastAsia="Times New Roman" w:hAnsi="Times New Roman" w:cs="Times New Roman"/>
        </w:rPr>
        <w:t xml:space="preserve"> 400.4   </w:t>
      </w:r>
      <w:r>
        <w:rPr>
          <w:rFonts w:ascii="Times New Roman" w:eastAsia="Times New Roman" w:hAnsi="Times New Roman" w:cs="Times New Roman"/>
          <w:sz w:val="20"/>
        </w:rPr>
        <w:t>FUELING EQUIPMENT MONTHLY CHECKS………………</w:t>
      </w:r>
      <w:proofErr w:type="gramStart"/>
      <w:r>
        <w:rPr>
          <w:rFonts w:ascii="Times New Roman" w:eastAsia="Times New Roman" w:hAnsi="Times New Roman" w:cs="Times New Roman"/>
          <w:sz w:val="20"/>
        </w:rPr>
        <w:t>…..</w:t>
      </w:r>
      <w:proofErr w:type="gramEnd"/>
      <w:r>
        <w:rPr>
          <w:rFonts w:ascii="Times New Roman" w:eastAsia="Times New Roman" w:hAnsi="Times New Roman" w:cs="Times New Roman"/>
          <w:sz w:val="20"/>
        </w:rPr>
        <w:t xml:space="preserve">……... </w:t>
      </w:r>
      <w:r>
        <w:rPr>
          <w:rFonts w:ascii="Times New Roman" w:eastAsia="Times New Roman" w:hAnsi="Times New Roman" w:cs="Times New Roman"/>
        </w:rPr>
        <w:t xml:space="preserve"> 400.5   </w:t>
      </w:r>
      <w:r>
        <w:rPr>
          <w:rFonts w:ascii="Times New Roman" w:eastAsia="Times New Roman" w:hAnsi="Times New Roman" w:cs="Times New Roman"/>
          <w:sz w:val="20"/>
        </w:rPr>
        <w:t>FUELING EQUIPMENT QUARTERLY CHECKS……………</w:t>
      </w:r>
      <w:proofErr w:type="gramStart"/>
      <w:r>
        <w:rPr>
          <w:rFonts w:ascii="Times New Roman" w:eastAsia="Times New Roman" w:hAnsi="Times New Roman" w:cs="Times New Roman"/>
          <w:sz w:val="20"/>
        </w:rPr>
        <w:t>…..</w:t>
      </w:r>
      <w:proofErr w:type="gramEnd"/>
      <w:r>
        <w:rPr>
          <w:rFonts w:ascii="Times New Roman" w:eastAsia="Times New Roman" w:hAnsi="Times New Roman" w:cs="Times New Roman"/>
          <w:sz w:val="20"/>
        </w:rPr>
        <w:t xml:space="preserve">……... </w:t>
      </w:r>
      <w:r>
        <w:rPr>
          <w:rFonts w:ascii="Times New Roman" w:eastAsia="Times New Roman" w:hAnsi="Times New Roman" w:cs="Times New Roman"/>
        </w:rPr>
        <w:t xml:space="preserve"> 400.6</w:t>
      </w:r>
      <w:r>
        <w:rPr>
          <w:rFonts w:ascii="Times New Roman" w:eastAsia="Times New Roman" w:hAnsi="Times New Roman" w:cs="Times New Roman"/>
          <w:b/>
        </w:rPr>
        <w:t xml:space="preserve"> </w:t>
      </w:r>
      <w:r>
        <w:rPr>
          <w:rFonts w:ascii="Times New Roman" w:eastAsia="Times New Roman" w:hAnsi="Times New Roman" w:cs="Times New Roman"/>
        </w:rPr>
        <w:t xml:space="preserve">  </w:t>
      </w:r>
      <w:r>
        <w:rPr>
          <w:rFonts w:ascii="Times New Roman" w:eastAsia="Times New Roman" w:hAnsi="Times New Roman" w:cs="Times New Roman"/>
          <w:sz w:val="20"/>
        </w:rPr>
        <w:t>FUELING EQUIPMENT SEMI-ANNUAL CHECKS.…………</w:t>
      </w:r>
      <w:proofErr w:type="gramStart"/>
      <w:r>
        <w:rPr>
          <w:rFonts w:ascii="Times New Roman" w:eastAsia="Times New Roman" w:hAnsi="Times New Roman" w:cs="Times New Roman"/>
          <w:sz w:val="20"/>
        </w:rPr>
        <w:t>…..</w:t>
      </w:r>
      <w:proofErr w:type="gramEnd"/>
      <w:r>
        <w:rPr>
          <w:rFonts w:ascii="Times New Roman" w:eastAsia="Times New Roman" w:hAnsi="Times New Roman" w:cs="Times New Roman"/>
          <w:sz w:val="20"/>
        </w:rPr>
        <w:t xml:space="preserve">……... </w:t>
      </w:r>
      <w:r>
        <w:rPr>
          <w:rFonts w:ascii="Times New Roman" w:eastAsia="Times New Roman" w:hAnsi="Times New Roman" w:cs="Times New Roman"/>
        </w:rPr>
        <w:t xml:space="preserve"> 400.7   </w:t>
      </w:r>
      <w:r>
        <w:rPr>
          <w:rFonts w:ascii="Times New Roman" w:eastAsia="Times New Roman" w:hAnsi="Times New Roman" w:cs="Times New Roman"/>
          <w:sz w:val="20"/>
        </w:rPr>
        <w:t>FUELING EQUIPMENT ANNUAL CHECKS.……</w:t>
      </w:r>
      <w:proofErr w:type="gramStart"/>
      <w:r>
        <w:rPr>
          <w:rFonts w:ascii="Times New Roman" w:eastAsia="Times New Roman" w:hAnsi="Times New Roman" w:cs="Times New Roman"/>
          <w:sz w:val="20"/>
        </w:rPr>
        <w:t>…..</w:t>
      </w:r>
      <w:proofErr w:type="gramEnd"/>
      <w:r>
        <w:rPr>
          <w:rFonts w:ascii="Times New Roman" w:eastAsia="Times New Roman" w:hAnsi="Times New Roman" w:cs="Times New Roman"/>
          <w:sz w:val="20"/>
        </w:rPr>
        <w:t>………………</w:t>
      </w:r>
      <w:proofErr w:type="gramStart"/>
      <w:r>
        <w:rPr>
          <w:rFonts w:ascii="Times New Roman" w:eastAsia="Times New Roman" w:hAnsi="Times New Roman" w:cs="Times New Roman"/>
          <w:sz w:val="20"/>
        </w:rPr>
        <w:t>.....</w:t>
      </w:r>
      <w:proofErr w:type="gramEnd"/>
      <w:r>
        <w:rPr>
          <w:rFonts w:ascii="Times New Roman" w:eastAsia="Times New Roman" w:hAnsi="Times New Roman" w:cs="Times New Roman"/>
          <w:sz w:val="20"/>
        </w:rPr>
        <w:t xml:space="preserve"> </w:t>
      </w:r>
      <w:r>
        <w:rPr>
          <w:rFonts w:ascii="Times New Roman" w:eastAsia="Times New Roman" w:hAnsi="Times New Roman" w:cs="Times New Roman"/>
        </w:rPr>
        <w:t xml:space="preserve"> 400.8 </w:t>
      </w:r>
    </w:p>
    <w:p w14:paraId="433CD5CC" w14:textId="77777777" w:rsidR="00DB5E9A" w:rsidRDefault="00000000">
      <w:pPr>
        <w:pStyle w:val="Heading2"/>
        <w:tabs>
          <w:tab w:val="center" w:pos="636"/>
          <w:tab w:val="center" w:pos="4275"/>
          <w:tab w:val="center" w:pos="7534"/>
          <w:tab w:val="right" w:pos="9451"/>
        </w:tabs>
        <w:ind w:left="0" w:firstLine="0"/>
        <w:jc w:val="left"/>
      </w:pPr>
      <w:r>
        <w:rPr>
          <w:sz w:val="22"/>
        </w:rPr>
        <w:t xml:space="preserve"> </w:t>
      </w:r>
      <w:r>
        <w:rPr>
          <w:sz w:val="22"/>
        </w:rPr>
        <w:tab/>
        <w:t xml:space="preserve"> </w:t>
      </w:r>
      <w:r>
        <w:rPr>
          <w:sz w:val="22"/>
        </w:rPr>
        <w:tab/>
      </w:r>
      <w:r>
        <w:t>REFUELER LOADING PROCEDURES………………………………</w:t>
      </w:r>
      <w:proofErr w:type="gramStart"/>
      <w:r>
        <w:t>…..</w:t>
      </w:r>
      <w:proofErr w:type="gramEnd"/>
      <w:r>
        <w:t xml:space="preserve"> </w:t>
      </w:r>
      <w:r>
        <w:tab/>
      </w:r>
      <w:r>
        <w:rPr>
          <w:sz w:val="22"/>
        </w:rPr>
        <w:t xml:space="preserve"> </w:t>
      </w:r>
      <w:r>
        <w:rPr>
          <w:sz w:val="22"/>
        </w:rPr>
        <w:tab/>
        <w:t>400.9</w:t>
      </w:r>
      <w:r>
        <w:rPr>
          <w:sz w:val="22"/>
          <w:vertAlign w:val="subscript"/>
        </w:rPr>
        <w:t xml:space="preserve"> </w:t>
      </w:r>
    </w:p>
    <w:p w14:paraId="0FE2D3EC" w14:textId="77777777" w:rsidR="00DB5E9A" w:rsidRDefault="00000000">
      <w:pPr>
        <w:spacing w:after="0"/>
      </w:pPr>
      <w:r>
        <w:rPr>
          <w:rFonts w:ascii="Times New Roman" w:eastAsia="Times New Roman" w:hAnsi="Times New Roman" w:cs="Times New Roman"/>
        </w:rPr>
        <w:t xml:space="preserve"> </w:t>
      </w:r>
    </w:p>
    <w:p w14:paraId="0BE8C2EE" w14:textId="77777777" w:rsidR="00DB5E9A" w:rsidRDefault="00000000">
      <w:pPr>
        <w:spacing w:after="0"/>
      </w:pPr>
      <w:r>
        <w:rPr>
          <w:rFonts w:ascii="Times New Roman" w:eastAsia="Times New Roman" w:hAnsi="Times New Roman" w:cs="Times New Roman"/>
        </w:rPr>
        <w:t xml:space="preserve"> </w:t>
      </w:r>
    </w:p>
    <w:p w14:paraId="7B8ACECB" w14:textId="77777777" w:rsidR="00DB5E9A" w:rsidRDefault="00000000">
      <w:pPr>
        <w:spacing w:after="0"/>
      </w:pPr>
      <w:r>
        <w:rPr>
          <w:rFonts w:ascii="Times New Roman" w:eastAsia="Times New Roman" w:hAnsi="Times New Roman" w:cs="Times New Roman"/>
        </w:rPr>
        <w:t xml:space="preserve"> </w:t>
      </w:r>
    </w:p>
    <w:p w14:paraId="172C33A4" w14:textId="77777777" w:rsidR="00DB5E9A" w:rsidRDefault="00000000">
      <w:pPr>
        <w:spacing w:after="0"/>
      </w:pPr>
      <w:r>
        <w:rPr>
          <w:rFonts w:ascii="Times New Roman" w:eastAsia="Times New Roman" w:hAnsi="Times New Roman" w:cs="Times New Roman"/>
        </w:rPr>
        <w:t xml:space="preserve"> </w:t>
      </w:r>
    </w:p>
    <w:p w14:paraId="15C5D1A7" w14:textId="77777777" w:rsidR="00DB5E9A" w:rsidRDefault="00000000">
      <w:pPr>
        <w:spacing w:after="0"/>
      </w:pPr>
      <w:r>
        <w:rPr>
          <w:rFonts w:ascii="Times New Roman" w:eastAsia="Times New Roman" w:hAnsi="Times New Roman" w:cs="Times New Roman"/>
        </w:rPr>
        <w:t xml:space="preserve"> </w:t>
      </w:r>
    </w:p>
    <w:p w14:paraId="6108BA8C" w14:textId="77777777" w:rsidR="00DB5E9A" w:rsidRDefault="00000000">
      <w:pPr>
        <w:spacing w:after="0"/>
      </w:pPr>
      <w:r>
        <w:rPr>
          <w:rFonts w:ascii="Times New Roman" w:eastAsia="Times New Roman" w:hAnsi="Times New Roman" w:cs="Times New Roman"/>
        </w:rPr>
        <w:t xml:space="preserve"> </w:t>
      </w:r>
    </w:p>
    <w:p w14:paraId="26E9869F" w14:textId="77777777" w:rsidR="00DB5E9A" w:rsidRDefault="00000000">
      <w:pPr>
        <w:tabs>
          <w:tab w:val="center" w:pos="590"/>
          <w:tab w:val="center" w:pos="4050"/>
          <w:tab w:val="center" w:pos="7924"/>
          <w:tab w:val="center" w:pos="8796"/>
        </w:tabs>
        <w:spacing w:after="0"/>
      </w:pPr>
      <w:r>
        <w:rPr>
          <w:rFonts w:ascii="Times New Roman" w:eastAsia="Times New Roman" w:hAnsi="Times New Roman" w:cs="Times New Roman"/>
          <w:b/>
          <w:sz w:val="23"/>
        </w:rPr>
        <w:t xml:space="preserve"> </w:t>
      </w:r>
      <w:r>
        <w:rPr>
          <w:rFonts w:ascii="Times New Roman" w:eastAsia="Times New Roman" w:hAnsi="Times New Roman" w:cs="Times New Roman"/>
          <w:b/>
          <w:sz w:val="23"/>
        </w:rPr>
        <w:tab/>
      </w:r>
      <w:r>
        <w:rPr>
          <w:rFonts w:ascii="Times New Roman" w:eastAsia="Times New Roman" w:hAnsi="Times New Roman" w:cs="Times New Roman"/>
          <w:b/>
        </w:rPr>
        <w:t xml:space="preserve">500 </w:t>
      </w:r>
      <w:r>
        <w:rPr>
          <w:rFonts w:ascii="Times New Roman" w:eastAsia="Times New Roman" w:hAnsi="Times New Roman" w:cs="Times New Roman"/>
          <w:b/>
        </w:rPr>
        <w:tab/>
        <w:t>DEFUEL PROCEDURES</w:t>
      </w:r>
      <w:r>
        <w:rPr>
          <w:rFonts w:ascii="Times New Roman" w:eastAsia="Times New Roman" w:hAnsi="Times New Roman" w:cs="Times New Roman"/>
          <w:sz w:val="20"/>
        </w:rPr>
        <w:t>……………</w:t>
      </w:r>
      <w:proofErr w:type="gramStart"/>
      <w:r>
        <w:rPr>
          <w:rFonts w:ascii="Times New Roman" w:eastAsia="Times New Roman" w:hAnsi="Times New Roman" w:cs="Times New Roman"/>
          <w:sz w:val="20"/>
        </w:rPr>
        <w:t>…..</w:t>
      </w:r>
      <w:proofErr w:type="gramEnd"/>
      <w:r>
        <w:rPr>
          <w:rFonts w:ascii="Times New Roman" w:eastAsia="Times New Roman" w:hAnsi="Times New Roman" w:cs="Times New Roman"/>
          <w:sz w:val="20"/>
        </w:rPr>
        <w:t>…………………………...</w:t>
      </w:r>
      <w:r>
        <w:rPr>
          <w:rFonts w:ascii="Times New Roman" w:eastAsia="Times New Roman" w:hAnsi="Times New Roman" w:cs="Times New Roman"/>
        </w:rPr>
        <w:t xml:space="preserve"> </w:t>
      </w:r>
      <w:r>
        <w:rPr>
          <w:rFonts w:ascii="Times New Roman" w:eastAsia="Times New Roman" w:hAnsi="Times New Roman" w:cs="Times New Roman"/>
        </w:rPr>
        <w:tab/>
      </w:r>
      <w:r>
        <w:rPr>
          <w:rFonts w:ascii="Times New Roman" w:eastAsia="Times New Roman" w:hAnsi="Times New Roman" w:cs="Times New Roman"/>
          <w:b/>
        </w:rPr>
        <w:t>AFQC-500</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7DE3B9B" w14:textId="77777777" w:rsidR="00DB5E9A" w:rsidRDefault="00000000">
      <w:pPr>
        <w:spacing w:after="66"/>
        <w:ind w:left="120"/>
      </w:pPr>
      <w:r>
        <w:rPr>
          <w:rFonts w:ascii="Times New Roman" w:eastAsia="Times New Roman" w:hAnsi="Times New Roman" w:cs="Times New Roman"/>
          <w:sz w:val="16"/>
        </w:rPr>
        <w:t xml:space="preserve"> </w:t>
      </w:r>
      <w:r>
        <w:rPr>
          <w:rFonts w:ascii="Times New Roman" w:eastAsia="Times New Roman" w:hAnsi="Times New Roman" w:cs="Times New Roman"/>
          <w:sz w:val="16"/>
        </w:rPr>
        <w:tab/>
      </w:r>
      <w:r>
        <w:rPr>
          <w:rFonts w:ascii="Times New Roman" w:eastAsia="Times New Roman" w:hAnsi="Times New Roman" w:cs="Times New Roman"/>
          <w:b/>
          <w:sz w:val="16"/>
        </w:rPr>
        <w:t xml:space="preserve"> </w:t>
      </w:r>
      <w:r>
        <w:rPr>
          <w:rFonts w:ascii="Times New Roman" w:eastAsia="Times New Roman" w:hAnsi="Times New Roman" w:cs="Times New Roman"/>
          <w:b/>
          <w:sz w:val="16"/>
        </w:rPr>
        <w:tab/>
      </w:r>
      <w:r>
        <w:rPr>
          <w:rFonts w:ascii="Times New Roman" w:eastAsia="Times New Roman" w:hAnsi="Times New Roman" w:cs="Times New Roman"/>
          <w:sz w:val="16"/>
        </w:rPr>
        <w:t xml:space="preserve"> </w:t>
      </w:r>
      <w:r>
        <w:rPr>
          <w:rFonts w:ascii="Times New Roman" w:eastAsia="Times New Roman" w:hAnsi="Times New Roman" w:cs="Times New Roman"/>
          <w:sz w:val="16"/>
        </w:rPr>
        <w:tab/>
      </w:r>
      <w:r>
        <w:rPr>
          <w:rFonts w:ascii="Times New Roman" w:eastAsia="Times New Roman" w:hAnsi="Times New Roman" w:cs="Times New Roman"/>
          <w:b/>
          <w:sz w:val="16"/>
        </w:rPr>
        <w:t xml:space="preserve"> </w:t>
      </w:r>
      <w:r>
        <w:rPr>
          <w:rFonts w:ascii="Times New Roman" w:eastAsia="Times New Roman" w:hAnsi="Times New Roman" w:cs="Times New Roman"/>
          <w:b/>
          <w:sz w:val="16"/>
        </w:rPr>
        <w:tab/>
        <w:t xml:space="preserve"> </w:t>
      </w:r>
    </w:p>
    <w:p w14:paraId="53A18BD7" w14:textId="77777777" w:rsidR="00DB5E9A" w:rsidRDefault="00000000">
      <w:pPr>
        <w:spacing w:after="9" w:line="292" w:lineRule="auto"/>
        <w:ind w:left="10" w:hanging="10"/>
        <w:jc w:val="center"/>
      </w:pPr>
      <w:r>
        <w:rPr>
          <w:rFonts w:ascii="Times New Roman" w:eastAsia="Times New Roman" w:hAnsi="Times New Roman" w:cs="Times New Roman"/>
          <w:sz w:val="25"/>
          <w:vertAlign w:val="superscript"/>
        </w:rPr>
        <w:t xml:space="preserve"> </w:t>
      </w:r>
      <w:r>
        <w:rPr>
          <w:rFonts w:ascii="Times New Roman" w:eastAsia="Times New Roman" w:hAnsi="Times New Roman" w:cs="Times New Roman"/>
          <w:sz w:val="25"/>
          <w:vertAlign w:val="superscript"/>
        </w:rPr>
        <w:tab/>
      </w:r>
      <w:r>
        <w:rPr>
          <w:rFonts w:ascii="Times New Roman" w:eastAsia="Times New Roman" w:hAnsi="Times New Roman" w:cs="Times New Roman"/>
        </w:rPr>
        <w:t xml:space="preserve"> </w:t>
      </w:r>
      <w:r>
        <w:rPr>
          <w:rFonts w:ascii="Times New Roman" w:eastAsia="Times New Roman" w:hAnsi="Times New Roman" w:cs="Times New Roman"/>
        </w:rPr>
        <w:tab/>
      </w:r>
      <w:r>
        <w:rPr>
          <w:rFonts w:ascii="Times New Roman" w:eastAsia="Times New Roman" w:hAnsi="Times New Roman" w:cs="Times New Roman"/>
          <w:sz w:val="20"/>
        </w:rPr>
        <w:t>DEFUEL PROCEDURES (GENERAL)………….………………….…</w:t>
      </w:r>
      <w:proofErr w:type="gramStart"/>
      <w:r>
        <w:rPr>
          <w:rFonts w:ascii="Times New Roman" w:eastAsia="Times New Roman" w:hAnsi="Times New Roman" w:cs="Times New Roman"/>
          <w:sz w:val="20"/>
        </w:rPr>
        <w:t>…..</w:t>
      </w:r>
      <w:proofErr w:type="gramEnd"/>
      <w:r>
        <w:rPr>
          <w:rFonts w:ascii="Times New Roman" w:eastAsia="Times New Roman" w:hAnsi="Times New Roman" w:cs="Times New Roman"/>
          <w:sz w:val="20"/>
        </w:rPr>
        <w:t xml:space="preserve"> </w:t>
      </w:r>
      <w:r>
        <w:rPr>
          <w:rFonts w:ascii="Times New Roman" w:eastAsia="Times New Roman" w:hAnsi="Times New Roman" w:cs="Times New Roman"/>
          <w:sz w:val="20"/>
        </w:rPr>
        <w:tab/>
      </w:r>
      <w:r>
        <w:rPr>
          <w:rFonts w:ascii="Times New Roman" w:eastAsia="Times New Roman" w:hAnsi="Times New Roman" w:cs="Times New Roman"/>
        </w:rPr>
        <w:t xml:space="preserve"> </w:t>
      </w:r>
      <w:r>
        <w:rPr>
          <w:rFonts w:ascii="Times New Roman" w:eastAsia="Times New Roman" w:hAnsi="Times New Roman" w:cs="Times New Roman"/>
        </w:rPr>
        <w:tab/>
      </w:r>
      <w:proofErr w:type="gramStart"/>
      <w:r>
        <w:rPr>
          <w:rFonts w:ascii="Times New Roman" w:eastAsia="Times New Roman" w:hAnsi="Times New Roman" w:cs="Times New Roman"/>
        </w:rPr>
        <w:t xml:space="preserve">500.1  </w:t>
      </w:r>
      <w:r>
        <w:rPr>
          <w:rFonts w:ascii="Times New Roman" w:eastAsia="Times New Roman" w:hAnsi="Times New Roman" w:cs="Times New Roman"/>
        </w:rPr>
        <w:tab/>
      </w:r>
      <w:proofErr w:type="gramEnd"/>
      <w:r>
        <w:rPr>
          <w:rFonts w:ascii="Times New Roman" w:eastAsia="Times New Roman" w:hAnsi="Times New Roman" w:cs="Times New Roman"/>
          <w:sz w:val="20"/>
        </w:rPr>
        <w:t xml:space="preserve"> </w:t>
      </w:r>
      <w:r>
        <w:rPr>
          <w:rFonts w:ascii="Times New Roman" w:eastAsia="Times New Roman" w:hAnsi="Times New Roman" w:cs="Times New Roman"/>
          <w:sz w:val="20"/>
        </w:rPr>
        <w:tab/>
        <w:t xml:space="preserve">DEFUEL PROEDURES FOR LOAD ADJUSTMENTS/MAINTENANCE </w:t>
      </w:r>
      <w:r>
        <w:rPr>
          <w:rFonts w:ascii="Times New Roman" w:eastAsia="Times New Roman" w:hAnsi="Times New Roman" w:cs="Times New Roman"/>
          <w:sz w:val="20"/>
        </w:rPr>
        <w:tab/>
      </w:r>
      <w:r>
        <w:rPr>
          <w:rFonts w:ascii="Times New Roman" w:eastAsia="Times New Roman" w:hAnsi="Times New Roman" w:cs="Times New Roman"/>
        </w:rPr>
        <w:t xml:space="preserve"> </w:t>
      </w:r>
      <w:r>
        <w:rPr>
          <w:rFonts w:ascii="Times New Roman" w:eastAsia="Times New Roman" w:hAnsi="Times New Roman" w:cs="Times New Roman"/>
        </w:rPr>
        <w:tab/>
        <w:t xml:space="preserve">500.2 </w:t>
      </w:r>
    </w:p>
    <w:p w14:paraId="777E8B79" w14:textId="77777777" w:rsidR="00DB5E9A" w:rsidRDefault="00000000">
      <w:pPr>
        <w:tabs>
          <w:tab w:val="center" w:pos="425"/>
          <w:tab w:val="center" w:pos="4107"/>
          <w:tab w:val="center" w:pos="7409"/>
          <w:tab w:val="right" w:pos="9451"/>
        </w:tabs>
        <w:spacing w:after="0" w:line="266" w:lineRule="auto"/>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r>
      <w:r>
        <w:rPr>
          <w:rFonts w:ascii="Times New Roman" w:eastAsia="Times New Roman" w:hAnsi="Times New Roman" w:cs="Times New Roman"/>
          <w:sz w:val="20"/>
        </w:rPr>
        <w:t xml:space="preserve">DEFUEL FOR POSSIBLE </w:t>
      </w:r>
      <w:proofErr w:type="gramStart"/>
      <w:r>
        <w:rPr>
          <w:rFonts w:ascii="Times New Roman" w:eastAsia="Times New Roman" w:hAnsi="Times New Roman" w:cs="Times New Roman"/>
          <w:sz w:val="20"/>
        </w:rPr>
        <w:t>CONTAMINATION..</w:t>
      </w:r>
      <w:proofErr w:type="gramEnd"/>
      <w:r>
        <w:rPr>
          <w:rFonts w:ascii="Times New Roman" w:eastAsia="Times New Roman" w:hAnsi="Times New Roman" w:cs="Times New Roman"/>
          <w:sz w:val="20"/>
        </w:rPr>
        <w:t xml:space="preserve">………………….……... </w:t>
      </w:r>
      <w:r>
        <w:rPr>
          <w:rFonts w:ascii="Times New Roman" w:eastAsia="Times New Roman" w:hAnsi="Times New Roman" w:cs="Times New Roman"/>
          <w:sz w:val="20"/>
        </w:rPr>
        <w:tab/>
      </w:r>
      <w:r>
        <w:rPr>
          <w:rFonts w:ascii="Times New Roman" w:eastAsia="Times New Roman" w:hAnsi="Times New Roman" w:cs="Times New Roman"/>
        </w:rPr>
        <w:t xml:space="preserve"> </w:t>
      </w:r>
      <w:r>
        <w:rPr>
          <w:rFonts w:ascii="Times New Roman" w:eastAsia="Times New Roman" w:hAnsi="Times New Roman" w:cs="Times New Roman"/>
        </w:rPr>
        <w:tab/>
        <w:t xml:space="preserve">500.3 </w:t>
      </w:r>
    </w:p>
    <w:p w14:paraId="4CB98F07" w14:textId="77777777" w:rsidR="00DB5E9A" w:rsidRDefault="00000000">
      <w:pPr>
        <w:spacing w:after="81"/>
        <w:ind w:left="120"/>
      </w:pPr>
      <w:r>
        <w:rPr>
          <w:rFonts w:ascii="Times New Roman" w:eastAsia="Times New Roman" w:hAnsi="Times New Roman" w:cs="Times New Roman"/>
          <w:sz w:val="16"/>
        </w:rPr>
        <w:t xml:space="preserve"> </w:t>
      </w:r>
      <w:r>
        <w:rPr>
          <w:rFonts w:ascii="Times New Roman" w:eastAsia="Times New Roman" w:hAnsi="Times New Roman" w:cs="Times New Roman"/>
          <w:sz w:val="16"/>
        </w:rPr>
        <w:tab/>
        <w:t xml:space="preserve"> </w:t>
      </w:r>
      <w:r>
        <w:rPr>
          <w:rFonts w:ascii="Times New Roman" w:eastAsia="Times New Roman" w:hAnsi="Times New Roman" w:cs="Times New Roman"/>
          <w:sz w:val="16"/>
        </w:rPr>
        <w:tab/>
        <w:t xml:space="preserve"> </w:t>
      </w:r>
      <w:r>
        <w:rPr>
          <w:rFonts w:ascii="Times New Roman" w:eastAsia="Times New Roman" w:hAnsi="Times New Roman" w:cs="Times New Roman"/>
          <w:sz w:val="16"/>
        </w:rPr>
        <w:tab/>
        <w:t xml:space="preserve"> </w:t>
      </w:r>
      <w:r>
        <w:rPr>
          <w:rFonts w:ascii="Times New Roman" w:eastAsia="Times New Roman" w:hAnsi="Times New Roman" w:cs="Times New Roman"/>
          <w:sz w:val="16"/>
        </w:rPr>
        <w:tab/>
        <w:t xml:space="preserve"> </w:t>
      </w:r>
    </w:p>
    <w:p w14:paraId="05B0D2F1" w14:textId="77777777" w:rsidR="00DB5E9A" w:rsidRDefault="00000000">
      <w:pPr>
        <w:tabs>
          <w:tab w:val="center" w:pos="590"/>
          <w:tab w:val="center" w:pos="4125"/>
          <w:tab w:val="center" w:pos="7924"/>
          <w:tab w:val="center" w:pos="8796"/>
        </w:tabs>
        <w:spacing w:after="0"/>
      </w:pPr>
      <w:r>
        <w:rPr>
          <w:rFonts w:ascii="Times New Roman" w:eastAsia="Times New Roman" w:hAnsi="Times New Roman" w:cs="Times New Roman"/>
        </w:rPr>
        <w:t xml:space="preserve"> </w:t>
      </w:r>
      <w:r>
        <w:rPr>
          <w:rFonts w:ascii="Times New Roman" w:eastAsia="Times New Roman" w:hAnsi="Times New Roman" w:cs="Times New Roman"/>
        </w:rPr>
        <w:tab/>
      </w:r>
      <w:r>
        <w:rPr>
          <w:rFonts w:ascii="Times New Roman" w:eastAsia="Times New Roman" w:hAnsi="Times New Roman" w:cs="Times New Roman"/>
          <w:b/>
        </w:rPr>
        <w:t xml:space="preserve">600 </w:t>
      </w:r>
      <w:r>
        <w:rPr>
          <w:rFonts w:ascii="Times New Roman" w:eastAsia="Times New Roman" w:hAnsi="Times New Roman" w:cs="Times New Roman"/>
          <w:b/>
        </w:rPr>
        <w:tab/>
        <w:t>AIRCRAFT ACCIDENT/INCIDENT FUEL PROCEDURES</w:t>
      </w:r>
      <w:proofErr w:type="gramStart"/>
      <w:r>
        <w:rPr>
          <w:rFonts w:ascii="Times New Roman" w:eastAsia="Times New Roman" w:hAnsi="Times New Roman" w:cs="Times New Roman"/>
          <w:sz w:val="20"/>
        </w:rPr>
        <w:t>…..</w:t>
      </w:r>
      <w:proofErr w:type="gramEnd"/>
      <w:r>
        <w:rPr>
          <w:rFonts w:ascii="Times New Roman" w:eastAsia="Times New Roman" w:hAnsi="Times New Roman" w:cs="Times New Roman"/>
          <w:sz w:val="20"/>
        </w:rPr>
        <w:t xml:space="preserve"> </w:t>
      </w:r>
      <w:r>
        <w:rPr>
          <w:rFonts w:ascii="Times New Roman" w:eastAsia="Times New Roman" w:hAnsi="Times New Roman" w:cs="Times New Roman"/>
          <w:sz w:val="20"/>
        </w:rPr>
        <w:tab/>
      </w:r>
      <w:r>
        <w:rPr>
          <w:rFonts w:ascii="Times New Roman" w:eastAsia="Times New Roman" w:hAnsi="Times New Roman" w:cs="Times New Roman"/>
          <w:b/>
        </w:rPr>
        <w:t>AFQC-600</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B992165" w14:textId="77777777" w:rsidR="00DB5E9A" w:rsidRDefault="00000000">
      <w:pPr>
        <w:spacing w:after="46"/>
        <w:ind w:left="197"/>
      </w:pPr>
      <w:r>
        <w:rPr>
          <w:rFonts w:ascii="Times New Roman" w:eastAsia="Times New Roman" w:hAnsi="Times New Roman" w:cs="Times New Roman"/>
          <w:sz w:val="16"/>
        </w:rPr>
        <w:t xml:space="preserve"> </w:t>
      </w:r>
      <w:r>
        <w:rPr>
          <w:rFonts w:ascii="Times New Roman" w:eastAsia="Times New Roman" w:hAnsi="Times New Roman" w:cs="Times New Roman"/>
          <w:sz w:val="16"/>
        </w:rPr>
        <w:tab/>
      </w:r>
      <w:r>
        <w:rPr>
          <w:rFonts w:ascii="Times New Roman" w:eastAsia="Times New Roman" w:hAnsi="Times New Roman" w:cs="Times New Roman"/>
          <w:b/>
          <w:sz w:val="16"/>
        </w:rPr>
        <w:t xml:space="preserve"> </w:t>
      </w:r>
      <w:r>
        <w:rPr>
          <w:rFonts w:ascii="Times New Roman" w:eastAsia="Times New Roman" w:hAnsi="Times New Roman" w:cs="Times New Roman"/>
          <w:b/>
          <w:sz w:val="16"/>
        </w:rPr>
        <w:tab/>
        <w:t xml:space="preserve"> </w:t>
      </w:r>
      <w:r>
        <w:rPr>
          <w:rFonts w:ascii="Times New Roman" w:eastAsia="Times New Roman" w:hAnsi="Times New Roman" w:cs="Times New Roman"/>
          <w:b/>
          <w:sz w:val="16"/>
        </w:rPr>
        <w:tab/>
        <w:t xml:space="preserve"> </w:t>
      </w:r>
      <w:r>
        <w:rPr>
          <w:rFonts w:ascii="Times New Roman" w:eastAsia="Times New Roman" w:hAnsi="Times New Roman" w:cs="Times New Roman"/>
          <w:b/>
          <w:sz w:val="16"/>
        </w:rPr>
        <w:tab/>
        <w:t xml:space="preserve"> </w:t>
      </w:r>
    </w:p>
    <w:p w14:paraId="6CA30238" w14:textId="77777777" w:rsidR="00DB5E9A" w:rsidRDefault="00000000">
      <w:pPr>
        <w:spacing w:after="0" w:line="266" w:lineRule="auto"/>
        <w:ind w:left="115" w:hanging="10"/>
        <w:jc w:val="both"/>
      </w:pPr>
      <w:r>
        <w:rPr>
          <w:rFonts w:ascii="Times New Roman" w:eastAsia="Times New Roman" w:hAnsi="Times New Roman" w:cs="Times New Roman"/>
        </w:rPr>
        <w:lastRenderedPageBreak/>
        <w:t xml:space="preserve">  </w:t>
      </w:r>
      <w:r>
        <w:rPr>
          <w:rFonts w:ascii="Times New Roman" w:eastAsia="Times New Roman" w:hAnsi="Times New Roman" w:cs="Times New Roman"/>
          <w:sz w:val="20"/>
        </w:rPr>
        <w:t xml:space="preserve">EMERGENCY PROCEDURES (GENERAL)………….………….……… </w:t>
      </w:r>
      <w:r>
        <w:rPr>
          <w:rFonts w:ascii="Times New Roman" w:eastAsia="Times New Roman" w:hAnsi="Times New Roman" w:cs="Times New Roman"/>
        </w:rPr>
        <w:t xml:space="preserve"> 600.1  </w:t>
      </w:r>
      <w:r>
        <w:rPr>
          <w:rFonts w:ascii="Times New Roman" w:eastAsia="Times New Roman" w:hAnsi="Times New Roman" w:cs="Times New Roman"/>
          <w:sz w:val="20"/>
        </w:rPr>
        <w:t xml:space="preserve"> UPON NOTIFICATION…………………………………………………… </w:t>
      </w:r>
      <w:r>
        <w:rPr>
          <w:rFonts w:ascii="Times New Roman" w:eastAsia="Times New Roman" w:hAnsi="Times New Roman" w:cs="Times New Roman"/>
        </w:rPr>
        <w:t xml:space="preserve"> </w:t>
      </w:r>
      <w:proofErr w:type="gramStart"/>
      <w:r>
        <w:rPr>
          <w:rFonts w:ascii="Times New Roman" w:eastAsia="Times New Roman" w:hAnsi="Times New Roman" w:cs="Times New Roman"/>
        </w:rPr>
        <w:t xml:space="preserve">600.2  </w:t>
      </w:r>
      <w:r>
        <w:rPr>
          <w:rFonts w:ascii="Times New Roman" w:eastAsia="Times New Roman" w:hAnsi="Times New Roman" w:cs="Times New Roman"/>
        </w:rPr>
        <w:tab/>
      </w:r>
      <w:proofErr w:type="gramEnd"/>
      <w:r>
        <w:rPr>
          <w:rFonts w:ascii="Times New Roman" w:eastAsia="Times New Roman" w:hAnsi="Times New Roman" w:cs="Times New Roman"/>
        </w:rPr>
        <w:t xml:space="preserve"> </w:t>
      </w:r>
      <w:r>
        <w:rPr>
          <w:rFonts w:ascii="Times New Roman" w:eastAsia="Times New Roman" w:hAnsi="Times New Roman" w:cs="Times New Roman"/>
        </w:rPr>
        <w:tab/>
      </w:r>
      <w:r>
        <w:rPr>
          <w:rFonts w:ascii="Times New Roman" w:eastAsia="Times New Roman" w:hAnsi="Times New Roman" w:cs="Times New Roman"/>
          <w:sz w:val="20"/>
        </w:rPr>
        <w:t>PROCEDURES…………………………………………………………</w:t>
      </w:r>
      <w:proofErr w:type="gramStart"/>
      <w:r>
        <w:rPr>
          <w:rFonts w:ascii="Times New Roman" w:eastAsia="Times New Roman" w:hAnsi="Times New Roman" w:cs="Times New Roman"/>
          <w:sz w:val="20"/>
        </w:rPr>
        <w:t>…..</w:t>
      </w:r>
      <w:proofErr w:type="gramEnd"/>
      <w:r>
        <w:rPr>
          <w:rFonts w:ascii="Times New Roman" w:eastAsia="Times New Roman" w:hAnsi="Times New Roman" w:cs="Times New Roman"/>
          <w:sz w:val="20"/>
        </w:rPr>
        <w:t xml:space="preserve"> </w:t>
      </w:r>
      <w:r>
        <w:rPr>
          <w:rFonts w:ascii="Times New Roman" w:eastAsia="Times New Roman" w:hAnsi="Times New Roman" w:cs="Times New Roman"/>
          <w:sz w:val="20"/>
        </w:rPr>
        <w:tab/>
      </w:r>
      <w:r>
        <w:rPr>
          <w:rFonts w:ascii="Times New Roman" w:eastAsia="Times New Roman" w:hAnsi="Times New Roman" w:cs="Times New Roman"/>
        </w:rPr>
        <w:t xml:space="preserve"> </w:t>
      </w:r>
      <w:r>
        <w:rPr>
          <w:rFonts w:ascii="Times New Roman" w:eastAsia="Times New Roman" w:hAnsi="Times New Roman" w:cs="Times New Roman"/>
        </w:rPr>
        <w:tab/>
        <w:t xml:space="preserve">600.3 </w:t>
      </w:r>
    </w:p>
    <w:p w14:paraId="44991927" w14:textId="77777777" w:rsidR="00DB5E9A" w:rsidRDefault="00000000">
      <w:pPr>
        <w:spacing w:after="115"/>
        <w:ind w:left="120"/>
      </w:pPr>
      <w:r>
        <w:rPr>
          <w:rFonts w:ascii="Times New Roman" w:eastAsia="Times New Roman" w:hAnsi="Times New Roman" w:cs="Times New Roman"/>
          <w:sz w:val="16"/>
        </w:rPr>
        <w:t xml:space="preserve"> </w:t>
      </w:r>
      <w:r>
        <w:rPr>
          <w:rFonts w:ascii="Times New Roman" w:eastAsia="Times New Roman" w:hAnsi="Times New Roman" w:cs="Times New Roman"/>
          <w:sz w:val="16"/>
        </w:rPr>
        <w:tab/>
        <w:t xml:space="preserve"> </w:t>
      </w:r>
      <w:r>
        <w:rPr>
          <w:rFonts w:ascii="Times New Roman" w:eastAsia="Times New Roman" w:hAnsi="Times New Roman" w:cs="Times New Roman"/>
          <w:sz w:val="16"/>
        </w:rPr>
        <w:tab/>
        <w:t xml:space="preserve"> </w:t>
      </w:r>
      <w:r>
        <w:rPr>
          <w:rFonts w:ascii="Times New Roman" w:eastAsia="Times New Roman" w:hAnsi="Times New Roman" w:cs="Times New Roman"/>
          <w:sz w:val="16"/>
        </w:rPr>
        <w:tab/>
        <w:t xml:space="preserve"> </w:t>
      </w:r>
      <w:r>
        <w:rPr>
          <w:rFonts w:ascii="Times New Roman" w:eastAsia="Times New Roman" w:hAnsi="Times New Roman" w:cs="Times New Roman"/>
          <w:sz w:val="16"/>
        </w:rPr>
        <w:tab/>
        <w:t xml:space="preserve"> </w:t>
      </w:r>
    </w:p>
    <w:p w14:paraId="4066BBEB" w14:textId="77777777" w:rsidR="00DB5E9A" w:rsidRDefault="00000000">
      <w:pPr>
        <w:pStyle w:val="Heading1"/>
        <w:tabs>
          <w:tab w:val="center" w:pos="598"/>
          <w:tab w:val="center" w:pos="4111"/>
          <w:tab w:val="center" w:pos="7924"/>
          <w:tab w:val="center" w:pos="8796"/>
        </w:tabs>
        <w:spacing w:after="0"/>
        <w:ind w:left="0" w:firstLine="0"/>
        <w:jc w:val="left"/>
      </w:pPr>
      <w:r>
        <w:rPr>
          <w:sz w:val="22"/>
        </w:rPr>
        <w:t xml:space="preserve"> </w:t>
      </w:r>
      <w:r>
        <w:rPr>
          <w:sz w:val="22"/>
        </w:rPr>
        <w:tab/>
      </w:r>
      <w:r>
        <w:rPr>
          <w:b/>
          <w:sz w:val="23"/>
        </w:rPr>
        <w:t xml:space="preserve">700 </w:t>
      </w:r>
      <w:r>
        <w:rPr>
          <w:b/>
          <w:sz w:val="23"/>
        </w:rPr>
        <w:tab/>
        <w:t>FORMS</w:t>
      </w:r>
      <w:r>
        <w:t>……………</w:t>
      </w:r>
      <w:proofErr w:type="gramStart"/>
      <w:r>
        <w:t>…..</w:t>
      </w:r>
      <w:proofErr w:type="gramEnd"/>
      <w:r>
        <w:t xml:space="preserve">…………………………...................................... </w:t>
      </w:r>
      <w:r>
        <w:tab/>
      </w:r>
      <w:r>
        <w:rPr>
          <w:b/>
          <w:sz w:val="22"/>
        </w:rPr>
        <w:t>AFQC-700</w:t>
      </w:r>
      <w:r>
        <w:rPr>
          <w:sz w:val="22"/>
        </w:rPr>
        <w:t xml:space="preserve"> </w:t>
      </w:r>
      <w:r>
        <w:rPr>
          <w:sz w:val="22"/>
        </w:rPr>
        <w:tab/>
        <w:t xml:space="preserve"> </w:t>
      </w:r>
    </w:p>
    <w:p w14:paraId="4043FC8A" w14:textId="77777777" w:rsidR="00DB5E9A" w:rsidRDefault="00000000">
      <w:pPr>
        <w:spacing w:after="48"/>
        <w:ind w:left="120"/>
      </w:pPr>
      <w:r>
        <w:rPr>
          <w:rFonts w:ascii="Times New Roman" w:eastAsia="Times New Roman" w:hAnsi="Times New Roman" w:cs="Times New Roman"/>
          <w:sz w:val="16"/>
        </w:rPr>
        <w:t xml:space="preserve"> </w:t>
      </w:r>
      <w:r>
        <w:rPr>
          <w:rFonts w:ascii="Times New Roman" w:eastAsia="Times New Roman" w:hAnsi="Times New Roman" w:cs="Times New Roman"/>
          <w:sz w:val="16"/>
        </w:rPr>
        <w:tab/>
      </w:r>
      <w:r>
        <w:rPr>
          <w:rFonts w:ascii="Times New Roman" w:eastAsia="Times New Roman" w:hAnsi="Times New Roman" w:cs="Times New Roman"/>
          <w:b/>
          <w:sz w:val="16"/>
        </w:rPr>
        <w:t xml:space="preserve"> </w:t>
      </w:r>
      <w:r>
        <w:rPr>
          <w:rFonts w:ascii="Times New Roman" w:eastAsia="Times New Roman" w:hAnsi="Times New Roman" w:cs="Times New Roman"/>
          <w:b/>
          <w:sz w:val="16"/>
        </w:rPr>
        <w:tab/>
        <w:t xml:space="preserve"> </w:t>
      </w:r>
      <w:r>
        <w:rPr>
          <w:rFonts w:ascii="Times New Roman" w:eastAsia="Times New Roman" w:hAnsi="Times New Roman" w:cs="Times New Roman"/>
          <w:b/>
          <w:sz w:val="16"/>
        </w:rPr>
        <w:tab/>
        <w:t xml:space="preserve"> </w:t>
      </w:r>
      <w:r>
        <w:rPr>
          <w:rFonts w:ascii="Times New Roman" w:eastAsia="Times New Roman" w:hAnsi="Times New Roman" w:cs="Times New Roman"/>
          <w:b/>
          <w:sz w:val="16"/>
        </w:rPr>
        <w:tab/>
        <w:t xml:space="preserve"> </w:t>
      </w:r>
    </w:p>
    <w:p w14:paraId="0B3C0FA1" w14:textId="77777777" w:rsidR="00DB5E9A" w:rsidRDefault="00000000">
      <w:pPr>
        <w:spacing w:after="36" w:line="266" w:lineRule="auto"/>
        <w:ind w:left="115" w:hanging="10"/>
        <w:jc w:val="both"/>
      </w:pPr>
      <w:r>
        <w:rPr>
          <w:rFonts w:ascii="Times New Roman" w:eastAsia="Times New Roman" w:hAnsi="Times New Roman" w:cs="Times New Roman"/>
        </w:rPr>
        <w:t xml:space="preserve">  </w:t>
      </w:r>
      <w:r>
        <w:rPr>
          <w:rFonts w:ascii="Times New Roman" w:eastAsia="Times New Roman" w:hAnsi="Times New Roman" w:cs="Times New Roman"/>
          <w:sz w:val="20"/>
        </w:rPr>
        <w:t xml:space="preserve">GENERAL……………………………………………….………….……… </w:t>
      </w:r>
      <w:r>
        <w:rPr>
          <w:rFonts w:ascii="Times New Roman" w:eastAsia="Times New Roman" w:hAnsi="Times New Roman" w:cs="Times New Roman"/>
        </w:rPr>
        <w:t xml:space="preserve"> 700.1  </w:t>
      </w:r>
      <w:r>
        <w:rPr>
          <w:rFonts w:ascii="Times New Roman" w:eastAsia="Times New Roman" w:hAnsi="Times New Roman" w:cs="Times New Roman"/>
          <w:sz w:val="20"/>
        </w:rPr>
        <w:t xml:space="preserve"> RECORD KEEPING</w:t>
      </w:r>
      <w:proofErr w:type="gramStart"/>
      <w:r>
        <w:rPr>
          <w:rFonts w:ascii="Times New Roman" w:eastAsia="Times New Roman" w:hAnsi="Times New Roman" w:cs="Times New Roman"/>
          <w:sz w:val="20"/>
        </w:rPr>
        <w:t>…..</w:t>
      </w:r>
      <w:proofErr w:type="gramEnd"/>
      <w:r>
        <w:rPr>
          <w:rFonts w:ascii="Times New Roman" w:eastAsia="Times New Roman" w:hAnsi="Times New Roman" w:cs="Times New Roman"/>
          <w:sz w:val="20"/>
        </w:rPr>
        <w:t xml:space="preserve">…………………………………………………… </w:t>
      </w:r>
      <w:r>
        <w:rPr>
          <w:rFonts w:ascii="Times New Roman" w:eastAsia="Times New Roman" w:hAnsi="Times New Roman" w:cs="Times New Roman"/>
        </w:rPr>
        <w:t xml:space="preserve"> 700.2 </w:t>
      </w:r>
    </w:p>
    <w:p w14:paraId="1A3050A2" w14:textId="77777777" w:rsidR="00DB5E9A" w:rsidRDefault="00000000">
      <w:pPr>
        <w:spacing w:after="0"/>
        <w:ind w:left="12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A9212B8" w14:textId="77777777" w:rsidR="00DB5E9A" w:rsidRDefault="00000000">
      <w:pPr>
        <w:spacing w:after="84"/>
        <w:ind w:left="120"/>
      </w:pPr>
      <w:r>
        <w:rPr>
          <w:rFonts w:ascii="Times New Roman" w:eastAsia="Times New Roman" w:hAnsi="Times New Roman" w:cs="Times New Roman"/>
          <w:sz w:val="16"/>
        </w:rPr>
        <w:t xml:space="preserve"> </w:t>
      </w:r>
      <w:r>
        <w:rPr>
          <w:rFonts w:ascii="Times New Roman" w:eastAsia="Times New Roman" w:hAnsi="Times New Roman" w:cs="Times New Roman"/>
          <w:sz w:val="16"/>
        </w:rPr>
        <w:tab/>
      </w:r>
      <w:r>
        <w:rPr>
          <w:rFonts w:ascii="Times New Roman" w:eastAsia="Times New Roman" w:hAnsi="Times New Roman" w:cs="Times New Roman"/>
          <w:b/>
          <w:sz w:val="16"/>
        </w:rPr>
        <w:t xml:space="preserve"> </w:t>
      </w:r>
      <w:r>
        <w:rPr>
          <w:rFonts w:ascii="Times New Roman" w:eastAsia="Times New Roman" w:hAnsi="Times New Roman" w:cs="Times New Roman"/>
          <w:b/>
          <w:sz w:val="16"/>
        </w:rPr>
        <w:tab/>
      </w:r>
      <w:r>
        <w:rPr>
          <w:rFonts w:ascii="Times New Roman" w:eastAsia="Times New Roman" w:hAnsi="Times New Roman" w:cs="Times New Roman"/>
          <w:sz w:val="16"/>
        </w:rPr>
        <w:t xml:space="preserve"> </w:t>
      </w:r>
      <w:r>
        <w:rPr>
          <w:rFonts w:ascii="Times New Roman" w:eastAsia="Times New Roman" w:hAnsi="Times New Roman" w:cs="Times New Roman"/>
          <w:sz w:val="16"/>
        </w:rPr>
        <w:tab/>
      </w:r>
      <w:r>
        <w:rPr>
          <w:rFonts w:ascii="Times New Roman" w:eastAsia="Times New Roman" w:hAnsi="Times New Roman" w:cs="Times New Roman"/>
          <w:b/>
          <w:sz w:val="16"/>
        </w:rPr>
        <w:t xml:space="preserve"> </w:t>
      </w:r>
      <w:r>
        <w:rPr>
          <w:rFonts w:ascii="Times New Roman" w:eastAsia="Times New Roman" w:hAnsi="Times New Roman" w:cs="Times New Roman"/>
          <w:b/>
          <w:sz w:val="16"/>
        </w:rPr>
        <w:tab/>
      </w:r>
      <w:r>
        <w:rPr>
          <w:rFonts w:ascii="Times New Roman" w:eastAsia="Times New Roman" w:hAnsi="Times New Roman" w:cs="Times New Roman"/>
          <w:sz w:val="16"/>
        </w:rPr>
        <w:t xml:space="preserve"> </w:t>
      </w:r>
    </w:p>
    <w:p w14:paraId="60E4FBB4" w14:textId="77777777" w:rsidR="00DB5E9A" w:rsidRDefault="00000000">
      <w:pPr>
        <w:tabs>
          <w:tab w:val="center" w:pos="590"/>
          <w:tab w:val="center" w:pos="4115"/>
          <w:tab w:val="center" w:pos="7924"/>
          <w:tab w:val="center" w:pos="8796"/>
        </w:tabs>
        <w:spacing w:after="0"/>
      </w:pPr>
      <w:r>
        <w:rPr>
          <w:rFonts w:ascii="Times New Roman" w:eastAsia="Times New Roman" w:hAnsi="Times New Roman" w:cs="Times New Roman"/>
        </w:rPr>
        <w:t xml:space="preserve"> </w:t>
      </w:r>
      <w:r>
        <w:rPr>
          <w:rFonts w:ascii="Times New Roman" w:eastAsia="Times New Roman" w:hAnsi="Times New Roman" w:cs="Times New Roman"/>
        </w:rPr>
        <w:tab/>
      </w:r>
      <w:r>
        <w:rPr>
          <w:rFonts w:ascii="Times New Roman" w:eastAsia="Times New Roman" w:hAnsi="Times New Roman" w:cs="Times New Roman"/>
          <w:b/>
        </w:rPr>
        <w:t xml:space="preserve">800 </w:t>
      </w:r>
      <w:r>
        <w:rPr>
          <w:rFonts w:ascii="Times New Roman" w:eastAsia="Times New Roman" w:hAnsi="Times New Roman" w:cs="Times New Roman"/>
          <w:b/>
        </w:rPr>
        <w:tab/>
        <w:t>SELF AUDIT GUIDE AND PROCEDURES</w:t>
      </w:r>
      <w:r>
        <w:rPr>
          <w:rFonts w:ascii="Times New Roman" w:eastAsia="Times New Roman" w:hAnsi="Times New Roman" w:cs="Times New Roman"/>
          <w:sz w:val="20"/>
        </w:rPr>
        <w:t>…</w:t>
      </w:r>
      <w:proofErr w:type="gramStart"/>
      <w:r>
        <w:rPr>
          <w:rFonts w:ascii="Times New Roman" w:eastAsia="Times New Roman" w:hAnsi="Times New Roman" w:cs="Times New Roman"/>
          <w:sz w:val="20"/>
        </w:rPr>
        <w:t>…..</w:t>
      </w:r>
      <w:proofErr w:type="gramEnd"/>
      <w:r>
        <w:rPr>
          <w:rFonts w:ascii="Times New Roman" w:eastAsia="Times New Roman" w:hAnsi="Times New Roman" w:cs="Times New Roman"/>
          <w:sz w:val="20"/>
        </w:rPr>
        <w:t>……...…………</w:t>
      </w:r>
      <w:r>
        <w:rPr>
          <w:rFonts w:ascii="Times New Roman" w:eastAsia="Times New Roman" w:hAnsi="Times New Roman" w:cs="Times New Roman"/>
        </w:rPr>
        <w:t xml:space="preserve"> </w:t>
      </w:r>
      <w:r>
        <w:rPr>
          <w:rFonts w:ascii="Times New Roman" w:eastAsia="Times New Roman" w:hAnsi="Times New Roman" w:cs="Times New Roman"/>
        </w:rPr>
        <w:tab/>
      </w:r>
      <w:r>
        <w:rPr>
          <w:rFonts w:ascii="Times New Roman" w:eastAsia="Times New Roman" w:hAnsi="Times New Roman" w:cs="Times New Roman"/>
          <w:b/>
        </w:rPr>
        <w:t>AFQC-800</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B990095" w14:textId="77777777" w:rsidR="00DB5E9A" w:rsidRDefault="00000000">
      <w:pPr>
        <w:spacing w:after="64"/>
        <w:ind w:left="120"/>
      </w:pPr>
      <w:r>
        <w:rPr>
          <w:rFonts w:ascii="Times New Roman" w:eastAsia="Times New Roman" w:hAnsi="Times New Roman" w:cs="Times New Roman"/>
          <w:sz w:val="16"/>
        </w:rPr>
        <w:t xml:space="preserve"> </w:t>
      </w:r>
      <w:r>
        <w:rPr>
          <w:rFonts w:ascii="Times New Roman" w:eastAsia="Times New Roman" w:hAnsi="Times New Roman" w:cs="Times New Roman"/>
          <w:sz w:val="16"/>
        </w:rPr>
        <w:tab/>
      </w:r>
      <w:r>
        <w:rPr>
          <w:rFonts w:ascii="Times New Roman" w:eastAsia="Times New Roman" w:hAnsi="Times New Roman" w:cs="Times New Roman"/>
          <w:b/>
          <w:sz w:val="16"/>
        </w:rPr>
        <w:t xml:space="preserve"> </w:t>
      </w:r>
      <w:r>
        <w:rPr>
          <w:rFonts w:ascii="Times New Roman" w:eastAsia="Times New Roman" w:hAnsi="Times New Roman" w:cs="Times New Roman"/>
          <w:b/>
          <w:sz w:val="16"/>
        </w:rPr>
        <w:tab/>
      </w:r>
      <w:r>
        <w:rPr>
          <w:rFonts w:ascii="Times New Roman" w:eastAsia="Times New Roman" w:hAnsi="Times New Roman" w:cs="Times New Roman"/>
          <w:sz w:val="16"/>
        </w:rPr>
        <w:t xml:space="preserve"> </w:t>
      </w:r>
      <w:r>
        <w:rPr>
          <w:rFonts w:ascii="Times New Roman" w:eastAsia="Times New Roman" w:hAnsi="Times New Roman" w:cs="Times New Roman"/>
          <w:sz w:val="16"/>
        </w:rPr>
        <w:tab/>
      </w:r>
      <w:r>
        <w:rPr>
          <w:rFonts w:ascii="Times New Roman" w:eastAsia="Times New Roman" w:hAnsi="Times New Roman" w:cs="Times New Roman"/>
          <w:b/>
          <w:sz w:val="16"/>
        </w:rPr>
        <w:t xml:space="preserve"> </w:t>
      </w:r>
      <w:r>
        <w:rPr>
          <w:rFonts w:ascii="Times New Roman" w:eastAsia="Times New Roman" w:hAnsi="Times New Roman" w:cs="Times New Roman"/>
          <w:b/>
          <w:sz w:val="16"/>
        </w:rPr>
        <w:tab/>
        <w:t xml:space="preserve"> </w:t>
      </w:r>
    </w:p>
    <w:p w14:paraId="47B825F3" w14:textId="77777777" w:rsidR="00DB5E9A" w:rsidRDefault="00000000">
      <w:pPr>
        <w:spacing w:after="0" w:line="266" w:lineRule="auto"/>
        <w:ind w:left="115" w:hanging="10"/>
        <w:jc w:val="both"/>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r>
      <w:r>
        <w:rPr>
          <w:rFonts w:ascii="Times New Roman" w:eastAsia="Times New Roman" w:hAnsi="Times New Roman" w:cs="Times New Roman"/>
          <w:sz w:val="20"/>
        </w:rPr>
        <w:t>POLICY………………………………………………</w:t>
      </w:r>
      <w:proofErr w:type="gramStart"/>
      <w:r>
        <w:rPr>
          <w:rFonts w:ascii="Times New Roman" w:eastAsia="Times New Roman" w:hAnsi="Times New Roman" w:cs="Times New Roman"/>
          <w:sz w:val="20"/>
        </w:rPr>
        <w:t>…..</w:t>
      </w:r>
      <w:proofErr w:type="gramEnd"/>
      <w:r>
        <w:rPr>
          <w:rFonts w:ascii="Times New Roman" w:eastAsia="Times New Roman" w:hAnsi="Times New Roman" w:cs="Times New Roman"/>
          <w:sz w:val="20"/>
        </w:rPr>
        <w:t xml:space="preserve">…………………. </w:t>
      </w:r>
      <w:r>
        <w:rPr>
          <w:rFonts w:ascii="Times New Roman" w:eastAsia="Times New Roman" w:hAnsi="Times New Roman" w:cs="Times New Roman"/>
          <w:sz w:val="20"/>
        </w:rPr>
        <w:tab/>
        <w:t xml:space="preserve"> </w:t>
      </w:r>
      <w:r>
        <w:rPr>
          <w:rFonts w:ascii="Times New Roman" w:eastAsia="Times New Roman" w:hAnsi="Times New Roman" w:cs="Times New Roman"/>
          <w:sz w:val="20"/>
        </w:rPr>
        <w:tab/>
      </w:r>
      <w:proofErr w:type="gramStart"/>
      <w:r>
        <w:rPr>
          <w:rFonts w:ascii="Times New Roman" w:eastAsia="Times New Roman" w:hAnsi="Times New Roman" w:cs="Times New Roman"/>
          <w:sz w:val="20"/>
        </w:rPr>
        <w:t xml:space="preserve">800.1 </w:t>
      </w:r>
      <w:r>
        <w:rPr>
          <w:rFonts w:ascii="Times New Roman" w:eastAsia="Times New Roman" w:hAnsi="Times New Roman" w:cs="Times New Roman"/>
        </w:rPr>
        <w:t xml:space="preserve"> </w:t>
      </w:r>
      <w:r>
        <w:rPr>
          <w:rFonts w:ascii="Times New Roman" w:eastAsia="Times New Roman" w:hAnsi="Times New Roman" w:cs="Times New Roman"/>
        </w:rPr>
        <w:tab/>
      </w:r>
      <w:proofErr w:type="gramEnd"/>
      <w:r>
        <w:rPr>
          <w:rFonts w:ascii="Times New Roman" w:eastAsia="Times New Roman" w:hAnsi="Times New Roman" w:cs="Times New Roman"/>
          <w:sz w:val="20"/>
        </w:rPr>
        <w:t xml:space="preserve"> </w:t>
      </w:r>
      <w:r>
        <w:rPr>
          <w:rFonts w:ascii="Times New Roman" w:eastAsia="Times New Roman" w:hAnsi="Times New Roman" w:cs="Times New Roman"/>
          <w:sz w:val="20"/>
        </w:rPr>
        <w:tab/>
        <w:t xml:space="preserve">GENERAL…………………………………………………………………... </w:t>
      </w:r>
      <w:r>
        <w:rPr>
          <w:rFonts w:ascii="Times New Roman" w:eastAsia="Times New Roman" w:hAnsi="Times New Roman" w:cs="Times New Roman"/>
          <w:sz w:val="20"/>
        </w:rPr>
        <w:tab/>
        <w:t xml:space="preserve"> </w:t>
      </w:r>
      <w:r>
        <w:rPr>
          <w:rFonts w:ascii="Times New Roman" w:eastAsia="Times New Roman" w:hAnsi="Times New Roman" w:cs="Times New Roman"/>
          <w:sz w:val="20"/>
        </w:rPr>
        <w:tab/>
      </w:r>
      <w:proofErr w:type="gramStart"/>
      <w:r>
        <w:rPr>
          <w:rFonts w:ascii="Times New Roman" w:eastAsia="Times New Roman" w:hAnsi="Times New Roman" w:cs="Times New Roman"/>
          <w:sz w:val="20"/>
        </w:rPr>
        <w:t xml:space="preserve">800.2 </w:t>
      </w:r>
      <w:r>
        <w:rPr>
          <w:rFonts w:ascii="Times New Roman" w:eastAsia="Times New Roman" w:hAnsi="Times New Roman" w:cs="Times New Roman"/>
        </w:rPr>
        <w:t xml:space="preserve"> </w:t>
      </w:r>
      <w:r>
        <w:rPr>
          <w:rFonts w:ascii="Times New Roman" w:eastAsia="Times New Roman" w:hAnsi="Times New Roman" w:cs="Times New Roman"/>
        </w:rPr>
        <w:tab/>
      </w:r>
      <w:proofErr w:type="gramEnd"/>
      <w:r>
        <w:rPr>
          <w:rFonts w:ascii="Times New Roman" w:eastAsia="Times New Roman" w:hAnsi="Times New Roman" w:cs="Times New Roman"/>
        </w:rPr>
        <w:t xml:space="preserve"> </w:t>
      </w:r>
      <w:r>
        <w:rPr>
          <w:rFonts w:ascii="Times New Roman" w:eastAsia="Times New Roman" w:hAnsi="Times New Roman" w:cs="Times New Roman"/>
        </w:rPr>
        <w:tab/>
      </w:r>
      <w:r>
        <w:rPr>
          <w:rFonts w:ascii="Times New Roman" w:eastAsia="Times New Roman" w:hAnsi="Times New Roman" w:cs="Times New Roman"/>
          <w:sz w:val="20"/>
        </w:rPr>
        <w:t>RESPONSIBILITIES……………………………………………………</w:t>
      </w:r>
      <w:proofErr w:type="gramStart"/>
      <w:r>
        <w:rPr>
          <w:rFonts w:ascii="Times New Roman" w:eastAsia="Times New Roman" w:hAnsi="Times New Roman" w:cs="Times New Roman"/>
          <w:sz w:val="20"/>
        </w:rPr>
        <w:t>…..</w:t>
      </w:r>
      <w:proofErr w:type="gramEnd"/>
      <w:r>
        <w:rPr>
          <w:rFonts w:ascii="Times New Roman" w:eastAsia="Times New Roman" w:hAnsi="Times New Roman" w:cs="Times New Roman"/>
          <w:sz w:val="20"/>
        </w:rPr>
        <w:t xml:space="preserve"> </w:t>
      </w:r>
      <w:r>
        <w:rPr>
          <w:rFonts w:ascii="Times New Roman" w:eastAsia="Times New Roman" w:hAnsi="Times New Roman" w:cs="Times New Roman"/>
          <w:sz w:val="20"/>
        </w:rPr>
        <w:tab/>
        <w:t xml:space="preserve"> </w:t>
      </w:r>
      <w:r>
        <w:rPr>
          <w:rFonts w:ascii="Times New Roman" w:eastAsia="Times New Roman" w:hAnsi="Times New Roman" w:cs="Times New Roman"/>
          <w:sz w:val="20"/>
        </w:rPr>
        <w:tab/>
      </w:r>
      <w:proofErr w:type="gramStart"/>
      <w:r>
        <w:rPr>
          <w:rFonts w:ascii="Times New Roman" w:eastAsia="Times New Roman" w:hAnsi="Times New Roman" w:cs="Times New Roman"/>
          <w:sz w:val="20"/>
        </w:rPr>
        <w:t xml:space="preserve">800.3 </w:t>
      </w:r>
      <w:r>
        <w:rPr>
          <w:rFonts w:ascii="Times New Roman" w:eastAsia="Times New Roman" w:hAnsi="Times New Roman" w:cs="Times New Roman"/>
        </w:rPr>
        <w:t xml:space="preserve"> </w:t>
      </w:r>
      <w:r>
        <w:rPr>
          <w:rFonts w:ascii="Times New Roman" w:eastAsia="Times New Roman" w:hAnsi="Times New Roman" w:cs="Times New Roman"/>
        </w:rPr>
        <w:tab/>
      </w:r>
      <w:proofErr w:type="gramEnd"/>
      <w:r>
        <w:rPr>
          <w:rFonts w:ascii="Times New Roman" w:eastAsia="Times New Roman" w:hAnsi="Times New Roman" w:cs="Times New Roman"/>
        </w:rPr>
        <w:t xml:space="preserve"> </w:t>
      </w:r>
      <w:r>
        <w:rPr>
          <w:rFonts w:ascii="Times New Roman" w:eastAsia="Times New Roman" w:hAnsi="Times New Roman" w:cs="Times New Roman"/>
        </w:rPr>
        <w:tab/>
      </w:r>
      <w:r>
        <w:rPr>
          <w:rFonts w:ascii="Times New Roman" w:eastAsia="Times New Roman" w:hAnsi="Times New Roman" w:cs="Times New Roman"/>
          <w:sz w:val="20"/>
        </w:rPr>
        <w:t xml:space="preserve">FUEL QUALITY CONTROL SELF-AUDIT……………………………… </w:t>
      </w:r>
      <w:r>
        <w:rPr>
          <w:rFonts w:ascii="Times New Roman" w:eastAsia="Times New Roman" w:hAnsi="Times New Roman" w:cs="Times New Roman"/>
          <w:sz w:val="20"/>
        </w:rPr>
        <w:tab/>
        <w:t xml:space="preserve"> </w:t>
      </w:r>
      <w:r>
        <w:rPr>
          <w:rFonts w:ascii="Times New Roman" w:eastAsia="Times New Roman" w:hAnsi="Times New Roman" w:cs="Times New Roman"/>
          <w:sz w:val="20"/>
        </w:rPr>
        <w:tab/>
      </w:r>
      <w:proofErr w:type="gramStart"/>
      <w:r>
        <w:rPr>
          <w:rFonts w:ascii="Times New Roman" w:eastAsia="Times New Roman" w:hAnsi="Times New Roman" w:cs="Times New Roman"/>
          <w:sz w:val="20"/>
        </w:rPr>
        <w:t xml:space="preserve">800.4 </w:t>
      </w:r>
      <w:r>
        <w:rPr>
          <w:rFonts w:ascii="Times New Roman" w:eastAsia="Times New Roman" w:hAnsi="Times New Roman" w:cs="Times New Roman"/>
          <w:sz w:val="25"/>
          <w:vertAlign w:val="superscript"/>
        </w:rPr>
        <w:t xml:space="preserve"> </w:t>
      </w:r>
      <w:r>
        <w:rPr>
          <w:rFonts w:ascii="Times New Roman" w:eastAsia="Times New Roman" w:hAnsi="Times New Roman" w:cs="Times New Roman"/>
          <w:sz w:val="25"/>
          <w:vertAlign w:val="superscript"/>
        </w:rPr>
        <w:tab/>
      </w:r>
      <w:proofErr w:type="gramEnd"/>
      <w:r>
        <w:rPr>
          <w:rFonts w:ascii="Times New Roman" w:eastAsia="Times New Roman" w:hAnsi="Times New Roman" w:cs="Times New Roman"/>
        </w:rPr>
        <w:t xml:space="preserve"> </w:t>
      </w:r>
      <w:r>
        <w:rPr>
          <w:rFonts w:ascii="Times New Roman" w:eastAsia="Times New Roman" w:hAnsi="Times New Roman" w:cs="Times New Roman"/>
        </w:rPr>
        <w:tab/>
      </w:r>
      <w:r>
        <w:rPr>
          <w:rFonts w:ascii="Times New Roman" w:eastAsia="Times New Roman" w:hAnsi="Times New Roman" w:cs="Times New Roman"/>
          <w:sz w:val="20"/>
        </w:rPr>
        <w:t xml:space="preserve">SELF-AUDIT DISPOSITION………………...…...……………….………. </w:t>
      </w:r>
      <w:r>
        <w:rPr>
          <w:rFonts w:ascii="Times New Roman" w:eastAsia="Times New Roman" w:hAnsi="Times New Roman" w:cs="Times New Roman"/>
          <w:sz w:val="20"/>
        </w:rPr>
        <w:tab/>
        <w:t xml:space="preserve"> </w:t>
      </w:r>
      <w:r>
        <w:rPr>
          <w:rFonts w:ascii="Times New Roman" w:eastAsia="Times New Roman" w:hAnsi="Times New Roman" w:cs="Times New Roman"/>
          <w:sz w:val="20"/>
        </w:rPr>
        <w:tab/>
      </w:r>
      <w:proofErr w:type="gramStart"/>
      <w:r>
        <w:rPr>
          <w:rFonts w:ascii="Times New Roman" w:eastAsia="Times New Roman" w:hAnsi="Times New Roman" w:cs="Times New Roman"/>
          <w:sz w:val="20"/>
        </w:rPr>
        <w:t xml:space="preserve">800.5 </w:t>
      </w:r>
      <w:r>
        <w:rPr>
          <w:rFonts w:ascii="Times New Roman" w:eastAsia="Times New Roman" w:hAnsi="Times New Roman" w:cs="Times New Roman"/>
        </w:rPr>
        <w:t xml:space="preserve"> </w:t>
      </w:r>
      <w:r>
        <w:rPr>
          <w:rFonts w:ascii="Times New Roman" w:eastAsia="Times New Roman" w:hAnsi="Times New Roman" w:cs="Times New Roman"/>
        </w:rPr>
        <w:tab/>
      </w:r>
      <w:proofErr w:type="gramEnd"/>
      <w:r>
        <w:rPr>
          <w:rFonts w:ascii="Times New Roman" w:eastAsia="Times New Roman" w:hAnsi="Times New Roman" w:cs="Times New Roman"/>
          <w:b/>
        </w:rPr>
        <w:t xml:space="preserve"> </w:t>
      </w:r>
      <w:r>
        <w:rPr>
          <w:rFonts w:ascii="Times New Roman" w:eastAsia="Times New Roman" w:hAnsi="Times New Roman" w:cs="Times New Roman"/>
          <w:b/>
        </w:rPr>
        <w:tab/>
      </w:r>
      <w:r>
        <w:rPr>
          <w:rFonts w:ascii="Times New Roman" w:eastAsia="Times New Roman" w:hAnsi="Times New Roman" w:cs="Times New Roman"/>
          <w:sz w:val="20"/>
        </w:rPr>
        <w:t>ACTION ITEM RESOLUTION AND FINAL CLOSURE…………………</w:t>
      </w:r>
      <w:r>
        <w:rPr>
          <w:rFonts w:ascii="Times New Roman" w:eastAsia="Times New Roman" w:hAnsi="Times New Roman" w:cs="Times New Roman"/>
          <w:b/>
          <w:sz w:val="20"/>
        </w:rPr>
        <w:t xml:space="preserve"> </w:t>
      </w:r>
      <w:r>
        <w:rPr>
          <w:rFonts w:ascii="Times New Roman" w:eastAsia="Times New Roman" w:hAnsi="Times New Roman" w:cs="Times New Roman"/>
          <w:b/>
          <w:sz w:val="20"/>
        </w:rPr>
        <w:tab/>
        <w:t xml:space="preserve"> </w:t>
      </w:r>
      <w:r>
        <w:rPr>
          <w:rFonts w:ascii="Times New Roman" w:eastAsia="Times New Roman" w:hAnsi="Times New Roman" w:cs="Times New Roman"/>
          <w:b/>
          <w:sz w:val="20"/>
        </w:rPr>
        <w:tab/>
      </w:r>
      <w:proofErr w:type="gramStart"/>
      <w:r>
        <w:rPr>
          <w:rFonts w:ascii="Times New Roman" w:eastAsia="Times New Roman" w:hAnsi="Times New Roman" w:cs="Times New Roman"/>
          <w:sz w:val="20"/>
        </w:rPr>
        <w:t>800.6</w:t>
      </w:r>
      <w:r>
        <w:rPr>
          <w:rFonts w:ascii="Times New Roman" w:eastAsia="Times New Roman" w:hAnsi="Times New Roman" w:cs="Times New Roman"/>
          <w:b/>
          <w:sz w:val="20"/>
        </w:rPr>
        <w:t xml:space="preserve"> </w:t>
      </w:r>
      <w:r>
        <w:rPr>
          <w:rFonts w:ascii="Times New Roman" w:eastAsia="Times New Roman" w:hAnsi="Times New Roman" w:cs="Times New Roman"/>
          <w:sz w:val="25"/>
          <w:vertAlign w:val="superscript"/>
        </w:rPr>
        <w:t xml:space="preserve"> </w:t>
      </w:r>
      <w:r>
        <w:rPr>
          <w:rFonts w:ascii="Times New Roman" w:eastAsia="Times New Roman" w:hAnsi="Times New Roman" w:cs="Times New Roman"/>
          <w:sz w:val="25"/>
          <w:vertAlign w:val="superscript"/>
        </w:rPr>
        <w:tab/>
      </w:r>
      <w:proofErr w:type="gramEnd"/>
      <w:r>
        <w:rPr>
          <w:rFonts w:ascii="Times New Roman" w:eastAsia="Times New Roman" w:hAnsi="Times New Roman" w:cs="Times New Roman"/>
        </w:rPr>
        <w:t xml:space="preserve"> </w:t>
      </w:r>
      <w:r>
        <w:rPr>
          <w:rFonts w:ascii="Times New Roman" w:eastAsia="Times New Roman" w:hAnsi="Times New Roman" w:cs="Times New Roman"/>
        </w:rPr>
        <w:tab/>
      </w:r>
      <w:r>
        <w:rPr>
          <w:rFonts w:ascii="Times New Roman" w:eastAsia="Times New Roman" w:hAnsi="Times New Roman" w:cs="Times New Roman"/>
          <w:sz w:val="20"/>
        </w:rPr>
        <w:t xml:space="preserve">FUEL QC SELF-AUDIT CHECKLIST FORMS…………………………... </w:t>
      </w:r>
      <w:r>
        <w:rPr>
          <w:rFonts w:ascii="Times New Roman" w:eastAsia="Times New Roman" w:hAnsi="Times New Roman" w:cs="Times New Roman"/>
          <w:sz w:val="20"/>
        </w:rPr>
        <w:tab/>
        <w:t xml:space="preserve"> </w:t>
      </w:r>
      <w:r>
        <w:rPr>
          <w:rFonts w:ascii="Times New Roman" w:eastAsia="Times New Roman" w:hAnsi="Times New Roman" w:cs="Times New Roman"/>
          <w:sz w:val="20"/>
        </w:rPr>
        <w:tab/>
        <w:t xml:space="preserve">800.7 </w:t>
      </w:r>
    </w:p>
    <w:p w14:paraId="7E94C29A" w14:textId="77777777" w:rsidR="00DB5E9A" w:rsidRDefault="00000000">
      <w:pPr>
        <w:spacing w:after="87"/>
        <w:ind w:left="120"/>
      </w:pPr>
      <w:r>
        <w:rPr>
          <w:rFonts w:ascii="Times New Roman" w:eastAsia="Times New Roman" w:hAnsi="Times New Roman" w:cs="Times New Roman"/>
          <w:sz w:val="16"/>
        </w:rPr>
        <w:t xml:space="preserve"> </w:t>
      </w:r>
      <w:r>
        <w:rPr>
          <w:rFonts w:ascii="Times New Roman" w:eastAsia="Times New Roman" w:hAnsi="Times New Roman" w:cs="Times New Roman"/>
          <w:sz w:val="16"/>
        </w:rPr>
        <w:tab/>
      </w:r>
      <w:r>
        <w:rPr>
          <w:rFonts w:ascii="Times New Roman" w:eastAsia="Times New Roman" w:hAnsi="Times New Roman" w:cs="Times New Roman"/>
          <w:b/>
          <w:sz w:val="16"/>
        </w:rPr>
        <w:t xml:space="preserve"> </w:t>
      </w:r>
      <w:r>
        <w:rPr>
          <w:rFonts w:ascii="Times New Roman" w:eastAsia="Times New Roman" w:hAnsi="Times New Roman" w:cs="Times New Roman"/>
          <w:b/>
          <w:sz w:val="16"/>
        </w:rPr>
        <w:tab/>
      </w:r>
      <w:r>
        <w:rPr>
          <w:rFonts w:ascii="Times New Roman" w:eastAsia="Times New Roman" w:hAnsi="Times New Roman" w:cs="Times New Roman"/>
          <w:sz w:val="16"/>
        </w:rPr>
        <w:t xml:space="preserve"> </w:t>
      </w:r>
      <w:r>
        <w:rPr>
          <w:rFonts w:ascii="Times New Roman" w:eastAsia="Times New Roman" w:hAnsi="Times New Roman" w:cs="Times New Roman"/>
          <w:sz w:val="16"/>
        </w:rPr>
        <w:tab/>
      </w:r>
      <w:r>
        <w:rPr>
          <w:rFonts w:ascii="Times New Roman" w:eastAsia="Times New Roman" w:hAnsi="Times New Roman" w:cs="Times New Roman"/>
          <w:b/>
          <w:sz w:val="16"/>
        </w:rPr>
        <w:t xml:space="preserve"> </w:t>
      </w:r>
      <w:r>
        <w:rPr>
          <w:rFonts w:ascii="Times New Roman" w:eastAsia="Times New Roman" w:hAnsi="Times New Roman" w:cs="Times New Roman"/>
          <w:b/>
          <w:sz w:val="16"/>
        </w:rPr>
        <w:tab/>
      </w:r>
      <w:r>
        <w:rPr>
          <w:rFonts w:ascii="Times New Roman" w:eastAsia="Times New Roman" w:hAnsi="Times New Roman" w:cs="Times New Roman"/>
          <w:sz w:val="16"/>
        </w:rPr>
        <w:t xml:space="preserve"> </w:t>
      </w:r>
    </w:p>
    <w:p w14:paraId="2BFA7A4B" w14:textId="77777777" w:rsidR="00DB5E9A" w:rsidRDefault="00000000">
      <w:pPr>
        <w:tabs>
          <w:tab w:val="center" w:pos="590"/>
          <w:tab w:val="center" w:pos="4115"/>
          <w:tab w:val="center" w:pos="7924"/>
          <w:tab w:val="center" w:pos="8796"/>
        </w:tabs>
        <w:spacing w:after="0"/>
      </w:pPr>
      <w:r>
        <w:rPr>
          <w:rFonts w:ascii="Times New Roman" w:eastAsia="Times New Roman" w:hAnsi="Times New Roman" w:cs="Times New Roman"/>
        </w:rPr>
        <w:t xml:space="preserve"> </w:t>
      </w:r>
      <w:r>
        <w:rPr>
          <w:rFonts w:ascii="Times New Roman" w:eastAsia="Times New Roman" w:hAnsi="Times New Roman" w:cs="Times New Roman"/>
        </w:rPr>
        <w:tab/>
      </w:r>
      <w:r>
        <w:rPr>
          <w:rFonts w:ascii="Times New Roman" w:eastAsia="Times New Roman" w:hAnsi="Times New Roman" w:cs="Times New Roman"/>
          <w:b/>
        </w:rPr>
        <w:t xml:space="preserve">900 </w:t>
      </w:r>
      <w:r>
        <w:rPr>
          <w:rFonts w:ascii="Times New Roman" w:eastAsia="Times New Roman" w:hAnsi="Times New Roman" w:cs="Times New Roman"/>
          <w:b/>
        </w:rPr>
        <w:tab/>
        <w:t>INSTRUCTOR GUIDE</w:t>
      </w: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rPr>
          <w:rFonts w:ascii="Times New Roman" w:eastAsia="Times New Roman" w:hAnsi="Times New Roman" w:cs="Times New Roman"/>
          <w:b/>
        </w:rPr>
        <w:t>AFQC-900</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3325BE6" w14:textId="77777777" w:rsidR="00DB5E9A" w:rsidRDefault="00000000">
      <w:pPr>
        <w:spacing w:after="64"/>
        <w:ind w:left="120"/>
      </w:pPr>
      <w:r>
        <w:rPr>
          <w:rFonts w:ascii="Times New Roman" w:eastAsia="Times New Roman" w:hAnsi="Times New Roman" w:cs="Times New Roman"/>
          <w:sz w:val="16"/>
        </w:rPr>
        <w:t xml:space="preserve"> </w:t>
      </w:r>
      <w:r>
        <w:rPr>
          <w:rFonts w:ascii="Times New Roman" w:eastAsia="Times New Roman" w:hAnsi="Times New Roman" w:cs="Times New Roman"/>
          <w:sz w:val="16"/>
        </w:rPr>
        <w:tab/>
      </w:r>
      <w:r>
        <w:rPr>
          <w:rFonts w:ascii="Times New Roman" w:eastAsia="Times New Roman" w:hAnsi="Times New Roman" w:cs="Times New Roman"/>
          <w:b/>
          <w:sz w:val="16"/>
        </w:rPr>
        <w:t xml:space="preserve"> </w:t>
      </w:r>
      <w:r>
        <w:rPr>
          <w:rFonts w:ascii="Times New Roman" w:eastAsia="Times New Roman" w:hAnsi="Times New Roman" w:cs="Times New Roman"/>
          <w:b/>
          <w:sz w:val="16"/>
        </w:rPr>
        <w:tab/>
      </w:r>
      <w:r>
        <w:rPr>
          <w:rFonts w:ascii="Times New Roman" w:eastAsia="Times New Roman" w:hAnsi="Times New Roman" w:cs="Times New Roman"/>
          <w:sz w:val="16"/>
        </w:rPr>
        <w:t xml:space="preserve"> </w:t>
      </w:r>
      <w:r>
        <w:rPr>
          <w:rFonts w:ascii="Times New Roman" w:eastAsia="Times New Roman" w:hAnsi="Times New Roman" w:cs="Times New Roman"/>
          <w:sz w:val="16"/>
        </w:rPr>
        <w:tab/>
      </w:r>
      <w:r>
        <w:rPr>
          <w:rFonts w:ascii="Times New Roman" w:eastAsia="Times New Roman" w:hAnsi="Times New Roman" w:cs="Times New Roman"/>
          <w:b/>
          <w:sz w:val="16"/>
        </w:rPr>
        <w:t xml:space="preserve"> </w:t>
      </w:r>
      <w:r>
        <w:rPr>
          <w:rFonts w:ascii="Times New Roman" w:eastAsia="Times New Roman" w:hAnsi="Times New Roman" w:cs="Times New Roman"/>
          <w:b/>
          <w:sz w:val="16"/>
        </w:rPr>
        <w:tab/>
        <w:t xml:space="preserve"> </w:t>
      </w:r>
    </w:p>
    <w:p w14:paraId="7DFC596C" w14:textId="77777777" w:rsidR="00DB5E9A" w:rsidRDefault="00000000">
      <w:pPr>
        <w:spacing w:after="36" w:line="266" w:lineRule="auto"/>
        <w:ind w:left="115" w:hanging="10"/>
        <w:jc w:val="both"/>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r>
      <w:r>
        <w:rPr>
          <w:rFonts w:ascii="Times New Roman" w:eastAsia="Times New Roman" w:hAnsi="Times New Roman" w:cs="Times New Roman"/>
          <w:sz w:val="20"/>
        </w:rPr>
        <w:t>TRAINEE LEVEL……...……………………………</w:t>
      </w:r>
      <w:proofErr w:type="gramStart"/>
      <w:r>
        <w:rPr>
          <w:rFonts w:ascii="Times New Roman" w:eastAsia="Times New Roman" w:hAnsi="Times New Roman" w:cs="Times New Roman"/>
          <w:sz w:val="20"/>
        </w:rPr>
        <w:t>…..</w:t>
      </w:r>
      <w:proofErr w:type="gramEnd"/>
      <w:r>
        <w:rPr>
          <w:rFonts w:ascii="Times New Roman" w:eastAsia="Times New Roman" w:hAnsi="Times New Roman" w:cs="Times New Roman"/>
          <w:sz w:val="20"/>
        </w:rPr>
        <w:t xml:space="preserve">…………………. </w:t>
      </w:r>
      <w:r>
        <w:rPr>
          <w:rFonts w:ascii="Times New Roman" w:eastAsia="Times New Roman" w:hAnsi="Times New Roman" w:cs="Times New Roman"/>
          <w:sz w:val="20"/>
        </w:rPr>
        <w:tab/>
        <w:t xml:space="preserve"> </w:t>
      </w:r>
      <w:r>
        <w:rPr>
          <w:rFonts w:ascii="Times New Roman" w:eastAsia="Times New Roman" w:hAnsi="Times New Roman" w:cs="Times New Roman"/>
          <w:sz w:val="20"/>
        </w:rPr>
        <w:tab/>
      </w:r>
      <w:proofErr w:type="gramStart"/>
      <w:r>
        <w:rPr>
          <w:rFonts w:ascii="Times New Roman" w:eastAsia="Times New Roman" w:hAnsi="Times New Roman" w:cs="Times New Roman"/>
          <w:sz w:val="20"/>
        </w:rPr>
        <w:t xml:space="preserve">900.1 </w:t>
      </w:r>
      <w:r>
        <w:rPr>
          <w:rFonts w:ascii="Times New Roman" w:eastAsia="Times New Roman" w:hAnsi="Times New Roman" w:cs="Times New Roman"/>
          <w:sz w:val="25"/>
          <w:vertAlign w:val="superscript"/>
        </w:rPr>
        <w:t xml:space="preserve"> </w:t>
      </w:r>
      <w:r>
        <w:rPr>
          <w:rFonts w:ascii="Times New Roman" w:eastAsia="Times New Roman" w:hAnsi="Times New Roman" w:cs="Times New Roman"/>
          <w:sz w:val="25"/>
          <w:vertAlign w:val="superscript"/>
        </w:rPr>
        <w:tab/>
      </w:r>
      <w:proofErr w:type="gramEnd"/>
      <w:r>
        <w:rPr>
          <w:rFonts w:ascii="Times New Roman" w:eastAsia="Times New Roman" w:hAnsi="Times New Roman" w:cs="Times New Roman"/>
          <w:sz w:val="20"/>
        </w:rPr>
        <w:t xml:space="preserve"> </w:t>
      </w:r>
      <w:r>
        <w:rPr>
          <w:rFonts w:ascii="Times New Roman" w:eastAsia="Times New Roman" w:hAnsi="Times New Roman" w:cs="Times New Roman"/>
          <w:sz w:val="20"/>
        </w:rPr>
        <w:tab/>
        <w:t xml:space="preserve">TIME REQUIRED………...………………………………………………... </w:t>
      </w:r>
      <w:r>
        <w:rPr>
          <w:rFonts w:ascii="Times New Roman" w:eastAsia="Times New Roman" w:hAnsi="Times New Roman" w:cs="Times New Roman"/>
          <w:sz w:val="20"/>
        </w:rPr>
        <w:tab/>
        <w:t xml:space="preserve"> </w:t>
      </w:r>
      <w:r>
        <w:rPr>
          <w:rFonts w:ascii="Times New Roman" w:eastAsia="Times New Roman" w:hAnsi="Times New Roman" w:cs="Times New Roman"/>
          <w:sz w:val="20"/>
        </w:rPr>
        <w:tab/>
      </w:r>
      <w:proofErr w:type="gramStart"/>
      <w:r>
        <w:rPr>
          <w:rFonts w:ascii="Times New Roman" w:eastAsia="Times New Roman" w:hAnsi="Times New Roman" w:cs="Times New Roman"/>
          <w:sz w:val="20"/>
        </w:rPr>
        <w:t xml:space="preserve">900.2 </w:t>
      </w:r>
      <w:r>
        <w:rPr>
          <w:rFonts w:ascii="Times New Roman" w:eastAsia="Times New Roman" w:hAnsi="Times New Roman" w:cs="Times New Roman"/>
          <w:sz w:val="25"/>
          <w:vertAlign w:val="superscript"/>
        </w:rPr>
        <w:t xml:space="preserve"> </w:t>
      </w:r>
      <w:r>
        <w:rPr>
          <w:rFonts w:ascii="Times New Roman" w:eastAsia="Times New Roman" w:hAnsi="Times New Roman" w:cs="Times New Roman"/>
          <w:sz w:val="25"/>
          <w:vertAlign w:val="superscript"/>
        </w:rPr>
        <w:tab/>
      </w:r>
      <w:proofErr w:type="gramEnd"/>
      <w:r>
        <w:rPr>
          <w:rFonts w:ascii="Times New Roman" w:eastAsia="Times New Roman" w:hAnsi="Times New Roman" w:cs="Times New Roman"/>
        </w:rPr>
        <w:t xml:space="preserve"> </w:t>
      </w:r>
      <w:r>
        <w:rPr>
          <w:rFonts w:ascii="Times New Roman" w:eastAsia="Times New Roman" w:hAnsi="Times New Roman" w:cs="Times New Roman"/>
        </w:rPr>
        <w:tab/>
      </w:r>
      <w:r>
        <w:rPr>
          <w:rFonts w:ascii="Times New Roman" w:eastAsia="Times New Roman" w:hAnsi="Times New Roman" w:cs="Times New Roman"/>
          <w:sz w:val="20"/>
        </w:rPr>
        <w:t>MATERIALS……………………………………………………………</w:t>
      </w:r>
      <w:proofErr w:type="gramStart"/>
      <w:r>
        <w:rPr>
          <w:rFonts w:ascii="Times New Roman" w:eastAsia="Times New Roman" w:hAnsi="Times New Roman" w:cs="Times New Roman"/>
          <w:sz w:val="20"/>
        </w:rPr>
        <w:t>…..</w:t>
      </w:r>
      <w:proofErr w:type="gramEnd"/>
      <w:r>
        <w:rPr>
          <w:rFonts w:ascii="Times New Roman" w:eastAsia="Times New Roman" w:hAnsi="Times New Roman" w:cs="Times New Roman"/>
          <w:sz w:val="20"/>
        </w:rPr>
        <w:t xml:space="preserve"> </w:t>
      </w:r>
      <w:r>
        <w:rPr>
          <w:rFonts w:ascii="Times New Roman" w:eastAsia="Times New Roman" w:hAnsi="Times New Roman" w:cs="Times New Roman"/>
          <w:sz w:val="20"/>
        </w:rPr>
        <w:tab/>
        <w:t xml:space="preserve"> </w:t>
      </w:r>
      <w:r>
        <w:rPr>
          <w:rFonts w:ascii="Times New Roman" w:eastAsia="Times New Roman" w:hAnsi="Times New Roman" w:cs="Times New Roman"/>
          <w:sz w:val="20"/>
        </w:rPr>
        <w:tab/>
      </w:r>
      <w:proofErr w:type="gramStart"/>
      <w:r>
        <w:rPr>
          <w:rFonts w:ascii="Times New Roman" w:eastAsia="Times New Roman" w:hAnsi="Times New Roman" w:cs="Times New Roman"/>
          <w:sz w:val="20"/>
        </w:rPr>
        <w:t xml:space="preserve">900.3 </w:t>
      </w:r>
      <w:r>
        <w:rPr>
          <w:rFonts w:ascii="Times New Roman" w:eastAsia="Times New Roman" w:hAnsi="Times New Roman" w:cs="Times New Roman"/>
        </w:rPr>
        <w:t xml:space="preserve"> </w:t>
      </w:r>
      <w:r>
        <w:rPr>
          <w:rFonts w:ascii="Times New Roman" w:eastAsia="Times New Roman" w:hAnsi="Times New Roman" w:cs="Times New Roman"/>
        </w:rPr>
        <w:tab/>
      </w:r>
      <w:proofErr w:type="gramEnd"/>
      <w:r>
        <w:rPr>
          <w:rFonts w:ascii="Times New Roman" w:eastAsia="Times New Roman" w:hAnsi="Times New Roman" w:cs="Times New Roman"/>
        </w:rPr>
        <w:t xml:space="preserve"> </w:t>
      </w:r>
      <w:r>
        <w:rPr>
          <w:rFonts w:ascii="Times New Roman" w:eastAsia="Times New Roman" w:hAnsi="Times New Roman" w:cs="Times New Roman"/>
        </w:rPr>
        <w:tab/>
      </w:r>
      <w:r>
        <w:rPr>
          <w:rFonts w:ascii="Times New Roman" w:eastAsia="Times New Roman" w:hAnsi="Times New Roman" w:cs="Times New Roman"/>
          <w:sz w:val="20"/>
        </w:rPr>
        <w:t xml:space="preserve">PROGRAM CONTENTS…………………………………………………… </w:t>
      </w:r>
      <w:r>
        <w:rPr>
          <w:rFonts w:ascii="Times New Roman" w:eastAsia="Times New Roman" w:hAnsi="Times New Roman" w:cs="Times New Roman"/>
          <w:sz w:val="20"/>
        </w:rPr>
        <w:tab/>
        <w:t xml:space="preserve"> </w:t>
      </w:r>
      <w:r>
        <w:rPr>
          <w:rFonts w:ascii="Times New Roman" w:eastAsia="Times New Roman" w:hAnsi="Times New Roman" w:cs="Times New Roman"/>
          <w:sz w:val="20"/>
        </w:rPr>
        <w:tab/>
        <w:t xml:space="preserve">900.4 </w:t>
      </w:r>
    </w:p>
    <w:p w14:paraId="54FF8064" w14:textId="77777777" w:rsidR="00DB5E9A" w:rsidRDefault="00000000">
      <w:pPr>
        <w:spacing w:after="55"/>
        <w:ind w:left="12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r>
      <w:r>
        <w:rPr>
          <w:rFonts w:ascii="Times New Roman" w:eastAsia="Times New Roman" w:hAnsi="Times New Roman" w:cs="Times New Roman"/>
          <w:sz w:val="20"/>
        </w:rPr>
        <w:t xml:space="preserve"> </w:t>
      </w:r>
      <w:r>
        <w:rPr>
          <w:rFonts w:ascii="Times New Roman" w:eastAsia="Times New Roman" w:hAnsi="Times New Roman" w:cs="Times New Roman"/>
          <w:sz w:val="20"/>
        </w:rPr>
        <w:tab/>
        <w:t xml:space="preserve"> </w:t>
      </w:r>
      <w:r>
        <w:rPr>
          <w:rFonts w:ascii="Times New Roman" w:eastAsia="Times New Roman" w:hAnsi="Times New Roman" w:cs="Times New Roman"/>
          <w:sz w:val="20"/>
        </w:rPr>
        <w:tab/>
        <w:t xml:space="preserve"> </w:t>
      </w:r>
    </w:p>
    <w:p w14:paraId="68ED556A" w14:textId="77777777" w:rsidR="00DB5E9A" w:rsidRDefault="00000000">
      <w:pPr>
        <w:tabs>
          <w:tab w:val="center" w:pos="646"/>
          <w:tab w:val="center" w:pos="4099"/>
          <w:tab w:val="center" w:pos="7979"/>
          <w:tab w:val="center" w:pos="8796"/>
        </w:tabs>
        <w:spacing w:after="0"/>
      </w:pPr>
      <w:r>
        <w:rPr>
          <w:rFonts w:ascii="Times New Roman" w:eastAsia="Times New Roman" w:hAnsi="Times New Roman" w:cs="Times New Roman"/>
        </w:rPr>
        <w:t xml:space="preserve"> </w:t>
      </w:r>
      <w:r>
        <w:rPr>
          <w:rFonts w:ascii="Times New Roman" w:eastAsia="Times New Roman" w:hAnsi="Times New Roman" w:cs="Times New Roman"/>
        </w:rPr>
        <w:tab/>
      </w:r>
      <w:r>
        <w:rPr>
          <w:rFonts w:ascii="Times New Roman" w:eastAsia="Times New Roman" w:hAnsi="Times New Roman" w:cs="Times New Roman"/>
          <w:b/>
        </w:rPr>
        <w:t xml:space="preserve">1000 </w:t>
      </w:r>
      <w:r>
        <w:rPr>
          <w:rFonts w:ascii="Times New Roman" w:eastAsia="Times New Roman" w:hAnsi="Times New Roman" w:cs="Times New Roman"/>
          <w:b/>
        </w:rPr>
        <w:tab/>
        <w:t>MANUAL RESPONSIBILITIES</w:t>
      </w:r>
      <w:r>
        <w:rPr>
          <w:rFonts w:ascii="Times New Roman" w:eastAsia="Times New Roman" w:hAnsi="Times New Roman" w:cs="Times New Roman"/>
          <w:sz w:val="20"/>
        </w:rPr>
        <w:t>……</w:t>
      </w:r>
      <w:proofErr w:type="gramStart"/>
      <w:r>
        <w:rPr>
          <w:rFonts w:ascii="Times New Roman" w:eastAsia="Times New Roman" w:hAnsi="Times New Roman" w:cs="Times New Roman"/>
          <w:sz w:val="20"/>
        </w:rPr>
        <w:t>…..</w:t>
      </w:r>
      <w:proofErr w:type="gramEnd"/>
      <w:r>
        <w:rPr>
          <w:rFonts w:ascii="Times New Roman" w:eastAsia="Times New Roman" w:hAnsi="Times New Roman" w:cs="Times New Roman"/>
          <w:sz w:val="20"/>
        </w:rPr>
        <w:t xml:space="preserve">…………………………… </w:t>
      </w:r>
      <w:r>
        <w:rPr>
          <w:rFonts w:ascii="Times New Roman" w:eastAsia="Times New Roman" w:hAnsi="Times New Roman" w:cs="Times New Roman"/>
          <w:sz w:val="20"/>
        </w:rPr>
        <w:tab/>
      </w:r>
      <w:r>
        <w:rPr>
          <w:rFonts w:ascii="Times New Roman" w:eastAsia="Times New Roman" w:hAnsi="Times New Roman" w:cs="Times New Roman"/>
          <w:b/>
        </w:rPr>
        <w:t>AFQC-1000</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3F2C295" w14:textId="77777777" w:rsidR="00DB5E9A" w:rsidRDefault="00000000">
      <w:pPr>
        <w:spacing w:after="33"/>
        <w:ind w:left="12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r>
      <w:r>
        <w:rPr>
          <w:rFonts w:ascii="Times New Roman" w:eastAsia="Times New Roman" w:hAnsi="Times New Roman" w:cs="Times New Roman"/>
          <w:sz w:val="20"/>
        </w:rPr>
        <w:t xml:space="preserve"> </w:t>
      </w:r>
      <w:r>
        <w:rPr>
          <w:rFonts w:ascii="Times New Roman" w:eastAsia="Times New Roman" w:hAnsi="Times New Roman" w:cs="Times New Roman"/>
          <w:sz w:val="20"/>
        </w:rPr>
        <w:tab/>
        <w:t xml:space="preserve"> </w:t>
      </w:r>
      <w:r>
        <w:rPr>
          <w:rFonts w:ascii="Times New Roman" w:eastAsia="Times New Roman" w:hAnsi="Times New Roman" w:cs="Times New Roman"/>
          <w:sz w:val="20"/>
        </w:rPr>
        <w:tab/>
        <w:t xml:space="preserve"> </w:t>
      </w:r>
    </w:p>
    <w:p w14:paraId="431FD0BB" w14:textId="77777777" w:rsidR="00DB5E9A" w:rsidRDefault="00000000">
      <w:pPr>
        <w:spacing w:after="36" w:line="266" w:lineRule="auto"/>
        <w:ind w:left="115" w:hanging="10"/>
        <w:jc w:val="both"/>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r>
      <w:r>
        <w:rPr>
          <w:rFonts w:ascii="Times New Roman" w:eastAsia="Times New Roman" w:hAnsi="Times New Roman" w:cs="Times New Roman"/>
          <w:sz w:val="20"/>
        </w:rPr>
        <w:t xml:space="preserve">MANUAL RESPONSIBILITES…………………...…...………….………. </w:t>
      </w:r>
      <w:r>
        <w:rPr>
          <w:rFonts w:ascii="Times New Roman" w:eastAsia="Times New Roman" w:hAnsi="Times New Roman" w:cs="Times New Roman"/>
          <w:sz w:val="20"/>
        </w:rPr>
        <w:tab/>
        <w:t xml:space="preserve"> </w:t>
      </w:r>
      <w:r>
        <w:rPr>
          <w:rFonts w:ascii="Times New Roman" w:eastAsia="Times New Roman" w:hAnsi="Times New Roman" w:cs="Times New Roman"/>
          <w:sz w:val="20"/>
        </w:rPr>
        <w:tab/>
      </w:r>
      <w:proofErr w:type="gramStart"/>
      <w:r>
        <w:rPr>
          <w:rFonts w:ascii="Times New Roman" w:eastAsia="Times New Roman" w:hAnsi="Times New Roman" w:cs="Times New Roman"/>
          <w:sz w:val="20"/>
        </w:rPr>
        <w:t xml:space="preserve">1000.1 </w:t>
      </w:r>
      <w:r>
        <w:rPr>
          <w:rFonts w:ascii="Times New Roman" w:eastAsia="Times New Roman" w:hAnsi="Times New Roman" w:cs="Times New Roman"/>
        </w:rPr>
        <w:t xml:space="preserve"> </w:t>
      </w:r>
      <w:r>
        <w:rPr>
          <w:rFonts w:ascii="Times New Roman" w:eastAsia="Times New Roman" w:hAnsi="Times New Roman" w:cs="Times New Roman"/>
        </w:rPr>
        <w:tab/>
      </w:r>
      <w:proofErr w:type="gramEnd"/>
      <w:r>
        <w:rPr>
          <w:rFonts w:ascii="Times New Roman" w:eastAsia="Times New Roman" w:hAnsi="Times New Roman" w:cs="Times New Roman"/>
        </w:rPr>
        <w:t xml:space="preserve"> </w:t>
      </w:r>
      <w:r>
        <w:rPr>
          <w:rFonts w:ascii="Times New Roman" w:eastAsia="Times New Roman" w:hAnsi="Times New Roman" w:cs="Times New Roman"/>
        </w:rPr>
        <w:tab/>
      </w:r>
      <w:r>
        <w:rPr>
          <w:rFonts w:ascii="Times New Roman" w:eastAsia="Times New Roman" w:hAnsi="Times New Roman" w:cs="Times New Roman"/>
          <w:sz w:val="20"/>
        </w:rPr>
        <w:t xml:space="preserve">ANNUAL REVIEW………………………………...…...………….………. </w:t>
      </w:r>
      <w:r>
        <w:rPr>
          <w:rFonts w:ascii="Times New Roman" w:eastAsia="Times New Roman" w:hAnsi="Times New Roman" w:cs="Times New Roman"/>
          <w:sz w:val="20"/>
        </w:rPr>
        <w:tab/>
        <w:t xml:space="preserve"> </w:t>
      </w:r>
      <w:r>
        <w:rPr>
          <w:rFonts w:ascii="Times New Roman" w:eastAsia="Times New Roman" w:hAnsi="Times New Roman" w:cs="Times New Roman"/>
          <w:sz w:val="20"/>
        </w:rPr>
        <w:tab/>
      </w:r>
      <w:proofErr w:type="gramStart"/>
      <w:r>
        <w:rPr>
          <w:rFonts w:ascii="Times New Roman" w:eastAsia="Times New Roman" w:hAnsi="Times New Roman" w:cs="Times New Roman"/>
          <w:sz w:val="20"/>
        </w:rPr>
        <w:t xml:space="preserve">1000.2 </w:t>
      </w:r>
      <w:r>
        <w:rPr>
          <w:rFonts w:ascii="Times New Roman" w:eastAsia="Times New Roman" w:hAnsi="Times New Roman" w:cs="Times New Roman"/>
        </w:rPr>
        <w:t xml:space="preserve"> </w:t>
      </w:r>
      <w:r>
        <w:rPr>
          <w:rFonts w:ascii="Times New Roman" w:eastAsia="Times New Roman" w:hAnsi="Times New Roman" w:cs="Times New Roman"/>
        </w:rPr>
        <w:tab/>
      </w:r>
      <w:proofErr w:type="gramEnd"/>
      <w:r>
        <w:rPr>
          <w:rFonts w:ascii="Times New Roman" w:eastAsia="Times New Roman" w:hAnsi="Times New Roman" w:cs="Times New Roman"/>
        </w:rPr>
        <w:t xml:space="preserve"> </w:t>
      </w:r>
      <w:r>
        <w:rPr>
          <w:rFonts w:ascii="Times New Roman" w:eastAsia="Times New Roman" w:hAnsi="Times New Roman" w:cs="Times New Roman"/>
        </w:rPr>
        <w:tab/>
      </w:r>
      <w:r>
        <w:rPr>
          <w:rFonts w:ascii="Times New Roman" w:eastAsia="Times New Roman" w:hAnsi="Times New Roman" w:cs="Times New Roman"/>
          <w:sz w:val="20"/>
        </w:rPr>
        <w:t xml:space="preserve">REVISION PROCESS……………………………...…...………….………. </w:t>
      </w:r>
      <w:r>
        <w:rPr>
          <w:rFonts w:ascii="Times New Roman" w:eastAsia="Times New Roman" w:hAnsi="Times New Roman" w:cs="Times New Roman"/>
          <w:sz w:val="20"/>
        </w:rPr>
        <w:tab/>
        <w:t xml:space="preserve"> </w:t>
      </w:r>
      <w:r>
        <w:rPr>
          <w:rFonts w:ascii="Times New Roman" w:eastAsia="Times New Roman" w:hAnsi="Times New Roman" w:cs="Times New Roman"/>
          <w:sz w:val="20"/>
        </w:rPr>
        <w:tab/>
      </w:r>
      <w:proofErr w:type="gramStart"/>
      <w:r>
        <w:rPr>
          <w:rFonts w:ascii="Times New Roman" w:eastAsia="Times New Roman" w:hAnsi="Times New Roman" w:cs="Times New Roman"/>
          <w:sz w:val="20"/>
        </w:rPr>
        <w:t xml:space="preserve">1000.3 </w:t>
      </w:r>
      <w:r>
        <w:rPr>
          <w:rFonts w:ascii="Times New Roman" w:eastAsia="Times New Roman" w:hAnsi="Times New Roman" w:cs="Times New Roman"/>
        </w:rPr>
        <w:t xml:space="preserve"> </w:t>
      </w:r>
      <w:r>
        <w:rPr>
          <w:rFonts w:ascii="Times New Roman" w:eastAsia="Times New Roman" w:hAnsi="Times New Roman" w:cs="Times New Roman"/>
        </w:rPr>
        <w:tab/>
      </w:r>
      <w:proofErr w:type="gramEnd"/>
      <w:r>
        <w:rPr>
          <w:rFonts w:ascii="Times New Roman" w:eastAsia="Times New Roman" w:hAnsi="Times New Roman" w:cs="Times New Roman"/>
          <w:b/>
        </w:rPr>
        <w:t xml:space="preserve"> </w:t>
      </w:r>
      <w:r>
        <w:rPr>
          <w:rFonts w:ascii="Times New Roman" w:eastAsia="Times New Roman" w:hAnsi="Times New Roman" w:cs="Times New Roman"/>
          <w:b/>
        </w:rPr>
        <w:tab/>
      </w:r>
      <w:r>
        <w:rPr>
          <w:rFonts w:ascii="Times New Roman" w:eastAsia="Times New Roman" w:hAnsi="Times New Roman" w:cs="Times New Roman"/>
          <w:sz w:val="20"/>
        </w:rPr>
        <w:t>CONFLICT RESOLUTION………………………...…...………….……….</w:t>
      </w:r>
      <w:r>
        <w:rPr>
          <w:rFonts w:ascii="Times New Roman" w:eastAsia="Times New Roman" w:hAnsi="Times New Roman" w:cs="Times New Roman"/>
          <w:b/>
          <w:sz w:val="20"/>
        </w:rPr>
        <w:t xml:space="preserve"> </w:t>
      </w:r>
      <w:r>
        <w:rPr>
          <w:rFonts w:ascii="Times New Roman" w:eastAsia="Times New Roman" w:hAnsi="Times New Roman" w:cs="Times New Roman"/>
          <w:b/>
          <w:sz w:val="20"/>
        </w:rPr>
        <w:tab/>
        <w:t xml:space="preserve"> </w:t>
      </w:r>
      <w:r>
        <w:rPr>
          <w:rFonts w:ascii="Times New Roman" w:eastAsia="Times New Roman" w:hAnsi="Times New Roman" w:cs="Times New Roman"/>
          <w:b/>
          <w:sz w:val="20"/>
        </w:rPr>
        <w:tab/>
      </w:r>
      <w:r>
        <w:rPr>
          <w:rFonts w:ascii="Times New Roman" w:eastAsia="Times New Roman" w:hAnsi="Times New Roman" w:cs="Times New Roman"/>
          <w:sz w:val="20"/>
        </w:rPr>
        <w:t>1000.4</w:t>
      </w:r>
      <w:r>
        <w:rPr>
          <w:rFonts w:ascii="Times New Roman" w:eastAsia="Times New Roman" w:hAnsi="Times New Roman" w:cs="Times New Roman"/>
          <w:b/>
          <w:sz w:val="20"/>
        </w:rPr>
        <w:t xml:space="preserve"> </w:t>
      </w:r>
    </w:p>
    <w:p w14:paraId="3697607D" w14:textId="77777777" w:rsidR="00DB5E9A" w:rsidRDefault="00000000">
      <w:pPr>
        <w:spacing w:after="31"/>
        <w:ind w:left="12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85D6AFB" w14:textId="77777777" w:rsidR="00DB5E9A" w:rsidRDefault="00000000">
      <w:pPr>
        <w:spacing w:after="104"/>
        <w:ind w:left="12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2DE1BA3" w14:textId="77777777" w:rsidR="00DB5E9A" w:rsidRDefault="00000000">
      <w:pPr>
        <w:spacing w:after="0"/>
      </w:pPr>
      <w:r>
        <w:rPr>
          <w:rFonts w:ascii="Times New Roman" w:eastAsia="Times New Roman" w:hAnsi="Times New Roman" w:cs="Times New Roman"/>
          <w:sz w:val="32"/>
        </w:rPr>
        <w:t xml:space="preserve"> </w:t>
      </w:r>
    </w:p>
    <w:p w14:paraId="7DD73119" w14:textId="77777777" w:rsidR="00DB5E9A" w:rsidRDefault="00DB5E9A">
      <w:pPr>
        <w:sectPr w:rsidR="00DB5E9A">
          <w:headerReference w:type="even" r:id="rId19"/>
          <w:headerReference w:type="default" r:id="rId20"/>
          <w:footerReference w:type="even" r:id="rId21"/>
          <w:footerReference w:type="default" r:id="rId22"/>
          <w:headerReference w:type="first" r:id="rId23"/>
          <w:footerReference w:type="first" r:id="rId24"/>
          <w:pgSz w:w="12240" w:h="15840"/>
          <w:pgMar w:top="1009" w:right="1488" w:bottom="1443" w:left="1301" w:header="720" w:footer="144" w:gutter="0"/>
          <w:cols w:space="720"/>
        </w:sectPr>
      </w:pPr>
    </w:p>
    <w:p w14:paraId="43839A12" w14:textId="77777777" w:rsidR="00DB5E9A" w:rsidRDefault="00000000">
      <w:pPr>
        <w:spacing w:after="170"/>
        <w:ind w:left="1"/>
      </w:pPr>
      <w:r>
        <w:rPr>
          <w:rFonts w:ascii="Times New Roman" w:eastAsia="Times New Roman" w:hAnsi="Times New Roman" w:cs="Times New Roman"/>
          <w:sz w:val="20"/>
        </w:rPr>
        <w:lastRenderedPageBreak/>
        <w:t xml:space="preserve"> </w:t>
      </w:r>
    </w:p>
    <w:p w14:paraId="2ABA8679" w14:textId="77777777" w:rsidR="00DB5E9A" w:rsidRDefault="00000000">
      <w:pPr>
        <w:pStyle w:val="Heading1"/>
        <w:tabs>
          <w:tab w:val="right" w:pos="9234"/>
        </w:tabs>
        <w:spacing w:after="0" w:line="259" w:lineRule="auto"/>
        <w:ind w:left="0" w:firstLine="0"/>
        <w:jc w:val="left"/>
      </w:pPr>
      <w:r>
        <w:rPr>
          <w:b/>
          <w:color w:val="1F2020"/>
          <w:sz w:val="28"/>
        </w:rPr>
        <w:t>WAIVERS</w:t>
      </w:r>
      <w:r>
        <w:rPr>
          <w:b/>
          <w:sz w:val="28"/>
        </w:rPr>
        <w:t xml:space="preserve"> </w:t>
      </w:r>
      <w:r>
        <w:rPr>
          <w:b/>
          <w:sz w:val="28"/>
        </w:rPr>
        <w:tab/>
      </w:r>
      <w:r>
        <w:rPr>
          <w:b/>
          <w:color w:val="202020"/>
          <w:sz w:val="34"/>
        </w:rPr>
        <w:t>AFQC-20</w:t>
      </w:r>
      <w:r>
        <w:rPr>
          <w:b/>
          <w:sz w:val="34"/>
        </w:rPr>
        <w:t xml:space="preserve"> </w:t>
      </w:r>
    </w:p>
    <w:p w14:paraId="50C592F1" w14:textId="77777777" w:rsidR="00DB5E9A" w:rsidRDefault="00000000">
      <w:pPr>
        <w:spacing w:after="120"/>
        <w:ind w:left="-4" w:hanging="10"/>
      </w:pPr>
      <w:r>
        <w:rPr>
          <w:rFonts w:ascii="Times New Roman" w:eastAsia="Times New Roman" w:hAnsi="Times New Roman" w:cs="Times New Roman"/>
          <w:b/>
          <w:color w:val="121413"/>
          <w:sz w:val="24"/>
        </w:rPr>
        <w:t>SUMMARY:</w:t>
      </w:r>
      <w:r>
        <w:rPr>
          <w:rFonts w:ascii="Times New Roman" w:eastAsia="Times New Roman" w:hAnsi="Times New Roman" w:cs="Times New Roman"/>
          <w:color w:val="121312"/>
          <w:sz w:val="23"/>
        </w:rPr>
        <w:t xml:space="preserve">  </w:t>
      </w:r>
    </w:p>
    <w:p w14:paraId="46A3103A" w14:textId="77777777" w:rsidR="00DB5E9A" w:rsidRDefault="00000000">
      <w:pPr>
        <w:spacing w:after="15" w:line="248" w:lineRule="auto"/>
        <w:ind w:left="1498" w:right="254" w:hanging="5"/>
        <w:jc w:val="both"/>
      </w:pPr>
      <w:r>
        <w:rPr>
          <w:rFonts w:ascii="Times New Roman" w:eastAsia="Times New Roman" w:hAnsi="Times New Roman" w:cs="Times New Roman"/>
          <w:color w:val="121312"/>
          <w:sz w:val="23"/>
        </w:rPr>
        <w:t xml:space="preserve">This section describes the FSM Group, LLC (FSM) Aviation Fuel Quality Control (AFQC) Program Waiver Request procedures. </w:t>
      </w:r>
    </w:p>
    <w:p w14:paraId="78B25164" w14:textId="77777777" w:rsidR="00DB5E9A" w:rsidRDefault="00000000">
      <w:pPr>
        <w:spacing w:after="74"/>
        <w:ind w:left="1493"/>
      </w:pPr>
      <w:r>
        <w:rPr>
          <w:rFonts w:ascii="Times New Roman" w:eastAsia="Times New Roman" w:hAnsi="Times New Roman" w:cs="Times New Roman"/>
          <w:color w:val="121312"/>
          <w:sz w:val="23"/>
        </w:rPr>
        <w:t xml:space="preserve"> </w:t>
      </w:r>
    </w:p>
    <w:p w14:paraId="6BE95EBD" w14:textId="77777777" w:rsidR="00DB5E9A" w:rsidRDefault="00000000">
      <w:pPr>
        <w:spacing w:after="120"/>
        <w:ind w:left="144" w:hanging="10"/>
      </w:pPr>
      <w:r>
        <w:rPr>
          <w:rFonts w:ascii="Times New Roman" w:eastAsia="Times New Roman" w:hAnsi="Times New Roman" w:cs="Times New Roman"/>
          <w:b/>
          <w:color w:val="121414"/>
          <w:sz w:val="24"/>
        </w:rPr>
        <w:t xml:space="preserve">WAIVER PROCEDURES: </w:t>
      </w:r>
    </w:p>
    <w:p w14:paraId="72E46AC6" w14:textId="77777777" w:rsidR="00DB5E9A" w:rsidRDefault="00000000">
      <w:pPr>
        <w:spacing w:after="124" w:line="248" w:lineRule="auto"/>
        <w:ind w:left="1498" w:right="254" w:hanging="5"/>
        <w:jc w:val="both"/>
      </w:pPr>
      <w:r>
        <w:rPr>
          <w:rFonts w:ascii="Times New Roman" w:eastAsia="Times New Roman" w:hAnsi="Times New Roman" w:cs="Times New Roman"/>
          <w:color w:val="121312"/>
          <w:sz w:val="23"/>
        </w:rPr>
        <w:t>The FSM Aviation Fuel Quality Control Program Waiver Request is intended for use at locations that have a need to deviate from the standard procedures of the FSM Aviation Fuel Quality Control Program Manual.</w:t>
      </w:r>
      <w:r>
        <w:rPr>
          <w:rFonts w:ascii="Times New Roman" w:eastAsia="Times New Roman" w:hAnsi="Times New Roman" w:cs="Times New Roman"/>
          <w:sz w:val="23"/>
        </w:rPr>
        <w:t xml:space="preserve"> </w:t>
      </w:r>
    </w:p>
    <w:p w14:paraId="3FE12058" w14:textId="77777777" w:rsidR="00DB5E9A" w:rsidRDefault="00000000">
      <w:pPr>
        <w:spacing w:after="86" w:line="248" w:lineRule="auto"/>
        <w:ind w:left="1495" w:firstLine="2"/>
      </w:pPr>
      <w:r>
        <w:rPr>
          <w:rFonts w:ascii="Times New Roman" w:eastAsia="Times New Roman" w:hAnsi="Times New Roman" w:cs="Times New Roman"/>
          <w:color w:val="121512"/>
          <w:sz w:val="23"/>
        </w:rPr>
        <w:t>A variance or waiver to the policies and procedures in this Manual that will not compromise fuel quality, safety or security may be granted. A request for variance or waiver must be made in writing to each affected airline and shall include:</w:t>
      </w:r>
      <w:r>
        <w:rPr>
          <w:rFonts w:ascii="Times New Roman" w:eastAsia="Times New Roman" w:hAnsi="Times New Roman" w:cs="Times New Roman"/>
          <w:sz w:val="23"/>
        </w:rPr>
        <w:t xml:space="preserve"> </w:t>
      </w:r>
    </w:p>
    <w:p w14:paraId="3AA2B7E5" w14:textId="77777777" w:rsidR="00DB5E9A" w:rsidRDefault="00000000">
      <w:pPr>
        <w:numPr>
          <w:ilvl w:val="0"/>
          <w:numId w:val="1"/>
        </w:numPr>
        <w:spacing w:after="83" w:line="248" w:lineRule="auto"/>
        <w:ind w:right="72" w:hanging="468"/>
      </w:pPr>
      <w:r>
        <w:rPr>
          <w:rFonts w:ascii="Times New Roman" w:eastAsia="Times New Roman" w:hAnsi="Times New Roman" w:cs="Times New Roman"/>
          <w:color w:val="111312"/>
          <w:sz w:val="23"/>
        </w:rPr>
        <w:t>Requirement from which the variance or waiver is being requested.</w:t>
      </w:r>
      <w:r>
        <w:rPr>
          <w:rFonts w:ascii="Times New Roman" w:eastAsia="Times New Roman" w:hAnsi="Times New Roman" w:cs="Times New Roman"/>
          <w:sz w:val="23"/>
        </w:rPr>
        <w:t xml:space="preserve"> </w:t>
      </w:r>
    </w:p>
    <w:p w14:paraId="0F75A390" w14:textId="77777777" w:rsidR="00DB5E9A" w:rsidRDefault="00000000">
      <w:pPr>
        <w:numPr>
          <w:ilvl w:val="0"/>
          <w:numId w:val="1"/>
        </w:numPr>
        <w:spacing w:after="86" w:line="248" w:lineRule="auto"/>
        <w:ind w:right="72" w:hanging="468"/>
      </w:pPr>
      <w:r>
        <w:rPr>
          <w:rFonts w:ascii="Times New Roman" w:eastAsia="Times New Roman" w:hAnsi="Times New Roman" w:cs="Times New Roman"/>
          <w:color w:val="111312"/>
          <w:sz w:val="23"/>
        </w:rPr>
        <w:t>Explanation as to why compliance with the AFQCM or airline requirement is not possible or practical.</w:t>
      </w:r>
      <w:r>
        <w:rPr>
          <w:rFonts w:ascii="Times New Roman" w:eastAsia="Times New Roman" w:hAnsi="Times New Roman" w:cs="Times New Roman"/>
          <w:sz w:val="23"/>
        </w:rPr>
        <w:t xml:space="preserve"> </w:t>
      </w:r>
    </w:p>
    <w:p w14:paraId="2F1076D9" w14:textId="77777777" w:rsidR="00DB5E9A" w:rsidRDefault="00000000">
      <w:pPr>
        <w:numPr>
          <w:ilvl w:val="0"/>
          <w:numId w:val="1"/>
        </w:numPr>
        <w:spacing w:after="85" w:line="248" w:lineRule="auto"/>
        <w:ind w:right="72" w:hanging="468"/>
      </w:pPr>
      <w:r>
        <w:rPr>
          <w:rFonts w:ascii="Times New Roman" w:eastAsia="Times New Roman" w:hAnsi="Times New Roman" w:cs="Times New Roman"/>
          <w:color w:val="121513"/>
          <w:sz w:val="23"/>
        </w:rPr>
        <w:t>Alternate means of compliance to be considered for approval of request.</w:t>
      </w:r>
      <w:r>
        <w:rPr>
          <w:rFonts w:ascii="Times New Roman" w:eastAsia="Times New Roman" w:hAnsi="Times New Roman" w:cs="Times New Roman"/>
          <w:sz w:val="23"/>
        </w:rPr>
        <w:t xml:space="preserve"> </w:t>
      </w:r>
    </w:p>
    <w:p w14:paraId="25AC2AC4" w14:textId="77777777" w:rsidR="00DB5E9A" w:rsidRDefault="00000000">
      <w:pPr>
        <w:numPr>
          <w:ilvl w:val="0"/>
          <w:numId w:val="1"/>
        </w:numPr>
        <w:spacing w:after="77" w:line="248" w:lineRule="auto"/>
        <w:ind w:right="72" w:hanging="468"/>
      </w:pPr>
      <w:proofErr w:type="gramStart"/>
      <w:r>
        <w:rPr>
          <w:rFonts w:ascii="Times New Roman" w:eastAsia="Times New Roman" w:hAnsi="Times New Roman" w:cs="Times New Roman"/>
          <w:color w:val="121513"/>
          <w:sz w:val="23"/>
        </w:rPr>
        <w:t>Period of time</w:t>
      </w:r>
      <w:proofErr w:type="gramEnd"/>
      <w:r>
        <w:rPr>
          <w:rFonts w:ascii="Times New Roman" w:eastAsia="Times New Roman" w:hAnsi="Times New Roman" w:cs="Times New Roman"/>
          <w:color w:val="121513"/>
          <w:sz w:val="23"/>
        </w:rPr>
        <w:t xml:space="preserve"> for which variance or waiver is to be effective.</w:t>
      </w:r>
      <w:r>
        <w:rPr>
          <w:rFonts w:ascii="Times New Roman" w:eastAsia="Times New Roman" w:hAnsi="Times New Roman" w:cs="Times New Roman"/>
          <w:sz w:val="23"/>
        </w:rPr>
        <w:t xml:space="preserve"> </w:t>
      </w:r>
    </w:p>
    <w:p w14:paraId="58F16310" w14:textId="77777777" w:rsidR="00DB5E9A" w:rsidRDefault="00000000">
      <w:pPr>
        <w:spacing w:after="134"/>
        <w:ind w:left="2897"/>
      </w:pPr>
      <w:r>
        <w:rPr>
          <w:rFonts w:ascii="Times New Roman" w:eastAsia="Times New Roman" w:hAnsi="Times New Roman" w:cs="Times New Roman"/>
          <w:sz w:val="23"/>
        </w:rPr>
        <w:t xml:space="preserve"> </w:t>
      </w:r>
    </w:p>
    <w:p w14:paraId="3F72500D" w14:textId="77777777" w:rsidR="00DB5E9A" w:rsidRDefault="00000000">
      <w:pPr>
        <w:spacing w:after="11" w:line="248" w:lineRule="auto"/>
        <w:ind w:left="10" w:hanging="10"/>
      </w:pPr>
      <w:r>
        <w:rPr>
          <w:rFonts w:ascii="Times New Roman" w:eastAsia="Times New Roman" w:hAnsi="Times New Roman" w:cs="Times New Roman"/>
          <w:b/>
          <w:color w:val="131514"/>
          <w:sz w:val="23"/>
        </w:rPr>
        <w:t xml:space="preserve">These procedures are in addition to the air carrier's waiver.  Individual air carrier waivers must be requested in accordance with section 2.1.4 of ATA 103 and the carrier's procedures. </w:t>
      </w:r>
    </w:p>
    <w:p w14:paraId="1F75EA80" w14:textId="77777777" w:rsidR="00DB5E9A" w:rsidRDefault="00000000">
      <w:pPr>
        <w:spacing w:after="0"/>
        <w:ind w:left="1"/>
      </w:pPr>
      <w:r>
        <w:rPr>
          <w:rFonts w:ascii="Times New Roman" w:eastAsia="Times New Roman" w:hAnsi="Times New Roman" w:cs="Times New Roman"/>
          <w:sz w:val="24"/>
        </w:rPr>
        <w:t xml:space="preserve"> </w:t>
      </w:r>
    </w:p>
    <w:p w14:paraId="09B1F9EF" w14:textId="77777777" w:rsidR="00DB5E9A" w:rsidRDefault="00000000">
      <w:pPr>
        <w:spacing w:after="0"/>
        <w:ind w:left="1"/>
      </w:pPr>
      <w:r>
        <w:rPr>
          <w:rFonts w:ascii="Times New Roman" w:eastAsia="Times New Roman" w:hAnsi="Times New Roman" w:cs="Times New Roman"/>
          <w:sz w:val="24"/>
        </w:rPr>
        <w:t xml:space="preserve"> </w:t>
      </w:r>
    </w:p>
    <w:p w14:paraId="0BCDF99A" w14:textId="77777777" w:rsidR="00DB5E9A" w:rsidRDefault="00000000">
      <w:pPr>
        <w:spacing w:after="130" w:line="222" w:lineRule="auto"/>
        <w:ind w:left="1506" w:firstLine="7"/>
      </w:pPr>
      <w:r>
        <w:rPr>
          <w:rFonts w:ascii="Times New Roman" w:eastAsia="Times New Roman" w:hAnsi="Times New Roman" w:cs="Times New Roman"/>
          <w:color w:val="131315"/>
          <w:sz w:val="23"/>
        </w:rPr>
        <w:t>Waiver request shall be submitted to the following personnel for initial review and approval:</w:t>
      </w:r>
      <w:r>
        <w:rPr>
          <w:rFonts w:ascii="Times New Roman" w:eastAsia="Times New Roman" w:hAnsi="Times New Roman" w:cs="Times New Roman"/>
          <w:sz w:val="23"/>
        </w:rPr>
        <w:t xml:space="preserve"> </w:t>
      </w:r>
    </w:p>
    <w:p w14:paraId="77ED5020" w14:textId="77777777" w:rsidR="00DB5E9A" w:rsidRDefault="00000000">
      <w:pPr>
        <w:numPr>
          <w:ilvl w:val="0"/>
          <w:numId w:val="2"/>
        </w:numPr>
        <w:spacing w:after="5" w:line="250" w:lineRule="auto"/>
        <w:ind w:right="71" w:hanging="360"/>
      </w:pPr>
      <w:r>
        <w:rPr>
          <w:rFonts w:ascii="Times New Roman" w:eastAsia="Times New Roman" w:hAnsi="Times New Roman" w:cs="Times New Roman"/>
          <w:color w:val="101411"/>
          <w:sz w:val="23"/>
        </w:rPr>
        <w:t xml:space="preserve">FSM Vice President, Fuel Facilities, or </w:t>
      </w:r>
    </w:p>
    <w:p w14:paraId="6627CAE4" w14:textId="77777777" w:rsidR="00DB5E9A" w:rsidRDefault="00000000">
      <w:pPr>
        <w:numPr>
          <w:ilvl w:val="0"/>
          <w:numId w:val="2"/>
        </w:numPr>
        <w:spacing w:after="5" w:line="250" w:lineRule="auto"/>
        <w:ind w:right="71" w:hanging="360"/>
      </w:pPr>
      <w:r>
        <w:rPr>
          <w:rFonts w:ascii="Times New Roman" w:eastAsia="Times New Roman" w:hAnsi="Times New Roman" w:cs="Times New Roman"/>
          <w:color w:val="101411"/>
          <w:sz w:val="23"/>
        </w:rPr>
        <w:t xml:space="preserve">Fuel Facilities – FSM Senior Vice President of Fuel Facilities, or </w:t>
      </w:r>
    </w:p>
    <w:p w14:paraId="1F9F82FE" w14:textId="77777777" w:rsidR="00DB5E9A" w:rsidRDefault="00000000">
      <w:pPr>
        <w:numPr>
          <w:ilvl w:val="0"/>
          <w:numId w:val="2"/>
        </w:numPr>
        <w:spacing w:after="5" w:line="250" w:lineRule="auto"/>
        <w:ind w:right="71" w:hanging="360"/>
      </w:pPr>
      <w:r>
        <w:rPr>
          <w:rFonts w:ascii="Times New Roman" w:eastAsia="Times New Roman" w:hAnsi="Times New Roman" w:cs="Times New Roman"/>
          <w:color w:val="101411"/>
          <w:sz w:val="23"/>
        </w:rPr>
        <w:t>Into-Plane Fueling – Vice President of Operations or Senior Vice President of Operations</w:t>
      </w:r>
      <w:r>
        <w:rPr>
          <w:rFonts w:ascii="Times New Roman" w:eastAsia="Times New Roman" w:hAnsi="Times New Roman" w:cs="Times New Roman"/>
          <w:sz w:val="23"/>
        </w:rPr>
        <w:t xml:space="preserve"> </w:t>
      </w:r>
    </w:p>
    <w:p w14:paraId="45710EE8" w14:textId="77777777" w:rsidR="00DB5E9A" w:rsidRDefault="00000000">
      <w:pPr>
        <w:spacing w:after="0"/>
      </w:pPr>
      <w:r>
        <w:rPr>
          <w:rFonts w:ascii="Times New Roman" w:eastAsia="Times New Roman" w:hAnsi="Times New Roman" w:cs="Times New Roman"/>
          <w:sz w:val="23"/>
        </w:rPr>
        <w:t xml:space="preserve"> </w:t>
      </w:r>
    </w:p>
    <w:p w14:paraId="1D55C2CF" w14:textId="77777777" w:rsidR="00DB5E9A" w:rsidRDefault="00000000">
      <w:pPr>
        <w:spacing w:after="5" w:line="250" w:lineRule="auto"/>
        <w:ind w:left="1522" w:right="71" w:hanging="10"/>
      </w:pPr>
      <w:r>
        <w:rPr>
          <w:rFonts w:ascii="Times New Roman" w:eastAsia="Times New Roman" w:hAnsi="Times New Roman" w:cs="Times New Roman"/>
          <w:color w:val="101411"/>
          <w:sz w:val="23"/>
        </w:rPr>
        <w:t xml:space="preserve">Final approval for waivers will be issued as follows: </w:t>
      </w:r>
    </w:p>
    <w:p w14:paraId="7E1F4195" w14:textId="77777777" w:rsidR="00DB5E9A" w:rsidRDefault="00000000">
      <w:pPr>
        <w:numPr>
          <w:ilvl w:val="0"/>
          <w:numId w:val="2"/>
        </w:numPr>
        <w:spacing w:after="5" w:line="250" w:lineRule="auto"/>
        <w:ind w:right="71" w:hanging="360"/>
      </w:pPr>
      <w:r>
        <w:rPr>
          <w:rFonts w:ascii="Times New Roman" w:eastAsia="Times New Roman" w:hAnsi="Times New Roman" w:cs="Times New Roman"/>
          <w:color w:val="101411"/>
          <w:sz w:val="23"/>
        </w:rPr>
        <w:t>Affected airlines.</w:t>
      </w:r>
      <w:r>
        <w:rPr>
          <w:rFonts w:ascii="Times New Roman" w:eastAsia="Times New Roman" w:hAnsi="Times New Roman" w:cs="Times New Roman"/>
          <w:sz w:val="23"/>
        </w:rPr>
        <w:t xml:space="preserve"> </w:t>
      </w:r>
    </w:p>
    <w:p w14:paraId="1023EEC9" w14:textId="77777777" w:rsidR="00DB5E9A" w:rsidRDefault="00000000">
      <w:pPr>
        <w:spacing w:after="0"/>
      </w:pPr>
      <w:r>
        <w:rPr>
          <w:rFonts w:ascii="Times New Roman" w:eastAsia="Times New Roman" w:hAnsi="Times New Roman" w:cs="Times New Roman"/>
          <w:sz w:val="23"/>
        </w:rPr>
        <w:t xml:space="preserve"> </w:t>
      </w:r>
    </w:p>
    <w:p w14:paraId="4D8C6006" w14:textId="77777777" w:rsidR="00DB5E9A" w:rsidRDefault="00000000">
      <w:pPr>
        <w:spacing w:after="3" w:line="248" w:lineRule="auto"/>
        <w:ind w:left="1512" w:right="224" w:hanging="5"/>
      </w:pPr>
      <w:r>
        <w:rPr>
          <w:rFonts w:ascii="Times New Roman" w:eastAsia="Times New Roman" w:hAnsi="Times New Roman" w:cs="Times New Roman"/>
          <w:color w:val="121312"/>
          <w:sz w:val="23"/>
        </w:rPr>
        <w:t>Approved waivers must be kept on file at the location for as long as the request is valid.  When the waiver is no longer required, the affected airline or airlines must be notified in writing of waiver termination.</w:t>
      </w:r>
      <w:r>
        <w:rPr>
          <w:rFonts w:ascii="Times New Roman" w:eastAsia="Times New Roman" w:hAnsi="Times New Roman" w:cs="Times New Roman"/>
          <w:sz w:val="23"/>
        </w:rPr>
        <w:t xml:space="preserve"> </w:t>
      </w:r>
    </w:p>
    <w:p w14:paraId="1D4C9934" w14:textId="77777777" w:rsidR="00DB5E9A" w:rsidRDefault="00000000">
      <w:pPr>
        <w:spacing w:after="0"/>
        <w:ind w:left="1"/>
      </w:pPr>
      <w:r>
        <w:rPr>
          <w:rFonts w:ascii="Times New Roman" w:eastAsia="Times New Roman" w:hAnsi="Times New Roman" w:cs="Times New Roman"/>
        </w:rPr>
        <w:t xml:space="preserve"> </w:t>
      </w:r>
    </w:p>
    <w:p w14:paraId="1E9E1D42" w14:textId="77777777" w:rsidR="00DB5E9A" w:rsidRDefault="00000000">
      <w:pPr>
        <w:spacing w:after="477" w:line="248" w:lineRule="auto"/>
        <w:ind w:left="1496" w:right="266" w:hanging="3"/>
        <w:jc w:val="both"/>
      </w:pPr>
      <w:r>
        <w:rPr>
          <w:rFonts w:ascii="Times New Roman" w:eastAsia="Times New Roman" w:hAnsi="Times New Roman" w:cs="Times New Roman"/>
          <w:color w:val="131615"/>
          <w:sz w:val="23"/>
        </w:rPr>
        <w:t>Relevant forms are referenced in section 700 of this manual.</w:t>
      </w:r>
      <w:r>
        <w:rPr>
          <w:rFonts w:ascii="Times New Roman" w:eastAsia="Times New Roman" w:hAnsi="Times New Roman" w:cs="Times New Roman"/>
          <w:sz w:val="23"/>
        </w:rPr>
        <w:t xml:space="preserve"> </w:t>
      </w:r>
    </w:p>
    <w:p w14:paraId="32D53DC0" w14:textId="77777777" w:rsidR="00DB5E9A" w:rsidRDefault="00000000">
      <w:pPr>
        <w:pStyle w:val="Heading1"/>
        <w:spacing w:after="0" w:line="259" w:lineRule="auto"/>
        <w:ind w:left="235" w:firstLine="0"/>
        <w:jc w:val="center"/>
      </w:pPr>
      <w:r>
        <w:rPr>
          <w:color w:val="2A2A2A"/>
          <w:sz w:val="58"/>
        </w:rPr>
        <w:lastRenderedPageBreak/>
        <w:t>•••</w:t>
      </w:r>
      <w:r>
        <w:rPr>
          <w:sz w:val="58"/>
        </w:rPr>
        <w:t xml:space="preserve"> </w:t>
      </w:r>
    </w:p>
    <w:p w14:paraId="39AEC13F" w14:textId="77777777" w:rsidR="00DB5E9A" w:rsidRDefault="00000000">
      <w:pPr>
        <w:spacing w:after="0"/>
        <w:ind w:left="1"/>
      </w:pPr>
      <w:r>
        <w:rPr>
          <w:rFonts w:ascii="Times New Roman" w:eastAsia="Times New Roman" w:hAnsi="Times New Roman" w:cs="Times New Roman"/>
          <w:sz w:val="64"/>
        </w:rPr>
        <w:t xml:space="preserve"> </w:t>
      </w:r>
    </w:p>
    <w:p w14:paraId="00386735" w14:textId="77777777" w:rsidR="00DB5E9A" w:rsidRDefault="00000000">
      <w:pPr>
        <w:spacing w:after="0"/>
        <w:ind w:left="1"/>
      </w:pPr>
      <w:r>
        <w:rPr>
          <w:rFonts w:ascii="Times New Roman" w:eastAsia="Times New Roman" w:hAnsi="Times New Roman" w:cs="Times New Roman"/>
          <w:sz w:val="20"/>
        </w:rPr>
        <w:t xml:space="preserve"> </w:t>
      </w:r>
    </w:p>
    <w:p w14:paraId="0EDBFD27" w14:textId="77777777" w:rsidR="00DB5E9A" w:rsidRDefault="00000000">
      <w:pPr>
        <w:tabs>
          <w:tab w:val="right" w:pos="9234"/>
        </w:tabs>
        <w:spacing w:after="0"/>
      </w:pPr>
      <w:r>
        <w:rPr>
          <w:rFonts w:ascii="Times New Roman" w:eastAsia="Times New Roman" w:hAnsi="Times New Roman" w:cs="Times New Roman"/>
          <w:b/>
          <w:color w:val="1F2020"/>
          <w:sz w:val="28"/>
        </w:rPr>
        <w:t>WAIVERS</w:t>
      </w:r>
      <w:r>
        <w:rPr>
          <w:rFonts w:ascii="Times New Roman" w:eastAsia="Times New Roman" w:hAnsi="Times New Roman" w:cs="Times New Roman"/>
          <w:b/>
          <w:sz w:val="28"/>
        </w:rPr>
        <w:t xml:space="preserve"> </w:t>
      </w:r>
      <w:r>
        <w:rPr>
          <w:rFonts w:ascii="Times New Roman" w:eastAsia="Times New Roman" w:hAnsi="Times New Roman" w:cs="Times New Roman"/>
          <w:b/>
          <w:sz w:val="28"/>
        </w:rPr>
        <w:tab/>
      </w:r>
      <w:r>
        <w:rPr>
          <w:rFonts w:ascii="Times New Roman" w:eastAsia="Times New Roman" w:hAnsi="Times New Roman" w:cs="Times New Roman"/>
          <w:b/>
          <w:color w:val="202020"/>
          <w:sz w:val="34"/>
        </w:rPr>
        <w:t>AFQC-20</w:t>
      </w:r>
    </w:p>
    <w:p w14:paraId="288B6AAE" w14:textId="77777777" w:rsidR="00DB5E9A" w:rsidRDefault="00000000">
      <w:pPr>
        <w:spacing w:after="0"/>
        <w:ind w:left="1"/>
      </w:pPr>
      <w:r>
        <w:rPr>
          <w:rFonts w:ascii="Times New Roman" w:eastAsia="Times New Roman" w:hAnsi="Times New Roman" w:cs="Times New Roman"/>
          <w:sz w:val="20"/>
        </w:rPr>
        <w:t xml:space="preserve"> </w:t>
      </w:r>
    </w:p>
    <w:p w14:paraId="07886F2F" w14:textId="77777777" w:rsidR="00DB5E9A" w:rsidRDefault="00000000">
      <w:pPr>
        <w:spacing w:after="0"/>
        <w:ind w:left="1"/>
      </w:pPr>
      <w:r>
        <w:rPr>
          <w:rFonts w:ascii="Times New Roman" w:eastAsia="Times New Roman" w:hAnsi="Times New Roman" w:cs="Times New Roman"/>
          <w:sz w:val="20"/>
        </w:rPr>
        <w:t xml:space="preserve"> </w:t>
      </w:r>
    </w:p>
    <w:p w14:paraId="181E1F31" w14:textId="77777777" w:rsidR="00DB5E9A" w:rsidRDefault="00000000">
      <w:pPr>
        <w:spacing w:after="0"/>
        <w:ind w:left="1"/>
      </w:pPr>
      <w:r>
        <w:rPr>
          <w:rFonts w:ascii="Times New Roman" w:eastAsia="Times New Roman" w:hAnsi="Times New Roman" w:cs="Times New Roman"/>
          <w:sz w:val="20"/>
        </w:rPr>
        <w:t xml:space="preserve"> </w:t>
      </w:r>
    </w:p>
    <w:p w14:paraId="569F485B" w14:textId="77777777" w:rsidR="00DB5E9A" w:rsidRDefault="00000000">
      <w:pPr>
        <w:spacing w:after="0"/>
        <w:ind w:left="1"/>
      </w:pPr>
      <w:r>
        <w:rPr>
          <w:rFonts w:ascii="Times New Roman" w:eastAsia="Times New Roman" w:hAnsi="Times New Roman" w:cs="Times New Roman"/>
          <w:sz w:val="20"/>
        </w:rPr>
        <w:t xml:space="preserve"> </w:t>
      </w:r>
    </w:p>
    <w:p w14:paraId="37A7B5AF" w14:textId="77777777" w:rsidR="00DB5E9A" w:rsidRDefault="00000000">
      <w:pPr>
        <w:spacing w:after="0"/>
        <w:ind w:left="1"/>
      </w:pPr>
      <w:r>
        <w:rPr>
          <w:rFonts w:ascii="Times New Roman" w:eastAsia="Times New Roman" w:hAnsi="Times New Roman" w:cs="Times New Roman"/>
          <w:sz w:val="20"/>
        </w:rPr>
        <w:t xml:space="preserve"> </w:t>
      </w:r>
    </w:p>
    <w:p w14:paraId="37F1C042" w14:textId="77777777" w:rsidR="00DB5E9A" w:rsidRDefault="00000000">
      <w:pPr>
        <w:spacing w:after="0"/>
        <w:ind w:left="1"/>
      </w:pPr>
      <w:r>
        <w:rPr>
          <w:rFonts w:ascii="Times New Roman" w:eastAsia="Times New Roman" w:hAnsi="Times New Roman" w:cs="Times New Roman"/>
          <w:sz w:val="20"/>
        </w:rPr>
        <w:t xml:space="preserve"> </w:t>
      </w:r>
    </w:p>
    <w:p w14:paraId="50697AF8" w14:textId="77777777" w:rsidR="00DB5E9A" w:rsidRDefault="00000000">
      <w:pPr>
        <w:spacing w:after="0"/>
        <w:ind w:left="1"/>
      </w:pPr>
      <w:r>
        <w:rPr>
          <w:rFonts w:ascii="Times New Roman" w:eastAsia="Times New Roman" w:hAnsi="Times New Roman" w:cs="Times New Roman"/>
          <w:sz w:val="20"/>
        </w:rPr>
        <w:t xml:space="preserve"> </w:t>
      </w:r>
    </w:p>
    <w:p w14:paraId="799F5182" w14:textId="77777777" w:rsidR="00DB5E9A" w:rsidRDefault="00000000">
      <w:pPr>
        <w:spacing w:after="0"/>
        <w:ind w:left="1"/>
      </w:pPr>
      <w:r>
        <w:rPr>
          <w:rFonts w:ascii="Times New Roman" w:eastAsia="Times New Roman" w:hAnsi="Times New Roman" w:cs="Times New Roman"/>
          <w:sz w:val="20"/>
        </w:rPr>
        <w:t xml:space="preserve"> </w:t>
      </w:r>
    </w:p>
    <w:p w14:paraId="7006EB20" w14:textId="77777777" w:rsidR="00DB5E9A" w:rsidRDefault="00000000">
      <w:pPr>
        <w:spacing w:after="0"/>
        <w:ind w:left="1"/>
      </w:pPr>
      <w:r>
        <w:rPr>
          <w:rFonts w:ascii="Times New Roman" w:eastAsia="Times New Roman" w:hAnsi="Times New Roman" w:cs="Times New Roman"/>
          <w:sz w:val="20"/>
        </w:rPr>
        <w:t xml:space="preserve"> </w:t>
      </w:r>
    </w:p>
    <w:p w14:paraId="5477110D" w14:textId="77777777" w:rsidR="00DB5E9A" w:rsidRDefault="00000000">
      <w:pPr>
        <w:spacing w:after="0"/>
        <w:ind w:left="1"/>
      </w:pPr>
      <w:r>
        <w:rPr>
          <w:rFonts w:ascii="Times New Roman" w:eastAsia="Times New Roman" w:hAnsi="Times New Roman" w:cs="Times New Roman"/>
          <w:sz w:val="20"/>
        </w:rPr>
        <w:t xml:space="preserve"> </w:t>
      </w:r>
    </w:p>
    <w:p w14:paraId="76D6053F" w14:textId="77777777" w:rsidR="00DB5E9A" w:rsidRDefault="00000000">
      <w:pPr>
        <w:spacing w:after="0"/>
        <w:ind w:left="1"/>
      </w:pPr>
      <w:r>
        <w:rPr>
          <w:rFonts w:ascii="Times New Roman" w:eastAsia="Times New Roman" w:hAnsi="Times New Roman" w:cs="Times New Roman"/>
          <w:sz w:val="20"/>
        </w:rPr>
        <w:t xml:space="preserve"> </w:t>
      </w:r>
    </w:p>
    <w:p w14:paraId="0B9446D0" w14:textId="77777777" w:rsidR="00DB5E9A" w:rsidRDefault="00000000">
      <w:pPr>
        <w:spacing w:after="0"/>
        <w:ind w:left="1"/>
      </w:pPr>
      <w:r>
        <w:rPr>
          <w:rFonts w:ascii="Times New Roman" w:eastAsia="Times New Roman" w:hAnsi="Times New Roman" w:cs="Times New Roman"/>
          <w:sz w:val="20"/>
        </w:rPr>
        <w:t xml:space="preserve"> </w:t>
      </w:r>
    </w:p>
    <w:p w14:paraId="526D5607" w14:textId="77777777" w:rsidR="00DB5E9A" w:rsidRDefault="00000000">
      <w:pPr>
        <w:spacing w:after="0"/>
        <w:ind w:left="1"/>
      </w:pPr>
      <w:r>
        <w:rPr>
          <w:rFonts w:ascii="Times New Roman" w:eastAsia="Times New Roman" w:hAnsi="Times New Roman" w:cs="Times New Roman"/>
          <w:sz w:val="20"/>
        </w:rPr>
        <w:t xml:space="preserve"> </w:t>
      </w:r>
    </w:p>
    <w:p w14:paraId="478A3AC9" w14:textId="77777777" w:rsidR="00DB5E9A" w:rsidRDefault="00000000">
      <w:pPr>
        <w:spacing w:after="0"/>
        <w:ind w:left="1"/>
      </w:pPr>
      <w:r>
        <w:rPr>
          <w:rFonts w:ascii="Times New Roman" w:eastAsia="Times New Roman" w:hAnsi="Times New Roman" w:cs="Times New Roman"/>
          <w:sz w:val="20"/>
        </w:rPr>
        <w:t xml:space="preserve"> </w:t>
      </w:r>
    </w:p>
    <w:p w14:paraId="1CFE0E9C" w14:textId="77777777" w:rsidR="00DB5E9A" w:rsidRDefault="00000000">
      <w:pPr>
        <w:spacing w:after="0"/>
        <w:ind w:left="1"/>
      </w:pPr>
      <w:r>
        <w:rPr>
          <w:rFonts w:ascii="Times New Roman" w:eastAsia="Times New Roman" w:hAnsi="Times New Roman" w:cs="Times New Roman"/>
          <w:sz w:val="20"/>
        </w:rPr>
        <w:t xml:space="preserve"> </w:t>
      </w:r>
    </w:p>
    <w:p w14:paraId="59832520" w14:textId="77777777" w:rsidR="00DB5E9A" w:rsidRDefault="00000000">
      <w:pPr>
        <w:spacing w:after="0"/>
        <w:ind w:left="1"/>
      </w:pPr>
      <w:r>
        <w:rPr>
          <w:rFonts w:ascii="Times New Roman" w:eastAsia="Times New Roman" w:hAnsi="Times New Roman" w:cs="Times New Roman"/>
          <w:sz w:val="20"/>
        </w:rPr>
        <w:t xml:space="preserve"> </w:t>
      </w:r>
    </w:p>
    <w:p w14:paraId="17342E25" w14:textId="77777777" w:rsidR="00DB5E9A" w:rsidRDefault="00000000">
      <w:pPr>
        <w:spacing w:after="0"/>
        <w:ind w:left="1"/>
      </w:pPr>
      <w:r>
        <w:rPr>
          <w:rFonts w:ascii="Times New Roman" w:eastAsia="Times New Roman" w:hAnsi="Times New Roman" w:cs="Times New Roman"/>
          <w:sz w:val="20"/>
        </w:rPr>
        <w:t xml:space="preserve"> </w:t>
      </w:r>
    </w:p>
    <w:p w14:paraId="47DAFC09" w14:textId="77777777" w:rsidR="00DB5E9A" w:rsidRDefault="00000000">
      <w:pPr>
        <w:spacing w:after="0"/>
        <w:ind w:left="1"/>
      </w:pPr>
      <w:r>
        <w:rPr>
          <w:rFonts w:ascii="Times New Roman" w:eastAsia="Times New Roman" w:hAnsi="Times New Roman" w:cs="Times New Roman"/>
          <w:sz w:val="20"/>
        </w:rPr>
        <w:t xml:space="preserve"> </w:t>
      </w:r>
    </w:p>
    <w:p w14:paraId="3703C0C2" w14:textId="77777777" w:rsidR="00DB5E9A" w:rsidRDefault="00000000">
      <w:pPr>
        <w:spacing w:after="0"/>
        <w:ind w:left="1"/>
      </w:pPr>
      <w:r>
        <w:rPr>
          <w:rFonts w:ascii="Times New Roman" w:eastAsia="Times New Roman" w:hAnsi="Times New Roman" w:cs="Times New Roman"/>
          <w:sz w:val="20"/>
        </w:rPr>
        <w:t xml:space="preserve"> </w:t>
      </w:r>
    </w:p>
    <w:p w14:paraId="2606A400" w14:textId="77777777" w:rsidR="00DB5E9A" w:rsidRDefault="00000000">
      <w:pPr>
        <w:spacing w:after="0"/>
        <w:ind w:left="1"/>
      </w:pPr>
      <w:r>
        <w:rPr>
          <w:rFonts w:ascii="Times New Roman" w:eastAsia="Times New Roman" w:hAnsi="Times New Roman" w:cs="Times New Roman"/>
          <w:sz w:val="20"/>
        </w:rPr>
        <w:t xml:space="preserve"> </w:t>
      </w:r>
    </w:p>
    <w:p w14:paraId="67CE5F73" w14:textId="77777777" w:rsidR="00DB5E9A" w:rsidRDefault="00000000">
      <w:pPr>
        <w:spacing w:after="0"/>
        <w:ind w:left="1"/>
      </w:pPr>
      <w:r>
        <w:rPr>
          <w:rFonts w:ascii="Times New Roman" w:eastAsia="Times New Roman" w:hAnsi="Times New Roman" w:cs="Times New Roman"/>
          <w:sz w:val="20"/>
        </w:rPr>
        <w:t xml:space="preserve"> </w:t>
      </w:r>
    </w:p>
    <w:p w14:paraId="7330BB9B" w14:textId="77777777" w:rsidR="00DB5E9A" w:rsidRDefault="00000000">
      <w:pPr>
        <w:spacing w:after="35"/>
        <w:ind w:left="1"/>
      </w:pPr>
      <w:r>
        <w:rPr>
          <w:rFonts w:ascii="Times New Roman" w:eastAsia="Times New Roman" w:hAnsi="Times New Roman" w:cs="Times New Roman"/>
          <w:sz w:val="20"/>
        </w:rPr>
        <w:t xml:space="preserve"> </w:t>
      </w:r>
    </w:p>
    <w:p w14:paraId="2F9A1AAD" w14:textId="77777777" w:rsidR="00DB5E9A" w:rsidRDefault="00000000">
      <w:pPr>
        <w:spacing w:after="100"/>
        <w:ind w:left="1"/>
      </w:pPr>
      <w:r>
        <w:rPr>
          <w:rFonts w:ascii="Times New Roman" w:eastAsia="Times New Roman" w:hAnsi="Times New Roman" w:cs="Times New Roman"/>
          <w:sz w:val="25"/>
        </w:rPr>
        <w:t xml:space="preserve"> </w:t>
      </w:r>
    </w:p>
    <w:p w14:paraId="45FE31F1" w14:textId="77777777" w:rsidR="00DB5E9A" w:rsidRDefault="00000000">
      <w:pPr>
        <w:pStyle w:val="Heading2"/>
        <w:spacing w:after="0" w:line="259" w:lineRule="auto"/>
        <w:ind w:left="2" w:firstLine="0"/>
        <w:jc w:val="center"/>
      </w:pPr>
      <w:r>
        <w:rPr>
          <w:b/>
          <w:sz w:val="38"/>
        </w:rPr>
        <w:t xml:space="preserve">THIS PAGE INTENTIONALLY LEFT BLANK </w:t>
      </w:r>
    </w:p>
    <w:p w14:paraId="43CED540" w14:textId="77777777" w:rsidR="00DB5E9A" w:rsidRDefault="00000000">
      <w:pPr>
        <w:spacing w:after="0"/>
        <w:ind w:left="1"/>
      </w:pPr>
      <w:r>
        <w:rPr>
          <w:rFonts w:ascii="Times New Roman" w:eastAsia="Times New Roman" w:hAnsi="Times New Roman" w:cs="Times New Roman"/>
          <w:b/>
          <w:sz w:val="42"/>
        </w:rPr>
        <w:t xml:space="preserve"> </w:t>
      </w:r>
    </w:p>
    <w:p w14:paraId="70D7C4E6" w14:textId="77777777" w:rsidR="00DB5E9A" w:rsidRDefault="00000000">
      <w:pPr>
        <w:spacing w:after="0"/>
        <w:ind w:left="1"/>
      </w:pPr>
      <w:r>
        <w:rPr>
          <w:rFonts w:ascii="Times New Roman" w:eastAsia="Times New Roman" w:hAnsi="Times New Roman" w:cs="Times New Roman"/>
          <w:b/>
          <w:sz w:val="42"/>
        </w:rPr>
        <w:t xml:space="preserve"> </w:t>
      </w:r>
    </w:p>
    <w:p w14:paraId="20A9A4CA" w14:textId="77777777" w:rsidR="00DB5E9A" w:rsidRDefault="00000000">
      <w:pPr>
        <w:spacing w:after="0"/>
        <w:ind w:left="1"/>
      </w:pPr>
      <w:r>
        <w:rPr>
          <w:rFonts w:ascii="Times New Roman" w:eastAsia="Times New Roman" w:hAnsi="Times New Roman" w:cs="Times New Roman"/>
          <w:b/>
          <w:sz w:val="42"/>
        </w:rPr>
        <w:t xml:space="preserve"> </w:t>
      </w:r>
    </w:p>
    <w:p w14:paraId="2723AF54" w14:textId="77777777" w:rsidR="00DB5E9A" w:rsidRDefault="00000000">
      <w:pPr>
        <w:spacing w:after="0"/>
        <w:ind w:left="1"/>
      </w:pPr>
      <w:r>
        <w:rPr>
          <w:rFonts w:ascii="Times New Roman" w:eastAsia="Times New Roman" w:hAnsi="Times New Roman" w:cs="Times New Roman"/>
          <w:b/>
          <w:sz w:val="42"/>
        </w:rPr>
        <w:t xml:space="preserve"> </w:t>
      </w:r>
    </w:p>
    <w:p w14:paraId="1F09EA1B" w14:textId="77777777" w:rsidR="00DB5E9A" w:rsidRDefault="00000000">
      <w:pPr>
        <w:spacing w:after="0"/>
        <w:ind w:left="1"/>
      </w:pPr>
      <w:r>
        <w:rPr>
          <w:rFonts w:ascii="Times New Roman" w:eastAsia="Times New Roman" w:hAnsi="Times New Roman" w:cs="Times New Roman"/>
          <w:b/>
          <w:sz w:val="42"/>
        </w:rPr>
        <w:t xml:space="preserve"> </w:t>
      </w:r>
    </w:p>
    <w:p w14:paraId="5A66D750" w14:textId="77777777" w:rsidR="00DB5E9A" w:rsidRDefault="00000000">
      <w:pPr>
        <w:spacing w:after="0"/>
        <w:ind w:left="1"/>
      </w:pPr>
      <w:r>
        <w:rPr>
          <w:rFonts w:ascii="Times New Roman" w:eastAsia="Times New Roman" w:hAnsi="Times New Roman" w:cs="Times New Roman"/>
          <w:b/>
          <w:sz w:val="42"/>
        </w:rPr>
        <w:t xml:space="preserve"> </w:t>
      </w:r>
    </w:p>
    <w:p w14:paraId="365EF92C" w14:textId="77777777" w:rsidR="00DB5E9A" w:rsidRDefault="00000000">
      <w:pPr>
        <w:spacing w:after="0"/>
        <w:ind w:left="1"/>
      </w:pPr>
      <w:r>
        <w:rPr>
          <w:rFonts w:ascii="Times New Roman" w:eastAsia="Times New Roman" w:hAnsi="Times New Roman" w:cs="Times New Roman"/>
          <w:b/>
          <w:sz w:val="42"/>
        </w:rPr>
        <w:t xml:space="preserve"> </w:t>
      </w:r>
    </w:p>
    <w:p w14:paraId="7489D00B" w14:textId="77777777" w:rsidR="00DB5E9A" w:rsidRDefault="00000000">
      <w:pPr>
        <w:spacing w:after="0"/>
        <w:ind w:left="1"/>
      </w:pPr>
      <w:r>
        <w:rPr>
          <w:rFonts w:ascii="Times New Roman" w:eastAsia="Times New Roman" w:hAnsi="Times New Roman" w:cs="Times New Roman"/>
          <w:b/>
          <w:sz w:val="42"/>
        </w:rPr>
        <w:t xml:space="preserve"> </w:t>
      </w:r>
    </w:p>
    <w:p w14:paraId="65FF25A3" w14:textId="77777777" w:rsidR="00DB5E9A" w:rsidRDefault="00000000">
      <w:pPr>
        <w:spacing w:after="0"/>
        <w:ind w:left="1"/>
      </w:pPr>
      <w:r>
        <w:rPr>
          <w:rFonts w:ascii="Times New Roman" w:eastAsia="Times New Roman" w:hAnsi="Times New Roman" w:cs="Times New Roman"/>
          <w:b/>
          <w:color w:val="121414"/>
          <w:sz w:val="24"/>
        </w:rPr>
        <w:t xml:space="preserve"> </w:t>
      </w:r>
      <w:r>
        <w:rPr>
          <w:rFonts w:ascii="Times New Roman" w:eastAsia="Times New Roman" w:hAnsi="Times New Roman" w:cs="Times New Roman"/>
          <w:b/>
          <w:color w:val="121414"/>
          <w:sz w:val="24"/>
        </w:rPr>
        <w:tab/>
        <w:t xml:space="preserve"> </w:t>
      </w:r>
    </w:p>
    <w:p w14:paraId="0853D0EF" w14:textId="77777777" w:rsidR="00DB5E9A" w:rsidRDefault="00000000">
      <w:pPr>
        <w:spacing w:after="120"/>
        <w:ind w:left="144" w:hanging="10"/>
      </w:pPr>
      <w:r>
        <w:rPr>
          <w:rFonts w:ascii="Times New Roman" w:eastAsia="Times New Roman" w:hAnsi="Times New Roman" w:cs="Times New Roman"/>
          <w:b/>
          <w:color w:val="121414"/>
          <w:sz w:val="24"/>
        </w:rPr>
        <w:t>SUMMARY:</w:t>
      </w:r>
      <w:r>
        <w:rPr>
          <w:rFonts w:ascii="Times New Roman" w:eastAsia="Times New Roman" w:hAnsi="Times New Roman" w:cs="Times New Roman"/>
          <w:b/>
          <w:sz w:val="24"/>
        </w:rPr>
        <w:t xml:space="preserve"> </w:t>
      </w:r>
    </w:p>
    <w:p w14:paraId="128317D3" w14:textId="77777777" w:rsidR="00DB5E9A" w:rsidRDefault="00000000">
      <w:pPr>
        <w:spacing w:after="4" w:line="248" w:lineRule="auto"/>
        <w:ind w:left="529" w:right="33" w:firstLine="2"/>
        <w:jc w:val="both"/>
      </w:pPr>
      <w:r>
        <w:rPr>
          <w:rFonts w:ascii="Times New Roman" w:eastAsia="Times New Roman" w:hAnsi="Times New Roman" w:cs="Times New Roman"/>
          <w:color w:val="121513"/>
          <w:sz w:val="23"/>
        </w:rPr>
        <w:t>Described is the FSM Aviation Fuel Quality Control Program policy, the responsibilities for administering the program and a definition of program participants.</w:t>
      </w:r>
      <w:r>
        <w:rPr>
          <w:rFonts w:ascii="Times New Roman" w:eastAsia="Times New Roman" w:hAnsi="Times New Roman" w:cs="Times New Roman"/>
          <w:sz w:val="23"/>
        </w:rPr>
        <w:t xml:space="preserve"> </w:t>
      </w:r>
    </w:p>
    <w:p w14:paraId="4A35B991" w14:textId="77777777" w:rsidR="00DB5E9A" w:rsidRDefault="00000000">
      <w:pPr>
        <w:spacing w:after="77"/>
        <w:ind w:left="1"/>
      </w:pPr>
      <w:r>
        <w:rPr>
          <w:rFonts w:ascii="Times New Roman" w:eastAsia="Times New Roman" w:hAnsi="Times New Roman" w:cs="Times New Roman"/>
          <w:sz w:val="23"/>
        </w:rPr>
        <w:t xml:space="preserve"> </w:t>
      </w:r>
    </w:p>
    <w:p w14:paraId="0A1CC732" w14:textId="77777777" w:rsidR="00DB5E9A" w:rsidRDefault="00000000">
      <w:pPr>
        <w:spacing w:after="120"/>
        <w:ind w:left="144" w:hanging="10"/>
      </w:pPr>
      <w:r>
        <w:rPr>
          <w:rFonts w:ascii="Times New Roman" w:eastAsia="Times New Roman" w:hAnsi="Times New Roman" w:cs="Times New Roman"/>
          <w:b/>
          <w:color w:val="121414"/>
          <w:sz w:val="24"/>
        </w:rPr>
        <w:lastRenderedPageBreak/>
        <w:t xml:space="preserve">POLICY STATEMENT:   </w:t>
      </w:r>
    </w:p>
    <w:p w14:paraId="0D1282A3" w14:textId="77777777" w:rsidR="00DB5E9A" w:rsidRDefault="00000000">
      <w:pPr>
        <w:spacing w:after="4" w:line="248" w:lineRule="auto"/>
        <w:ind w:left="529" w:firstLine="2"/>
      </w:pPr>
      <w:r>
        <w:rPr>
          <w:rFonts w:ascii="Times New Roman" w:eastAsia="Times New Roman" w:hAnsi="Times New Roman" w:cs="Times New Roman"/>
          <w:color w:val="121412"/>
          <w:sz w:val="23"/>
        </w:rPr>
        <w:t xml:space="preserve">This statement shall be signed by the General Manager to indicate their acceptance and commitment to the program. This </w:t>
      </w:r>
      <w:proofErr w:type="gramStart"/>
      <w:r>
        <w:rPr>
          <w:rFonts w:ascii="Times New Roman" w:eastAsia="Times New Roman" w:hAnsi="Times New Roman" w:cs="Times New Roman"/>
          <w:color w:val="121412"/>
          <w:sz w:val="23"/>
        </w:rPr>
        <w:t>shall</w:t>
      </w:r>
      <w:proofErr w:type="gramEnd"/>
      <w:r>
        <w:rPr>
          <w:rFonts w:ascii="Times New Roman" w:eastAsia="Times New Roman" w:hAnsi="Times New Roman" w:cs="Times New Roman"/>
          <w:color w:val="121412"/>
          <w:sz w:val="23"/>
        </w:rPr>
        <w:t xml:space="preserve"> be updated when a new General Manager is appointed.</w:t>
      </w:r>
      <w:r>
        <w:rPr>
          <w:rFonts w:ascii="Times New Roman" w:eastAsia="Times New Roman" w:hAnsi="Times New Roman" w:cs="Times New Roman"/>
          <w:sz w:val="23"/>
        </w:rPr>
        <w:t xml:space="preserve"> </w:t>
      </w:r>
    </w:p>
    <w:p w14:paraId="1A2A66E8" w14:textId="77777777" w:rsidR="00DB5E9A" w:rsidRDefault="00000000">
      <w:pPr>
        <w:spacing w:after="0"/>
        <w:ind w:left="1"/>
      </w:pPr>
      <w:r>
        <w:rPr>
          <w:rFonts w:ascii="Times New Roman" w:eastAsia="Times New Roman" w:hAnsi="Times New Roman" w:cs="Times New Roman"/>
          <w:sz w:val="23"/>
        </w:rPr>
        <w:t xml:space="preserve"> </w:t>
      </w:r>
    </w:p>
    <w:p w14:paraId="67BA94E4" w14:textId="77777777" w:rsidR="00DB5E9A" w:rsidRDefault="00000000">
      <w:pPr>
        <w:spacing w:after="13" w:line="248" w:lineRule="auto"/>
        <w:ind w:left="534" w:right="111" w:firstLine="9"/>
      </w:pPr>
      <w:proofErr w:type="gramStart"/>
      <w:r>
        <w:rPr>
          <w:rFonts w:ascii="Times New Roman" w:eastAsia="Times New Roman" w:hAnsi="Times New Roman" w:cs="Times New Roman"/>
          <w:color w:val="111312"/>
          <w:sz w:val="23"/>
        </w:rPr>
        <w:t>In order to</w:t>
      </w:r>
      <w:proofErr w:type="gramEnd"/>
      <w:r>
        <w:rPr>
          <w:rFonts w:ascii="Times New Roman" w:eastAsia="Times New Roman" w:hAnsi="Times New Roman" w:cs="Times New Roman"/>
          <w:color w:val="111312"/>
          <w:sz w:val="23"/>
        </w:rPr>
        <w:t xml:space="preserve"> provide our customers with the cleanest fuel possible, FSM Group has established an Aviation Fuel Quality Control Program (AFQC). The purpose of the AFQC Manual is to establish standards and to outline the necessary tests and operations required to maintain a supply of clean, dry fuel of the proper grade at the point of delivery. Strict adherence to these procedures, coupled with the outlined documentation, will ensure our objective -Delivery of contaminant free fuel into storage, into aircraft and maintaining accountability throughout this process in a safe and efficient manner.</w:t>
      </w:r>
      <w:r>
        <w:rPr>
          <w:rFonts w:ascii="Times New Roman" w:eastAsia="Times New Roman" w:hAnsi="Times New Roman" w:cs="Times New Roman"/>
          <w:sz w:val="23"/>
        </w:rPr>
        <w:t xml:space="preserve"> </w:t>
      </w:r>
    </w:p>
    <w:p w14:paraId="7BEEDB05" w14:textId="77777777" w:rsidR="00DB5E9A" w:rsidRDefault="00000000">
      <w:pPr>
        <w:spacing w:after="0"/>
        <w:ind w:left="1"/>
      </w:pPr>
      <w:r>
        <w:rPr>
          <w:rFonts w:ascii="Times New Roman" w:eastAsia="Times New Roman" w:hAnsi="Times New Roman" w:cs="Times New Roman"/>
          <w:sz w:val="23"/>
        </w:rPr>
        <w:t xml:space="preserve"> </w:t>
      </w:r>
    </w:p>
    <w:p w14:paraId="15555A1C" w14:textId="77777777" w:rsidR="00DB5E9A" w:rsidRDefault="00000000">
      <w:pPr>
        <w:spacing w:after="5" w:line="247" w:lineRule="auto"/>
        <w:ind w:left="536" w:right="373" w:firstLine="2"/>
      </w:pPr>
      <w:r>
        <w:rPr>
          <w:rFonts w:ascii="Times New Roman" w:eastAsia="Times New Roman" w:hAnsi="Times New Roman" w:cs="Times New Roman"/>
          <w:color w:val="121413"/>
          <w:sz w:val="23"/>
        </w:rPr>
        <w:t>Participation by all employees (including management) is essential in the success of any safety and health program. Compliance with FSM Standard Safety Procedures (SSP's) and the AFQCM is required.</w:t>
      </w:r>
      <w:r>
        <w:rPr>
          <w:rFonts w:ascii="Times New Roman" w:eastAsia="Times New Roman" w:hAnsi="Times New Roman" w:cs="Times New Roman"/>
          <w:sz w:val="23"/>
        </w:rPr>
        <w:t xml:space="preserve"> </w:t>
      </w:r>
    </w:p>
    <w:p w14:paraId="066EB16D" w14:textId="77777777" w:rsidR="00DB5E9A" w:rsidRDefault="00000000">
      <w:pPr>
        <w:spacing w:after="93"/>
        <w:ind w:left="1"/>
      </w:pPr>
      <w:r>
        <w:rPr>
          <w:rFonts w:ascii="Times New Roman" w:eastAsia="Times New Roman" w:hAnsi="Times New Roman" w:cs="Times New Roman"/>
          <w:sz w:val="21"/>
        </w:rPr>
        <w:t xml:space="preserve"> </w:t>
      </w:r>
    </w:p>
    <w:p w14:paraId="5F99607D" w14:textId="77777777" w:rsidR="00DB5E9A" w:rsidRDefault="00000000">
      <w:pPr>
        <w:spacing w:after="120"/>
        <w:ind w:left="144" w:hanging="10"/>
      </w:pPr>
      <w:r>
        <w:rPr>
          <w:rFonts w:ascii="Times New Roman" w:eastAsia="Times New Roman" w:hAnsi="Times New Roman" w:cs="Times New Roman"/>
          <w:b/>
          <w:color w:val="121414"/>
          <w:sz w:val="24"/>
        </w:rPr>
        <w:t xml:space="preserve">GENERAL MANAGER RESPONSIBILITIES: </w:t>
      </w:r>
    </w:p>
    <w:p w14:paraId="1A17769A" w14:textId="77777777" w:rsidR="00DB5E9A" w:rsidRDefault="00000000">
      <w:pPr>
        <w:spacing w:after="13" w:line="248" w:lineRule="auto"/>
        <w:ind w:left="534" w:right="111" w:firstLine="9"/>
      </w:pPr>
      <w:r>
        <w:rPr>
          <w:rFonts w:ascii="Times New Roman" w:eastAsia="Times New Roman" w:hAnsi="Times New Roman" w:cs="Times New Roman"/>
          <w:color w:val="111312"/>
          <w:sz w:val="23"/>
        </w:rPr>
        <w:t xml:space="preserve">This portion of the program lays out the responsibilities for individuals and provides the General Manager with some ideas on who should be assigned program responsibilities. </w:t>
      </w:r>
    </w:p>
    <w:p w14:paraId="112DA799" w14:textId="77777777" w:rsidR="00DB5E9A" w:rsidRDefault="00000000">
      <w:pPr>
        <w:spacing w:after="13" w:line="248" w:lineRule="auto"/>
        <w:ind w:left="534" w:right="111" w:firstLine="9"/>
      </w:pPr>
      <w:r>
        <w:rPr>
          <w:rFonts w:ascii="Times New Roman" w:eastAsia="Times New Roman" w:hAnsi="Times New Roman" w:cs="Times New Roman"/>
          <w:color w:val="111312"/>
          <w:sz w:val="23"/>
        </w:rPr>
        <w:t xml:space="preserve">Individuals identified by the General Manager shall be listed on the Program </w:t>
      </w:r>
    </w:p>
    <w:p w14:paraId="1F834E28" w14:textId="77777777" w:rsidR="00DB5E9A" w:rsidRDefault="00000000">
      <w:pPr>
        <w:spacing w:after="13" w:line="248" w:lineRule="auto"/>
        <w:ind w:left="534" w:right="111" w:firstLine="9"/>
      </w:pPr>
      <w:r>
        <w:rPr>
          <w:rFonts w:ascii="Times New Roman" w:eastAsia="Times New Roman" w:hAnsi="Times New Roman" w:cs="Times New Roman"/>
          <w:color w:val="111312"/>
          <w:sz w:val="23"/>
        </w:rPr>
        <w:t xml:space="preserve">Responsibilities roster located in this section. The General Manager is not required to assign responsibilities to the individuals suggested by this manual if he/she feels that another individual best fits the responsibilities, but all areas identified on the Program </w:t>
      </w:r>
    </w:p>
    <w:p w14:paraId="0B5A2981" w14:textId="77777777" w:rsidR="00DB5E9A" w:rsidRDefault="00000000">
      <w:pPr>
        <w:spacing w:after="85" w:line="248" w:lineRule="auto"/>
        <w:ind w:left="534" w:right="111" w:firstLine="9"/>
      </w:pPr>
      <w:r>
        <w:rPr>
          <w:rFonts w:ascii="Times New Roman" w:eastAsia="Times New Roman" w:hAnsi="Times New Roman" w:cs="Times New Roman"/>
          <w:color w:val="111312"/>
          <w:sz w:val="23"/>
        </w:rPr>
        <w:t xml:space="preserve">Responsibilities roster shall have a person responsible. One person may be responsible for more than one area of the program. The Program Responsibilities roster </w:t>
      </w:r>
      <w:proofErr w:type="gramStart"/>
      <w:r>
        <w:rPr>
          <w:rFonts w:ascii="Times New Roman" w:eastAsia="Times New Roman" w:hAnsi="Times New Roman" w:cs="Times New Roman"/>
          <w:color w:val="111312"/>
          <w:sz w:val="23"/>
        </w:rPr>
        <w:t>shall</w:t>
      </w:r>
      <w:proofErr w:type="gramEnd"/>
      <w:r>
        <w:rPr>
          <w:rFonts w:ascii="Times New Roman" w:eastAsia="Times New Roman" w:hAnsi="Times New Roman" w:cs="Times New Roman"/>
          <w:color w:val="111312"/>
          <w:sz w:val="23"/>
        </w:rPr>
        <w:t xml:space="preserve"> be updated as soon as a new person is identified for a specific area of the program.</w:t>
      </w:r>
      <w:r>
        <w:rPr>
          <w:rFonts w:ascii="Times New Roman" w:eastAsia="Times New Roman" w:hAnsi="Times New Roman" w:cs="Times New Roman"/>
          <w:sz w:val="23"/>
        </w:rPr>
        <w:t xml:space="preserve"> </w:t>
      </w:r>
    </w:p>
    <w:p w14:paraId="1CF6EC98" w14:textId="77777777" w:rsidR="00DB5E9A" w:rsidRDefault="00000000">
      <w:pPr>
        <w:spacing w:after="33" w:line="248" w:lineRule="auto"/>
        <w:ind w:left="901" w:right="111" w:firstLine="7"/>
      </w:pPr>
      <w:r>
        <w:rPr>
          <w:rFonts w:ascii="Times New Roman" w:eastAsia="Times New Roman" w:hAnsi="Times New Roman" w:cs="Times New Roman"/>
          <w:b/>
          <w:color w:val="252525"/>
        </w:rPr>
        <w:t xml:space="preserve">Overall Administrative Responsibilities </w:t>
      </w:r>
      <w:r>
        <w:rPr>
          <w:rFonts w:ascii="Times New Roman" w:eastAsia="Times New Roman" w:hAnsi="Times New Roman" w:cs="Times New Roman"/>
          <w:color w:val="252525"/>
          <w:sz w:val="23"/>
        </w:rPr>
        <w:t xml:space="preserve">-This person is responsible for coordinating listed responsibilities and for updating the information in the written program. This person may be the HSE &amp;Training Manager/Supervisor, Fuel QC Manager/Supervisor or other person as assigned by the General Manager. This person may appoint individuals to be responsible for the program components. The administrative responsibilities include: </w:t>
      </w:r>
    </w:p>
    <w:p w14:paraId="47DF3592" w14:textId="77777777" w:rsidR="00DB5E9A" w:rsidRDefault="00000000">
      <w:pPr>
        <w:numPr>
          <w:ilvl w:val="0"/>
          <w:numId w:val="3"/>
        </w:numPr>
        <w:spacing w:after="15" w:line="248" w:lineRule="auto"/>
        <w:ind w:right="319" w:hanging="192"/>
      </w:pPr>
      <w:r>
        <w:rPr>
          <w:rFonts w:ascii="Times New Roman" w:eastAsia="Times New Roman" w:hAnsi="Times New Roman" w:cs="Times New Roman"/>
          <w:color w:val="242424"/>
          <w:sz w:val="23"/>
        </w:rPr>
        <w:t>Identification of employees to be included in the AFQC Manual.</w:t>
      </w:r>
      <w:r>
        <w:rPr>
          <w:rFonts w:ascii="Times New Roman" w:eastAsia="Times New Roman" w:hAnsi="Times New Roman" w:cs="Times New Roman"/>
          <w:sz w:val="23"/>
        </w:rPr>
        <w:t xml:space="preserve"> </w:t>
      </w:r>
    </w:p>
    <w:p w14:paraId="5916FE46" w14:textId="77777777" w:rsidR="00DB5E9A" w:rsidRDefault="00000000">
      <w:pPr>
        <w:numPr>
          <w:ilvl w:val="0"/>
          <w:numId w:val="3"/>
        </w:numPr>
        <w:spacing w:after="15" w:line="248" w:lineRule="auto"/>
        <w:ind w:right="319" w:hanging="192"/>
      </w:pPr>
      <w:r>
        <w:rPr>
          <w:rFonts w:ascii="Times New Roman" w:eastAsia="Times New Roman" w:hAnsi="Times New Roman" w:cs="Times New Roman"/>
          <w:color w:val="242424"/>
          <w:sz w:val="23"/>
        </w:rPr>
        <w:t>Coordination and supervision of Aviation Fuel Quality Control.</w:t>
      </w:r>
      <w:r>
        <w:rPr>
          <w:rFonts w:ascii="Times New Roman" w:eastAsia="Times New Roman" w:hAnsi="Times New Roman" w:cs="Times New Roman"/>
          <w:sz w:val="23"/>
        </w:rPr>
        <w:t xml:space="preserve"> </w:t>
      </w:r>
    </w:p>
    <w:p w14:paraId="6225B445" w14:textId="77777777" w:rsidR="00DB5E9A" w:rsidRDefault="00000000">
      <w:pPr>
        <w:numPr>
          <w:ilvl w:val="0"/>
          <w:numId w:val="3"/>
        </w:numPr>
        <w:spacing w:after="15" w:line="248" w:lineRule="auto"/>
        <w:ind w:right="319" w:hanging="192"/>
      </w:pPr>
      <w:r>
        <w:rPr>
          <w:rFonts w:ascii="Times New Roman" w:eastAsia="Times New Roman" w:hAnsi="Times New Roman" w:cs="Times New Roman"/>
          <w:color w:val="232323"/>
          <w:sz w:val="23"/>
        </w:rPr>
        <w:t>Supervision of employee training programs.</w:t>
      </w:r>
      <w:r>
        <w:rPr>
          <w:rFonts w:ascii="Times New Roman" w:eastAsia="Times New Roman" w:hAnsi="Times New Roman" w:cs="Times New Roman"/>
          <w:sz w:val="23"/>
        </w:rPr>
        <w:t xml:space="preserve"> </w:t>
      </w:r>
    </w:p>
    <w:p w14:paraId="5B81AA09" w14:textId="77777777" w:rsidR="00DB5E9A" w:rsidRDefault="00000000">
      <w:pPr>
        <w:numPr>
          <w:ilvl w:val="0"/>
          <w:numId w:val="3"/>
        </w:numPr>
        <w:spacing w:after="15" w:line="248" w:lineRule="auto"/>
        <w:ind w:right="319" w:hanging="192"/>
      </w:pPr>
      <w:r>
        <w:rPr>
          <w:rFonts w:ascii="Times New Roman" w:eastAsia="Times New Roman" w:hAnsi="Times New Roman" w:cs="Times New Roman"/>
          <w:color w:val="232323"/>
          <w:sz w:val="23"/>
        </w:rPr>
        <w:t>Coordination and supervision of record keeping.</w:t>
      </w:r>
      <w:r>
        <w:rPr>
          <w:rFonts w:ascii="Times New Roman" w:eastAsia="Times New Roman" w:hAnsi="Times New Roman" w:cs="Times New Roman"/>
          <w:sz w:val="23"/>
        </w:rPr>
        <w:t xml:space="preserve"> </w:t>
      </w:r>
    </w:p>
    <w:p w14:paraId="1864F57C" w14:textId="77777777" w:rsidR="00DB5E9A" w:rsidRDefault="00000000">
      <w:pPr>
        <w:numPr>
          <w:ilvl w:val="0"/>
          <w:numId w:val="3"/>
        </w:numPr>
        <w:spacing w:after="15" w:line="248" w:lineRule="auto"/>
        <w:ind w:right="319" w:hanging="192"/>
      </w:pPr>
      <w:r>
        <w:rPr>
          <w:rFonts w:ascii="Times New Roman" w:eastAsia="Times New Roman" w:hAnsi="Times New Roman" w:cs="Times New Roman"/>
          <w:color w:val="232323"/>
          <w:sz w:val="23"/>
        </w:rPr>
        <w:t>Overall evaluation of the local program.</w:t>
      </w:r>
      <w:r>
        <w:rPr>
          <w:rFonts w:ascii="Times New Roman" w:eastAsia="Times New Roman" w:hAnsi="Times New Roman" w:cs="Times New Roman"/>
          <w:sz w:val="23"/>
        </w:rPr>
        <w:t xml:space="preserve"> </w:t>
      </w:r>
    </w:p>
    <w:p w14:paraId="742A6432" w14:textId="77777777" w:rsidR="00DB5E9A" w:rsidRDefault="00000000">
      <w:pPr>
        <w:spacing w:after="0"/>
        <w:ind w:left="1"/>
      </w:pPr>
      <w:r>
        <w:rPr>
          <w:rFonts w:ascii="Times New Roman" w:eastAsia="Times New Roman" w:hAnsi="Times New Roman" w:cs="Times New Roman"/>
          <w:sz w:val="26"/>
        </w:rPr>
        <w:t xml:space="preserve"> </w:t>
      </w:r>
    </w:p>
    <w:p w14:paraId="1952BD50" w14:textId="77777777" w:rsidR="00DB5E9A" w:rsidRDefault="00000000">
      <w:pPr>
        <w:spacing w:after="13" w:line="248" w:lineRule="auto"/>
        <w:ind w:left="889" w:right="360"/>
        <w:jc w:val="both"/>
      </w:pPr>
      <w:r>
        <w:rPr>
          <w:rFonts w:ascii="Times New Roman" w:eastAsia="Times New Roman" w:hAnsi="Times New Roman" w:cs="Times New Roman"/>
          <w:b/>
          <w:color w:val="212121"/>
        </w:rPr>
        <w:t xml:space="preserve">Program Implementation </w:t>
      </w:r>
      <w:r>
        <w:rPr>
          <w:rFonts w:ascii="Times New Roman" w:eastAsia="Times New Roman" w:hAnsi="Times New Roman" w:cs="Times New Roman"/>
          <w:color w:val="212121"/>
          <w:sz w:val="23"/>
        </w:rPr>
        <w:t xml:space="preserve">-This person is responsible for ensuring that the program is </w:t>
      </w:r>
    </w:p>
    <w:p w14:paraId="16357650" w14:textId="77777777" w:rsidR="00DB5E9A" w:rsidRDefault="00DB5E9A">
      <w:pPr>
        <w:sectPr w:rsidR="00DB5E9A">
          <w:headerReference w:type="even" r:id="rId25"/>
          <w:headerReference w:type="default" r:id="rId26"/>
          <w:footerReference w:type="even" r:id="rId27"/>
          <w:footerReference w:type="default" r:id="rId28"/>
          <w:headerReference w:type="first" r:id="rId29"/>
          <w:footerReference w:type="first" r:id="rId30"/>
          <w:pgSz w:w="12240" w:h="15840"/>
          <w:pgMar w:top="894" w:right="1447" w:bottom="1579" w:left="1559" w:header="720" w:footer="288" w:gutter="0"/>
          <w:cols w:space="720"/>
          <w:titlePg/>
        </w:sectPr>
      </w:pPr>
    </w:p>
    <w:p w14:paraId="1C08A325" w14:textId="77777777" w:rsidR="00DB5E9A" w:rsidRDefault="00000000">
      <w:pPr>
        <w:spacing w:after="118" w:line="233" w:lineRule="auto"/>
        <w:ind w:left="875" w:firstLine="9"/>
      </w:pPr>
      <w:r>
        <w:rPr>
          <w:rFonts w:ascii="Times New Roman" w:eastAsia="Times New Roman" w:hAnsi="Times New Roman" w:cs="Times New Roman"/>
          <w:color w:val="212121"/>
          <w:sz w:val="23"/>
        </w:rPr>
        <w:lastRenderedPageBreak/>
        <w:t>implemented as designed, and that all local safety related issues and policies are included. This person shall be the HSE &amp; Training Manager/Supervisor or Fuel QC Manager/Supervisor or others with management/ supervisory responsibilities.</w:t>
      </w:r>
      <w:r>
        <w:rPr>
          <w:rFonts w:ascii="Times New Roman" w:eastAsia="Times New Roman" w:hAnsi="Times New Roman" w:cs="Times New Roman"/>
          <w:sz w:val="23"/>
        </w:rPr>
        <w:t xml:space="preserve"> </w:t>
      </w:r>
    </w:p>
    <w:p w14:paraId="1267923E" w14:textId="77777777" w:rsidR="00DB5E9A" w:rsidRDefault="00000000">
      <w:pPr>
        <w:spacing w:after="119" w:line="238" w:lineRule="auto"/>
        <w:ind w:left="890" w:right="177" w:firstLine="5"/>
        <w:jc w:val="both"/>
      </w:pPr>
      <w:r>
        <w:rPr>
          <w:rFonts w:ascii="Times New Roman" w:eastAsia="Times New Roman" w:hAnsi="Times New Roman" w:cs="Times New Roman"/>
          <w:b/>
          <w:color w:val="1F1F1F"/>
          <w:sz w:val="23"/>
        </w:rPr>
        <w:t xml:space="preserve">Fuel Quality Control Checks </w:t>
      </w:r>
      <w:r>
        <w:rPr>
          <w:rFonts w:ascii="Times New Roman" w:eastAsia="Times New Roman" w:hAnsi="Times New Roman" w:cs="Times New Roman"/>
          <w:color w:val="1F1F1F"/>
          <w:sz w:val="23"/>
        </w:rPr>
        <w:t>- These individuals are responsible for ensuring the Aviation Fuel Quality Control checks are conducted in accordance with the AFQC Manual and keeping in compliance with the various industry practices. These individuals shall be properly trained and certified in the AFQC Manual and will be designated in writing by the General Manager under the Program Responsibilities.</w:t>
      </w:r>
      <w:r>
        <w:rPr>
          <w:rFonts w:ascii="Times New Roman" w:eastAsia="Times New Roman" w:hAnsi="Times New Roman" w:cs="Times New Roman"/>
          <w:sz w:val="23"/>
        </w:rPr>
        <w:t xml:space="preserve"> </w:t>
      </w:r>
    </w:p>
    <w:p w14:paraId="2A621929" w14:textId="77777777" w:rsidR="00DB5E9A" w:rsidRDefault="00000000">
      <w:pPr>
        <w:spacing w:after="103" w:line="248" w:lineRule="auto"/>
        <w:ind w:left="865" w:right="168"/>
      </w:pPr>
      <w:r>
        <w:rPr>
          <w:rFonts w:ascii="Times New Roman" w:eastAsia="Times New Roman" w:hAnsi="Times New Roman" w:cs="Times New Roman"/>
          <w:b/>
          <w:color w:val="1F1F1F"/>
          <w:sz w:val="23"/>
        </w:rPr>
        <w:t xml:space="preserve">Fuel Quality Control Enforcement </w:t>
      </w:r>
      <w:r>
        <w:rPr>
          <w:rFonts w:ascii="Times New Roman" w:eastAsia="Times New Roman" w:hAnsi="Times New Roman" w:cs="Times New Roman"/>
          <w:color w:val="1F1F1F"/>
          <w:sz w:val="23"/>
        </w:rPr>
        <w:t>-These individuals are responsible for ensuring employees who are required to conduct fuel quality control checks, do so. These individuals shall be the entire Management/ Supervisory team.</w:t>
      </w:r>
      <w:r>
        <w:rPr>
          <w:rFonts w:ascii="Times New Roman" w:eastAsia="Times New Roman" w:hAnsi="Times New Roman" w:cs="Times New Roman"/>
          <w:sz w:val="23"/>
        </w:rPr>
        <w:t xml:space="preserve"> </w:t>
      </w:r>
    </w:p>
    <w:p w14:paraId="106BFC0F" w14:textId="77777777" w:rsidR="00DB5E9A" w:rsidRDefault="00000000">
      <w:pPr>
        <w:spacing w:after="16" w:line="248" w:lineRule="auto"/>
        <w:ind w:left="873" w:right="109" w:firstLine="5"/>
      </w:pPr>
      <w:r>
        <w:rPr>
          <w:rFonts w:ascii="Times New Roman" w:eastAsia="Times New Roman" w:hAnsi="Times New Roman" w:cs="Times New Roman"/>
          <w:b/>
          <w:color w:val="222222"/>
          <w:sz w:val="23"/>
        </w:rPr>
        <w:t xml:space="preserve">Training </w:t>
      </w:r>
      <w:r>
        <w:rPr>
          <w:rFonts w:ascii="Times New Roman" w:eastAsia="Times New Roman" w:hAnsi="Times New Roman" w:cs="Times New Roman"/>
          <w:color w:val="222222"/>
          <w:sz w:val="23"/>
        </w:rPr>
        <w:t xml:space="preserve">-This person is responsible for identifying those employees who need training, provides the training, and keeps the records of training. This person should be the HSE </w:t>
      </w:r>
    </w:p>
    <w:p w14:paraId="19B18DD7" w14:textId="77777777" w:rsidR="00DB5E9A" w:rsidRDefault="00000000">
      <w:pPr>
        <w:spacing w:after="103" w:line="248" w:lineRule="auto"/>
        <w:ind w:left="873" w:right="109" w:firstLine="5"/>
      </w:pPr>
      <w:r>
        <w:rPr>
          <w:rFonts w:ascii="Times New Roman" w:eastAsia="Times New Roman" w:hAnsi="Times New Roman" w:cs="Times New Roman"/>
          <w:color w:val="222222"/>
          <w:sz w:val="23"/>
        </w:rPr>
        <w:t>&amp; Training Manager/Supervisor or others with management/ supervisory responsibilities.</w:t>
      </w:r>
      <w:r>
        <w:rPr>
          <w:rFonts w:ascii="Times New Roman" w:eastAsia="Times New Roman" w:hAnsi="Times New Roman" w:cs="Times New Roman"/>
          <w:sz w:val="23"/>
        </w:rPr>
        <w:t xml:space="preserve"> </w:t>
      </w:r>
    </w:p>
    <w:p w14:paraId="4B9B2209" w14:textId="77777777" w:rsidR="00DB5E9A" w:rsidRDefault="00000000">
      <w:pPr>
        <w:spacing w:after="117" w:line="233" w:lineRule="auto"/>
        <w:ind w:left="875" w:firstLine="9"/>
      </w:pPr>
      <w:r>
        <w:rPr>
          <w:rFonts w:ascii="Times New Roman" w:eastAsia="Times New Roman" w:hAnsi="Times New Roman" w:cs="Times New Roman"/>
          <w:b/>
          <w:color w:val="212121"/>
          <w:sz w:val="23"/>
        </w:rPr>
        <w:t xml:space="preserve">Record keeping </w:t>
      </w:r>
      <w:r>
        <w:rPr>
          <w:rFonts w:ascii="Times New Roman" w:eastAsia="Times New Roman" w:hAnsi="Times New Roman" w:cs="Times New Roman"/>
          <w:color w:val="212121"/>
          <w:sz w:val="23"/>
        </w:rPr>
        <w:t xml:space="preserve">- This person is responsible for ensuring records regarding testing, monitoring, evaluation, and training are completed as required by the program.  This person is also responsible </w:t>
      </w:r>
      <w:proofErr w:type="gramStart"/>
      <w:r>
        <w:rPr>
          <w:rFonts w:ascii="Times New Roman" w:eastAsia="Times New Roman" w:hAnsi="Times New Roman" w:cs="Times New Roman"/>
          <w:color w:val="212121"/>
          <w:sz w:val="23"/>
        </w:rPr>
        <w:t>to ensure</w:t>
      </w:r>
      <w:proofErr w:type="gramEnd"/>
      <w:r>
        <w:rPr>
          <w:rFonts w:ascii="Times New Roman" w:eastAsia="Times New Roman" w:hAnsi="Times New Roman" w:cs="Times New Roman"/>
          <w:color w:val="212121"/>
          <w:sz w:val="23"/>
        </w:rPr>
        <w:t xml:space="preserve"> that all technical data is maintained as current; and that controlled documentation is not duplicated for use in the field. This person shall be a member of the management/supervisory team. As this is an internal audit function, this person should not be an individual who is responsible for keeping the records required by the program, other than keeping audit records.</w:t>
      </w:r>
      <w:r>
        <w:rPr>
          <w:rFonts w:ascii="Times New Roman" w:eastAsia="Times New Roman" w:hAnsi="Times New Roman" w:cs="Times New Roman"/>
          <w:sz w:val="23"/>
        </w:rPr>
        <w:t xml:space="preserve"> </w:t>
      </w:r>
    </w:p>
    <w:p w14:paraId="19757E33" w14:textId="77777777" w:rsidR="00DB5E9A" w:rsidRDefault="00000000">
      <w:pPr>
        <w:spacing w:after="121" w:line="233" w:lineRule="auto"/>
        <w:ind w:left="875" w:firstLine="9"/>
      </w:pPr>
      <w:r>
        <w:rPr>
          <w:rFonts w:ascii="Times New Roman" w:eastAsia="Times New Roman" w:hAnsi="Times New Roman" w:cs="Times New Roman"/>
          <w:b/>
          <w:color w:val="212121"/>
          <w:sz w:val="23"/>
        </w:rPr>
        <w:t xml:space="preserve">Program Evaluation - </w:t>
      </w:r>
      <w:r>
        <w:rPr>
          <w:rFonts w:ascii="Times New Roman" w:eastAsia="Times New Roman" w:hAnsi="Times New Roman" w:cs="Times New Roman"/>
          <w:color w:val="212121"/>
          <w:sz w:val="23"/>
        </w:rPr>
        <w:t xml:space="preserve">This person is responsible for performing the program evaluation and ensuring the evaluation records are kept as required by the program. This person shall be the HSE &amp; Training Manager/Supervisor or a member of the management/supervisory team. </w:t>
      </w:r>
    </w:p>
    <w:p w14:paraId="4B773694" w14:textId="77777777" w:rsidR="00DB5E9A" w:rsidRDefault="00000000">
      <w:pPr>
        <w:spacing w:after="3" w:line="233" w:lineRule="auto"/>
        <w:ind w:left="875" w:firstLine="9"/>
      </w:pPr>
      <w:r>
        <w:rPr>
          <w:rFonts w:ascii="Times New Roman" w:eastAsia="Times New Roman" w:hAnsi="Times New Roman" w:cs="Times New Roman"/>
          <w:b/>
          <w:color w:val="212121"/>
          <w:sz w:val="23"/>
        </w:rPr>
        <w:t xml:space="preserve">Master Tool Calibration Program - </w:t>
      </w:r>
      <w:r>
        <w:rPr>
          <w:rFonts w:ascii="Times New Roman" w:eastAsia="Times New Roman" w:hAnsi="Times New Roman" w:cs="Times New Roman"/>
          <w:color w:val="212121"/>
          <w:sz w:val="23"/>
        </w:rPr>
        <w:t xml:space="preserve">This person is responsible for ensuring all applicable master tooling is kept current with calibration requirements of the program. This person shall be a member of the management and/or maintenance team. </w:t>
      </w:r>
    </w:p>
    <w:p w14:paraId="3775B39E" w14:textId="77777777" w:rsidR="00DB5E9A" w:rsidRDefault="00000000">
      <w:pPr>
        <w:spacing w:after="74"/>
        <w:ind w:left="878"/>
      </w:pPr>
      <w:r>
        <w:rPr>
          <w:rFonts w:ascii="Times New Roman" w:eastAsia="Times New Roman" w:hAnsi="Times New Roman" w:cs="Times New Roman"/>
          <w:color w:val="212121"/>
          <w:sz w:val="23"/>
        </w:rPr>
        <w:t xml:space="preserve"> </w:t>
      </w:r>
    </w:p>
    <w:p w14:paraId="397884CC" w14:textId="77777777" w:rsidR="00DB5E9A" w:rsidRDefault="00000000">
      <w:pPr>
        <w:spacing w:after="120"/>
        <w:ind w:left="144" w:hanging="10"/>
      </w:pPr>
      <w:r>
        <w:rPr>
          <w:rFonts w:ascii="Times New Roman" w:eastAsia="Times New Roman" w:hAnsi="Times New Roman" w:cs="Times New Roman"/>
          <w:b/>
          <w:color w:val="121414"/>
          <w:sz w:val="24"/>
        </w:rPr>
        <w:t xml:space="preserve">PROGRAM PARTICIPANTS: </w:t>
      </w:r>
    </w:p>
    <w:p w14:paraId="5F8B5C20" w14:textId="77777777" w:rsidR="00DB5E9A" w:rsidRDefault="00000000">
      <w:pPr>
        <w:spacing w:after="15" w:line="248" w:lineRule="auto"/>
        <w:ind w:left="817" w:right="391" w:hanging="8"/>
      </w:pPr>
      <w:r>
        <w:rPr>
          <w:rFonts w:ascii="Times New Roman" w:eastAsia="Times New Roman" w:hAnsi="Times New Roman" w:cs="Times New Roman"/>
          <w:color w:val="131614"/>
          <w:sz w:val="23"/>
        </w:rPr>
        <w:t xml:space="preserve">Employees being </w:t>
      </w:r>
      <w:proofErr w:type="gramStart"/>
      <w:r>
        <w:rPr>
          <w:rFonts w:ascii="Times New Roman" w:eastAsia="Times New Roman" w:hAnsi="Times New Roman" w:cs="Times New Roman"/>
          <w:color w:val="131614"/>
          <w:sz w:val="23"/>
        </w:rPr>
        <w:t>assigned</w:t>
      </w:r>
      <w:proofErr w:type="gramEnd"/>
      <w:r>
        <w:rPr>
          <w:rFonts w:ascii="Times New Roman" w:eastAsia="Times New Roman" w:hAnsi="Times New Roman" w:cs="Times New Roman"/>
          <w:color w:val="131614"/>
          <w:sz w:val="23"/>
        </w:rPr>
        <w:t xml:space="preserve"> or working with Aviation Fuel Quality Control (or on designated tasks).</w:t>
      </w:r>
      <w:r>
        <w:rPr>
          <w:rFonts w:ascii="Times New Roman" w:eastAsia="Times New Roman" w:hAnsi="Times New Roman" w:cs="Times New Roman"/>
          <w:sz w:val="23"/>
        </w:rPr>
        <w:t xml:space="preserve">  </w:t>
      </w:r>
      <w:r>
        <w:rPr>
          <w:rFonts w:ascii="Times New Roman" w:eastAsia="Times New Roman" w:hAnsi="Times New Roman" w:cs="Times New Roman"/>
          <w:color w:val="111312"/>
          <w:sz w:val="23"/>
        </w:rPr>
        <w:t xml:space="preserve">Employees are required to fully participate in the program as a condition of employment. </w:t>
      </w:r>
    </w:p>
    <w:p w14:paraId="005A258D" w14:textId="77777777" w:rsidR="00DB5E9A" w:rsidRDefault="00000000">
      <w:pPr>
        <w:spacing w:after="69"/>
        <w:ind w:left="823"/>
      </w:pPr>
      <w:r>
        <w:rPr>
          <w:rFonts w:ascii="Times New Roman" w:eastAsia="Times New Roman" w:hAnsi="Times New Roman" w:cs="Times New Roman"/>
          <w:sz w:val="23"/>
        </w:rPr>
        <w:t xml:space="preserve"> </w:t>
      </w:r>
    </w:p>
    <w:p w14:paraId="1D5F313F" w14:textId="77777777" w:rsidR="00DB5E9A" w:rsidRDefault="00000000">
      <w:pPr>
        <w:spacing w:after="120"/>
        <w:ind w:left="144" w:hanging="10"/>
      </w:pPr>
      <w:r>
        <w:rPr>
          <w:rFonts w:ascii="Times New Roman" w:eastAsia="Times New Roman" w:hAnsi="Times New Roman" w:cs="Times New Roman"/>
          <w:b/>
          <w:color w:val="121414"/>
          <w:sz w:val="24"/>
        </w:rPr>
        <w:t xml:space="preserve">SCOPE: </w:t>
      </w:r>
    </w:p>
    <w:p w14:paraId="67F0F901" w14:textId="77777777" w:rsidR="00DB5E9A" w:rsidRDefault="00000000">
      <w:pPr>
        <w:spacing w:after="13" w:line="248" w:lineRule="auto"/>
        <w:ind w:left="823" w:right="414" w:firstLine="9"/>
      </w:pPr>
      <w:r>
        <w:rPr>
          <w:rFonts w:ascii="Times New Roman" w:eastAsia="Times New Roman" w:hAnsi="Times New Roman" w:cs="Times New Roman"/>
          <w:color w:val="111312"/>
          <w:sz w:val="23"/>
        </w:rPr>
        <w:t xml:space="preserve">The AFQC program covers all aspects of Aviation fuel handling from, in some cases, terminal receipt through dispensing into aircraft. Explanations and definitions are provided for the various types of aviation fuels, specifications, contaminants, required testing, inspections, equipment design and overall fuel handling. </w:t>
      </w:r>
    </w:p>
    <w:p w14:paraId="228D8FA7" w14:textId="77777777" w:rsidR="00DB5E9A" w:rsidRDefault="00000000">
      <w:pPr>
        <w:spacing w:after="13" w:line="248" w:lineRule="auto"/>
        <w:ind w:left="823" w:right="229" w:firstLine="9"/>
      </w:pPr>
      <w:r>
        <w:rPr>
          <w:rFonts w:ascii="Times New Roman" w:eastAsia="Times New Roman" w:hAnsi="Times New Roman" w:cs="Times New Roman"/>
          <w:color w:val="111312"/>
          <w:sz w:val="23"/>
        </w:rPr>
        <w:lastRenderedPageBreak/>
        <w:t>Documentation and record keeping requirements are outlined. Technical definitions and specifications are annotated.  Additionally, copies of some required technical manuals are included.</w:t>
      </w:r>
      <w:r>
        <w:rPr>
          <w:rFonts w:ascii="Times New Roman" w:eastAsia="Times New Roman" w:hAnsi="Times New Roman" w:cs="Times New Roman"/>
          <w:sz w:val="23"/>
        </w:rPr>
        <w:t xml:space="preserve"> </w:t>
      </w:r>
    </w:p>
    <w:p w14:paraId="2BCCCFE9" w14:textId="77777777" w:rsidR="00DB5E9A" w:rsidRDefault="00000000">
      <w:pPr>
        <w:spacing w:after="169" w:line="248" w:lineRule="auto"/>
        <w:ind w:left="755" w:right="545"/>
      </w:pPr>
      <w:r>
        <w:rPr>
          <w:rFonts w:ascii="Times New Roman" w:eastAsia="Times New Roman" w:hAnsi="Times New Roman" w:cs="Times New Roman"/>
          <w:color w:val="111212"/>
          <w:sz w:val="23"/>
        </w:rPr>
        <w:t>This manual incorporates and exceeds the requirements of ATA 103</w:t>
      </w:r>
      <w:r>
        <w:rPr>
          <w:rFonts w:ascii="Times New Roman" w:eastAsia="Times New Roman" w:hAnsi="Times New Roman" w:cs="Times New Roman"/>
          <w:b/>
          <w:color w:val="111212"/>
          <w:sz w:val="23"/>
        </w:rPr>
        <w:t xml:space="preserve">, </w:t>
      </w:r>
      <w:r>
        <w:rPr>
          <w:rFonts w:ascii="Times New Roman" w:eastAsia="Times New Roman" w:hAnsi="Times New Roman" w:cs="Times New Roman"/>
          <w:color w:val="111212"/>
          <w:sz w:val="23"/>
        </w:rPr>
        <w:t>Standards for Jet Fuel Quality Control at Airports, latest edition.</w:t>
      </w:r>
      <w:r>
        <w:rPr>
          <w:rFonts w:ascii="Times New Roman" w:eastAsia="Times New Roman" w:hAnsi="Times New Roman" w:cs="Times New Roman"/>
          <w:sz w:val="23"/>
        </w:rPr>
        <w:t xml:space="preserve"> </w:t>
      </w:r>
    </w:p>
    <w:p w14:paraId="6B50FA1B" w14:textId="77777777" w:rsidR="00DB5E9A" w:rsidRDefault="00000000">
      <w:pPr>
        <w:spacing w:after="15" w:line="248" w:lineRule="auto"/>
        <w:ind w:left="811" w:hanging="3"/>
      </w:pPr>
      <w:r>
        <w:rPr>
          <w:rFonts w:ascii="Times New Roman" w:eastAsia="Times New Roman" w:hAnsi="Times New Roman" w:cs="Times New Roman"/>
          <w:color w:val="101211"/>
          <w:sz w:val="23"/>
        </w:rPr>
        <w:t>When read and properly referenced, this program will allow for the continuing ability of our company to maintain the highest standards necessary in the handling of quality</w:t>
      </w:r>
      <w:r>
        <w:rPr>
          <w:rFonts w:ascii="Times New Roman" w:eastAsia="Times New Roman" w:hAnsi="Times New Roman" w:cs="Times New Roman"/>
          <w:sz w:val="23"/>
        </w:rPr>
        <w:t xml:space="preserve"> </w:t>
      </w:r>
      <w:r>
        <w:rPr>
          <w:rFonts w:ascii="Times New Roman" w:eastAsia="Times New Roman" w:hAnsi="Times New Roman" w:cs="Times New Roman"/>
          <w:color w:val="101211"/>
          <w:sz w:val="23"/>
        </w:rPr>
        <w:t>aviation fuels in a safe and efficient manner. Fully trained and qualified personnel shall conduct all fuel handling and quality control functions. It is the responsibility of management and their training department at each location to ensure that all fuel handling personnel, both fuel storage and into-plane, are given proper training (classroom and on the job), with all pertinent training records being completed prior to releasing them to</w:t>
      </w:r>
      <w:r>
        <w:rPr>
          <w:rFonts w:ascii="Times New Roman" w:eastAsia="Times New Roman" w:hAnsi="Times New Roman" w:cs="Times New Roman"/>
          <w:sz w:val="23"/>
        </w:rPr>
        <w:t xml:space="preserve"> </w:t>
      </w:r>
      <w:r>
        <w:rPr>
          <w:rFonts w:ascii="Times New Roman" w:eastAsia="Times New Roman" w:hAnsi="Times New Roman" w:cs="Times New Roman"/>
          <w:color w:val="101211"/>
          <w:sz w:val="23"/>
        </w:rPr>
        <w:t xml:space="preserve">perform any fuel handling required duties on their own. </w:t>
      </w:r>
    </w:p>
    <w:p w14:paraId="1C97BD32" w14:textId="77777777" w:rsidR="00DB5E9A" w:rsidRDefault="00000000">
      <w:pPr>
        <w:spacing w:after="74"/>
        <w:ind w:left="823"/>
      </w:pPr>
      <w:r>
        <w:rPr>
          <w:rFonts w:ascii="Times New Roman" w:eastAsia="Times New Roman" w:hAnsi="Times New Roman" w:cs="Times New Roman"/>
          <w:sz w:val="23"/>
        </w:rPr>
        <w:t xml:space="preserve"> </w:t>
      </w:r>
    </w:p>
    <w:p w14:paraId="0441E37C" w14:textId="77777777" w:rsidR="00DB5E9A" w:rsidRDefault="00000000">
      <w:pPr>
        <w:spacing w:after="122"/>
        <w:ind w:left="153" w:hanging="10"/>
      </w:pPr>
      <w:r>
        <w:rPr>
          <w:rFonts w:ascii="Times New Roman" w:eastAsia="Times New Roman" w:hAnsi="Times New Roman" w:cs="Times New Roman"/>
          <w:b/>
          <w:color w:val="1F1F1F"/>
          <w:sz w:val="24"/>
        </w:rPr>
        <w:t xml:space="preserve">AVIATION FUEL QUALITY CONTROL TRAINING: </w:t>
      </w:r>
    </w:p>
    <w:p w14:paraId="6EC0C7FD" w14:textId="77777777" w:rsidR="00DB5E9A" w:rsidRDefault="00000000">
      <w:pPr>
        <w:spacing w:after="158" w:line="233" w:lineRule="auto"/>
        <w:ind w:left="818" w:right="1122" w:hanging="5"/>
        <w:jc w:val="both"/>
      </w:pPr>
      <w:r>
        <w:rPr>
          <w:rFonts w:ascii="Times New Roman" w:eastAsia="Times New Roman" w:hAnsi="Times New Roman" w:cs="Times New Roman"/>
          <w:color w:val="131514"/>
          <w:sz w:val="23"/>
        </w:rPr>
        <w:t>The Aviation Fuel Quality Control (AFQC) Program is a required course for all employees whose job requires conducting Fuel Quality Control activity from, in certain cases, terminal receipt to dispensing into aircraft.</w:t>
      </w:r>
      <w:r>
        <w:rPr>
          <w:rFonts w:ascii="Times New Roman" w:eastAsia="Times New Roman" w:hAnsi="Times New Roman" w:cs="Times New Roman"/>
          <w:sz w:val="23"/>
        </w:rPr>
        <w:t xml:space="preserve"> </w:t>
      </w:r>
    </w:p>
    <w:p w14:paraId="74C51ABC" w14:textId="77777777" w:rsidR="00DB5E9A" w:rsidRDefault="00000000">
      <w:pPr>
        <w:spacing w:after="186" w:line="248" w:lineRule="auto"/>
        <w:ind w:left="878" w:right="1124" w:firstLine="8"/>
        <w:jc w:val="both"/>
      </w:pPr>
      <w:r>
        <w:rPr>
          <w:rFonts w:ascii="Times New Roman" w:eastAsia="Times New Roman" w:hAnsi="Times New Roman" w:cs="Times New Roman"/>
          <w:color w:val="272727"/>
          <w:sz w:val="23"/>
        </w:rPr>
        <w:t>The AFQC training program includes specific company and industry standard policy/procedures and accountability of proper procedures. The trainer must manage the training experience by encouraging and directing discussion, providing additional information about Aviation Fuel Quality Control, explain company policies, answer questions and plan for/conduct follow-up exercises or meetings to ensure Aviation Fuel Quality Control is being practiced consistently during daily operations.</w:t>
      </w:r>
      <w:r>
        <w:rPr>
          <w:rFonts w:ascii="Times New Roman" w:eastAsia="Times New Roman" w:hAnsi="Times New Roman" w:cs="Times New Roman"/>
          <w:sz w:val="23"/>
        </w:rPr>
        <w:t xml:space="preserve"> </w:t>
      </w:r>
    </w:p>
    <w:p w14:paraId="489F98CE" w14:textId="77777777" w:rsidR="00DB5E9A" w:rsidRDefault="00000000">
      <w:pPr>
        <w:spacing w:after="15" w:line="248" w:lineRule="auto"/>
        <w:ind w:left="852" w:firstLine="2"/>
      </w:pPr>
      <w:r>
        <w:rPr>
          <w:rFonts w:ascii="Times New Roman" w:eastAsia="Times New Roman" w:hAnsi="Times New Roman" w:cs="Times New Roman"/>
          <w:color w:val="242424"/>
          <w:sz w:val="23"/>
        </w:rPr>
        <w:t>Refer to Section 900 of this manual for additional initial and recurrent training requirements.</w:t>
      </w:r>
      <w:r>
        <w:rPr>
          <w:rFonts w:ascii="Times New Roman" w:eastAsia="Times New Roman" w:hAnsi="Times New Roman" w:cs="Times New Roman"/>
          <w:sz w:val="23"/>
        </w:rPr>
        <w:t xml:space="preserve"> </w:t>
      </w:r>
    </w:p>
    <w:p w14:paraId="2DB5F014" w14:textId="77777777" w:rsidR="00DB5E9A" w:rsidRDefault="00000000">
      <w:pPr>
        <w:spacing w:after="74"/>
        <w:ind w:left="19"/>
      </w:pPr>
      <w:r>
        <w:rPr>
          <w:rFonts w:ascii="Times New Roman" w:eastAsia="Times New Roman" w:hAnsi="Times New Roman" w:cs="Times New Roman"/>
          <w:sz w:val="23"/>
        </w:rPr>
        <w:t xml:space="preserve"> </w:t>
      </w:r>
    </w:p>
    <w:p w14:paraId="37C7EF8E" w14:textId="77777777" w:rsidR="00DB5E9A" w:rsidRDefault="00000000">
      <w:pPr>
        <w:spacing w:after="122"/>
        <w:ind w:left="153" w:hanging="10"/>
      </w:pPr>
      <w:r>
        <w:rPr>
          <w:rFonts w:ascii="Times New Roman" w:eastAsia="Times New Roman" w:hAnsi="Times New Roman" w:cs="Times New Roman"/>
          <w:b/>
          <w:color w:val="1F1F1F"/>
          <w:sz w:val="24"/>
        </w:rPr>
        <w:t>RECORDKEEPING:</w:t>
      </w:r>
      <w:r>
        <w:rPr>
          <w:rFonts w:ascii="Times New Roman" w:eastAsia="Times New Roman" w:hAnsi="Times New Roman" w:cs="Times New Roman"/>
          <w:b/>
          <w:sz w:val="24"/>
        </w:rPr>
        <w:t xml:space="preserve"> </w:t>
      </w:r>
    </w:p>
    <w:p w14:paraId="0C3DEE96" w14:textId="77777777" w:rsidR="00DB5E9A" w:rsidRDefault="00000000">
      <w:pPr>
        <w:spacing w:after="143" w:line="248" w:lineRule="auto"/>
        <w:ind w:left="842" w:right="319"/>
      </w:pPr>
      <w:r>
        <w:rPr>
          <w:rFonts w:ascii="Times New Roman" w:eastAsia="Times New Roman" w:hAnsi="Times New Roman" w:cs="Times New Roman"/>
          <w:color w:val="232323"/>
          <w:sz w:val="23"/>
        </w:rPr>
        <w:t xml:space="preserve">The AFQC program requires a variety of records, which must be maintained accurately and kept current.  These records are discussed in section 700 of this manual. </w:t>
      </w:r>
    </w:p>
    <w:p w14:paraId="3EF6955B" w14:textId="77777777" w:rsidR="00DB5E9A" w:rsidRDefault="00000000">
      <w:pPr>
        <w:spacing w:after="0"/>
        <w:ind w:left="852"/>
      </w:pPr>
      <w:r>
        <w:rPr>
          <w:rFonts w:ascii="Times New Roman" w:eastAsia="Times New Roman" w:hAnsi="Times New Roman" w:cs="Times New Roman"/>
          <w:sz w:val="23"/>
        </w:rPr>
        <w:t xml:space="preserve"> </w:t>
      </w:r>
    </w:p>
    <w:p w14:paraId="14CCABFD" w14:textId="77777777" w:rsidR="00DB5E9A" w:rsidRDefault="00000000">
      <w:pPr>
        <w:spacing w:after="122"/>
        <w:ind w:left="153" w:hanging="10"/>
      </w:pPr>
      <w:r>
        <w:rPr>
          <w:rFonts w:ascii="Times New Roman" w:eastAsia="Times New Roman" w:hAnsi="Times New Roman" w:cs="Times New Roman"/>
          <w:b/>
          <w:color w:val="1F1F1F"/>
          <w:sz w:val="24"/>
        </w:rPr>
        <w:t xml:space="preserve">PROGRAM EVALUATION: </w:t>
      </w:r>
    </w:p>
    <w:p w14:paraId="0AEEB9EB" w14:textId="77777777" w:rsidR="00DB5E9A" w:rsidRDefault="00000000">
      <w:pPr>
        <w:spacing w:after="16" w:line="248" w:lineRule="auto"/>
        <w:ind w:left="828" w:right="381" w:firstLine="5"/>
      </w:pPr>
      <w:proofErr w:type="gramStart"/>
      <w:r>
        <w:rPr>
          <w:rFonts w:ascii="Times New Roman" w:eastAsia="Times New Roman" w:hAnsi="Times New Roman" w:cs="Times New Roman"/>
          <w:color w:val="222222"/>
          <w:sz w:val="23"/>
        </w:rPr>
        <w:t>In order to</w:t>
      </w:r>
      <w:proofErr w:type="gramEnd"/>
      <w:r>
        <w:rPr>
          <w:rFonts w:ascii="Times New Roman" w:eastAsia="Times New Roman" w:hAnsi="Times New Roman" w:cs="Times New Roman"/>
          <w:color w:val="222222"/>
          <w:sz w:val="23"/>
        </w:rPr>
        <w:t xml:space="preserve"> ensure each location </w:t>
      </w:r>
      <w:proofErr w:type="gramStart"/>
      <w:r>
        <w:rPr>
          <w:rFonts w:ascii="Times New Roman" w:eastAsia="Times New Roman" w:hAnsi="Times New Roman" w:cs="Times New Roman"/>
          <w:color w:val="222222"/>
          <w:sz w:val="23"/>
        </w:rPr>
        <w:t>is in compliance with</w:t>
      </w:r>
      <w:proofErr w:type="gramEnd"/>
      <w:r>
        <w:rPr>
          <w:rFonts w:ascii="Times New Roman" w:eastAsia="Times New Roman" w:hAnsi="Times New Roman" w:cs="Times New Roman"/>
          <w:color w:val="222222"/>
          <w:sz w:val="23"/>
        </w:rPr>
        <w:t xml:space="preserve"> the requirements outlined in the FSM Aviation Fuel Quality Control Program, the program will be evaluated Semi-Annually per section 800 of this manual. </w:t>
      </w:r>
      <w:r>
        <w:rPr>
          <w:rFonts w:ascii="Times New Roman" w:eastAsia="Times New Roman" w:hAnsi="Times New Roman" w:cs="Times New Roman"/>
          <w:sz w:val="23"/>
        </w:rPr>
        <w:t xml:space="preserve"> </w:t>
      </w:r>
    </w:p>
    <w:p w14:paraId="035F17E9" w14:textId="77777777" w:rsidR="00DB5E9A" w:rsidRDefault="00000000">
      <w:pPr>
        <w:spacing w:after="0"/>
        <w:ind w:left="19"/>
      </w:pPr>
      <w:r>
        <w:rPr>
          <w:rFonts w:ascii="Times New Roman" w:eastAsia="Times New Roman" w:hAnsi="Times New Roman" w:cs="Times New Roman"/>
          <w:sz w:val="26"/>
        </w:rPr>
        <w:t xml:space="preserve"> </w:t>
      </w:r>
    </w:p>
    <w:p w14:paraId="7224E736" w14:textId="77777777" w:rsidR="00DB5E9A" w:rsidRDefault="00000000">
      <w:pPr>
        <w:spacing w:after="68"/>
      </w:pPr>
      <w:r>
        <w:rPr>
          <w:rFonts w:ascii="Times New Roman" w:eastAsia="Times New Roman" w:hAnsi="Times New Roman" w:cs="Times New Roman"/>
          <w:sz w:val="20"/>
        </w:rPr>
        <w:t xml:space="preserve"> </w:t>
      </w:r>
    </w:p>
    <w:p w14:paraId="0CC6EAD9" w14:textId="77777777" w:rsidR="00DB5E9A" w:rsidRDefault="00000000">
      <w:pPr>
        <w:spacing w:after="109"/>
      </w:pPr>
      <w:r>
        <w:rPr>
          <w:rFonts w:ascii="Times New Roman" w:eastAsia="Times New Roman" w:hAnsi="Times New Roman" w:cs="Times New Roman"/>
          <w:sz w:val="11"/>
        </w:rPr>
        <w:lastRenderedPageBreak/>
        <w:t xml:space="preserve"> </w:t>
      </w:r>
    </w:p>
    <w:p w14:paraId="462C2D6C" w14:textId="77777777" w:rsidR="00DB5E9A" w:rsidRDefault="00000000">
      <w:pPr>
        <w:spacing w:after="122"/>
        <w:ind w:left="153" w:hanging="10"/>
      </w:pPr>
      <w:r>
        <w:rPr>
          <w:rFonts w:ascii="Times New Roman" w:eastAsia="Times New Roman" w:hAnsi="Times New Roman" w:cs="Times New Roman"/>
          <w:b/>
          <w:color w:val="1F1F1F"/>
          <w:sz w:val="24"/>
        </w:rPr>
        <w:t xml:space="preserve">PROGRAM RESPONSIBILITIES: </w:t>
      </w:r>
    </w:p>
    <w:p w14:paraId="27D7509E" w14:textId="77777777" w:rsidR="00DB5E9A" w:rsidRDefault="00000000">
      <w:pPr>
        <w:spacing w:after="4" w:line="248" w:lineRule="auto"/>
        <w:ind w:left="449" w:right="33" w:firstLine="2"/>
        <w:jc w:val="both"/>
      </w:pPr>
      <w:r>
        <w:rPr>
          <w:rFonts w:ascii="Times New Roman" w:eastAsia="Times New Roman" w:hAnsi="Times New Roman" w:cs="Times New Roman"/>
          <w:color w:val="121513"/>
          <w:sz w:val="23"/>
        </w:rPr>
        <w:t>Outlined are location specific Aviation Fuel Quality Control Responsibilities.</w:t>
      </w:r>
      <w:r>
        <w:rPr>
          <w:rFonts w:ascii="Times New Roman" w:eastAsia="Times New Roman" w:hAnsi="Times New Roman" w:cs="Times New Roman"/>
          <w:sz w:val="23"/>
        </w:rPr>
        <w:t xml:space="preserve"> </w:t>
      </w:r>
    </w:p>
    <w:p w14:paraId="0A3C82B6" w14:textId="77777777" w:rsidR="00DB5E9A" w:rsidRDefault="00000000">
      <w:pPr>
        <w:spacing w:after="0"/>
      </w:pPr>
      <w:r>
        <w:rPr>
          <w:rFonts w:ascii="Times New Roman" w:eastAsia="Times New Roman" w:hAnsi="Times New Roman" w:cs="Times New Roman"/>
          <w:sz w:val="23"/>
        </w:rPr>
        <w:t xml:space="preserve"> </w:t>
      </w:r>
    </w:p>
    <w:p w14:paraId="4E6F3444" w14:textId="77777777" w:rsidR="00DB5E9A" w:rsidRDefault="00000000">
      <w:pPr>
        <w:spacing w:after="0"/>
        <w:ind w:right="290"/>
        <w:jc w:val="right"/>
      </w:pPr>
      <w:r>
        <w:rPr>
          <w:rFonts w:ascii="Times New Roman" w:eastAsia="Times New Roman" w:hAnsi="Times New Roman" w:cs="Times New Roman"/>
          <w:color w:val="121513"/>
          <w:sz w:val="23"/>
        </w:rPr>
        <w:t xml:space="preserve">The following individuals or job positions are assigned program responsibilities as follows: </w:t>
      </w:r>
    </w:p>
    <w:p w14:paraId="1B34FEBB" w14:textId="77777777" w:rsidR="00DB5E9A" w:rsidRDefault="00000000">
      <w:pPr>
        <w:spacing w:after="0"/>
        <w:ind w:left="449"/>
      </w:pPr>
      <w:r>
        <w:rPr>
          <w:rFonts w:ascii="Times New Roman" w:eastAsia="Times New Roman" w:hAnsi="Times New Roman" w:cs="Times New Roman"/>
          <w:color w:val="121513"/>
          <w:sz w:val="23"/>
        </w:rPr>
        <w:t xml:space="preserve"> </w:t>
      </w:r>
    </w:p>
    <w:tbl>
      <w:tblPr>
        <w:tblStyle w:val="TableGrid"/>
        <w:tblW w:w="7111" w:type="dxa"/>
        <w:tblInd w:w="557" w:type="dxa"/>
        <w:tblLook w:val="04A0" w:firstRow="1" w:lastRow="0" w:firstColumn="1" w:lastColumn="0" w:noHBand="0" w:noVBand="1"/>
      </w:tblPr>
      <w:tblGrid>
        <w:gridCol w:w="4685"/>
        <w:gridCol w:w="2426"/>
      </w:tblGrid>
      <w:tr w:rsidR="00DB5E9A" w14:paraId="591AB2E2" w14:textId="77777777">
        <w:trPr>
          <w:trHeight w:val="522"/>
        </w:trPr>
        <w:tc>
          <w:tcPr>
            <w:tcW w:w="4685" w:type="dxa"/>
            <w:tcBorders>
              <w:top w:val="nil"/>
              <w:left w:val="nil"/>
              <w:bottom w:val="nil"/>
              <w:right w:val="nil"/>
            </w:tcBorders>
          </w:tcPr>
          <w:p w14:paraId="5B1D003B" w14:textId="77777777" w:rsidR="00DB5E9A" w:rsidRDefault="00000000">
            <w:r>
              <w:rPr>
                <w:rFonts w:ascii="Times New Roman" w:eastAsia="Times New Roman" w:hAnsi="Times New Roman" w:cs="Times New Roman"/>
                <w:b/>
                <w:color w:val="121212"/>
                <w:sz w:val="24"/>
              </w:rPr>
              <w:t>Program Responsibility</w:t>
            </w:r>
            <w:r>
              <w:rPr>
                <w:rFonts w:ascii="Times New Roman" w:eastAsia="Times New Roman" w:hAnsi="Times New Roman" w:cs="Times New Roman"/>
                <w:b/>
                <w:sz w:val="24"/>
              </w:rPr>
              <w:t xml:space="preserve"> </w:t>
            </w:r>
          </w:p>
          <w:p w14:paraId="029ECF66" w14:textId="77777777" w:rsidR="00DB5E9A" w:rsidRDefault="00000000">
            <w:r>
              <w:rPr>
                <w:rFonts w:ascii="Times New Roman" w:eastAsia="Times New Roman" w:hAnsi="Times New Roman" w:cs="Times New Roman"/>
                <w:sz w:val="24"/>
              </w:rPr>
              <w:t xml:space="preserve"> </w:t>
            </w:r>
          </w:p>
        </w:tc>
        <w:tc>
          <w:tcPr>
            <w:tcW w:w="2426" w:type="dxa"/>
            <w:tcBorders>
              <w:top w:val="nil"/>
              <w:left w:val="nil"/>
              <w:bottom w:val="nil"/>
              <w:right w:val="nil"/>
            </w:tcBorders>
          </w:tcPr>
          <w:p w14:paraId="2187281D" w14:textId="77777777" w:rsidR="00DB5E9A" w:rsidRDefault="00000000">
            <w:r>
              <w:rPr>
                <w:rFonts w:ascii="Times New Roman" w:eastAsia="Times New Roman" w:hAnsi="Times New Roman" w:cs="Times New Roman"/>
                <w:b/>
                <w:color w:val="121212"/>
                <w:sz w:val="24"/>
              </w:rPr>
              <w:t xml:space="preserve">Name or Job Position </w:t>
            </w:r>
          </w:p>
        </w:tc>
      </w:tr>
      <w:tr w:rsidR="00DB5E9A" w14:paraId="070F87A3" w14:textId="77777777">
        <w:trPr>
          <w:trHeight w:val="376"/>
        </w:trPr>
        <w:tc>
          <w:tcPr>
            <w:tcW w:w="4685" w:type="dxa"/>
            <w:tcBorders>
              <w:top w:val="nil"/>
              <w:left w:val="nil"/>
              <w:bottom w:val="nil"/>
              <w:right w:val="nil"/>
            </w:tcBorders>
          </w:tcPr>
          <w:p w14:paraId="704D6A7B" w14:textId="77777777" w:rsidR="00DB5E9A" w:rsidRDefault="00000000">
            <w:r>
              <w:rPr>
                <w:rFonts w:ascii="Times New Roman" w:eastAsia="Times New Roman" w:hAnsi="Times New Roman" w:cs="Times New Roman"/>
                <w:color w:val="121412"/>
                <w:sz w:val="24"/>
              </w:rPr>
              <w:t>Overall Administration:</w:t>
            </w:r>
            <w:r>
              <w:rPr>
                <w:rFonts w:ascii="Times New Roman" w:eastAsia="Times New Roman" w:hAnsi="Times New Roman" w:cs="Times New Roman"/>
                <w:sz w:val="24"/>
              </w:rPr>
              <w:t xml:space="preserve"> </w:t>
            </w:r>
          </w:p>
        </w:tc>
        <w:tc>
          <w:tcPr>
            <w:tcW w:w="2426" w:type="dxa"/>
            <w:tcBorders>
              <w:top w:val="nil"/>
              <w:left w:val="nil"/>
              <w:bottom w:val="nil"/>
              <w:right w:val="nil"/>
            </w:tcBorders>
          </w:tcPr>
          <w:p w14:paraId="64FADD7A" w14:textId="77777777" w:rsidR="00DB5E9A" w:rsidRDefault="00000000">
            <w:r>
              <w:rPr>
                <w:rFonts w:ascii="Times New Roman" w:eastAsia="Times New Roman" w:hAnsi="Times New Roman" w:cs="Times New Roman"/>
                <w:color w:val="0E0F10"/>
                <w:sz w:val="24"/>
              </w:rPr>
              <w:t>Primary:</w:t>
            </w:r>
            <w:r>
              <w:rPr>
                <w:rFonts w:ascii="Times New Roman" w:eastAsia="Times New Roman" w:hAnsi="Times New Roman" w:cs="Times New Roman"/>
                <w:sz w:val="24"/>
              </w:rPr>
              <w:t xml:space="preserve"> </w:t>
            </w:r>
          </w:p>
        </w:tc>
      </w:tr>
      <w:tr w:rsidR="00DB5E9A" w14:paraId="29446887" w14:textId="77777777">
        <w:trPr>
          <w:trHeight w:val="475"/>
        </w:trPr>
        <w:tc>
          <w:tcPr>
            <w:tcW w:w="4685" w:type="dxa"/>
            <w:tcBorders>
              <w:top w:val="nil"/>
              <w:left w:val="nil"/>
              <w:bottom w:val="nil"/>
              <w:right w:val="nil"/>
            </w:tcBorders>
            <w:vAlign w:val="center"/>
          </w:tcPr>
          <w:p w14:paraId="79D3246B" w14:textId="77777777" w:rsidR="00DB5E9A" w:rsidRDefault="00000000">
            <w:r>
              <w:rPr>
                <w:rFonts w:ascii="Times New Roman" w:eastAsia="Times New Roman" w:hAnsi="Times New Roman" w:cs="Times New Roman"/>
                <w:sz w:val="24"/>
              </w:rPr>
              <w:t xml:space="preserve"> </w:t>
            </w:r>
          </w:p>
        </w:tc>
        <w:tc>
          <w:tcPr>
            <w:tcW w:w="2426" w:type="dxa"/>
            <w:tcBorders>
              <w:top w:val="nil"/>
              <w:left w:val="nil"/>
              <w:bottom w:val="nil"/>
              <w:right w:val="nil"/>
            </w:tcBorders>
            <w:vAlign w:val="center"/>
          </w:tcPr>
          <w:p w14:paraId="34292385" w14:textId="77777777" w:rsidR="00DB5E9A" w:rsidRDefault="00000000">
            <w:r>
              <w:rPr>
                <w:rFonts w:ascii="Times New Roman" w:eastAsia="Times New Roman" w:hAnsi="Times New Roman" w:cs="Times New Roman"/>
                <w:color w:val="0F0F0F"/>
                <w:sz w:val="24"/>
              </w:rPr>
              <w:t>Secondary:</w:t>
            </w:r>
            <w:r>
              <w:rPr>
                <w:rFonts w:ascii="Times New Roman" w:eastAsia="Times New Roman" w:hAnsi="Times New Roman" w:cs="Times New Roman"/>
                <w:sz w:val="24"/>
              </w:rPr>
              <w:t xml:space="preserve"> </w:t>
            </w:r>
          </w:p>
        </w:tc>
      </w:tr>
      <w:tr w:rsidR="00DB5E9A" w14:paraId="71CC5A25" w14:textId="77777777">
        <w:trPr>
          <w:trHeight w:val="475"/>
        </w:trPr>
        <w:tc>
          <w:tcPr>
            <w:tcW w:w="4685" w:type="dxa"/>
            <w:tcBorders>
              <w:top w:val="nil"/>
              <w:left w:val="nil"/>
              <w:bottom w:val="nil"/>
              <w:right w:val="nil"/>
            </w:tcBorders>
            <w:vAlign w:val="center"/>
          </w:tcPr>
          <w:p w14:paraId="406ADA43" w14:textId="77777777" w:rsidR="00DB5E9A" w:rsidRDefault="00000000">
            <w:r>
              <w:rPr>
                <w:rFonts w:ascii="Times New Roman" w:eastAsia="Times New Roman" w:hAnsi="Times New Roman" w:cs="Times New Roman"/>
                <w:color w:val="121412"/>
                <w:sz w:val="24"/>
              </w:rPr>
              <w:t xml:space="preserve">Program Implementation: </w:t>
            </w:r>
          </w:p>
        </w:tc>
        <w:tc>
          <w:tcPr>
            <w:tcW w:w="2426" w:type="dxa"/>
            <w:tcBorders>
              <w:top w:val="nil"/>
              <w:left w:val="nil"/>
              <w:bottom w:val="nil"/>
              <w:right w:val="nil"/>
            </w:tcBorders>
            <w:vAlign w:val="center"/>
          </w:tcPr>
          <w:p w14:paraId="5E44004C" w14:textId="77777777" w:rsidR="00DB5E9A" w:rsidRDefault="00000000">
            <w:r>
              <w:rPr>
                <w:rFonts w:ascii="Times New Roman" w:eastAsia="Times New Roman" w:hAnsi="Times New Roman" w:cs="Times New Roman"/>
                <w:color w:val="0E0F10"/>
                <w:sz w:val="24"/>
              </w:rPr>
              <w:t>Primary:</w:t>
            </w:r>
            <w:r>
              <w:rPr>
                <w:rFonts w:ascii="Times New Roman" w:eastAsia="Times New Roman" w:hAnsi="Times New Roman" w:cs="Times New Roman"/>
                <w:color w:val="121412"/>
                <w:sz w:val="24"/>
              </w:rPr>
              <w:t xml:space="preserve"> </w:t>
            </w:r>
          </w:p>
        </w:tc>
      </w:tr>
      <w:tr w:rsidR="00DB5E9A" w14:paraId="18242461" w14:textId="77777777">
        <w:trPr>
          <w:trHeight w:val="475"/>
        </w:trPr>
        <w:tc>
          <w:tcPr>
            <w:tcW w:w="4685" w:type="dxa"/>
            <w:tcBorders>
              <w:top w:val="nil"/>
              <w:left w:val="nil"/>
              <w:bottom w:val="nil"/>
              <w:right w:val="nil"/>
            </w:tcBorders>
            <w:vAlign w:val="center"/>
          </w:tcPr>
          <w:p w14:paraId="47AB24EB" w14:textId="77777777" w:rsidR="00DB5E9A" w:rsidRDefault="00000000">
            <w:r>
              <w:rPr>
                <w:rFonts w:ascii="Times New Roman" w:eastAsia="Times New Roman" w:hAnsi="Times New Roman" w:cs="Times New Roman"/>
                <w:sz w:val="24"/>
              </w:rPr>
              <w:t xml:space="preserve"> </w:t>
            </w:r>
          </w:p>
        </w:tc>
        <w:tc>
          <w:tcPr>
            <w:tcW w:w="2426" w:type="dxa"/>
            <w:tcBorders>
              <w:top w:val="nil"/>
              <w:left w:val="nil"/>
              <w:bottom w:val="nil"/>
              <w:right w:val="nil"/>
            </w:tcBorders>
            <w:vAlign w:val="center"/>
          </w:tcPr>
          <w:p w14:paraId="0BB41F5F" w14:textId="77777777" w:rsidR="00DB5E9A" w:rsidRDefault="00000000">
            <w:r>
              <w:rPr>
                <w:rFonts w:ascii="Times New Roman" w:eastAsia="Times New Roman" w:hAnsi="Times New Roman" w:cs="Times New Roman"/>
                <w:color w:val="0F0F0F"/>
                <w:sz w:val="24"/>
              </w:rPr>
              <w:t>Secondary:</w:t>
            </w:r>
            <w:r>
              <w:rPr>
                <w:rFonts w:ascii="Times New Roman" w:eastAsia="Times New Roman" w:hAnsi="Times New Roman" w:cs="Times New Roman"/>
                <w:sz w:val="24"/>
              </w:rPr>
              <w:t xml:space="preserve"> </w:t>
            </w:r>
          </w:p>
        </w:tc>
      </w:tr>
      <w:tr w:rsidR="00DB5E9A" w14:paraId="761DCB00" w14:textId="77777777">
        <w:trPr>
          <w:trHeight w:val="475"/>
        </w:trPr>
        <w:tc>
          <w:tcPr>
            <w:tcW w:w="4685" w:type="dxa"/>
            <w:tcBorders>
              <w:top w:val="nil"/>
              <w:left w:val="nil"/>
              <w:bottom w:val="nil"/>
              <w:right w:val="nil"/>
            </w:tcBorders>
            <w:vAlign w:val="center"/>
          </w:tcPr>
          <w:p w14:paraId="3D945ECD" w14:textId="77777777" w:rsidR="00DB5E9A" w:rsidRDefault="00000000">
            <w:r>
              <w:rPr>
                <w:rFonts w:ascii="Times New Roman" w:eastAsia="Times New Roman" w:hAnsi="Times New Roman" w:cs="Times New Roman"/>
                <w:color w:val="111211"/>
                <w:sz w:val="24"/>
              </w:rPr>
              <w:t>Aviation Fuel Quality Control Technicians:</w:t>
            </w:r>
            <w:r>
              <w:rPr>
                <w:rFonts w:ascii="Times New Roman" w:eastAsia="Times New Roman" w:hAnsi="Times New Roman" w:cs="Times New Roman"/>
                <w:sz w:val="24"/>
              </w:rPr>
              <w:t xml:space="preserve"> </w:t>
            </w:r>
          </w:p>
        </w:tc>
        <w:tc>
          <w:tcPr>
            <w:tcW w:w="2426" w:type="dxa"/>
            <w:tcBorders>
              <w:top w:val="nil"/>
              <w:left w:val="nil"/>
              <w:bottom w:val="nil"/>
              <w:right w:val="nil"/>
            </w:tcBorders>
            <w:vAlign w:val="center"/>
          </w:tcPr>
          <w:p w14:paraId="0005B5D8" w14:textId="77777777" w:rsidR="00DB5E9A" w:rsidRDefault="00000000">
            <w:r>
              <w:rPr>
                <w:rFonts w:ascii="Times New Roman" w:eastAsia="Times New Roman" w:hAnsi="Times New Roman" w:cs="Times New Roman"/>
                <w:color w:val="0E0F10"/>
                <w:sz w:val="24"/>
              </w:rPr>
              <w:t>Primary:</w:t>
            </w:r>
            <w:r>
              <w:rPr>
                <w:rFonts w:ascii="Times New Roman" w:eastAsia="Times New Roman" w:hAnsi="Times New Roman" w:cs="Times New Roman"/>
                <w:sz w:val="24"/>
              </w:rPr>
              <w:t xml:space="preserve"> </w:t>
            </w:r>
          </w:p>
        </w:tc>
      </w:tr>
      <w:tr w:rsidR="00DB5E9A" w14:paraId="4B82DCDA" w14:textId="77777777">
        <w:trPr>
          <w:trHeight w:val="474"/>
        </w:trPr>
        <w:tc>
          <w:tcPr>
            <w:tcW w:w="4685" w:type="dxa"/>
            <w:tcBorders>
              <w:top w:val="nil"/>
              <w:left w:val="nil"/>
              <w:bottom w:val="nil"/>
              <w:right w:val="nil"/>
            </w:tcBorders>
            <w:vAlign w:val="center"/>
          </w:tcPr>
          <w:p w14:paraId="7001AD4B" w14:textId="77777777" w:rsidR="00DB5E9A" w:rsidRDefault="00000000">
            <w:r>
              <w:rPr>
                <w:rFonts w:ascii="Times New Roman" w:eastAsia="Times New Roman" w:hAnsi="Times New Roman" w:cs="Times New Roman"/>
                <w:sz w:val="24"/>
              </w:rPr>
              <w:t xml:space="preserve"> </w:t>
            </w:r>
          </w:p>
        </w:tc>
        <w:tc>
          <w:tcPr>
            <w:tcW w:w="2426" w:type="dxa"/>
            <w:tcBorders>
              <w:top w:val="nil"/>
              <w:left w:val="nil"/>
              <w:bottom w:val="nil"/>
              <w:right w:val="nil"/>
            </w:tcBorders>
            <w:vAlign w:val="center"/>
          </w:tcPr>
          <w:p w14:paraId="0B620C69" w14:textId="77777777" w:rsidR="00DB5E9A" w:rsidRDefault="00000000">
            <w:r>
              <w:rPr>
                <w:rFonts w:ascii="Times New Roman" w:eastAsia="Times New Roman" w:hAnsi="Times New Roman" w:cs="Times New Roman"/>
                <w:color w:val="0F0F0F"/>
                <w:sz w:val="24"/>
              </w:rPr>
              <w:t>Secondary:</w:t>
            </w:r>
            <w:r>
              <w:rPr>
                <w:rFonts w:ascii="Times New Roman" w:eastAsia="Times New Roman" w:hAnsi="Times New Roman" w:cs="Times New Roman"/>
                <w:sz w:val="24"/>
              </w:rPr>
              <w:t xml:space="preserve"> </w:t>
            </w:r>
          </w:p>
        </w:tc>
      </w:tr>
      <w:tr w:rsidR="00DB5E9A" w14:paraId="3D6C7C6B" w14:textId="77777777">
        <w:trPr>
          <w:trHeight w:val="650"/>
        </w:trPr>
        <w:tc>
          <w:tcPr>
            <w:tcW w:w="4685" w:type="dxa"/>
            <w:tcBorders>
              <w:top w:val="nil"/>
              <w:left w:val="nil"/>
              <w:bottom w:val="nil"/>
              <w:right w:val="nil"/>
            </w:tcBorders>
          </w:tcPr>
          <w:p w14:paraId="765F86B0" w14:textId="77777777" w:rsidR="00DB5E9A" w:rsidRDefault="00000000">
            <w:r>
              <w:rPr>
                <w:rFonts w:ascii="Times New Roman" w:eastAsia="Times New Roman" w:hAnsi="Times New Roman" w:cs="Times New Roman"/>
                <w:color w:val="101211"/>
                <w:sz w:val="24"/>
              </w:rPr>
              <w:t>Aviation Fuel Quality Control Enforcement:</w:t>
            </w:r>
            <w:r>
              <w:rPr>
                <w:rFonts w:ascii="Times New Roman" w:eastAsia="Times New Roman" w:hAnsi="Times New Roman" w:cs="Times New Roman"/>
                <w:sz w:val="24"/>
              </w:rPr>
              <w:t xml:space="preserve"> </w:t>
            </w:r>
          </w:p>
        </w:tc>
        <w:tc>
          <w:tcPr>
            <w:tcW w:w="2426" w:type="dxa"/>
            <w:tcBorders>
              <w:top w:val="nil"/>
              <w:left w:val="nil"/>
              <w:bottom w:val="nil"/>
              <w:right w:val="nil"/>
            </w:tcBorders>
          </w:tcPr>
          <w:p w14:paraId="49BEF291" w14:textId="77777777" w:rsidR="00DB5E9A" w:rsidRDefault="00000000">
            <w:r>
              <w:rPr>
                <w:rFonts w:ascii="Times New Roman" w:eastAsia="Times New Roman" w:hAnsi="Times New Roman" w:cs="Times New Roman"/>
                <w:sz w:val="24"/>
              </w:rPr>
              <w:t xml:space="preserve">Entire Management </w:t>
            </w:r>
            <w:proofErr w:type="gramStart"/>
            <w:r>
              <w:rPr>
                <w:rFonts w:ascii="Times New Roman" w:eastAsia="Times New Roman" w:hAnsi="Times New Roman" w:cs="Times New Roman"/>
                <w:sz w:val="24"/>
              </w:rPr>
              <w:t>and  Supervisory</w:t>
            </w:r>
            <w:proofErr w:type="gramEnd"/>
            <w:r>
              <w:rPr>
                <w:rFonts w:ascii="Times New Roman" w:eastAsia="Times New Roman" w:hAnsi="Times New Roman" w:cs="Times New Roman"/>
                <w:sz w:val="24"/>
              </w:rPr>
              <w:t xml:space="preserve"> Team </w:t>
            </w:r>
          </w:p>
        </w:tc>
      </w:tr>
      <w:tr w:rsidR="00DB5E9A" w14:paraId="66960E80" w14:textId="77777777">
        <w:trPr>
          <w:trHeight w:val="376"/>
        </w:trPr>
        <w:tc>
          <w:tcPr>
            <w:tcW w:w="4685" w:type="dxa"/>
            <w:tcBorders>
              <w:top w:val="nil"/>
              <w:left w:val="nil"/>
              <w:bottom w:val="nil"/>
              <w:right w:val="nil"/>
            </w:tcBorders>
          </w:tcPr>
          <w:p w14:paraId="05EDE340" w14:textId="77777777" w:rsidR="00DB5E9A" w:rsidRDefault="00000000">
            <w:r>
              <w:rPr>
                <w:rFonts w:ascii="Times New Roman" w:eastAsia="Times New Roman" w:hAnsi="Times New Roman" w:cs="Times New Roman"/>
                <w:sz w:val="24"/>
              </w:rPr>
              <w:t xml:space="preserve"> </w:t>
            </w:r>
          </w:p>
        </w:tc>
        <w:tc>
          <w:tcPr>
            <w:tcW w:w="2426" w:type="dxa"/>
            <w:tcBorders>
              <w:top w:val="nil"/>
              <w:left w:val="nil"/>
              <w:bottom w:val="nil"/>
              <w:right w:val="nil"/>
            </w:tcBorders>
          </w:tcPr>
          <w:p w14:paraId="1233C194" w14:textId="77777777" w:rsidR="00DB5E9A" w:rsidRDefault="00000000">
            <w:r>
              <w:rPr>
                <w:rFonts w:ascii="Times New Roman" w:eastAsia="Times New Roman" w:hAnsi="Times New Roman" w:cs="Times New Roman"/>
                <w:sz w:val="24"/>
              </w:rPr>
              <w:t xml:space="preserve"> </w:t>
            </w:r>
          </w:p>
        </w:tc>
      </w:tr>
      <w:tr w:rsidR="00DB5E9A" w14:paraId="46859ED0" w14:textId="77777777">
        <w:trPr>
          <w:trHeight w:val="475"/>
        </w:trPr>
        <w:tc>
          <w:tcPr>
            <w:tcW w:w="4685" w:type="dxa"/>
            <w:tcBorders>
              <w:top w:val="nil"/>
              <w:left w:val="nil"/>
              <w:bottom w:val="nil"/>
              <w:right w:val="nil"/>
            </w:tcBorders>
            <w:vAlign w:val="center"/>
          </w:tcPr>
          <w:p w14:paraId="25B72622" w14:textId="77777777" w:rsidR="00DB5E9A" w:rsidRDefault="00000000">
            <w:r>
              <w:rPr>
                <w:rFonts w:ascii="Times New Roman" w:eastAsia="Times New Roman" w:hAnsi="Times New Roman" w:cs="Times New Roman"/>
                <w:color w:val="101211"/>
                <w:sz w:val="24"/>
              </w:rPr>
              <w:t xml:space="preserve">Training: </w:t>
            </w:r>
          </w:p>
        </w:tc>
        <w:tc>
          <w:tcPr>
            <w:tcW w:w="2426" w:type="dxa"/>
            <w:tcBorders>
              <w:top w:val="nil"/>
              <w:left w:val="nil"/>
              <w:bottom w:val="nil"/>
              <w:right w:val="nil"/>
            </w:tcBorders>
            <w:vAlign w:val="center"/>
          </w:tcPr>
          <w:p w14:paraId="7E3EB3D3" w14:textId="77777777" w:rsidR="00DB5E9A" w:rsidRDefault="00000000">
            <w:r>
              <w:rPr>
                <w:rFonts w:ascii="Times New Roman" w:eastAsia="Times New Roman" w:hAnsi="Times New Roman" w:cs="Times New Roman"/>
                <w:color w:val="0E0F10"/>
                <w:sz w:val="24"/>
              </w:rPr>
              <w:t>Primary:</w:t>
            </w:r>
            <w:r>
              <w:rPr>
                <w:rFonts w:ascii="Times New Roman" w:eastAsia="Times New Roman" w:hAnsi="Times New Roman" w:cs="Times New Roman"/>
                <w:color w:val="101211"/>
                <w:sz w:val="24"/>
              </w:rPr>
              <w:t xml:space="preserve"> </w:t>
            </w:r>
          </w:p>
        </w:tc>
      </w:tr>
      <w:tr w:rsidR="00DB5E9A" w14:paraId="501E87B5" w14:textId="77777777">
        <w:trPr>
          <w:trHeight w:val="475"/>
        </w:trPr>
        <w:tc>
          <w:tcPr>
            <w:tcW w:w="4685" w:type="dxa"/>
            <w:tcBorders>
              <w:top w:val="nil"/>
              <w:left w:val="nil"/>
              <w:bottom w:val="nil"/>
              <w:right w:val="nil"/>
            </w:tcBorders>
            <w:vAlign w:val="center"/>
          </w:tcPr>
          <w:p w14:paraId="0F2A6077" w14:textId="77777777" w:rsidR="00DB5E9A" w:rsidRDefault="00000000">
            <w:r>
              <w:rPr>
                <w:rFonts w:ascii="Times New Roman" w:eastAsia="Times New Roman" w:hAnsi="Times New Roman" w:cs="Times New Roman"/>
                <w:sz w:val="24"/>
              </w:rPr>
              <w:t xml:space="preserve"> </w:t>
            </w:r>
          </w:p>
        </w:tc>
        <w:tc>
          <w:tcPr>
            <w:tcW w:w="2426" w:type="dxa"/>
            <w:tcBorders>
              <w:top w:val="nil"/>
              <w:left w:val="nil"/>
              <w:bottom w:val="nil"/>
              <w:right w:val="nil"/>
            </w:tcBorders>
            <w:vAlign w:val="center"/>
          </w:tcPr>
          <w:p w14:paraId="67C372F8" w14:textId="77777777" w:rsidR="00DB5E9A" w:rsidRDefault="00000000">
            <w:r>
              <w:rPr>
                <w:rFonts w:ascii="Times New Roman" w:eastAsia="Times New Roman" w:hAnsi="Times New Roman" w:cs="Times New Roman"/>
                <w:color w:val="0F0F0F"/>
                <w:sz w:val="24"/>
              </w:rPr>
              <w:t>Secondary:</w:t>
            </w:r>
            <w:r>
              <w:rPr>
                <w:rFonts w:ascii="Times New Roman" w:eastAsia="Times New Roman" w:hAnsi="Times New Roman" w:cs="Times New Roman"/>
                <w:sz w:val="24"/>
              </w:rPr>
              <w:t xml:space="preserve"> </w:t>
            </w:r>
          </w:p>
        </w:tc>
      </w:tr>
      <w:tr w:rsidR="00DB5E9A" w14:paraId="6B30DF04" w14:textId="77777777">
        <w:trPr>
          <w:trHeight w:val="475"/>
        </w:trPr>
        <w:tc>
          <w:tcPr>
            <w:tcW w:w="4685" w:type="dxa"/>
            <w:tcBorders>
              <w:top w:val="nil"/>
              <w:left w:val="nil"/>
              <w:bottom w:val="nil"/>
              <w:right w:val="nil"/>
            </w:tcBorders>
            <w:vAlign w:val="center"/>
          </w:tcPr>
          <w:p w14:paraId="3E490F02" w14:textId="77777777" w:rsidR="00DB5E9A" w:rsidRDefault="00000000">
            <w:r>
              <w:rPr>
                <w:rFonts w:ascii="Times New Roman" w:eastAsia="Times New Roman" w:hAnsi="Times New Roman" w:cs="Times New Roman"/>
                <w:color w:val="101211"/>
                <w:sz w:val="24"/>
              </w:rPr>
              <w:t xml:space="preserve">Recordkeeping: </w:t>
            </w:r>
          </w:p>
        </w:tc>
        <w:tc>
          <w:tcPr>
            <w:tcW w:w="2426" w:type="dxa"/>
            <w:tcBorders>
              <w:top w:val="nil"/>
              <w:left w:val="nil"/>
              <w:bottom w:val="nil"/>
              <w:right w:val="nil"/>
            </w:tcBorders>
            <w:vAlign w:val="center"/>
          </w:tcPr>
          <w:p w14:paraId="13D19AEB" w14:textId="77777777" w:rsidR="00DB5E9A" w:rsidRDefault="00000000">
            <w:r>
              <w:rPr>
                <w:rFonts w:ascii="Times New Roman" w:eastAsia="Times New Roman" w:hAnsi="Times New Roman" w:cs="Times New Roman"/>
                <w:color w:val="0E0F10"/>
                <w:sz w:val="24"/>
              </w:rPr>
              <w:t>Primary:</w:t>
            </w:r>
            <w:r>
              <w:rPr>
                <w:rFonts w:ascii="Times New Roman" w:eastAsia="Times New Roman" w:hAnsi="Times New Roman" w:cs="Times New Roman"/>
                <w:color w:val="101211"/>
                <w:sz w:val="24"/>
              </w:rPr>
              <w:t xml:space="preserve"> </w:t>
            </w:r>
          </w:p>
        </w:tc>
      </w:tr>
      <w:tr w:rsidR="00DB5E9A" w14:paraId="2D2E0997" w14:textId="77777777">
        <w:trPr>
          <w:trHeight w:val="475"/>
        </w:trPr>
        <w:tc>
          <w:tcPr>
            <w:tcW w:w="4685" w:type="dxa"/>
            <w:tcBorders>
              <w:top w:val="nil"/>
              <w:left w:val="nil"/>
              <w:bottom w:val="nil"/>
              <w:right w:val="nil"/>
            </w:tcBorders>
            <w:vAlign w:val="center"/>
          </w:tcPr>
          <w:p w14:paraId="4CE89EC1" w14:textId="77777777" w:rsidR="00DB5E9A" w:rsidRDefault="00000000">
            <w:r>
              <w:rPr>
                <w:rFonts w:ascii="Times New Roman" w:eastAsia="Times New Roman" w:hAnsi="Times New Roman" w:cs="Times New Roman"/>
                <w:sz w:val="24"/>
              </w:rPr>
              <w:t xml:space="preserve"> </w:t>
            </w:r>
          </w:p>
        </w:tc>
        <w:tc>
          <w:tcPr>
            <w:tcW w:w="2426" w:type="dxa"/>
            <w:tcBorders>
              <w:top w:val="nil"/>
              <w:left w:val="nil"/>
              <w:bottom w:val="nil"/>
              <w:right w:val="nil"/>
            </w:tcBorders>
            <w:vAlign w:val="center"/>
          </w:tcPr>
          <w:p w14:paraId="131F2729" w14:textId="77777777" w:rsidR="00DB5E9A" w:rsidRDefault="00000000">
            <w:r>
              <w:rPr>
                <w:rFonts w:ascii="Times New Roman" w:eastAsia="Times New Roman" w:hAnsi="Times New Roman" w:cs="Times New Roman"/>
                <w:color w:val="0F0F0F"/>
                <w:sz w:val="24"/>
              </w:rPr>
              <w:t>Secondary:</w:t>
            </w:r>
            <w:r>
              <w:rPr>
                <w:rFonts w:ascii="Times New Roman" w:eastAsia="Times New Roman" w:hAnsi="Times New Roman" w:cs="Times New Roman"/>
                <w:sz w:val="24"/>
              </w:rPr>
              <w:t xml:space="preserve"> </w:t>
            </w:r>
          </w:p>
        </w:tc>
      </w:tr>
      <w:tr w:rsidR="00DB5E9A" w14:paraId="77C08548" w14:textId="77777777">
        <w:trPr>
          <w:trHeight w:val="475"/>
        </w:trPr>
        <w:tc>
          <w:tcPr>
            <w:tcW w:w="4685" w:type="dxa"/>
            <w:tcBorders>
              <w:top w:val="nil"/>
              <w:left w:val="nil"/>
              <w:bottom w:val="nil"/>
              <w:right w:val="nil"/>
            </w:tcBorders>
            <w:vAlign w:val="center"/>
          </w:tcPr>
          <w:p w14:paraId="5A32BA73" w14:textId="77777777" w:rsidR="00DB5E9A" w:rsidRDefault="00000000">
            <w:r>
              <w:rPr>
                <w:rFonts w:ascii="Times New Roman" w:eastAsia="Times New Roman" w:hAnsi="Times New Roman" w:cs="Times New Roman"/>
                <w:color w:val="121512"/>
                <w:sz w:val="24"/>
              </w:rPr>
              <w:t>Master Tool Calibration Program:</w:t>
            </w:r>
            <w:r>
              <w:rPr>
                <w:rFonts w:ascii="Times New Roman" w:eastAsia="Times New Roman" w:hAnsi="Times New Roman" w:cs="Times New Roman"/>
                <w:sz w:val="24"/>
              </w:rPr>
              <w:t xml:space="preserve"> </w:t>
            </w:r>
          </w:p>
        </w:tc>
        <w:tc>
          <w:tcPr>
            <w:tcW w:w="2426" w:type="dxa"/>
            <w:tcBorders>
              <w:top w:val="nil"/>
              <w:left w:val="nil"/>
              <w:bottom w:val="nil"/>
              <w:right w:val="nil"/>
            </w:tcBorders>
            <w:vAlign w:val="center"/>
          </w:tcPr>
          <w:p w14:paraId="6727AA63" w14:textId="77777777" w:rsidR="00DB5E9A" w:rsidRDefault="00000000">
            <w:r>
              <w:rPr>
                <w:rFonts w:ascii="Times New Roman" w:eastAsia="Times New Roman" w:hAnsi="Times New Roman" w:cs="Times New Roman"/>
                <w:color w:val="0E0F10"/>
                <w:sz w:val="24"/>
              </w:rPr>
              <w:t>Primary:</w:t>
            </w:r>
            <w:r>
              <w:rPr>
                <w:rFonts w:ascii="Times New Roman" w:eastAsia="Times New Roman" w:hAnsi="Times New Roman" w:cs="Times New Roman"/>
                <w:sz w:val="24"/>
              </w:rPr>
              <w:t xml:space="preserve"> </w:t>
            </w:r>
          </w:p>
        </w:tc>
      </w:tr>
      <w:tr w:rsidR="00DB5E9A" w14:paraId="54299915" w14:textId="77777777">
        <w:trPr>
          <w:trHeight w:val="475"/>
        </w:trPr>
        <w:tc>
          <w:tcPr>
            <w:tcW w:w="4685" w:type="dxa"/>
            <w:tcBorders>
              <w:top w:val="nil"/>
              <w:left w:val="nil"/>
              <w:bottom w:val="nil"/>
              <w:right w:val="nil"/>
            </w:tcBorders>
            <w:vAlign w:val="center"/>
          </w:tcPr>
          <w:p w14:paraId="2FC61BE2" w14:textId="77777777" w:rsidR="00DB5E9A" w:rsidRDefault="00000000">
            <w:r>
              <w:rPr>
                <w:rFonts w:ascii="Times New Roman" w:eastAsia="Times New Roman" w:hAnsi="Times New Roman" w:cs="Times New Roman"/>
                <w:sz w:val="24"/>
              </w:rPr>
              <w:t xml:space="preserve"> </w:t>
            </w:r>
          </w:p>
        </w:tc>
        <w:tc>
          <w:tcPr>
            <w:tcW w:w="2426" w:type="dxa"/>
            <w:tcBorders>
              <w:top w:val="nil"/>
              <w:left w:val="nil"/>
              <w:bottom w:val="nil"/>
              <w:right w:val="nil"/>
            </w:tcBorders>
            <w:vAlign w:val="center"/>
          </w:tcPr>
          <w:p w14:paraId="5E288956" w14:textId="77777777" w:rsidR="00DB5E9A" w:rsidRDefault="00000000">
            <w:r>
              <w:rPr>
                <w:rFonts w:ascii="Times New Roman" w:eastAsia="Times New Roman" w:hAnsi="Times New Roman" w:cs="Times New Roman"/>
                <w:color w:val="0F0F0F"/>
                <w:sz w:val="24"/>
              </w:rPr>
              <w:t>Secondary:</w:t>
            </w:r>
            <w:r>
              <w:rPr>
                <w:rFonts w:ascii="Times New Roman" w:eastAsia="Times New Roman" w:hAnsi="Times New Roman" w:cs="Times New Roman"/>
                <w:sz w:val="24"/>
              </w:rPr>
              <w:t xml:space="preserve"> </w:t>
            </w:r>
          </w:p>
        </w:tc>
      </w:tr>
      <w:tr w:rsidR="00DB5E9A" w14:paraId="10705C43" w14:textId="77777777">
        <w:trPr>
          <w:trHeight w:val="475"/>
        </w:trPr>
        <w:tc>
          <w:tcPr>
            <w:tcW w:w="4685" w:type="dxa"/>
            <w:tcBorders>
              <w:top w:val="nil"/>
              <w:left w:val="nil"/>
              <w:bottom w:val="nil"/>
              <w:right w:val="nil"/>
            </w:tcBorders>
            <w:vAlign w:val="center"/>
          </w:tcPr>
          <w:p w14:paraId="5AE2A999" w14:textId="77777777" w:rsidR="00DB5E9A" w:rsidRDefault="00000000">
            <w:r>
              <w:rPr>
                <w:rFonts w:ascii="Times New Roman" w:eastAsia="Times New Roman" w:hAnsi="Times New Roman" w:cs="Times New Roman"/>
                <w:color w:val="101211"/>
                <w:sz w:val="24"/>
              </w:rPr>
              <w:t xml:space="preserve">Program Evaluation, Self-Audit: </w:t>
            </w:r>
          </w:p>
        </w:tc>
        <w:tc>
          <w:tcPr>
            <w:tcW w:w="2426" w:type="dxa"/>
            <w:tcBorders>
              <w:top w:val="nil"/>
              <w:left w:val="nil"/>
              <w:bottom w:val="nil"/>
              <w:right w:val="nil"/>
            </w:tcBorders>
            <w:vAlign w:val="center"/>
          </w:tcPr>
          <w:p w14:paraId="44912CCC" w14:textId="77777777" w:rsidR="00DB5E9A" w:rsidRDefault="00000000">
            <w:r>
              <w:rPr>
                <w:rFonts w:ascii="Times New Roman" w:eastAsia="Times New Roman" w:hAnsi="Times New Roman" w:cs="Times New Roman"/>
                <w:color w:val="0E0F10"/>
                <w:sz w:val="24"/>
              </w:rPr>
              <w:t>Primary:</w:t>
            </w:r>
            <w:r>
              <w:rPr>
                <w:rFonts w:ascii="Times New Roman" w:eastAsia="Times New Roman" w:hAnsi="Times New Roman" w:cs="Times New Roman"/>
                <w:color w:val="101211"/>
                <w:sz w:val="24"/>
              </w:rPr>
              <w:t xml:space="preserve"> </w:t>
            </w:r>
          </w:p>
        </w:tc>
      </w:tr>
      <w:tr w:rsidR="00DB5E9A" w14:paraId="085D3BB8" w14:textId="77777777">
        <w:trPr>
          <w:trHeight w:val="347"/>
        </w:trPr>
        <w:tc>
          <w:tcPr>
            <w:tcW w:w="4685" w:type="dxa"/>
            <w:tcBorders>
              <w:top w:val="nil"/>
              <w:left w:val="nil"/>
              <w:bottom w:val="nil"/>
              <w:right w:val="nil"/>
            </w:tcBorders>
            <w:vAlign w:val="bottom"/>
          </w:tcPr>
          <w:p w14:paraId="41903B20" w14:textId="77777777" w:rsidR="00DB5E9A" w:rsidRDefault="00000000">
            <w:r>
              <w:rPr>
                <w:rFonts w:ascii="Times New Roman" w:eastAsia="Times New Roman" w:hAnsi="Times New Roman" w:cs="Times New Roman"/>
                <w:sz w:val="24"/>
              </w:rPr>
              <w:t xml:space="preserve"> </w:t>
            </w:r>
          </w:p>
        </w:tc>
        <w:tc>
          <w:tcPr>
            <w:tcW w:w="2426" w:type="dxa"/>
            <w:tcBorders>
              <w:top w:val="nil"/>
              <w:left w:val="nil"/>
              <w:bottom w:val="nil"/>
              <w:right w:val="nil"/>
            </w:tcBorders>
            <w:vAlign w:val="bottom"/>
          </w:tcPr>
          <w:p w14:paraId="55390AB9" w14:textId="77777777" w:rsidR="00DB5E9A" w:rsidRDefault="00000000">
            <w:r>
              <w:rPr>
                <w:rFonts w:ascii="Times New Roman" w:eastAsia="Times New Roman" w:hAnsi="Times New Roman" w:cs="Times New Roman"/>
                <w:color w:val="0F0F0F"/>
                <w:sz w:val="24"/>
              </w:rPr>
              <w:t>Secondary:</w:t>
            </w:r>
            <w:r>
              <w:rPr>
                <w:rFonts w:ascii="Times New Roman" w:eastAsia="Times New Roman" w:hAnsi="Times New Roman" w:cs="Times New Roman"/>
                <w:sz w:val="24"/>
              </w:rPr>
              <w:t xml:space="preserve"> </w:t>
            </w:r>
          </w:p>
        </w:tc>
      </w:tr>
    </w:tbl>
    <w:p w14:paraId="7BC8B385" w14:textId="77777777" w:rsidR="00DB5E9A" w:rsidRDefault="00000000">
      <w:pPr>
        <w:spacing w:after="0"/>
        <w:ind w:left="449"/>
      </w:pPr>
      <w:r>
        <w:rPr>
          <w:rFonts w:ascii="Times New Roman" w:eastAsia="Times New Roman" w:hAnsi="Times New Roman" w:cs="Times New Roman"/>
          <w:sz w:val="23"/>
        </w:rPr>
        <w:t xml:space="preserve"> </w:t>
      </w:r>
    </w:p>
    <w:p w14:paraId="5D9BDF90" w14:textId="77777777" w:rsidR="00DB5E9A" w:rsidRDefault="00000000">
      <w:pPr>
        <w:spacing w:after="398"/>
      </w:pPr>
      <w:r>
        <w:rPr>
          <w:rFonts w:ascii="Times New Roman" w:eastAsia="Times New Roman" w:hAnsi="Times New Roman" w:cs="Times New Roman"/>
          <w:sz w:val="21"/>
        </w:rPr>
        <w:t xml:space="preserve"> </w:t>
      </w:r>
    </w:p>
    <w:p w14:paraId="3FDC8708" w14:textId="77777777" w:rsidR="00DB5E9A" w:rsidRDefault="00000000">
      <w:pPr>
        <w:pStyle w:val="Heading2"/>
        <w:spacing w:after="1034" w:line="259" w:lineRule="auto"/>
        <w:ind w:left="226" w:firstLine="0"/>
        <w:jc w:val="center"/>
      </w:pPr>
      <w:r>
        <w:rPr>
          <w:color w:val="2D2C2C"/>
          <w:sz w:val="58"/>
        </w:rPr>
        <w:t>•••</w:t>
      </w:r>
      <w:r>
        <w:rPr>
          <w:sz w:val="58"/>
        </w:rPr>
        <w:t xml:space="preserve"> </w:t>
      </w:r>
    </w:p>
    <w:p w14:paraId="0A351115" w14:textId="77777777" w:rsidR="00DB5E9A" w:rsidRDefault="00000000">
      <w:pPr>
        <w:tabs>
          <w:tab w:val="center" w:pos="4051"/>
          <w:tab w:val="center" w:pos="5040"/>
          <w:tab w:val="center" w:pos="5760"/>
          <w:tab w:val="center" w:pos="6480"/>
          <w:tab w:val="right" w:pos="10194"/>
        </w:tabs>
        <w:spacing w:after="0"/>
        <w:ind w:left="-1076" w:right="-1040"/>
      </w:pPr>
      <w:r>
        <w:rPr>
          <w:noProof/>
        </w:rPr>
        <mc:AlternateContent>
          <mc:Choice Requires="wpg">
            <w:drawing>
              <wp:inline distT="0" distB="0" distL="0" distR="0" wp14:anchorId="56222179" wp14:editId="766AFFFC">
                <wp:extent cx="7156450" cy="6350"/>
                <wp:effectExtent l="0" t="0" r="0" b="0"/>
                <wp:docPr id="118749" name="Group 118749"/>
                <wp:cNvGraphicFramePr/>
                <a:graphic xmlns:a="http://schemas.openxmlformats.org/drawingml/2006/main">
                  <a:graphicData uri="http://schemas.microsoft.com/office/word/2010/wordprocessingGroup">
                    <wpg:wgp>
                      <wpg:cNvGrpSpPr/>
                      <wpg:grpSpPr>
                        <a:xfrm>
                          <a:off x="0" y="0"/>
                          <a:ext cx="7156450" cy="6350"/>
                          <a:chOff x="0" y="0"/>
                          <a:chExt cx="7156450" cy="6350"/>
                        </a:xfrm>
                      </wpg:grpSpPr>
                      <wps:wsp>
                        <wps:cNvPr id="4082" name="Shape 4082"/>
                        <wps:cNvSpPr/>
                        <wps:spPr>
                          <a:xfrm>
                            <a:off x="0" y="0"/>
                            <a:ext cx="7156450" cy="6350"/>
                          </a:xfrm>
                          <a:custGeom>
                            <a:avLst/>
                            <a:gdLst/>
                            <a:ahLst/>
                            <a:cxnLst/>
                            <a:rect l="0" t="0" r="0" b="0"/>
                            <a:pathLst>
                              <a:path w="7156450" h="6350">
                                <a:moveTo>
                                  <a:pt x="0" y="0"/>
                                </a:moveTo>
                                <a:lnTo>
                                  <a:pt x="7156450" y="635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8749" style="width:563.5pt;height:0.5pt;mso-position-horizontal-relative:char;mso-position-vertical-relative:line" coordsize="71564,63">
                <v:shape id="Shape 4082" style="position:absolute;width:71564;height:63;left:0;top:0;" coordsize="7156450,6350" path="m0,0l7156450,6350">
                  <v:stroke weight="0.75pt" endcap="flat" joinstyle="round" on="true" color="#000000"/>
                  <v:fill on="false" color="#000000" opacity="0"/>
                </v:shape>
              </v:group>
            </w:pict>
          </mc:Fallback>
        </mc:AlternateContent>
      </w:r>
      <w:r>
        <w:rPr>
          <w:rFonts w:ascii="Times New Roman" w:eastAsia="Times New Roman" w:hAnsi="Times New Roman" w:cs="Times New Roman"/>
          <w:color w:val="353535"/>
          <w:sz w:val="28"/>
          <w:vertAlign w:val="superscript"/>
        </w:rPr>
        <w:t xml:space="preserve"> </w:t>
      </w:r>
      <w:r>
        <w:rPr>
          <w:rFonts w:ascii="Times New Roman" w:eastAsia="Times New Roman" w:hAnsi="Times New Roman" w:cs="Times New Roman"/>
          <w:color w:val="353535"/>
          <w:sz w:val="28"/>
          <w:vertAlign w:val="superscript"/>
        </w:rPr>
        <w:tab/>
      </w:r>
      <w:r>
        <w:rPr>
          <w:rFonts w:ascii="Cambria" w:eastAsia="Cambria" w:hAnsi="Cambria" w:cs="Cambria"/>
          <w:sz w:val="48"/>
        </w:rPr>
        <w:t xml:space="preserve">  </w:t>
      </w:r>
      <w:r>
        <w:rPr>
          <w:rFonts w:ascii="Cambria" w:eastAsia="Cambria" w:hAnsi="Cambria" w:cs="Cambria"/>
          <w:sz w:val="48"/>
        </w:rPr>
        <w:tab/>
        <w:t xml:space="preserve"> </w:t>
      </w:r>
      <w:r>
        <w:rPr>
          <w:rFonts w:ascii="Cambria" w:eastAsia="Cambria" w:hAnsi="Cambria" w:cs="Cambria"/>
          <w:sz w:val="48"/>
        </w:rPr>
        <w:tab/>
        <w:t xml:space="preserve"> </w:t>
      </w:r>
      <w:r>
        <w:rPr>
          <w:rFonts w:ascii="Cambria" w:eastAsia="Cambria" w:hAnsi="Cambria" w:cs="Cambria"/>
          <w:sz w:val="48"/>
        </w:rPr>
        <w:tab/>
        <w:t xml:space="preserve"> </w:t>
      </w:r>
      <w:r>
        <w:rPr>
          <w:rFonts w:ascii="Cambria" w:eastAsia="Cambria" w:hAnsi="Cambria" w:cs="Cambria"/>
          <w:sz w:val="48"/>
        </w:rPr>
        <w:tab/>
        <w:t xml:space="preserve"> </w:t>
      </w:r>
    </w:p>
    <w:p w14:paraId="30DCF792" w14:textId="77777777" w:rsidR="00DB5E9A" w:rsidRDefault="00000000">
      <w:pPr>
        <w:tabs>
          <w:tab w:val="center" w:pos="1440"/>
          <w:tab w:val="center" w:pos="2160"/>
          <w:tab w:val="center" w:pos="2880"/>
          <w:tab w:val="center" w:pos="3600"/>
          <w:tab w:val="center" w:pos="7916"/>
        </w:tabs>
        <w:spacing w:after="177" w:line="265" w:lineRule="auto"/>
      </w:pPr>
      <w:r>
        <w:rPr>
          <w:rFonts w:ascii="Times New Roman" w:eastAsia="Times New Roman" w:hAnsi="Times New Roman" w:cs="Times New Roman"/>
          <w:color w:val="353535"/>
          <w:sz w:val="18"/>
        </w:rPr>
        <w:lastRenderedPageBreak/>
        <w:t xml:space="preserve">November 2025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r>
      <w:r>
        <w:rPr>
          <w:rFonts w:ascii="Times New Roman" w:eastAsia="Times New Roman" w:hAnsi="Times New Roman" w:cs="Times New Roman"/>
          <w:color w:val="3A3A3A"/>
          <w:sz w:val="18"/>
        </w:rPr>
        <w:t>© 2024 FSM Group</w:t>
      </w:r>
    </w:p>
    <w:p w14:paraId="28126492" w14:textId="77777777" w:rsidR="00DB5E9A" w:rsidRDefault="00000000">
      <w:pPr>
        <w:spacing w:after="219" w:line="256" w:lineRule="auto"/>
        <w:ind w:left="7" w:right="2804" w:firstLine="3646"/>
      </w:pPr>
      <w:r>
        <w:rPr>
          <w:rFonts w:ascii="Times New Roman" w:eastAsia="Times New Roman" w:hAnsi="Times New Roman" w:cs="Times New Roman"/>
          <w:color w:val="383838"/>
          <w:sz w:val="18"/>
        </w:rPr>
        <w:t>Printed Copies are for Reference Only</w:t>
      </w:r>
      <w:r>
        <w:rPr>
          <w:rFonts w:ascii="Times New Roman" w:eastAsia="Times New Roman" w:hAnsi="Times New Roman" w:cs="Times New Roman"/>
          <w:sz w:val="18"/>
        </w:rPr>
        <w:t xml:space="preserve"> </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4A90848" w14:textId="77777777" w:rsidR="00DB5E9A" w:rsidRDefault="00DB5E9A">
      <w:pPr>
        <w:sectPr w:rsidR="00DB5E9A">
          <w:headerReference w:type="even" r:id="rId31"/>
          <w:headerReference w:type="default" r:id="rId32"/>
          <w:footerReference w:type="even" r:id="rId33"/>
          <w:footerReference w:type="default" r:id="rId34"/>
          <w:headerReference w:type="first" r:id="rId35"/>
          <w:footerReference w:type="first" r:id="rId36"/>
          <w:pgSz w:w="12240" w:h="15840"/>
          <w:pgMar w:top="1167" w:right="1545" w:bottom="790" w:left="1541" w:header="894" w:footer="720" w:gutter="0"/>
          <w:cols w:space="720"/>
          <w:titlePg/>
        </w:sectPr>
      </w:pPr>
    </w:p>
    <w:p w14:paraId="43AFAACA" w14:textId="77777777" w:rsidR="00DB5E9A" w:rsidRDefault="00000000">
      <w:pPr>
        <w:spacing w:after="0"/>
      </w:pPr>
      <w:r>
        <w:rPr>
          <w:rFonts w:ascii="Times New Roman" w:eastAsia="Times New Roman" w:hAnsi="Times New Roman" w:cs="Times New Roman"/>
          <w:sz w:val="26"/>
        </w:rPr>
        <w:lastRenderedPageBreak/>
        <w:t xml:space="preserve"> </w:t>
      </w:r>
    </w:p>
    <w:p w14:paraId="4537F228" w14:textId="77777777" w:rsidR="00DB5E9A" w:rsidRDefault="00000000">
      <w:pPr>
        <w:spacing w:after="0"/>
      </w:pPr>
      <w:r>
        <w:rPr>
          <w:rFonts w:ascii="Times New Roman" w:eastAsia="Times New Roman" w:hAnsi="Times New Roman" w:cs="Times New Roman"/>
          <w:sz w:val="20"/>
        </w:rPr>
        <w:t xml:space="preserve"> </w:t>
      </w:r>
    </w:p>
    <w:p w14:paraId="0E51BC28" w14:textId="77777777" w:rsidR="00DB5E9A" w:rsidRDefault="00000000">
      <w:pPr>
        <w:spacing w:after="0"/>
      </w:pPr>
      <w:r>
        <w:rPr>
          <w:rFonts w:ascii="Times New Roman" w:eastAsia="Times New Roman" w:hAnsi="Times New Roman" w:cs="Times New Roman"/>
          <w:sz w:val="20"/>
        </w:rPr>
        <w:t xml:space="preserve"> </w:t>
      </w:r>
    </w:p>
    <w:p w14:paraId="70ABF2EA" w14:textId="77777777" w:rsidR="00DB5E9A" w:rsidRDefault="00000000">
      <w:pPr>
        <w:spacing w:after="0"/>
      </w:pPr>
      <w:r>
        <w:rPr>
          <w:rFonts w:ascii="Times New Roman" w:eastAsia="Times New Roman" w:hAnsi="Times New Roman" w:cs="Times New Roman"/>
          <w:sz w:val="20"/>
        </w:rPr>
        <w:t xml:space="preserve"> </w:t>
      </w:r>
    </w:p>
    <w:p w14:paraId="0F92F78B" w14:textId="77777777" w:rsidR="00DB5E9A" w:rsidRDefault="00000000">
      <w:pPr>
        <w:spacing w:after="0"/>
      </w:pPr>
      <w:r>
        <w:rPr>
          <w:rFonts w:ascii="Times New Roman" w:eastAsia="Times New Roman" w:hAnsi="Times New Roman" w:cs="Times New Roman"/>
          <w:sz w:val="20"/>
        </w:rPr>
        <w:t xml:space="preserve"> </w:t>
      </w:r>
    </w:p>
    <w:p w14:paraId="142F3EC7" w14:textId="77777777" w:rsidR="00DB5E9A" w:rsidRDefault="00000000">
      <w:pPr>
        <w:spacing w:after="0"/>
      </w:pPr>
      <w:r>
        <w:rPr>
          <w:rFonts w:ascii="Times New Roman" w:eastAsia="Times New Roman" w:hAnsi="Times New Roman" w:cs="Times New Roman"/>
          <w:sz w:val="20"/>
        </w:rPr>
        <w:t xml:space="preserve"> </w:t>
      </w:r>
    </w:p>
    <w:p w14:paraId="7388235E" w14:textId="77777777" w:rsidR="00DB5E9A" w:rsidRDefault="00000000">
      <w:pPr>
        <w:spacing w:after="0"/>
      </w:pPr>
      <w:r>
        <w:rPr>
          <w:rFonts w:ascii="Times New Roman" w:eastAsia="Times New Roman" w:hAnsi="Times New Roman" w:cs="Times New Roman"/>
          <w:sz w:val="20"/>
        </w:rPr>
        <w:t xml:space="preserve"> </w:t>
      </w:r>
    </w:p>
    <w:p w14:paraId="48C1CD80" w14:textId="77777777" w:rsidR="00DB5E9A" w:rsidRDefault="00000000">
      <w:pPr>
        <w:spacing w:after="0"/>
      </w:pPr>
      <w:r>
        <w:rPr>
          <w:rFonts w:ascii="Times New Roman" w:eastAsia="Times New Roman" w:hAnsi="Times New Roman" w:cs="Times New Roman"/>
          <w:sz w:val="20"/>
        </w:rPr>
        <w:t xml:space="preserve"> </w:t>
      </w:r>
    </w:p>
    <w:p w14:paraId="4DF5872F" w14:textId="77777777" w:rsidR="00DB5E9A" w:rsidRDefault="00000000">
      <w:pPr>
        <w:spacing w:after="0"/>
      </w:pPr>
      <w:r>
        <w:rPr>
          <w:rFonts w:ascii="Times New Roman" w:eastAsia="Times New Roman" w:hAnsi="Times New Roman" w:cs="Times New Roman"/>
          <w:sz w:val="20"/>
        </w:rPr>
        <w:t xml:space="preserve"> </w:t>
      </w:r>
    </w:p>
    <w:p w14:paraId="5F4FEE30" w14:textId="77777777" w:rsidR="00DB5E9A" w:rsidRDefault="00000000">
      <w:pPr>
        <w:spacing w:after="0"/>
      </w:pPr>
      <w:r>
        <w:rPr>
          <w:rFonts w:ascii="Times New Roman" w:eastAsia="Times New Roman" w:hAnsi="Times New Roman" w:cs="Times New Roman"/>
          <w:sz w:val="20"/>
        </w:rPr>
        <w:t xml:space="preserve"> </w:t>
      </w:r>
    </w:p>
    <w:p w14:paraId="187198A8" w14:textId="77777777" w:rsidR="00DB5E9A" w:rsidRDefault="00000000">
      <w:pPr>
        <w:spacing w:after="0"/>
      </w:pPr>
      <w:r>
        <w:rPr>
          <w:rFonts w:ascii="Times New Roman" w:eastAsia="Times New Roman" w:hAnsi="Times New Roman" w:cs="Times New Roman"/>
          <w:sz w:val="20"/>
        </w:rPr>
        <w:t xml:space="preserve"> </w:t>
      </w:r>
    </w:p>
    <w:p w14:paraId="58FA2A1D" w14:textId="77777777" w:rsidR="00DB5E9A" w:rsidRDefault="00000000">
      <w:pPr>
        <w:spacing w:after="0"/>
      </w:pPr>
      <w:r>
        <w:rPr>
          <w:rFonts w:ascii="Times New Roman" w:eastAsia="Times New Roman" w:hAnsi="Times New Roman" w:cs="Times New Roman"/>
          <w:sz w:val="20"/>
        </w:rPr>
        <w:t xml:space="preserve"> </w:t>
      </w:r>
    </w:p>
    <w:p w14:paraId="102E8683" w14:textId="77777777" w:rsidR="00DB5E9A" w:rsidRDefault="00000000">
      <w:pPr>
        <w:spacing w:after="0"/>
      </w:pPr>
      <w:r>
        <w:rPr>
          <w:rFonts w:ascii="Times New Roman" w:eastAsia="Times New Roman" w:hAnsi="Times New Roman" w:cs="Times New Roman"/>
          <w:sz w:val="20"/>
        </w:rPr>
        <w:t xml:space="preserve"> </w:t>
      </w:r>
    </w:p>
    <w:p w14:paraId="63EAF940" w14:textId="77777777" w:rsidR="00DB5E9A" w:rsidRDefault="00000000">
      <w:pPr>
        <w:spacing w:after="0"/>
      </w:pPr>
      <w:r>
        <w:rPr>
          <w:rFonts w:ascii="Times New Roman" w:eastAsia="Times New Roman" w:hAnsi="Times New Roman" w:cs="Times New Roman"/>
          <w:sz w:val="20"/>
        </w:rPr>
        <w:t xml:space="preserve"> </w:t>
      </w:r>
    </w:p>
    <w:p w14:paraId="4868E5CA" w14:textId="77777777" w:rsidR="00DB5E9A" w:rsidRDefault="00000000">
      <w:pPr>
        <w:spacing w:after="0"/>
      </w:pPr>
      <w:r>
        <w:rPr>
          <w:rFonts w:ascii="Times New Roman" w:eastAsia="Times New Roman" w:hAnsi="Times New Roman" w:cs="Times New Roman"/>
          <w:sz w:val="20"/>
        </w:rPr>
        <w:t xml:space="preserve"> </w:t>
      </w:r>
    </w:p>
    <w:p w14:paraId="7B44528B" w14:textId="77777777" w:rsidR="00DB5E9A" w:rsidRDefault="00000000">
      <w:pPr>
        <w:spacing w:after="0"/>
      </w:pPr>
      <w:r>
        <w:rPr>
          <w:rFonts w:ascii="Times New Roman" w:eastAsia="Times New Roman" w:hAnsi="Times New Roman" w:cs="Times New Roman"/>
          <w:sz w:val="20"/>
        </w:rPr>
        <w:t xml:space="preserve"> </w:t>
      </w:r>
    </w:p>
    <w:p w14:paraId="071F8860" w14:textId="77777777" w:rsidR="00DB5E9A" w:rsidRDefault="00000000">
      <w:pPr>
        <w:spacing w:after="0"/>
      </w:pPr>
      <w:r>
        <w:rPr>
          <w:rFonts w:ascii="Times New Roman" w:eastAsia="Times New Roman" w:hAnsi="Times New Roman" w:cs="Times New Roman"/>
          <w:sz w:val="20"/>
        </w:rPr>
        <w:t xml:space="preserve"> </w:t>
      </w:r>
    </w:p>
    <w:p w14:paraId="5FBF7150" w14:textId="77777777" w:rsidR="00DB5E9A" w:rsidRDefault="00000000">
      <w:pPr>
        <w:spacing w:after="62"/>
      </w:pPr>
      <w:r>
        <w:rPr>
          <w:rFonts w:ascii="Times New Roman" w:eastAsia="Times New Roman" w:hAnsi="Times New Roman" w:cs="Times New Roman"/>
          <w:sz w:val="20"/>
        </w:rPr>
        <w:t xml:space="preserve"> </w:t>
      </w:r>
    </w:p>
    <w:p w14:paraId="4E6AEADF" w14:textId="77777777" w:rsidR="00DB5E9A" w:rsidRDefault="00000000">
      <w:pPr>
        <w:spacing w:after="64"/>
      </w:pPr>
      <w:r>
        <w:rPr>
          <w:rFonts w:ascii="Times New Roman" w:eastAsia="Times New Roman" w:hAnsi="Times New Roman" w:cs="Times New Roman"/>
          <w:sz w:val="28"/>
        </w:rPr>
        <w:t xml:space="preserve"> </w:t>
      </w:r>
    </w:p>
    <w:p w14:paraId="76C13A8F" w14:textId="77777777" w:rsidR="00DB5E9A" w:rsidRDefault="00000000">
      <w:pPr>
        <w:pStyle w:val="Heading3"/>
        <w:ind w:left="0" w:right="618" w:firstLine="0"/>
        <w:jc w:val="right"/>
      </w:pPr>
      <w:r>
        <w:rPr>
          <w:color w:val="000000"/>
          <w:sz w:val="38"/>
        </w:rPr>
        <w:t xml:space="preserve">THIS PAGE INTENTIONALLY LEFT BLANK </w:t>
      </w:r>
    </w:p>
    <w:p w14:paraId="6DF08013" w14:textId="77777777" w:rsidR="00DB5E9A" w:rsidRDefault="00000000">
      <w:pPr>
        <w:spacing w:after="0"/>
      </w:pPr>
      <w:r>
        <w:rPr>
          <w:rFonts w:ascii="Times New Roman" w:eastAsia="Times New Roman" w:hAnsi="Times New Roman" w:cs="Times New Roman"/>
          <w:b/>
          <w:sz w:val="42"/>
        </w:rPr>
        <w:t xml:space="preserve"> </w:t>
      </w:r>
    </w:p>
    <w:p w14:paraId="3E6E4A1F" w14:textId="77777777" w:rsidR="00DB5E9A" w:rsidRDefault="00000000">
      <w:pPr>
        <w:spacing w:after="0"/>
      </w:pPr>
      <w:r>
        <w:rPr>
          <w:rFonts w:ascii="Times New Roman" w:eastAsia="Times New Roman" w:hAnsi="Times New Roman" w:cs="Times New Roman"/>
          <w:b/>
          <w:sz w:val="42"/>
        </w:rPr>
        <w:t xml:space="preserve"> </w:t>
      </w:r>
    </w:p>
    <w:p w14:paraId="281E4C6C" w14:textId="77777777" w:rsidR="00DB5E9A" w:rsidRDefault="00000000">
      <w:pPr>
        <w:spacing w:after="0"/>
      </w:pPr>
      <w:r>
        <w:rPr>
          <w:rFonts w:ascii="Times New Roman" w:eastAsia="Times New Roman" w:hAnsi="Times New Roman" w:cs="Times New Roman"/>
          <w:b/>
          <w:sz w:val="42"/>
        </w:rPr>
        <w:t xml:space="preserve"> </w:t>
      </w:r>
    </w:p>
    <w:p w14:paraId="2D6697D0" w14:textId="77777777" w:rsidR="00DB5E9A" w:rsidRDefault="00000000">
      <w:pPr>
        <w:spacing w:after="0"/>
      </w:pPr>
      <w:r>
        <w:rPr>
          <w:rFonts w:ascii="Times New Roman" w:eastAsia="Times New Roman" w:hAnsi="Times New Roman" w:cs="Times New Roman"/>
          <w:b/>
          <w:sz w:val="42"/>
        </w:rPr>
        <w:t xml:space="preserve"> </w:t>
      </w:r>
    </w:p>
    <w:p w14:paraId="53DAD277" w14:textId="77777777" w:rsidR="00DB5E9A" w:rsidRDefault="00000000">
      <w:pPr>
        <w:spacing w:after="0"/>
      </w:pPr>
      <w:r>
        <w:rPr>
          <w:rFonts w:ascii="Times New Roman" w:eastAsia="Times New Roman" w:hAnsi="Times New Roman" w:cs="Times New Roman"/>
          <w:b/>
          <w:sz w:val="42"/>
        </w:rPr>
        <w:t xml:space="preserve"> </w:t>
      </w:r>
    </w:p>
    <w:p w14:paraId="0CC8F926" w14:textId="77777777" w:rsidR="00DB5E9A" w:rsidRDefault="00000000">
      <w:pPr>
        <w:spacing w:after="0"/>
      </w:pPr>
      <w:r>
        <w:rPr>
          <w:rFonts w:ascii="Times New Roman" w:eastAsia="Times New Roman" w:hAnsi="Times New Roman" w:cs="Times New Roman"/>
          <w:b/>
          <w:sz w:val="42"/>
        </w:rPr>
        <w:t xml:space="preserve"> </w:t>
      </w:r>
    </w:p>
    <w:p w14:paraId="150AD916" w14:textId="77777777" w:rsidR="00DB5E9A" w:rsidRDefault="00000000">
      <w:pPr>
        <w:spacing w:after="0"/>
      </w:pPr>
      <w:r>
        <w:rPr>
          <w:rFonts w:ascii="Times New Roman" w:eastAsia="Times New Roman" w:hAnsi="Times New Roman" w:cs="Times New Roman"/>
          <w:b/>
          <w:sz w:val="42"/>
        </w:rPr>
        <w:t xml:space="preserve"> </w:t>
      </w:r>
    </w:p>
    <w:p w14:paraId="5C36CFE5" w14:textId="77777777" w:rsidR="00DB5E9A" w:rsidRDefault="00000000">
      <w:pPr>
        <w:spacing w:after="0"/>
      </w:pPr>
      <w:r>
        <w:rPr>
          <w:rFonts w:ascii="Times New Roman" w:eastAsia="Times New Roman" w:hAnsi="Times New Roman" w:cs="Times New Roman"/>
          <w:b/>
          <w:sz w:val="42"/>
        </w:rPr>
        <w:t xml:space="preserve"> </w:t>
      </w:r>
    </w:p>
    <w:p w14:paraId="3DD27928" w14:textId="77777777" w:rsidR="00DB5E9A" w:rsidRDefault="00000000">
      <w:pPr>
        <w:spacing w:after="0"/>
      </w:pPr>
      <w:r>
        <w:rPr>
          <w:rFonts w:ascii="Times New Roman" w:eastAsia="Times New Roman" w:hAnsi="Times New Roman" w:cs="Times New Roman"/>
          <w:b/>
          <w:sz w:val="42"/>
        </w:rPr>
        <w:t xml:space="preserve"> </w:t>
      </w:r>
    </w:p>
    <w:p w14:paraId="4E7EBBC3" w14:textId="77777777" w:rsidR="00DB5E9A" w:rsidRDefault="00000000">
      <w:pPr>
        <w:spacing w:after="0"/>
      </w:pPr>
      <w:r>
        <w:rPr>
          <w:rFonts w:ascii="Times New Roman" w:eastAsia="Times New Roman" w:hAnsi="Times New Roman" w:cs="Times New Roman"/>
          <w:b/>
          <w:sz w:val="42"/>
        </w:rPr>
        <w:t xml:space="preserve"> </w:t>
      </w:r>
    </w:p>
    <w:p w14:paraId="6EF60593" w14:textId="77777777" w:rsidR="00DB5E9A" w:rsidRDefault="00000000">
      <w:pPr>
        <w:spacing w:after="0"/>
      </w:pPr>
      <w:r>
        <w:rPr>
          <w:rFonts w:ascii="Times New Roman" w:eastAsia="Times New Roman" w:hAnsi="Times New Roman" w:cs="Times New Roman"/>
          <w:b/>
          <w:sz w:val="42"/>
        </w:rPr>
        <w:t xml:space="preserve"> </w:t>
      </w:r>
    </w:p>
    <w:p w14:paraId="6F40BB28" w14:textId="77777777" w:rsidR="00DB5E9A" w:rsidRDefault="00000000">
      <w:pPr>
        <w:spacing w:after="0"/>
      </w:pPr>
      <w:r>
        <w:rPr>
          <w:rFonts w:ascii="Times New Roman" w:eastAsia="Times New Roman" w:hAnsi="Times New Roman" w:cs="Times New Roman"/>
          <w:b/>
          <w:sz w:val="42"/>
        </w:rPr>
        <w:t xml:space="preserve"> </w:t>
      </w:r>
    </w:p>
    <w:p w14:paraId="2158D6F5" w14:textId="77777777" w:rsidR="00DB5E9A" w:rsidRDefault="00000000">
      <w:pPr>
        <w:spacing w:after="0"/>
      </w:pPr>
      <w:r>
        <w:rPr>
          <w:rFonts w:ascii="Times New Roman" w:eastAsia="Times New Roman" w:hAnsi="Times New Roman" w:cs="Times New Roman"/>
          <w:b/>
          <w:sz w:val="42"/>
        </w:rPr>
        <w:t xml:space="preserve"> </w:t>
      </w:r>
    </w:p>
    <w:p w14:paraId="683B3E5B" w14:textId="77777777" w:rsidR="00DB5E9A" w:rsidRDefault="00000000">
      <w:pPr>
        <w:spacing w:after="0"/>
      </w:pPr>
      <w:r>
        <w:rPr>
          <w:rFonts w:ascii="Times New Roman" w:eastAsia="Times New Roman" w:hAnsi="Times New Roman" w:cs="Times New Roman"/>
          <w:sz w:val="20"/>
        </w:rPr>
        <w:t xml:space="preserve"> </w:t>
      </w:r>
    </w:p>
    <w:p w14:paraId="43D42298" w14:textId="77777777" w:rsidR="00DB5E9A" w:rsidRDefault="00000000">
      <w:pPr>
        <w:spacing w:after="0"/>
      </w:pPr>
      <w:r>
        <w:rPr>
          <w:rFonts w:ascii="Times New Roman" w:eastAsia="Times New Roman" w:hAnsi="Times New Roman" w:cs="Times New Roman"/>
          <w:sz w:val="20"/>
        </w:rPr>
        <w:t xml:space="preserve"> </w:t>
      </w:r>
    </w:p>
    <w:p w14:paraId="3C3FEC86" w14:textId="77777777" w:rsidR="00DB5E9A" w:rsidRDefault="00000000">
      <w:pPr>
        <w:spacing w:after="512"/>
      </w:pPr>
      <w:r>
        <w:rPr>
          <w:rFonts w:ascii="Times New Roman" w:eastAsia="Times New Roman" w:hAnsi="Times New Roman" w:cs="Times New Roman"/>
          <w:sz w:val="21"/>
        </w:rPr>
        <w:t xml:space="preserve"> </w:t>
      </w:r>
    </w:p>
    <w:p w14:paraId="7B619935" w14:textId="77777777" w:rsidR="00DB5E9A" w:rsidRDefault="00000000">
      <w:pPr>
        <w:tabs>
          <w:tab w:val="center" w:pos="4051"/>
          <w:tab w:val="center" w:pos="5040"/>
          <w:tab w:val="center" w:pos="5760"/>
          <w:tab w:val="center" w:pos="6480"/>
          <w:tab w:val="right" w:pos="10216"/>
        </w:tabs>
        <w:spacing w:after="0"/>
        <w:ind w:left="-1054" w:right="-990"/>
      </w:pPr>
      <w:r>
        <w:rPr>
          <w:noProof/>
        </w:rPr>
        <mc:AlternateContent>
          <mc:Choice Requires="wpg">
            <w:drawing>
              <wp:inline distT="0" distB="0" distL="0" distR="0" wp14:anchorId="01EB6F5F" wp14:editId="401C36B3">
                <wp:extent cx="7156450" cy="6350"/>
                <wp:effectExtent l="0" t="0" r="0" b="0"/>
                <wp:docPr id="122432" name="Group 122432"/>
                <wp:cNvGraphicFramePr/>
                <a:graphic xmlns:a="http://schemas.openxmlformats.org/drawingml/2006/main">
                  <a:graphicData uri="http://schemas.microsoft.com/office/word/2010/wordprocessingGroup">
                    <wpg:wgp>
                      <wpg:cNvGrpSpPr/>
                      <wpg:grpSpPr>
                        <a:xfrm>
                          <a:off x="0" y="0"/>
                          <a:ext cx="7156450" cy="6350"/>
                          <a:chOff x="0" y="0"/>
                          <a:chExt cx="7156450" cy="6350"/>
                        </a:xfrm>
                      </wpg:grpSpPr>
                      <wps:wsp>
                        <wps:cNvPr id="4183" name="Shape 4183"/>
                        <wps:cNvSpPr/>
                        <wps:spPr>
                          <a:xfrm>
                            <a:off x="0" y="0"/>
                            <a:ext cx="7156450" cy="6350"/>
                          </a:xfrm>
                          <a:custGeom>
                            <a:avLst/>
                            <a:gdLst/>
                            <a:ahLst/>
                            <a:cxnLst/>
                            <a:rect l="0" t="0" r="0" b="0"/>
                            <a:pathLst>
                              <a:path w="7156450" h="6350">
                                <a:moveTo>
                                  <a:pt x="0" y="0"/>
                                </a:moveTo>
                                <a:lnTo>
                                  <a:pt x="7156450" y="635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2432" style="width:563.5pt;height:0.5pt;mso-position-horizontal-relative:char;mso-position-vertical-relative:line" coordsize="71564,63">
                <v:shape id="Shape 4183" style="position:absolute;width:71564;height:63;left:0;top:0;" coordsize="7156450,6350" path="m0,0l7156450,6350">
                  <v:stroke weight="0.75pt" endcap="flat" joinstyle="round" on="true" color="#000000"/>
                  <v:fill on="false" color="#000000" opacity="0"/>
                </v:shape>
              </v:group>
            </w:pict>
          </mc:Fallback>
        </mc:AlternateContent>
      </w:r>
      <w:r>
        <w:rPr>
          <w:rFonts w:ascii="Times New Roman" w:eastAsia="Times New Roman" w:hAnsi="Times New Roman" w:cs="Times New Roman"/>
          <w:color w:val="353535"/>
          <w:sz w:val="28"/>
          <w:vertAlign w:val="superscript"/>
        </w:rPr>
        <w:t xml:space="preserve"> </w:t>
      </w:r>
      <w:r>
        <w:rPr>
          <w:rFonts w:ascii="Times New Roman" w:eastAsia="Times New Roman" w:hAnsi="Times New Roman" w:cs="Times New Roman"/>
          <w:color w:val="353535"/>
          <w:sz w:val="28"/>
          <w:vertAlign w:val="superscript"/>
        </w:rPr>
        <w:tab/>
      </w:r>
      <w:r>
        <w:rPr>
          <w:rFonts w:ascii="Cambria" w:eastAsia="Cambria" w:hAnsi="Cambria" w:cs="Cambria"/>
          <w:sz w:val="48"/>
        </w:rPr>
        <w:t xml:space="preserve">  </w:t>
      </w:r>
      <w:r>
        <w:rPr>
          <w:rFonts w:ascii="Cambria" w:eastAsia="Cambria" w:hAnsi="Cambria" w:cs="Cambria"/>
          <w:sz w:val="48"/>
        </w:rPr>
        <w:tab/>
        <w:t xml:space="preserve"> </w:t>
      </w:r>
      <w:r>
        <w:rPr>
          <w:rFonts w:ascii="Cambria" w:eastAsia="Cambria" w:hAnsi="Cambria" w:cs="Cambria"/>
          <w:sz w:val="48"/>
        </w:rPr>
        <w:tab/>
        <w:t xml:space="preserve"> </w:t>
      </w:r>
      <w:r>
        <w:rPr>
          <w:rFonts w:ascii="Cambria" w:eastAsia="Cambria" w:hAnsi="Cambria" w:cs="Cambria"/>
          <w:sz w:val="48"/>
        </w:rPr>
        <w:tab/>
        <w:t xml:space="preserve"> </w:t>
      </w:r>
      <w:r>
        <w:rPr>
          <w:rFonts w:ascii="Cambria" w:eastAsia="Cambria" w:hAnsi="Cambria" w:cs="Cambria"/>
          <w:sz w:val="48"/>
        </w:rPr>
        <w:tab/>
        <w:t xml:space="preserve"> </w:t>
      </w:r>
    </w:p>
    <w:p w14:paraId="6A3F7FDC" w14:textId="77777777" w:rsidR="00DB5E9A" w:rsidRDefault="00000000">
      <w:pPr>
        <w:tabs>
          <w:tab w:val="center" w:pos="1440"/>
          <w:tab w:val="center" w:pos="2160"/>
          <w:tab w:val="center" w:pos="2880"/>
          <w:tab w:val="center" w:pos="3600"/>
          <w:tab w:val="center" w:pos="7916"/>
        </w:tabs>
        <w:spacing w:after="177" w:line="265" w:lineRule="auto"/>
      </w:pPr>
      <w:r>
        <w:rPr>
          <w:rFonts w:ascii="Times New Roman" w:eastAsia="Times New Roman" w:hAnsi="Times New Roman" w:cs="Times New Roman"/>
          <w:color w:val="353535"/>
          <w:sz w:val="18"/>
        </w:rPr>
        <w:t xml:space="preserve">November 2025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r>
      <w:r>
        <w:rPr>
          <w:rFonts w:ascii="Times New Roman" w:eastAsia="Times New Roman" w:hAnsi="Times New Roman" w:cs="Times New Roman"/>
          <w:color w:val="3A3A3A"/>
          <w:sz w:val="18"/>
        </w:rPr>
        <w:t>© 2024 FSM Group</w:t>
      </w:r>
    </w:p>
    <w:p w14:paraId="211913A2" w14:textId="77777777" w:rsidR="00DB5E9A" w:rsidRDefault="00000000">
      <w:pPr>
        <w:spacing w:after="219" w:line="256" w:lineRule="auto"/>
        <w:ind w:left="7" w:right="3125" w:firstLine="3396"/>
      </w:pPr>
      <w:r>
        <w:rPr>
          <w:rFonts w:ascii="Times New Roman" w:eastAsia="Times New Roman" w:hAnsi="Times New Roman" w:cs="Times New Roman"/>
          <w:color w:val="383838"/>
          <w:sz w:val="18"/>
        </w:rPr>
        <w:t>Printed Copies are for Reference Only</w:t>
      </w:r>
      <w:r>
        <w:rPr>
          <w:rFonts w:ascii="Times New Roman" w:eastAsia="Times New Roman" w:hAnsi="Times New Roman" w:cs="Times New Roman"/>
          <w:sz w:val="18"/>
        </w:rPr>
        <w:t xml:space="preserve"> </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A12F93A" w14:textId="77777777" w:rsidR="00DB5E9A" w:rsidRDefault="00000000">
      <w:pPr>
        <w:pStyle w:val="Heading4"/>
        <w:tabs>
          <w:tab w:val="right" w:pos="9225"/>
        </w:tabs>
        <w:spacing w:after="0"/>
        <w:ind w:left="0" w:firstLine="0"/>
      </w:pPr>
      <w:r>
        <w:rPr>
          <w:color w:val="1F2020"/>
          <w:sz w:val="28"/>
        </w:rPr>
        <w:lastRenderedPageBreak/>
        <w:t>AIRLINE / CUSTOMER NOTIFICATON</w:t>
      </w:r>
      <w:r>
        <w:rPr>
          <w:color w:val="000000"/>
          <w:sz w:val="28"/>
        </w:rPr>
        <w:t xml:space="preserve"> </w:t>
      </w:r>
      <w:r>
        <w:rPr>
          <w:color w:val="000000"/>
          <w:sz w:val="28"/>
        </w:rPr>
        <w:tab/>
      </w:r>
      <w:r>
        <w:rPr>
          <w:color w:val="202020"/>
          <w:sz w:val="34"/>
        </w:rPr>
        <w:t>AFQC-40</w:t>
      </w:r>
    </w:p>
    <w:p w14:paraId="24F01BEF" w14:textId="77777777" w:rsidR="00DB5E9A" w:rsidRDefault="00000000">
      <w:pPr>
        <w:pStyle w:val="Heading5"/>
        <w:tabs>
          <w:tab w:val="center" w:pos="1471"/>
        </w:tabs>
        <w:spacing w:after="148" w:line="248" w:lineRule="auto"/>
        <w:ind w:left="0" w:firstLine="0"/>
      </w:pPr>
      <w:r>
        <w:rPr>
          <w:color w:val="131514"/>
          <w:sz w:val="23"/>
        </w:rPr>
        <w:t>40.1</w:t>
      </w:r>
      <w:r>
        <w:rPr>
          <w:rFonts w:ascii="Arial" w:eastAsia="Arial" w:hAnsi="Arial" w:cs="Arial"/>
          <w:color w:val="131514"/>
          <w:sz w:val="23"/>
        </w:rPr>
        <w:t xml:space="preserve"> </w:t>
      </w:r>
      <w:r>
        <w:rPr>
          <w:rFonts w:ascii="Arial" w:eastAsia="Arial" w:hAnsi="Arial" w:cs="Arial"/>
          <w:color w:val="131514"/>
          <w:sz w:val="23"/>
        </w:rPr>
        <w:tab/>
      </w:r>
      <w:r>
        <w:rPr>
          <w:color w:val="131514"/>
          <w:sz w:val="23"/>
        </w:rPr>
        <w:t xml:space="preserve">OBJECTIVE </w:t>
      </w:r>
    </w:p>
    <w:p w14:paraId="2A6C6EF3" w14:textId="77777777" w:rsidR="00DB5E9A" w:rsidRDefault="00000000">
      <w:pPr>
        <w:spacing w:after="5" w:line="248" w:lineRule="auto"/>
        <w:ind w:left="809" w:right="383" w:hanging="5"/>
        <w:jc w:val="both"/>
      </w:pPr>
      <w:r>
        <w:rPr>
          <w:rFonts w:ascii="Times New Roman" w:eastAsia="Times New Roman" w:hAnsi="Times New Roman" w:cs="Times New Roman"/>
          <w:color w:val="121413"/>
          <w:sz w:val="23"/>
        </w:rPr>
        <w:t>To ensure proper notifications are made to Airline customers as related to fuel quality control (contamination) issues and/or changes in fueling equipment/systems. Changes in equipment/systems could mean new equipment or major modifications to existing equipment and/or systems. If the issue could cause an inventory shortage, the procedures listed in the A4A Fuel Portal must be followed by operators that support commercial operations.</w:t>
      </w:r>
      <w:r>
        <w:rPr>
          <w:rFonts w:ascii="Times New Roman" w:eastAsia="Times New Roman" w:hAnsi="Times New Roman" w:cs="Times New Roman"/>
          <w:sz w:val="23"/>
        </w:rPr>
        <w:t xml:space="preserve"> </w:t>
      </w:r>
    </w:p>
    <w:p w14:paraId="1CE932ED" w14:textId="77777777" w:rsidR="00DB5E9A" w:rsidRDefault="00000000">
      <w:pPr>
        <w:spacing w:after="7"/>
      </w:pPr>
      <w:r>
        <w:rPr>
          <w:rFonts w:ascii="Times New Roman" w:eastAsia="Times New Roman" w:hAnsi="Times New Roman" w:cs="Times New Roman"/>
          <w:sz w:val="23"/>
        </w:rPr>
        <w:t xml:space="preserve"> </w:t>
      </w:r>
    </w:p>
    <w:p w14:paraId="39536EFC" w14:textId="77777777" w:rsidR="00DB5E9A" w:rsidRDefault="00000000">
      <w:pPr>
        <w:tabs>
          <w:tab w:val="center" w:pos="1958"/>
        </w:tabs>
        <w:spacing w:after="138"/>
      </w:pPr>
      <w:r>
        <w:rPr>
          <w:rFonts w:ascii="Times New Roman" w:eastAsia="Times New Roman" w:hAnsi="Times New Roman" w:cs="Times New Roman"/>
          <w:b/>
          <w:color w:val="121213"/>
          <w:sz w:val="23"/>
        </w:rPr>
        <w:t>40.2</w:t>
      </w:r>
      <w:r>
        <w:rPr>
          <w:rFonts w:ascii="Arial" w:eastAsia="Arial" w:hAnsi="Arial" w:cs="Arial"/>
          <w:b/>
          <w:color w:val="121213"/>
          <w:sz w:val="23"/>
        </w:rPr>
        <w:t xml:space="preserve"> </w:t>
      </w:r>
      <w:r>
        <w:rPr>
          <w:rFonts w:ascii="Arial" w:eastAsia="Arial" w:hAnsi="Arial" w:cs="Arial"/>
          <w:b/>
          <w:color w:val="121213"/>
          <w:sz w:val="23"/>
        </w:rPr>
        <w:tab/>
      </w:r>
      <w:r>
        <w:rPr>
          <w:rFonts w:ascii="Times New Roman" w:eastAsia="Times New Roman" w:hAnsi="Times New Roman" w:cs="Times New Roman"/>
          <w:b/>
          <w:color w:val="121213"/>
          <w:sz w:val="23"/>
        </w:rPr>
        <w:t xml:space="preserve">NOTIFICATION LIST </w:t>
      </w:r>
    </w:p>
    <w:p w14:paraId="50D59EED" w14:textId="77777777" w:rsidR="00DB5E9A" w:rsidRDefault="00000000">
      <w:pPr>
        <w:spacing w:after="146" w:line="248" w:lineRule="auto"/>
        <w:ind w:left="821" w:right="196" w:hanging="5"/>
      </w:pPr>
      <w:r>
        <w:rPr>
          <w:rFonts w:ascii="Times New Roman" w:eastAsia="Times New Roman" w:hAnsi="Times New Roman" w:cs="Times New Roman"/>
          <w:color w:val="121613"/>
          <w:sz w:val="23"/>
        </w:rPr>
        <w:t xml:space="preserve">Each </w:t>
      </w:r>
      <w:proofErr w:type="gramStart"/>
      <w:r>
        <w:rPr>
          <w:rFonts w:ascii="Times New Roman" w:eastAsia="Times New Roman" w:hAnsi="Times New Roman" w:cs="Times New Roman"/>
          <w:color w:val="121613"/>
          <w:sz w:val="23"/>
        </w:rPr>
        <w:t>location shall</w:t>
      </w:r>
      <w:proofErr w:type="gramEnd"/>
      <w:r>
        <w:rPr>
          <w:rFonts w:ascii="Times New Roman" w:eastAsia="Times New Roman" w:hAnsi="Times New Roman" w:cs="Times New Roman"/>
          <w:color w:val="121613"/>
          <w:sz w:val="23"/>
        </w:rPr>
        <w:t xml:space="preserve"> establish a Location Specific Customer Notification List. This list shall include at least the following information:</w:t>
      </w:r>
      <w:r>
        <w:rPr>
          <w:rFonts w:ascii="Times New Roman" w:eastAsia="Times New Roman" w:hAnsi="Times New Roman" w:cs="Times New Roman"/>
          <w:sz w:val="23"/>
        </w:rPr>
        <w:t xml:space="preserve"> </w:t>
      </w:r>
    </w:p>
    <w:p w14:paraId="2E3EBAB9" w14:textId="77777777" w:rsidR="00DB5E9A" w:rsidRDefault="00000000">
      <w:pPr>
        <w:numPr>
          <w:ilvl w:val="0"/>
          <w:numId w:val="4"/>
        </w:numPr>
        <w:spacing w:after="0"/>
        <w:ind w:right="97" w:hanging="358"/>
      </w:pPr>
      <w:r>
        <w:rPr>
          <w:rFonts w:ascii="Times New Roman" w:eastAsia="Times New Roman" w:hAnsi="Times New Roman" w:cs="Times New Roman"/>
          <w:color w:val="121213"/>
          <w:sz w:val="23"/>
        </w:rPr>
        <w:t xml:space="preserve">Aircraft Operator (Company Name) </w:t>
      </w:r>
    </w:p>
    <w:p w14:paraId="378E0FC4" w14:textId="77777777" w:rsidR="00DB5E9A" w:rsidRDefault="00000000">
      <w:pPr>
        <w:numPr>
          <w:ilvl w:val="0"/>
          <w:numId w:val="4"/>
        </w:numPr>
        <w:spacing w:after="12" w:line="248" w:lineRule="auto"/>
        <w:ind w:right="97" w:hanging="358"/>
      </w:pPr>
      <w:r>
        <w:rPr>
          <w:rFonts w:ascii="Times New Roman" w:eastAsia="Times New Roman" w:hAnsi="Times New Roman" w:cs="Times New Roman"/>
          <w:color w:val="121313"/>
          <w:sz w:val="23"/>
        </w:rPr>
        <w:t>Contacts (Name of Contacts - Local Station Manager or Shift Operations Manager or Consortium Contact and Quality Assurance Representative)</w:t>
      </w:r>
      <w:r>
        <w:rPr>
          <w:rFonts w:ascii="Times New Roman" w:eastAsia="Times New Roman" w:hAnsi="Times New Roman" w:cs="Times New Roman"/>
          <w:color w:val="121213"/>
          <w:sz w:val="23"/>
        </w:rPr>
        <w:t xml:space="preserve"> </w:t>
      </w:r>
    </w:p>
    <w:p w14:paraId="5FFFB3C2" w14:textId="77777777" w:rsidR="00DB5E9A" w:rsidRDefault="00000000">
      <w:pPr>
        <w:numPr>
          <w:ilvl w:val="0"/>
          <w:numId w:val="4"/>
        </w:numPr>
        <w:spacing w:after="4" w:line="248" w:lineRule="auto"/>
        <w:ind w:right="97" w:hanging="358"/>
      </w:pPr>
      <w:r>
        <w:rPr>
          <w:rFonts w:ascii="Times New Roman" w:eastAsia="Times New Roman" w:hAnsi="Times New Roman" w:cs="Times New Roman"/>
          <w:color w:val="121412"/>
          <w:sz w:val="23"/>
        </w:rPr>
        <w:t>Telephone Number (Telephone numbers for contacts, include email addresses if available)</w:t>
      </w:r>
      <w:r>
        <w:rPr>
          <w:rFonts w:ascii="Times New Roman" w:eastAsia="Times New Roman" w:hAnsi="Times New Roman" w:cs="Times New Roman"/>
          <w:color w:val="121213"/>
          <w:sz w:val="23"/>
        </w:rPr>
        <w:t xml:space="preserve"> </w:t>
      </w:r>
    </w:p>
    <w:p w14:paraId="6FA00658" w14:textId="77777777" w:rsidR="00DB5E9A" w:rsidRDefault="00000000">
      <w:pPr>
        <w:spacing w:after="162"/>
      </w:pPr>
      <w:r>
        <w:rPr>
          <w:rFonts w:ascii="Times New Roman" w:eastAsia="Times New Roman" w:hAnsi="Times New Roman" w:cs="Times New Roman"/>
          <w:sz w:val="17"/>
        </w:rPr>
        <w:t xml:space="preserve"> </w:t>
      </w:r>
    </w:p>
    <w:p w14:paraId="69205B3F" w14:textId="77777777" w:rsidR="00DB5E9A" w:rsidRDefault="00000000">
      <w:pPr>
        <w:pStyle w:val="Heading6"/>
        <w:tabs>
          <w:tab w:val="center" w:pos="2653"/>
        </w:tabs>
        <w:spacing w:after="146" w:line="248" w:lineRule="auto"/>
        <w:ind w:left="0" w:firstLine="0"/>
      </w:pPr>
      <w:r>
        <w:rPr>
          <w:color w:val="121212"/>
          <w:sz w:val="23"/>
        </w:rPr>
        <w:t>40.3</w:t>
      </w:r>
      <w:r>
        <w:rPr>
          <w:rFonts w:ascii="Arial" w:eastAsia="Arial" w:hAnsi="Arial" w:cs="Arial"/>
          <w:color w:val="121212"/>
          <w:sz w:val="23"/>
        </w:rPr>
        <w:t xml:space="preserve"> </w:t>
      </w:r>
      <w:r>
        <w:rPr>
          <w:rFonts w:ascii="Arial" w:eastAsia="Arial" w:hAnsi="Arial" w:cs="Arial"/>
          <w:color w:val="121212"/>
          <w:sz w:val="23"/>
        </w:rPr>
        <w:tab/>
      </w:r>
      <w:r>
        <w:rPr>
          <w:color w:val="121212"/>
          <w:sz w:val="23"/>
        </w:rPr>
        <w:t xml:space="preserve">NOTIFICATION REQUIREMENTS </w:t>
      </w:r>
    </w:p>
    <w:p w14:paraId="195974B4" w14:textId="77777777" w:rsidR="00DB5E9A" w:rsidRDefault="00000000">
      <w:pPr>
        <w:spacing w:after="85" w:line="248" w:lineRule="auto"/>
        <w:ind w:left="819" w:right="64" w:hanging="10"/>
      </w:pPr>
      <w:r>
        <w:rPr>
          <w:rFonts w:ascii="Times New Roman" w:eastAsia="Times New Roman" w:hAnsi="Times New Roman" w:cs="Times New Roman"/>
          <w:color w:val="131613"/>
          <w:sz w:val="23"/>
        </w:rPr>
        <w:t>Airline customers shall be notified when they are affected by any of the following issues:</w:t>
      </w:r>
      <w:r>
        <w:rPr>
          <w:rFonts w:ascii="Times New Roman" w:eastAsia="Times New Roman" w:hAnsi="Times New Roman" w:cs="Times New Roman"/>
          <w:sz w:val="23"/>
        </w:rPr>
        <w:t xml:space="preserve"> </w:t>
      </w:r>
    </w:p>
    <w:p w14:paraId="17DED7B0" w14:textId="77777777" w:rsidR="00DB5E9A" w:rsidRDefault="00000000">
      <w:pPr>
        <w:spacing w:after="5" w:line="248" w:lineRule="auto"/>
        <w:ind w:left="1490" w:right="314" w:hanging="360"/>
        <w:jc w:val="both"/>
      </w:pPr>
      <w:r>
        <w:rPr>
          <w:rFonts w:ascii="Times New Roman" w:eastAsia="Times New Roman" w:hAnsi="Times New Roman" w:cs="Times New Roman"/>
          <w:color w:val="111312"/>
          <w:sz w:val="23"/>
        </w:rPr>
        <w:t>(a)</w:t>
      </w:r>
      <w:r>
        <w:rPr>
          <w:rFonts w:ascii="Arial" w:eastAsia="Arial" w:hAnsi="Arial" w:cs="Arial"/>
          <w:color w:val="111312"/>
          <w:sz w:val="23"/>
        </w:rPr>
        <w:t xml:space="preserve"> </w:t>
      </w:r>
      <w:r>
        <w:rPr>
          <w:rFonts w:ascii="Times New Roman" w:eastAsia="Times New Roman" w:hAnsi="Times New Roman" w:cs="Times New Roman"/>
          <w:color w:val="121413"/>
          <w:sz w:val="23"/>
        </w:rPr>
        <w:t xml:space="preserve">New, </w:t>
      </w:r>
      <w:proofErr w:type="gramStart"/>
      <w:r>
        <w:rPr>
          <w:rFonts w:ascii="Times New Roman" w:eastAsia="Times New Roman" w:hAnsi="Times New Roman" w:cs="Times New Roman"/>
          <w:color w:val="121413"/>
          <w:sz w:val="23"/>
        </w:rPr>
        <w:t>additional,</w:t>
      </w:r>
      <w:proofErr w:type="gramEnd"/>
      <w:r>
        <w:rPr>
          <w:rFonts w:ascii="Times New Roman" w:eastAsia="Times New Roman" w:hAnsi="Times New Roman" w:cs="Times New Roman"/>
          <w:color w:val="121413"/>
          <w:sz w:val="23"/>
        </w:rPr>
        <w:t xml:space="preserve"> replacement, or modified equipment is going to be placed into operation. </w:t>
      </w:r>
    </w:p>
    <w:p w14:paraId="5B053A8D" w14:textId="77777777" w:rsidR="00DB5E9A" w:rsidRDefault="00000000">
      <w:pPr>
        <w:spacing w:after="0"/>
        <w:ind w:left="83"/>
        <w:jc w:val="center"/>
      </w:pPr>
      <w:r>
        <w:rPr>
          <w:rFonts w:ascii="Times New Roman" w:eastAsia="Times New Roman" w:hAnsi="Times New Roman" w:cs="Times New Roman"/>
          <w:b/>
          <w:color w:val="121312"/>
          <w:sz w:val="23"/>
        </w:rPr>
        <w:t xml:space="preserve"> </w:t>
      </w:r>
    </w:p>
    <w:p w14:paraId="72A4153A" w14:textId="77777777" w:rsidR="00DB5E9A" w:rsidRDefault="00000000">
      <w:pPr>
        <w:spacing w:after="11" w:line="248" w:lineRule="auto"/>
        <w:ind w:left="74" w:right="38" w:hanging="10"/>
        <w:jc w:val="center"/>
      </w:pPr>
      <w:r>
        <w:rPr>
          <w:rFonts w:ascii="Times New Roman" w:eastAsia="Times New Roman" w:hAnsi="Times New Roman" w:cs="Times New Roman"/>
          <w:b/>
          <w:color w:val="121312"/>
          <w:sz w:val="23"/>
        </w:rPr>
        <w:t>NOTE</w:t>
      </w:r>
      <w:r>
        <w:rPr>
          <w:rFonts w:ascii="Times New Roman" w:eastAsia="Times New Roman" w:hAnsi="Times New Roman" w:cs="Times New Roman"/>
          <w:b/>
          <w:sz w:val="23"/>
        </w:rPr>
        <w:t xml:space="preserve"> </w:t>
      </w:r>
    </w:p>
    <w:p w14:paraId="1BCF4264" w14:textId="77777777" w:rsidR="00DB5E9A" w:rsidRDefault="00000000">
      <w:pPr>
        <w:spacing w:after="0"/>
        <w:jc w:val="right"/>
      </w:pPr>
      <w:r>
        <w:rPr>
          <w:rFonts w:ascii="Times New Roman" w:eastAsia="Times New Roman" w:hAnsi="Times New Roman" w:cs="Times New Roman"/>
          <w:b/>
          <w:color w:val="0F0F0F"/>
          <w:sz w:val="23"/>
        </w:rPr>
        <w:t xml:space="preserve">Affected airlines are to be notified at least two weeks in advance (if possible), of the changes. </w:t>
      </w:r>
    </w:p>
    <w:p w14:paraId="7932B497" w14:textId="77777777" w:rsidR="00DB5E9A" w:rsidRDefault="00000000">
      <w:pPr>
        <w:spacing w:after="9" w:line="237" w:lineRule="auto"/>
        <w:ind w:left="103" w:hanging="10"/>
        <w:jc w:val="center"/>
      </w:pPr>
      <w:r>
        <w:rPr>
          <w:rFonts w:ascii="Times New Roman" w:eastAsia="Times New Roman" w:hAnsi="Times New Roman" w:cs="Times New Roman"/>
          <w:b/>
          <w:color w:val="0F0F0F"/>
          <w:sz w:val="23"/>
        </w:rPr>
        <w:t>The affected airlines have the option to inspect and approve all fueling equipment/ systems and our procedures for use prior to servicing the airline's aircraft.</w:t>
      </w:r>
      <w:r>
        <w:rPr>
          <w:rFonts w:ascii="Times New Roman" w:eastAsia="Times New Roman" w:hAnsi="Times New Roman" w:cs="Times New Roman"/>
          <w:b/>
          <w:sz w:val="23"/>
        </w:rPr>
        <w:t xml:space="preserve"> </w:t>
      </w:r>
    </w:p>
    <w:p w14:paraId="294702E3" w14:textId="77777777" w:rsidR="00DB5E9A" w:rsidRDefault="00000000">
      <w:pPr>
        <w:spacing w:after="0"/>
      </w:pPr>
      <w:r>
        <w:rPr>
          <w:rFonts w:ascii="Times New Roman" w:eastAsia="Times New Roman" w:hAnsi="Times New Roman" w:cs="Times New Roman"/>
          <w:b/>
          <w:sz w:val="24"/>
        </w:rPr>
        <w:t xml:space="preserve"> </w:t>
      </w:r>
    </w:p>
    <w:p w14:paraId="24468606" w14:textId="77777777" w:rsidR="00DB5E9A" w:rsidRDefault="00000000">
      <w:pPr>
        <w:pStyle w:val="Heading5"/>
        <w:ind w:left="44" w:firstLine="0"/>
        <w:jc w:val="center"/>
      </w:pPr>
      <w:r>
        <w:rPr>
          <w:color w:val="121012"/>
          <w:sz w:val="23"/>
        </w:rPr>
        <w:t>NOTE</w:t>
      </w:r>
      <w:r>
        <w:rPr>
          <w:color w:val="000000"/>
          <w:sz w:val="23"/>
        </w:rPr>
        <w:t xml:space="preserve"> </w:t>
      </w:r>
    </w:p>
    <w:p w14:paraId="40905990" w14:textId="77777777" w:rsidR="00DB5E9A" w:rsidRDefault="00000000">
      <w:pPr>
        <w:spacing w:after="88" w:line="249" w:lineRule="auto"/>
        <w:ind w:left="158" w:right="162" w:firstLine="211"/>
        <w:jc w:val="both"/>
      </w:pPr>
      <w:r>
        <w:rPr>
          <w:rFonts w:ascii="Times New Roman" w:eastAsia="Times New Roman" w:hAnsi="Times New Roman" w:cs="Times New Roman"/>
          <w:b/>
          <w:color w:val="0E0F0F"/>
          <w:sz w:val="23"/>
        </w:rPr>
        <w:t>When new or replacement equipment is received or existing equipment has undergone major modifications to the fueling system, all required quality control checks and tests shall be complete and up to date (i.e. Daily, Monthly, Quarterly, Semi-Annual and Annual) prior to the equipment being put into service.</w:t>
      </w:r>
      <w:r>
        <w:rPr>
          <w:rFonts w:ascii="Times New Roman" w:eastAsia="Times New Roman" w:hAnsi="Times New Roman" w:cs="Times New Roman"/>
          <w:b/>
          <w:sz w:val="23"/>
        </w:rPr>
        <w:t xml:space="preserve"> </w:t>
      </w:r>
    </w:p>
    <w:p w14:paraId="7CC8CACA" w14:textId="77777777" w:rsidR="00DB5E9A" w:rsidRDefault="00000000">
      <w:pPr>
        <w:numPr>
          <w:ilvl w:val="0"/>
          <w:numId w:val="5"/>
        </w:numPr>
        <w:spacing w:after="89" w:line="248" w:lineRule="auto"/>
        <w:ind w:right="157" w:hanging="360"/>
        <w:jc w:val="both"/>
      </w:pPr>
      <w:proofErr w:type="gramStart"/>
      <w:r>
        <w:rPr>
          <w:rFonts w:ascii="Times New Roman" w:eastAsia="Times New Roman" w:hAnsi="Times New Roman" w:cs="Times New Roman"/>
          <w:color w:val="121413"/>
          <w:sz w:val="23"/>
        </w:rPr>
        <w:t>During the course of</w:t>
      </w:r>
      <w:proofErr w:type="gramEnd"/>
      <w:r>
        <w:rPr>
          <w:rFonts w:ascii="Times New Roman" w:eastAsia="Times New Roman" w:hAnsi="Times New Roman" w:cs="Times New Roman"/>
          <w:color w:val="121413"/>
          <w:sz w:val="23"/>
        </w:rPr>
        <w:t xml:space="preserve"> any fuel handling operation, if contaminated fuel is detected or any fuel system becomes inoperative that may affect airline operations. </w:t>
      </w:r>
    </w:p>
    <w:p w14:paraId="3E18B3A6" w14:textId="77777777" w:rsidR="00DB5E9A" w:rsidRDefault="00000000">
      <w:pPr>
        <w:numPr>
          <w:ilvl w:val="0"/>
          <w:numId w:val="5"/>
        </w:numPr>
        <w:spacing w:after="89" w:line="248" w:lineRule="auto"/>
        <w:ind w:right="157" w:hanging="360"/>
        <w:jc w:val="both"/>
      </w:pPr>
      <w:r>
        <w:rPr>
          <w:rFonts w:ascii="Times New Roman" w:eastAsia="Times New Roman" w:hAnsi="Times New Roman" w:cs="Times New Roman"/>
          <w:color w:val="121413"/>
          <w:sz w:val="23"/>
        </w:rPr>
        <w:t xml:space="preserve">When a fuel facility operator receives notification from a fuel supplier of </w:t>
      </w:r>
      <w:proofErr w:type="spellStart"/>
      <w:r>
        <w:rPr>
          <w:rFonts w:ascii="Times New Roman" w:eastAsia="Times New Roman" w:hAnsi="Times New Roman" w:cs="Times New Roman"/>
          <w:color w:val="121413"/>
          <w:sz w:val="23"/>
        </w:rPr>
        <w:t>offspecification</w:t>
      </w:r>
      <w:proofErr w:type="spellEnd"/>
      <w:r>
        <w:rPr>
          <w:rFonts w:ascii="Times New Roman" w:eastAsia="Times New Roman" w:hAnsi="Times New Roman" w:cs="Times New Roman"/>
          <w:color w:val="121413"/>
          <w:sz w:val="23"/>
        </w:rPr>
        <w:t xml:space="preserve"> product that may affect deliveries to the airport. </w:t>
      </w:r>
    </w:p>
    <w:p w14:paraId="54B0C257" w14:textId="77777777" w:rsidR="00DB5E9A" w:rsidRDefault="00000000">
      <w:pPr>
        <w:numPr>
          <w:ilvl w:val="0"/>
          <w:numId w:val="5"/>
        </w:numPr>
        <w:spacing w:after="88" w:line="248" w:lineRule="auto"/>
        <w:ind w:right="157" w:hanging="360"/>
        <w:jc w:val="both"/>
      </w:pPr>
      <w:r>
        <w:rPr>
          <w:rFonts w:ascii="Times New Roman" w:eastAsia="Times New Roman" w:hAnsi="Times New Roman" w:cs="Times New Roman"/>
          <w:color w:val="141614"/>
          <w:sz w:val="23"/>
        </w:rPr>
        <w:t xml:space="preserve">Whenever there is an interruption of supply of </w:t>
      </w:r>
      <w:proofErr w:type="gramStart"/>
      <w:r>
        <w:rPr>
          <w:rFonts w:ascii="Times New Roman" w:eastAsia="Times New Roman" w:hAnsi="Times New Roman" w:cs="Times New Roman"/>
          <w:color w:val="141614"/>
          <w:sz w:val="23"/>
        </w:rPr>
        <w:t>product</w:t>
      </w:r>
      <w:proofErr w:type="gramEnd"/>
      <w:r>
        <w:rPr>
          <w:rFonts w:ascii="Times New Roman" w:eastAsia="Times New Roman" w:hAnsi="Times New Roman" w:cs="Times New Roman"/>
          <w:color w:val="141614"/>
          <w:sz w:val="23"/>
        </w:rPr>
        <w:t xml:space="preserve"> to the airport that may affect airline operations.</w:t>
      </w:r>
      <w:r>
        <w:rPr>
          <w:rFonts w:ascii="Times New Roman" w:eastAsia="Times New Roman" w:hAnsi="Times New Roman" w:cs="Times New Roman"/>
          <w:color w:val="121413"/>
          <w:sz w:val="23"/>
        </w:rPr>
        <w:t xml:space="preserve"> </w:t>
      </w:r>
    </w:p>
    <w:p w14:paraId="1C1C780C" w14:textId="77777777" w:rsidR="00DB5E9A" w:rsidRDefault="00000000">
      <w:pPr>
        <w:numPr>
          <w:ilvl w:val="0"/>
          <w:numId w:val="5"/>
        </w:numPr>
        <w:spacing w:after="10" w:line="248" w:lineRule="auto"/>
        <w:ind w:right="157" w:hanging="360"/>
        <w:jc w:val="both"/>
      </w:pPr>
      <w:r>
        <w:rPr>
          <w:rFonts w:ascii="Times New Roman" w:eastAsia="Times New Roman" w:hAnsi="Times New Roman" w:cs="Times New Roman"/>
          <w:color w:val="141614"/>
          <w:sz w:val="23"/>
        </w:rPr>
        <w:t>Whenever a variance or waiver is requested or terminated.</w:t>
      </w:r>
      <w:r>
        <w:rPr>
          <w:rFonts w:ascii="Times New Roman" w:eastAsia="Times New Roman" w:hAnsi="Times New Roman" w:cs="Times New Roman"/>
          <w:color w:val="121413"/>
          <w:sz w:val="23"/>
        </w:rPr>
        <w:t xml:space="preserve"> </w:t>
      </w:r>
    </w:p>
    <w:p w14:paraId="0B36222E" w14:textId="77777777" w:rsidR="00DB5E9A" w:rsidRDefault="00000000">
      <w:pPr>
        <w:spacing w:after="0"/>
      </w:pPr>
      <w:r>
        <w:rPr>
          <w:rFonts w:ascii="Times New Roman" w:eastAsia="Times New Roman" w:hAnsi="Times New Roman" w:cs="Times New Roman"/>
          <w:sz w:val="24"/>
        </w:rPr>
        <w:t xml:space="preserve"> </w:t>
      </w:r>
    </w:p>
    <w:p w14:paraId="36C9EC91" w14:textId="77777777" w:rsidR="00DB5E9A" w:rsidRDefault="00000000">
      <w:pPr>
        <w:pStyle w:val="Heading6"/>
        <w:ind w:left="137" w:firstLine="0"/>
        <w:jc w:val="center"/>
      </w:pPr>
      <w:r>
        <w:rPr>
          <w:color w:val="222222"/>
          <w:sz w:val="22"/>
        </w:rPr>
        <w:lastRenderedPageBreak/>
        <w:t>NOTE</w:t>
      </w:r>
      <w:r>
        <w:rPr>
          <w:color w:val="000000"/>
          <w:sz w:val="22"/>
        </w:rPr>
        <w:t xml:space="preserve"> </w:t>
      </w:r>
    </w:p>
    <w:p w14:paraId="7B8556CE" w14:textId="77777777" w:rsidR="00DB5E9A" w:rsidRDefault="00000000">
      <w:pPr>
        <w:spacing w:after="385" w:line="250" w:lineRule="auto"/>
        <w:ind w:left="204" w:hanging="10"/>
        <w:jc w:val="center"/>
      </w:pPr>
      <w:r>
        <w:rPr>
          <w:rFonts w:ascii="Times New Roman" w:eastAsia="Times New Roman" w:hAnsi="Times New Roman" w:cs="Times New Roman"/>
          <w:b/>
          <w:color w:val="1F1F1F"/>
          <w:sz w:val="23"/>
        </w:rPr>
        <w:t xml:space="preserve">Internal notification procedures must be completed before contacting airline customers. </w:t>
      </w:r>
      <w:r>
        <w:rPr>
          <w:rFonts w:ascii="Times New Roman" w:eastAsia="Times New Roman" w:hAnsi="Times New Roman" w:cs="Times New Roman"/>
          <w:b/>
          <w:color w:val="1E1E1E"/>
          <w:sz w:val="23"/>
        </w:rPr>
        <w:t>Notify FSM VP of Fuel Facilities and the VP of Operations with all pertinent information regarding fuel contamination.</w:t>
      </w:r>
      <w:r>
        <w:rPr>
          <w:rFonts w:ascii="Times New Roman" w:eastAsia="Times New Roman" w:hAnsi="Times New Roman" w:cs="Times New Roman"/>
          <w:b/>
          <w:sz w:val="23"/>
        </w:rPr>
        <w:t xml:space="preserve"> </w:t>
      </w:r>
    </w:p>
    <w:p w14:paraId="45601EC3" w14:textId="77777777" w:rsidR="00DB5E9A" w:rsidRDefault="00000000">
      <w:pPr>
        <w:tabs>
          <w:tab w:val="center" w:pos="4051"/>
          <w:tab w:val="center" w:pos="5040"/>
          <w:tab w:val="center" w:pos="5760"/>
          <w:tab w:val="center" w:pos="6480"/>
          <w:tab w:val="right" w:pos="10216"/>
        </w:tabs>
        <w:spacing w:after="0"/>
        <w:ind w:left="-1054" w:right="-990"/>
      </w:pPr>
      <w:r>
        <w:rPr>
          <w:noProof/>
        </w:rPr>
        <mc:AlternateContent>
          <mc:Choice Requires="wpg">
            <w:drawing>
              <wp:inline distT="0" distB="0" distL="0" distR="0" wp14:anchorId="156B4ACC" wp14:editId="50212F74">
                <wp:extent cx="7156450" cy="6350"/>
                <wp:effectExtent l="0" t="0" r="0" b="0"/>
                <wp:docPr id="121312" name="Group 121312"/>
                <wp:cNvGraphicFramePr/>
                <a:graphic xmlns:a="http://schemas.openxmlformats.org/drawingml/2006/main">
                  <a:graphicData uri="http://schemas.microsoft.com/office/word/2010/wordprocessingGroup">
                    <wpg:wgp>
                      <wpg:cNvGrpSpPr/>
                      <wpg:grpSpPr>
                        <a:xfrm>
                          <a:off x="0" y="0"/>
                          <a:ext cx="7156450" cy="6350"/>
                          <a:chOff x="0" y="0"/>
                          <a:chExt cx="7156450" cy="6350"/>
                        </a:xfrm>
                      </wpg:grpSpPr>
                      <wps:wsp>
                        <wps:cNvPr id="4247" name="Shape 4247"/>
                        <wps:cNvSpPr/>
                        <wps:spPr>
                          <a:xfrm>
                            <a:off x="0" y="0"/>
                            <a:ext cx="7156450" cy="6350"/>
                          </a:xfrm>
                          <a:custGeom>
                            <a:avLst/>
                            <a:gdLst/>
                            <a:ahLst/>
                            <a:cxnLst/>
                            <a:rect l="0" t="0" r="0" b="0"/>
                            <a:pathLst>
                              <a:path w="7156450" h="6350">
                                <a:moveTo>
                                  <a:pt x="0" y="0"/>
                                </a:moveTo>
                                <a:lnTo>
                                  <a:pt x="7156450" y="635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1312" style="width:563.5pt;height:0.5pt;mso-position-horizontal-relative:char;mso-position-vertical-relative:line" coordsize="71564,63">
                <v:shape id="Shape 4247" style="position:absolute;width:71564;height:63;left:0;top:0;" coordsize="7156450,6350" path="m0,0l7156450,6350">
                  <v:stroke weight="0.75pt" endcap="flat" joinstyle="round" on="true" color="#000000"/>
                  <v:fill on="false" color="#000000" opacity="0"/>
                </v:shape>
              </v:group>
            </w:pict>
          </mc:Fallback>
        </mc:AlternateContent>
      </w:r>
      <w:r>
        <w:rPr>
          <w:rFonts w:ascii="Times New Roman" w:eastAsia="Times New Roman" w:hAnsi="Times New Roman" w:cs="Times New Roman"/>
          <w:color w:val="353535"/>
          <w:sz w:val="28"/>
          <w:vertAlign w:val="superscript"/>
        </w:rPr>
        <w:t xml:space="preserve"> </w:t>
      </w:r>
      <w:r>
        <w:rPr>
          <w:rFonts w:ascii="Times New Roman" w:eastAsia="Times New Roman" w:hAnsi="Times New Roman" w:cs="Times New Roman"/>
          <w:color w:val="353535"/>
          <w:sz w:val="28"/>
          <w:vertAlign w:val="superscript"/>
        </w:rPr>
        <w:tab/>
      </w:r>
      <w:r>
        <w:rPr>
          <w:rFonts w:ascii="Cambria" w:eastAsia="Cambria" w:hAnsi="Cambria" w:cs="Cambria"/>
          <w:sz w:val="48"/>
        </w:rPr>
        <w:t xml:space="preserve">  </w:t>
      </w:r>
      <w:r>
        <w:rPr>
          <w:rFonts w:ascii="Cambria" w:eastAsia="Cambria" w:hAnsi="Cambria" w:cs="Cambria"/>
          <w:sz w:val="48"/>
        </w:rPr>
        <w:tab/>
        <w:t xml:space="preserve"> </w:t>
      </w:r>
      <w:r>
        <w:rPr>
          <w:rFonts w:ascii="Cambria" w:eastAsia="Cambria" w:hAnsi="Cambria" w:cs="Cambria"/>
          <w:sz w:val="48"/>
        </w:rPr>
        <w:tab/>
        <w:t xml:space="preserve"> </w:t>
      </w:r>
      <w:r>
        <w:rPr>
          <w:rFonts w:ascii="Cambria" w:eastAsia="Cambria" w:hAnsi="Cambria" w:cs="Cambria"/>
          <w:sz w:val="48"/>
        </w:rPr>
        <w:tab/>
        <w:t xml:space="preserve"> </w:t>
      </w:r>
      <w:r>
        <w:rPr>
          <w:rFonts w:ascii="Cambria" w:eastAsia="Cambria" w:hAnsi="Cambria" w:cs="Cambria"/>
          <w:sz w:val="48"/>
        </w:rPr>
        <w:tab/>
        <w:t xml:space="preserve"> </w:t>
      </w:r>
    </w:p>
    <w:p w14:paraId="1388F77C" w14:textId="77777777" w:rsidR="00DB5E9A" w:rsidRDefault="00000000">
      <w:pPr>
        <w:tabs>
          <w:tab w:val="center" w:pos="1440"/>
          <w:tab w:val="center" w:pos="2160"/>
          <w:tab w:val="center" w:pos="2880"/>
          <w:tab w:val="center" w:pos="3600"/>
          <w:tab w:val="center" w:pos="7916"/>
        </w:tabs>
        <w:spacing w:after="177" w:line="265" w:lineRule="auto"/>
      </w:pPr>
      <w:r>
        <w:rPr>
          <w:rFonts w:ascii="Times New Roman" w:eastAsia="Times New Roman" w:hAnsi="Times New Roman" w:cs="Times New Roman"/>
          <w:color w:val="353535"/>
          <w:sz w:val="18"/>
        </w:rPr>
        <w:t xml:space="preserve">November 2025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r>
      <w:r>
        <w:rPr>
          <w:rFonts w:ascii="Times New Roman" w:eastAsia="Times New Roman" w:hAnsi="Times New Roman" w:cs="Times New Roman"/>
          <w:color w:val="3A3A3A"/>
          <w:sz w:val="18"/>
        </w:rPr>
        <w:t>© 2024 FSM Group</w:t>
      </w:r>
    </w:p>
    <w:p w14:paraId="088AFEF5" w14:textId="77777777" w:rsidR="00DB5E9A" w:rsidRDefault="00000000">
      <w:pPr>
        <w:spacing w:after="64" w:line="256" w:lineRule="auto"/>
        <w:ind w:left="10" w:right="3125" w:hanging="10"/>
        <w:jc w:val="center"/>
      </w:pPr>
      <w:r>
        <w:rPr>
          <w:rFonts w:ascii="Times New Roman" w:eastAsia="Times New Roman" w:hAnsi="Times New Roman" w:cs="Times New Roman"/>
          <w:color w:val="383838"/>
          <w:sz w:val="18"/>
        </w:rPr>
        <w:t>Printed Copies are for Reference Only</w:t>
      </w:r>
      <w:r>
        <w:rPr>
          <w:rFonts w:ascii="Times New Roman" w:eastAsia="Times New Roman" w:hAnsi="Times New Roman" w:cs="Times New Roman"/>
          <w:sz w:val="18"/>
        </w:rPr>
        <w:t xml:space="preserve"> </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763A53D" w14:textId="77777777" w:rsidR="00DB5E9A" w:rsidRDefault="00000000">
      <w:pPr>
        <w:pStyle w:val="Heading4"/>
        <w:tabs>
          <w:tab w:val="right" w:pos="9225"/>
        </w:tabs>
        <w:spacing w:after="0"/>
        <w:ind w:left="0" w:firstLine="0"/>
      </w:pPr>
      <w:r>
        <w:rPr>
          <w:color w:val="1F2020"/>
          <w:sz w:val="28"/>
        </w:rPr>
        <w:t>AIRLINE / CUSTOMER NOTIFICATON</w:t>
      </w:r>
      <w:r>
        <w:rPr>
          <w:color w:val="000000"/>
          <w:sz w:val="28"/>
        </w:rPr>
        <w:t xml:space="preserve"> </w:t>
      </w:r>
      <w:r>
        <w:rPr>
          <w:color w:val="000000"/>
          <w:sz w:val="28"/>
        </w:rPr>
        <w:tab/>
      </w:r>
      <w:r>
        <w:rPr>
          <w:color w:val="202020"/>
          <w:sz w:val="34"/>
        </w:rPr>
        <w:t>AFQC-40</w:t>
      </w:r>
    </w:p>
    <w:p w14:paraId="24C703C2" w14:textId="77777777" w:rsidR="00DB5E9A" w:rsidRDefault="00000000">
      <w:pPr>
        <w:spacing w:after="0" w:line="248" w:lineRule="auto"/>
        <w:ind w:left="281" w:right="134" w:hanging="10"/>
        <w:jc w:val="center"/>
      </w:pPr>
      <w:r>
        <w:rPr>
          <w:rFonts w:ascii="Times New Roman" w:eastAsia="Times New Roman" w:hAnsi="Times New Roman" w:cs="Times New Roman"/>
          <w:b/>
          <w:color w:val="1D1D1D"/>
          <w:sz w:val="23"/>
        </w:rPr>
        <w:t>NOTE</w:t>
      </w:r>
      <w:r>
        <w:rPr>
          <w:rFonts w:ascii="Times New Roman" w:eastAsia="Times New Roman" w:hAnsi="Times New Roman" w:cs="Times New Roman"/>
          <w:b/>
          <w:sz w:val="23"/>
        </w:rPr>
        <w:t xml:space="preserve"> </w:t>
      </w:r>
    </w:p>
    <w:p w14:paraId="01E7E0DA" w14:textId="77777777" w:rsidR="00DB5E9A" w:rsidRDefault="00000000">
      <w:pPr>
        <w:spacing w:after="71" w:line="249" w:lineRule="auto"/>
        <w:ind w:left="212" w:right="42" w:hanging="10"/>
        <w:jc w:val="center"/>
      </w:pPr>
      <w:r>
        <w:rPr>
          <w:rFonts w:ascii="Times New Roman" w:eastAsia="Times New Roman" w:hAnsi="Times New Roman" w:cs="Times New Roman"/>
          <w:b/>
          <w:color w:val="1C1C1C"/>
          <w:sz w:val="23"/>
        </w:rPr>
        <w:t xml:space="preserve">If a fuel supply is suspected of contamination, aircraft fueling shall be discontinued from that source.  The cause of the contamination </w:t>
      </w:r>
      <w:proofErr w:type="gramStart"/>
      <w:r>
        <w:rPr>
          <w:rFonts w:ascii="Times New Roman" w:eastAsia="Times New Roman" w:hAnsi="Times New Roman" w:cs="Times New Roman"/>
          <w:b/>
          <w:color w:val="1C1C1C"/>
          <w:sz w:val="23"/>
        </w:rPr>
        <w:t>shall</w:t>
      </w:r>
      <w:proofErr w:type="gramEnd"/>
      <w:r>
        <w:rPr>
          <w:rFonts w:ascii="Times New Roman" w:eastAsia="Times New Roman" w:hAnsi="Times New Roman" w:cs="Times New Roman"/>
          <w:b/>
          <w:color w:val="1C1C1C"/>
          <w:sz w:val="23"/>
        </w:rPr>
        <w:t xml:space="preserve"> be immediately investigated.</w:t>
      </w:r>
      <w:r>
        <w:rPr>
          <w:rFonts w:ascii="Times New Roman" w:eastAsia="Times New Roman" w:hAnsi="Times New Roman" w:cs="Times New Roman"/>
          <w:b/>
          <w:sz w:val="23"/>
        </w:rPr>
        <w:t xml:space="preserve"> </w:t>
      </w:r>
      <w:r>
        <w:rPr>
          <w:rFonts w:ascii="Times New Roman" w:eastAsia="Times New Roman" w:hAnsi="Times New Roman" w:cs="Times New Roman"/>
          <w:b/>
          <w:color w:val="1C1C1C"/>
          <w:sz w:val="23"/>
        </w:rPr>
        <w:t>Corrective measures shall be initiated to ensure the removal of the contaminants.</w:t>
      </w:r>
      <w:r>
        <w:rPr>
          <w:rFonts w:ascii="Times New Roman" w:eastAsia="Times New Roman" w:hAnsi="Times New Roman" w:cs="Times New Roman"/>
          <w:b/>
          <w:sz w:val="23"/>
        </w:rPr>
        <w:t xml:space="preserve"> </w:t>
      </w:r>
    </w:p>
    <w:p w14:paraId="37A9C797" w14:textId="77777777" w:rsidR="00DB5E9A" w:rsidRDefault="00000000">
      <w:pPr>
        <w:spacing w:after="0"/>
      </w:pPr>
      <w:r>
        <w:rPr>
          <w:rFonts w:ascii="Times New Roman" w:eastAsia="Times New Roman" w:hAnsi="Times New Roman" w:cs="Times New Roman"/>
          <w:b/>
          <w:sz w:val="31"/>
        </w:rPr>
        <w:t xml:space="preserve"> </w:t>
      </w:r>
    </w:p>
    <w:p w14:paraId="075AAEC6" w14:textId="77777777" w:rsidR="00DB5E9A" w:rsidRDefault="00000000">
      <w:pPr>
        <w:pStyle w:val="Heading5"/>
        <w:tabs>
          <w:tab w:val="center" w:pos="3706"/>
        </w:tabs>
        <w:spacing w:after="146" w:line="248" w:lineRule="auto"/>
        <w:ind w:left="0" w:firstLine="0"/>
      </w:pPr>
      <w:r>
        <w:rPr>
          <w:color w:val="1E1E1E"/>
          <w:sz w:val="23"/>
        </w:rPr>
        <w:t>40.4</w:t>
      </w:r>
      <w:r>
        <w:rPr>
          <w:rFonts w:ascii="Arial" w:eastAsia="Arial" w:hAnsi="Arial" w:cs="Arial"/>
          <w:color w:val="1E1E1E"/>
          <w:sz w:val="23"/>
        </w:rPr>
        <w:t xml:space="preserve"> </w:t>
      </w:r>
      <w:r>
        <w:rPr>
          <w:rFonts w:ascii="Arial" w:eastAsia="Arial" w:hAnsi="Arial" w:cs="Arial"/>
          <w:color w:val="1E1E1E"/>
          <w:sz w:val="23"/>
        </w:rPr>
        <w:tab/>
      </w:r>
      <w:r>
        <w:rPr>
          <w:color w:val="1E1E1E"/>
          <w:sz w:val="23"/>
        </w:rPr>
        <w:t xml:space="preserve">LOCATION OF CUSTOMER NOTIFICATION LIST </w:t>
      </w:r>
    </w:p>
    <w:p w14:paraId="3CEF8DEA" w14:textId="77777777" w:rsidR="00DB5E9A" w:rsidRDefault="00000000">
      <w:pPr>
        <w:spacing w:after="108" w:line="248" w:lineRule="auto"/>
        <w:ind w:left="1209" w:right="319"/>
      </w:pPr>
      <w:r>
        <w:rPr>
          <w:rFonts w:ascii="Times New Roman" w:eastAsia="Times New Roman" w:hAnsi="Times New Roman" w:cs="Times New Roman"/>
          <w:color w:val="232323"/>
          <w:sz w:val="23"/>
        </w:rPr>
        <w:t xml:space="preserve">Each location </w:t>
      </w:r>
      <w:proofErr w:type="gramStart"/>
      <w:r>
        <w:rPr>
          <w:rFonts w:ascii="Times New Roman" w:eastAsia="Times New Roman" w:hAnsi="Times New Roman" w:cs="Times New Roman"/>
          <w:color w:val="232323"/>
          <w:sz w:val="23"/>
        </w:rPr>
        <w:t>shall</w:t>
      </w:r>
      <w:proofErr w:type="gramEnd"/>
      <w:r>
        <w:rPr>
          <w:rFonts w:ascii="Times New Roman" w:eastAsia="Times New Roman" w:hAnsi="Times New Roman" w:cs="Times New Roman"/>
          <w:color w:val="232323"/>
          <w:sz w:val="23"/>
        </w:rPr>
        <w:t xml:space="preserve"> as a minimum, have copies of the Location Specific Customer Notification List in the following locations:</w:t>
      </w:r>
      <w:r>
        <w:rPr>
          <w:rFonts w:ascii="Times New Roman" w:eastAsia="Times New Roman" w:hAnsi="Times New Roman" w:cs="Times New Roman"/>
          <w:sz w:val="23"/>
        </w:rPr>
        <w:t xml:space="preserve"> </w:t>
      </w:r>
    </w:p>
    <w:p w14:paraId="4D241563" w14:textId="77777777" w:rsidR="00DB5E9A" w:rsidRDefault="00000000">
      <w:pPr>
        <w:numPr>
          <w:ilvl w:val="0"/>
          <w:numId w:val="6"/>
        </w:numPr>
        <w:spacing w:after="15" w:line="248" w:lineRule="auto"/>
        <w:ind w:right="319" w:hanging="343"/>
      </w:pPr>
      <w:r>
        <w:rPr>
          <w:rFonts w:ascii="Times New Roman" w:eastAsia="Times New Roman" w:hAnsi="Times New Roman" w:cs="Times New Roman"/>
          <w:color w:val="232323"/>
          <w:sz w:val="23"/>
        </w:rPr>
        <w:t>General Manager's office</w:t>
      </w:r>
      <w:r>
        <w:rPr>
          <w:rFonts w:ascii="Times New Roman" w:eastAsia="Times New Roman" w:hAnsi="Times New Roman" w:cs="Times New Roman"/>
          <w:sz w:val="23"/>
        </w:rPr>
        <w:t xml:space="preserve"> </w:t>
      </w:r>
    </w:p>
    <w:p w14:paraId="7C554676" w14:textId="77777777" w:rsidR="00DB5E9A" w:rsidRDefault="00000000">
      <w:pPr>
        <w:numPr>
          <w:ilvl w:val="0"/>
          <w:numId w:val="6"/>
        </w:numPr>
        <w:spacing w:after="14" w:line="248" w:lineRule="auto"/>
        <w:ind w:right="319" w:hanging="343"/>
      </w:pPr>
      <w:r>
        <w:rPr>
          <w:rFonts w:ascii="Times New Roman" w:eastAsia="Times New Roman" w:hAnsi="Times New Roman" w:cs="Times New Roman"/>
          <w:color w:val="202020"/>
          <w:sz w:val="23"/>
        </w:rPr>
        <w:t>Dispatch/ Operations</w:t>
      </w:r>
      <w:r>
        <w:rPr>
          <w:rFonts w:ascii="Times New Roman" w:eastAsia="Times New Roman" w:hAnsi="Times New Roman" w:cs="Times New Roman"/>
          <w:sz w:val="23"/>
        </w:rPr>
        <w:t xml:space="preserve"> </w:t>
      </w:r>
    </w:p>
    <w:p w14:paraId="6E7D125A" w14:textId="77777777" w:rsidR="00DB5E9A" w:rsidRDefault="00000000">
      <w:pPr>
        <w:numPr>
          <w:ilvl w:val="0"/>
          <w:numId w:val="6"/>
        </w:numPr>
        <w:spacing w:after="13" w:line="248" w:lineRule="auto"/>
        <w:ind w:right="319" w:hanging="343"/>
      </w:pPr>
      <w:r>
        <w:rPr>
          <w:rFonts w:ascii="Times New Roman" w:eastAsia="Times New Roman" w:hAnsi="Times New Roman" w:cs="Times New Roman"/>
          <w:color w:val="212121"/>
          <w:sz w:val="23"/>
        </w:rPr>
        <w:t>Fuel Facility</w:t>
      </w:r>
      <w:r>
        <w:rPr>
          <w:rFonts w:ascii="Times New Roman" w:eastAsia="Times New Roman" w:hAnsi="Times New Roman" w:cs="Times New Roman"/>
          <w:sz w:val="23"/>
        </w:rPr>
        <w:t xml:space="preserve"> </w:t>
      </w:r>
    </w:p>
    <w:p w14:paraId="4F35FFB4" w14:textId="77777777" w:rsidR="00DB5E9A" w:rsidRDefault="00000000">
      <w:pPr>
        <w:spacing w:after="0"/>
      </w:pPr>
      <w:r>
        <w:rPr>
          <w:rFonts w:ascii="Times New Roman" w:eastAsia="Times New Roman" w:hAnsi="Times New Roman" w:cs="Times New Roman"/>
          <w:sz w:val="24"/>
        </w:rPr>
        <w:t xml:space="preserve"> </w:t>
      </w:r>
    </w:p>
    <w:p w14:paraId="659F83B7" w14:textId="77777777" w:rsidR="00DB5E9A" w:rsidRDefault="00000000">
      <w:pPr>
        <w:spacing w:after="0"/>
      </w:pPr>
      <w:r>
        <w:rPr>
          <w:rFonts w:ascii="Times New Roman" w:eastAsia="Times New Roman" w:hAnsi="Times New Roman" w:cs="Times New Roman"/>
          <w:sz w:val="24"/>
        </w:rPr>
        <w:t xml:space="preserve"> </w:t>
      </w:r>
    </w:p>
    <w:p w14:paraId="338CEFD4" w14:textId="77777777" w:rsidR="00DB5E9A" w:rsidRDefault="00000000">
      <w:pPr>
        <w:spacing w:after="0"/>
      </w:pPr>
      <w:r>
        <w:rPr>
          <w:rFonts w:ascii="Times New Roman" w:eastAsia="Times New Roman" w:hAnsi="Times New Roman" w:cs="Times New Roman"/>
          <w:sz w:val="24"/>
        </w:rPr>
        <w:t xml:space="preserve"> </w:t>
      </w:r>
    </w:p>
    <w:p w14:paraId="40D96485" w14:textId="77777777" w:rsidR="00DB5E9A" w:rsidRDefault="00000000">
      <w:pPr>
        <w:spacing w:after="312"/>
      </w:pPr>
      <w:r>
        <w:rPr>
          <w:rFonts w:ascii="Times New Roman" w:eastAsia="Times New Roman" w:hAnsi="Times New Roman" w:cs="Times New Roman"/>
          <w:sz w:val="24"/>
        </w:rPr>
        <w:t xml:space="preserve"> </w:t>
      </w:r>
    </w:p>
    <w:p w14:paraId="6EF2073F" w14:textId="77777777" w:rsidR="00DB5E9A" w:rsidRDefault="00000000">
      <w:pPr>
        <w:pStyle w:val="Heading1"/>
        <w:spacing w:after="0" w:line="259" w:lineRule="auto"/>
        <w:ind w:left="201" w:firstLine="0"/>
        <w:jc w:val="center"/>
      </w:pPr>
      <w:r>
        <w:rPr>
          <w:color w:val="2F2F2F"/>
          <w:sz w:val="60"/>
        </w:rPr>
        <w:t>•••</w:t>
      </w:r>
      <w:r>
        <w:rPr>
          <w:sz w:val="60"/>
        </w:rPr>
        <w:t xml:space="preserve"> </w:t>
      </w:r>
    </w:p>
    <w:p w14:paraId="560D0049" w14:textId="77777777" w:rsidR="00DB5E9A" w:rsidRDefault="00000000">
      <w:pPr>
        <w:spacing w:after="0"/>
      </w:pPr>
      <w:r>
        <w:rPr>
          <w:rFonts w:ascii="Times New Roman" w:eastAsia="Times New Roman" w:hAnsi="Times New Roman" w:cs="Times New Roman"/>
          <w:sz w:val="66"/>
        </w:rPr>
        <w:t xml:space="preserve"> </w:t>
      </w:r>
    </w:p>
    <w:p w14:paraId="4BD0C8DC" w14:textId="77777777" w:rsidR="00DB5E9A" w:rsidRDefault="00000000">
      <w:pPr>
        <w:spacing w:after="0"/>
      </w:pPr>
      <w:r>
        <w:rPr>
          <w:rFonts w:ascii="Times New Roman" w:eastAsia="Times New Roman" w:hAnsi="Times New Roman" w:cs="Times New Roman"/>
          <w:sz w:val="66"/>
        </w:rPr>
        <w:t xml:space="preserve"> </w:t>
      </w:r>
    </w:p>
    <w:p w14:paraId="23B67FAF" w14:textId="77777777" w:rsidR="00DB5E9A" w:rsidRDefault="00000000">
      <w:pPr>
        <w:spacing w:after="0"/>
      </w:pPr>
      <w:r>
        <w:rPr>
          <w:rFonts w:ascii="Times New Roman" w:eastAsia="Times New Roman" w:hAnsi="Times New Roman" w:cs="Times New Roman"/>
          <w:sz w:val="66"/>
        </w:rPr>
        <w:t xml:space="preserve"> </w:t>
      </w:r>
    </w:p>
    <w:p w14:paraId="2B4D154C" w14:textId="77777777" w:rsidR="00DB5E9A" w:rsidRDefault="00000000">
      <w:pPr>
        <w:spacing w:after="0"/>
      </w:pPr>
      <w:r>
        <w:rPr>
          <w:rFonts w:ascii="Times New Roman" w:eastAsia="Times New Roman" w:hAnsi="Times New Roman" w:cs="Times New Roman"/>
          <w:sz w:val="66"/>
        </w:rPr>
        <w:t xml:space="preserve"> </w:t>
      </w:r>
    </w:p>
    <w:p w14:paraId="4736CB57" w14:textId="77777777" w:rsidR="00DB5E9A" w:rsidRDefault="00000000">
      <w:pPr>
        <w:spacing w:after="0"/>
      </w:pPr>
      <w:r>
        <w:rPr>
          <w:rFonts w:ascii="Times New Roman" w:eastAsia="Times New Roman" w:hAnsi="Times New Roman" w:cs="Times New Roman"/>
          <w:sz w:val="66"/>
        </w:rPr>
        <w:t xml:space="preserve"> </w:t>
      </w:r>
    </w:p>
    <w:p w14:paraId="1C23B46E" w14:textId="77777777" w:rsidR="00DB5E9A" w:rsidRDefault="00000000">
      <w:pPr>
        <w:spacing w:after="0"/>
      </w:pPr>
      <w:r>
        <w:rPr>
          <w:rFonts w:ascii="Times New Roman" w:eastAsia="Times New Roman" w:hAnsi="Times New Roman" w:cs="Times New Roman"/>
          <w:sz w:val="20"/>
        </w:rPr>
        <w:t xml:space="preserve"> </w:t>
      </w:r>
    </w:p>
    <w:p w14:paraId="20CDA20D" w14:textId="77777777" w:rsidR="00DB5E9A" w:rsidRDefault="00000000">
      <w:pPr>
        <w:spacing w:after="3825"/>
      </w:pPr>
      <w:r>
        <w:rPr>
          <w:rFonts w:ascii="Times New Roman" w:eastAsia="Times New Roman" w:hAnsi="Times New Roman" w:cs="Times New Roman"/>
          <w:sz w:val="19"/>
        </w:rPr>
        <w:t xml:space="preserve"> </w:t>
      </w:r>
    </w:p>
    <w:p w14:paraId="0BCE8825" w14:textId="77777777" w:rsidR="00DB5E9A" w:rsidRDefault="00000000">
      <w:pPr>
        <w:tabs>
          <w:tab w:val="center" w:pos="4051"/>
          <w:tab w:val="center" w:pos="5040"/>
          <w:tab w:val="center" w:pos="5760"/>
          <w:tab w:val="center" w:pos="6480"/>
          <w:tab w:val="right" w:pos="10216"/>
        </w:tabs>
        <w:spacing w:after="0"/>
        <w:ind w:left="-1054" w:right="-990"/>
      </w:pPr>
      <w:r>
        <w:rPr>
          <w:noProof/>
        </w:rPr>
        <w:lastRenderedPageBreak/>
        <mc:AlternateContent>
          <mc:Choice Requires="wpg">
            <w:drawing>
              <wp:inline distT="0" distB="0" distL="0" distR="0" wp14:anchorId="24264996" wp14:editId="6BE1CE2A">
                <wp:extent cx="7156450" cy="6350"/>
                <wp:effectExtent l="0" t="0" r="0" b="0"/>
                <wp:docPr id="119029" name="Group 119029"/>
                <wp:cNvGraphicFramePr/>
                <a:graphic xmlns:a="http://schemas.openxmlformats.org/drawingml/2006/main">
                  <a:graphicData uri="http://schemas.microsoft.com/office/word/2010/wordprocessingGroup">
                    <wpg:wgp>
                      <wpg:cNvGrpSpPr/>
                      <wpg:grpSpPr>
                        <a:xfrm>
                          <a:off x="0" y="0"/>
                          <a:ext cx="7156450" cy="6350"/>
                          <a:chOff x="0" y="0"/>
                          <a:chExt cx="7156450" cy="6350"/>
                        </a:xfrm>
                      </wpg:grpSpPr>
                      <wps:wsp>
                        <wps:cNvPr id="4379" name="Shape 4379"/>
                        <wps:cNvSpPr/>
                        <wps:spPr>
                          <a:xfrm>
                            <a:off x="0" y="0"/>
                            <a:ext cx="7156450" cy="6350"/>
                          </a:xfrm>
                          <a:custGeom>
                            <a:avLst/>
                            <a:gdLst/>
                            <a:ahLst/>
                            <a:cxnLst/>
                            <a:rect l="0" t="0" r="0" b="0"/>
                            <a:pathLst>
                              <a:path w="7156450" h="6350">
                                <a:moveTo>
                                  <a:pt x="0" y="0"/>
                                </a:moveTo>
                                <a:lnTo>
                                  <a:pt x="7156450" y="635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9029" style="width:563.5pt;height:0.5pt;mso-position-horizontal-relative:char;mso-position-vertical-relative:line" coordsize="71564,63">
                <v:shape id="Shape 4379" style="position:absolute;width:71564;height:63;left:0;top:0;" coordsize="7156450,6350" path="m0,0l7156450,6350">
                  <v:stroke weight="0.75pt" endcap="flat" joinstyle="round" on="true" color="#000000"/>
                  <v:fill on="false" color="#000000" opacity="0"/>
                </v:shape>
              </v:group>
            </w:pict>
          </mc:Fallback>
        </mc:AlternateContent>
      </w:r>
      <w:r>
        <w:rPr>
          <w:rFonts w:ascii="Times New Roman" w:eastAsia="Times New Roman" w:hAnsi="Times New Roman" w:cs="Times New Roman"/>
          <w:color w:val="353535"/>
          <w:sz w:val="28"/>
          <w:vertAlign w:val="superscript"/>
        </w:rPr>
        <w:t xml:space="preserve"> </w:t>
      </w:r>
      <w:r>
        <w:rPr>
          <w:rFonts w:ascii="Times New Roman" w:eastAsia="Times New Roman" w:hAnsi="Times New Roman" w:cs="Times New Roman"/>
          <w:color w:val="353535"/>
          <w:sz w:val="28"/>
          <w:vertAlign w:val="superscript"/>
        </w:rPr>
        <w:tab/>
      </w:r>
      <w:r>
        <w:rPr>
          <w:rFonts w:ascii="Cambria" w:eastAsia="Cambria" w:hAnsi="Cambria" w:cs="Cambria"/>
          <w:sz w:val="48"/>
        </w:rPr>
        <w:t xml:space="preserve">  </w:t>
      </w:r>
      <w:r>
        <w:rPr>
          <w:rFonts w:ascii="Cambria" w:eastAsia="Cambria" w:hAnsi="Cambria" w:cs="Cambria"/>
          <w:sz w:val="48"/>
        </w:rPr>
        <w:tab/>
        <w:t xml:space="preserve"> </w:t>
      </w:r>
      <w:r>
        <w:rPr>
          <w:rFonts w:ascii="Cambria" w:eastAsia="Cambria" w:hAnsi="Cambria" w:cs="Cambria"/>
          <w:sz w:val="48"/>
        </w:rPr>
        <w:tab/>
        <w:t xml:space="preserve"> </w:t>
      </w:r>
      <w:r>
        <w:rPr>
          <w:rFonts w:ascii="Cambria" w:eastAsia="Cambria" w:hAnsi="Cambria" w:cs="Cambria"/>
          <w:sz w:val="48"/>
        </w:rPr>
        <w:tab/>
        <w:t xml:space="preserve"> </w:t>
      </w:r>
      <w:r>
        <w:rPr>
          <w:rFonts w:ascii="Cambria" w:eastAsia="Cambria" w:hAnsi="Cambria" w:cs="Cambria"/>
          <w:sz w:val="48"/>
        </w:rPr>
        <w:tab/>
        <w:t xml:space="preserve"> </w:t>
      </w:r>
    </w:p>
    <w:p w14:paraId="0D49A87E" w14:textId="77777777" w:rsidR="00DB5E9A" w:rsidRDefault="00000000">
      <w:pPr>
        <w:tabs>
          <w:tab w:val="center" w:pos="1440"/>
          <w:tab w:val="center" w:pos="2160"/>
          <w:tab w:val="center" w:pos="2880"/>
          <w:tab w:val="center" w:pos="3600"/>
          <w:tab w:val="center" w:pos="7916"/>
        </w:tabs>
        <w:spacing w:after="177" w:line="265" w:lineRule="auto"/>
      </w:pPr>
      <w:r>
        <w:rPr>
          <w:rFonts w:ascii="Times New Roman" w:eastAsia="Times New Roman" w:hAnsi="Times New Roman" w:cs="Times New Roman"/>
          <w:color w:val="353535"/>
          <w:sz w:val="18"/>
        </w:rPr>
        <w:t xml:space="preserve">November 2025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r>
      <w:r>
        <w:rPr>
          <w:rFonts w:ascii="Times New Roman" w:eastAsia="Times New Roman" w:hAnsi="Times New Roman" w:cs="Times New Roman"/>
          <w:color w:val="3A3A3A"/>
          <w:sz w:val="18"/>
        </w:rPr>
        <w:t>© 2024 FSM Group</w:t>
      </w:r>
    </w:p>
    <w:p w14:paraId="5DD1B453" w14:textId="77777777" w:rsidR="00DB5E9A" w:rsidRDefault="00000000">
      <w:pPr>
        <w:spacing w:after="64" w:line="256" w:lineRule="auto"/>
        <w:ind w:left="10" w:right="3125" w:hanging="10"/>
        <w:jc w:val="center"/>
      </w:pPr>
      <w:r>
        <w:rPr>
          <w:rFonts w:ascii="Times New Roman" w:eastAsia="Times New Roman" w:hAnsi="Times New Roman" w:cs="Times New Roman"/>
          <w:color w:val="383838"/>
          <w:sz w:val="18"/>
        </w:rPr>
        <w:t>Printed Copies are for Reference Only</w:t>
      </w:r>
      <w:r>
        <w:rPr>
          <w:rFonts w:ascii="Times New Roman" w:eastAsia="Times New Roman" w:hAnsi="Times New Roman" w:cs="Times New Roman"/>
          <w:sz w:val="18"/>
        </w:rPr>
        <w:t xml:space="preserve"> </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0FFCA17" w14:textId="77777777" w:rsidR="00DB5E9A" w:rsidRDefault="00DB5E9A">
      <w:pPr>
        <w:sectPr w:rsidR="00DB5E9A">
          <w:headerReference w:type="even" r:id="rId37"/>
          <w:headerReference w:type="default" r:id="rId38"/>
          <w:footerReference w:type="even" r:id="rId39"/>
          <w:footerReference w:type="default" r:id="rId40"/>
          <w:headerReference w:type="first" r:id="rId41"/>
          <w:footerReference w:type="first" r:id="rId42"/>
          <w:pgSz w:w="12240" w:h="15840"/>
          <w:pgMar w:top="1232" w:right="1495" w:bottom="144" w:left="1519" w:header="720" w:footer="720" w:gutter="0"/>
          <w:cols w:space="720"/>
          <w:titlePg/>
        </w:sectPr>
      </w:pPr>
    </w:p>
    <w:p w14:paraId="7FF8AA72" w14:textId="77777777" w:rsidR="00DB5E9A" w:rsidRDefault="00000000">
      <w:pPr>
        <w:pStyle w:val="Heading2"/>
        <w:spacing w:after="132" w:line="259" w:lineRule="auto"/>
        <w:ind w:left="157"/>
        <w:jc w:val="left"/>
      </w:pPr>
      <w:r>
        <w:rPr>
          <w:b/>
          <w:color w:val="141515"/>
          <w:sz w:val="23"/>
        </w:rPr>
        <w:lastRenderedPageBreak/>
        <w:t>50.1</w:t>
      </w:r>
      <w:r>
        <w:rPr>
          <w:rFonts w:ascii="Arial" w:eastAsia="Arial" w:hAnsi="Arial" w:cs="Arial"/>
          <w:b/>
          <w:color w:val="141515"/>
          <w:sz w:val="23"/>
        </w:rPr>
        <w:t xml:space="preserve"> </w:t>
      </w:r>
      <w:r>
        <w:rPr>
          <w:b/>
          <w:color w:val="141515"/>
          <w:sz w:val="23"/>
        </w:rPr>
        <w:t xml:space="preserve">OBJECTIVE </w:t>
      </w:r>
    </w:p>
    <w:p w14:paraId="01AFCC4E" w14:textId="77777777" w:rsidR="00DB5E9A" w:rsidRDefault="00000000">
      <w:pPr>
        <w:spacing w:after="180" w:line="248" w:lineRule="auto"/>
        <w:ind w:left="833" w:right="33" w:firstLine="2"/>
        <w:jc w:val="both"/>
      </w:pPr>
      <w:r>
        <w:rPr>
          <w:rFonts w:ascii="Times New Roman" w:eastAsia="Times New Roman" w:hAnsi="Times New Roman" w:cs="Times New Roman"/>
          <w:color w:val="121513"/>
          <w:sz w:val="23"/>
        </w:rPr>
        <w:t>To ensure equipment/tools are maintained within specifications.</w:t>
      </w:r>
      <w:r>
        <w:rPr>
          <w:rFonts w:ascii="Times New Roman" w:eastAsia="Times New Roman" w:hAnsi="Times New Roman" w:cs="Times New Roman"/>
          <w:sz w:val="23"/>
        </w:rPr>
        <w:t xml:space="preserve"> </w:t>
      </w:r>
    </w:p>
    <w:p w14:paraId="503D8D99" w14:textId="77777777" w:rsidR="00DB5E9A" w:rsidRDefault="00000000">
      <w:pPr>
        <w:pStyle w:val="Heading3"/>
        <w:spacing w:after="129"/>
        <w:ind w:left="106"/>
      </w:pPr>
      <w:r>
        <w:t>50.2</w:t>
      </w:r>
      <w:r>
        <w:rPr>
          <w:rFonts w:ascii="Arial" w:eastAsia="Arial" w:hAnsi="Arial" w:cs="Arial"/>
        </w:rPr>
        <w:t xml:space="preserve"> </w:t>
      </w:r>
      <w:r>
        <w:t xml:space="preserve">FREQUENCY </w:t>
      </w:r>
    </w:p>
    <w:p w14:paraId="646E0870" w14:textId="77777777" w:rsidR="00DB5E9A" w:rsidRDefault="00000000">
      <w:pPr>
        <w:spacing w:after="143" w:line="248" w:lineRule="auto"/>
        <w:ind w:left="847" w:right="430" w:hanging="7"/>
        <w:jc w:val="both"/>
      </w:pPr>
      <w:r>
        <w:rPr>
          <w:rFonts w:ascii="Times New Roman" w:eastAsia="Times New Roman" w:hAnsi="Times New Roman" w:cs="Times New Roman"/>
          <w:color w:val="111212"/>
          <w:sz w:val="23"/>
        </w:rPr>
        <w:t xml:space="preserve">The following tools shall be calibrated for accuracy per the table below.  Calibration shall be performed by a company that uses standards traceable to the National Institute of Standards and Training (NIST) and in compliance with ANSI/ISO/IEC 17025:2017, or equivalent.  A calibration certificate shall be provided. </w:t>
      </w:r>
    </w:p>
    <w:p w14:paraId="6C46AA12" w14:textId="77777777" w:rsidR="00DB5E9A" w:rsidRDefault="00000000">
      <w:pPr>
        <w:spacing w:after="0"/>
        <w:ind w:left="840"/>
      </w:pPr>
      <w:r>
        <w:rPr>
          <w:rFonts w:ascii="Times New Roman" w:eastAsia="Times New Roman" w:hAnsi="Times New Roman" w:cs="Times New Roman"/>
          <w:color w:val="111212"/>
          <w:sz w:val="23"/>
        </w:rPr>
        <w:t xml:space="preserve"> </w:t>
      </w:r>
    </w:p>
    <w:tbl>
      <w:tblPr>
        <w:tblStyle w:val="TableGrid"/>
        <w:tblW w:w="9811" w:type="dxa"/>
        <w:tblInd w:w="-410" w:type="dxa"/>
        <w:tblCellMar>
          <w:left w:w="106" w:type="dxa"/>
          <w:bottom w:w="5" w:type="dxa"/>
          <w:right w:w="115" w:type="dxa"/>
        </w:tblCellMar>
        <w:tblLook w:val="04A0" w:firstRow="1" w:lastRow="0" w:firstColumn="1" w:lastColumn="0" w:noHBand="0" w:noVBand="1"/>
      </w:tblPr>
      <w:tblGrid>
        <w:gridCol w:w="4142"/>
        <w:gridCol w:w="5669"/>
      </w:tblGrid>
      <w:tr w:rsidR="00DB5E9A" w14:paraId="7D8F2D8B" w14:textId="77777777">
        <w:trPr>
          <w:trHeight w:val="427"/>
        </w:trPr>
        <w:tc>
          <w:tcPr>
            <w:tcW w:w="4142" w:type="dxa"/>
            <w:tcBorders>
              <w:top w:val="single" w:sz="4" w:space="0" w:color="000000"/>
              <w:left w:val="single" w:sz="4" w:space="0" w:color="000000"/>
              <w:bottom w:val="single" w:sz="4" w:space="0" w:color="000000"/>
              <w:right w:val="single" w:sz="4" w:space="0" w:color="000000"/>
            </w:tcBorders>
            <w:vAlign w:val="bottom"/>
          </w:tcPr>
          <w:p w14:paraId="6DF75844" w14:textId="77777777" w:rsidR="00DB5E9A" w:rsidRDefault="00000000">
            <w:pPr>
              <w:ind w:left="2"/>
            </w:pPr>
            <w:r>
              <w:rPr>
                <w:rFonts w:ascii="Times New Roman" w:eastAsia="Times New Roman" w:hAnsi="Times New Roman" w:cs="Times New Roman"/>
                <w:b/>
                <w:color w:val="111212"/>
                <w:sz w:val="23"/>
              </w:rPr>
              <w:t xml:space="preserve">Item </w:t>
            </w:r>
          </w:p>
        </w:tc>
        <w:tc>
          <w:tcPr>
            <w:tcW w:w="5669" w:type="dxa"/>
            <w:tcBorders>
              <w:top w:val="single" w:sz="4" w:space="0" w:color="000000"/>
              <w:left w:val="single" w:sz="4" w:space="0" w:color="000000"/>
              <w:bottom w:val="single" w:sz="4" w:space="0" w:color="000000"/>
              <w:right w:val="single" w:sz="4" w:space="0" w:color="000000"/>
            </w:tcBorders>
            <w:vAlign w:val="bottom"/>
          </w:tcPr>
          <w:p w14:paraId="45021FEA" w14:textId="77777777" w:rsidR="00DB5E9A" w:rsidRDefault="00000000">
            <w:r>
              <w:rPr>
                <w:rFonts w:ascii="Times New Roman" w:eastAsia="Times New Roman" w:hAnsi="Times New Roman" w:cs="Times New Roman"/>
                <w:b/>
                <w:color w:val="111212"/>
                <w:sz w:val="23"/>
              </w:rPr>
              <w:t xml:space="preserve">Frequency </w:t>
            </w:r>
          </w:p>
        </w:tc>
      </w:tr>
      <w:tr w:rsidR="00DB5E9A" w14:paraId="0E7A27D9" w14:textId="77777777">
        <w:trPr>
          <w:trHeight w:val="418"/>
        </w:trPr>
        <w:tc>
          <w:tcPr>
            <w:tcW w:w="4142" w:type="dxa"/>
            <w:tcBorders>
              <w:top w:val="single" w:sz="4" w:space="0" w:color="000000"/>
              <w:left w:val="single" w:sz="4" w:space="0" w:color="000000"/>
              <w:bottom w:val="single" w:sz="4" w:space="0" w:color="000000"/>
              <w:right w:val="single" w:sz="4" w:space="0" w:color="000000"/>
            </w:tcBorders>
            <w:vAlign w:val="bottom"/>
          </w:tcPr>
          <w:p w14:paraId="78D33005" w14:textId="77777777" w:rsidR="00DB5E9A" w:rsidRDefault="00000000">
            <w:pPr>
              <w:ind w:left="2"/>
            </w:pPr>
            <w:r>
              <w:rPr>
                <w:rFonts w:ascii="Times New Roman" w:eastAsia="Times New Roman" w:hAnsi="Times New Roman" w:cs="Times New Roman"/>
                <w:color w:val="111212"/>
              </w:rPr>
              <w:t xml:space="preserve">Master Gauges (c), (d) </w:t>
            </w:r>
          </w:p>
        </w:tc>
        <w:tc>
          <w:tcPr>
            <w:tcW w:w="5669" w:type="dxa"/>
            <w:tcBorders>
              <w:top w:val="single" w:sz="4" w:space="0" w:color="000000"/>
              <w:left w:val="single" w:sz="4" w:space="0" w:color="000000"/>
              <w:bottom w:val="single" w:sz="4" w:space="0" w:color="000000"/>
              <w:right w:val="single" w:sz="4" w:space="0" w:color="000000"/>
            </w:tcBorders>
            <w:vAlign w:val="bottom"/>
          </w:tcPr>
          <w:p w14:paraId="58E619D7" w14:textId="77777777" w:rsidR="00DB5E9A" w:rsidRDefault="00000000">
            <w:r>
              <w:rPr>
                <w:rFonts w:ascii="Times New Roman" w:eastAsia="Times New Roman" w:hAnsi="Times New Roman" w:cs="Times New Roman"/>
                <w:color w:val="111212"/>
              </w:rPr>
              <w:t xml:space="preserve">Every three years </w:t>
            </w:r>
          </w:p>
        </w:tc>
      </w:tr>
      <w:tr w:rsidR="00DB5E9A" w14:paraId="2606D0D6" w14:textId="77777777">
        <w:trPr>
          <w:trHeight w:val="418"/>
        </w:trPr>
        <w:tc>
          <w:tcPr>
            <w:tcW w:w="4142" w:type="dxa"/>
            <w:tcBorders>
              <w:top w:val="single" w:sz="4" w:space="0" w:color="000000"/>
              <w:left w:val="single" w:sz="4" w:space="0" w:color="000000"/>
              <w:bottom w:val="single" w:sz="4" w:space="0" w:color="000000"/>
              <w:right w:val="single" w:sz="4" w:space="0" w:color="000000"/>
            </w:tcBorders>
            <w:vAlign w:val="bottom"/>
          </w:tcPr>
          <w:p w14:paraId="7F576208" w14:textId="77777777" w:rsidR="00DB5E9A" w:rsidRDefault="00000000">
            <w:pPr>
              <w:ind w:left="2"/>
            </w:pPr>
            <w:r>
              <w:rPr>
                <w:rFonts w:ascii="Times New Roman" w:eastAsia="Times New Roman" w:hAnsi="Times New Roman" w:cs="Times New Roman"/>
                <w:color w:val="111212"/>
              </w:rPr>
              <w:t xml:space="preserve">Ohm Meters (a) </w:t>
            </w:r>
          </w:p>
        </w:tc>
        <w:tc>
          <w:tcPr>
            <w:tcW w:w="5669" w:type="dxa"/>
            <w:tcBorders>
              <w:top w:val="single" w:sz="4" w:space="0" w:color="000000"/>
              <w:left w:val="single" w:sz="4" w:space="0" w:color="000000"/>
              <w:bottom w:val="single" w:sz="4" w:space="0" w:color="000000"/>
              <w:right w:val="single" w:sz="4" w:space="0" w:color="000000"/>
            </w:tcBorders>
            <w:vAlign w:val="bottom"/>
          </w:tcPr>
          <w:p w14:paraId="5658C192" w14:textId="77777777" w:rsidR="00DB5E9A" w:rsidRDefault="00000000">
            <w:r>
              <w:rPr>
                <w:rFonts w:ascii="Times New Roman" w:eastAsia="Times New Roman" w:hAnsi="Times New Roman" w:cs="Times New Roman"/>
                <w:color w:val="111212"/>
              </w:rPr>
              <w:t xml:space="preserve">Annually </w:t>
            </w:r>
          </w:p>
        </w:tc>
      </w:tr>
      <w:tr w:rsidR="00DB5E9A" w14:paraId="3164C803" w14:textId="77777777">
        <w:trPr>
          <w:trHeight w:val="418"/>
        </w:trPr>
        <w:tc>
          <w:tcPr>
            <w:tcW w:w="4142" w:type="dxa"/>
            <w:tcBorders>
              <w:top w:val="single" w:sz="4" w:space="0" w:color="000000"/>
              <w:left w:val="single" w:sz="4" w:space="0" w:color="000000"/>
              <w:bottom w:val="single" w:sz="4" w:space="0" w:color="000000"/>
              <w:right w:val="single" w:sz="4" w:space="0" w:color="000000"/>
            </w:tcBorders>
            <w:vAlign w:val="bottom"/>
          </w:tcPr>
          <w:p w14:paraId="6E867090" w14:textId="77777777" w:rsidR="00DB5E9A" w:rsidRDefault="00000000">
            <w:pPr>
              <w:ind w:left="2"/>
            </w:pPr>
            <w:r>
              <w:rPr>
                <w:rFonts w:ascii="Times New Roman" w:eastAsia="Times New Roman" w:hAnsi="Times New Roman" w:cs="Times New Roman"/>
                <w:color w:val="111212"/>
              </w:rPr>
              <w:t xml:space="preserve">Torque Wrenches (b) </w:t>
            </w:r>
          </w:p>
        </w:tc>
        <w:tc>
          <w:tcPr>
            <w:tcW w:w="5669" w:type="dxa"/>
            <w:tcBorders>
              <w:top w:val="single" w:sz="4" w:space="0" w:color="000000"/>
              <w:left w:val="single" w:sz="4" w:space="0" w:color="000000"/>
              <w:bottom w:val="single" w:sz="4" w:space="0" w:color="000000"/>
              <w:right w:val="single" w:sz="4" w:space="0" w:color="000000"/>
            </w:tcBorders>
            <w:vAlign w:val="bottom"/>
          </w:tcPr>
          <w:p w14:paraId="369947D0" w14:textId="77777777" w:rsidR="00DB5E9A" w:rsidRDefault="00000000">
            <w:r>
              <w:rPr>
                <w:rFonts w:ascii="Times New Roman" w:eastAsia="Times New Roman" w:hAnsi="Times New Roman" w:cs="Times New Roman"/>
                <w:color w:val="111212"/>
              </w:rPr>
              <w:t xml:space="preserve">Annually </w:t>
            </w:r>
          </w:p>
        </w:tc>
      </w:tr>
      <w:tr w:rsidR="00DB5E9A" w14:paraId="057DC178" w14:textId="77777777">
        <w:trPr>
          <w:trHeight w:val="922"/>
        </w:trPr>
        <w:tc>
          <w:tcPr>
            <w:tcW w:w="4142" w:type="dxa"/>
            <w:tcBorders>
              <w:top w:val="single" w:sz="4" w:space="0" w:color="000000"/>
              <w:left w:val="single" w:sz="4" w:space="0" w:color="000000"/>
              <w:bottom w:val="single" w:sz="4" w:space="0" w:color="000000"/>
              <w:right w:val="single" w:sz="4" w:space="0" w:color="000000"/>
            </w:tcBorders>
            <w:vAlign w:val="center"/>
          </w:tcPr>
          <w:p w14:paraId="0259DF94" w14:textId="77777777" w:rsidR="00DB5E9A" w:rsidRDefault="00000000">
            <w:pPr>
              <w:ind w:left="2"/>
            </w:pPr>
            <w:r>
              <w:rPr>
                <w:rFonts w:ascii="Times New Roman" w:eastAsia="Times New Roman" w:hAnsi="Times New Roman" w:cs="Times New Roman"/>
                <w:color w:val="111212"/>
              </w:rPr>
              <w:t xml:space="preserve">Laboratory / Field Equipment (e), </w:t>
            </w:r>
          </w:p>
          <w:p w14:paraId="4CE2E4FD" w14:textId="77777777" w:rsidR="00DB5E9A" w:rsidRDefault="00000000">
            <w:pPr>
              <w:ind w:left="2"/>
            </w:pPr>
            <w:r>
              <w:rPr>
                <w:rFonts w:ascii="Times New Roman" w:eastAsia="Times New Roman" w:hAnsi="Times New Roman" w:cs="Times New Roman"/>
                <w:color w:val="111212"/>
              </w:rPr>
              <w:t xml:space="preserve">(f) </w:t>
            </w:r>
          </w:p>
        </w:tc>
        <w:tc>
          <w:tcPr>
            <w:tcW w:w="5669" w:type="dxa"/>
            <w:tcBorders>
              <w:top w:val="single" w:sz="4" w:space="0" w:color="000000"/>
              <w:left w:val="single" w:sz="4" w:space="0" w:color="000000"/>
              <w:bottom w:val="single" w:sz="4" w:space="0" w:color="000000"/>
              <w:right w:val="single" w:sz="4" w:space="0" w:color="000000"/>
            </w:tcBorders>
            <w:vAlign w:val="bottom"/>
          </w:tcPr>
          <w:p w14:paraId="3777AEE8" w14:textId="77777777" w:rsidR="00DB5E9A" w:rsidRDefault="00000000">
            <w:pPr>
              <w:ind w:right="617"/>
            </w:pPr>
            <w:r>
              <w:rPr>
                <w:rFonts w:ascii="Times New Roman" w:eastAsia="Times New Roman" w:hAnsi="Times New Roman" w:cs="Times New Roman"/>
                <w:color w:val="111212"/>
              </w:rPr>
              <w:t xml:space="preserve">Annually, or frequency mandated by the applicable test method or manufacturer specifications, </w:t>
            </w:r>
            <w:r>
              <w:rPr>
                <w:rFonts w:ascii="Times New Roman" w:eastAsia="Times New Roman" w:hAnsi="Times New Roman" w:cs="Times New Roman"/>
                <w:b/>
                <w:color w:val="111212"/>
              </w:rPr>
              <w:t>whichever is less</w:t>
            </w:r>
            <w:r>
              <w:rPr>
                <w:rFonts w:ascii="Times New Roman" w:eastAsia="Times New Roman" w:hAnsi="Times New Roman" w:cs="Times New Roman"/>
                <w:color w:val="111212"/>
              </w:rPr>
              <w:t xml:space="preserve"> </w:t>
            </w:r>
          </w:p>
        </w:tc>
      </w:tr>
      <w:tr w:rsidR="00DB5E9A" w14:paraId="53AD95B7" w14:textId="77777777">
        <w:trPr>
          <w:trHeight w:val="670"/>
        </w:trPr>
        <w:tc>
          <w:tcPr>
            <w:tcW w:w="4142" w:type="dxa"/>
            <w:tcBorders>
              <w:top w:val="single" w:sz="4" w:space="0" w:color="000000"/>
              <w:left w:val="single" w:sz="4" w:space="0" w:color="000000"/>
              <w:bottom w:val="single" w:sz="4" w:space="0" w:color="000000"/>
              <w:right w:val="single" w:sz="4" w:space="0" w:color="000000"/>
            </w:tcBorders>
            <w:vAlign w:val="center"/>
          </w:tcPr>
          <w:p w14:paraId="4473BB23" w14:textId="77777777" w:rsidR="00DB5E9A" w:rsidRDefault="00000000">
            <w:pPr>
              <w:ind w:left="2"/>
            </w:pPr>
            <w:r>
              <w:rPr>
                <w:rFonts w:ascii="Times New Roman" w:eastAsia="Times New Roman" w:hAnsi="Times New Roman" w:cs="Times New Roman"/>
                <w:color w:val="111212"/>
              </w:rPr>
              <w:t xml:space="preserve">Master Hydrometers/Thermometers </w:t>
            </w:r>
          </w:p>
        </w:tc>
        <w:tc>
          <w:tcPr>
            <w:tcW w:w="5669" w:type="dxa"/>
            <w:tcBorders>
              <w:top w:val="single" w:sz="4" w:space="0" w:color="000000"/>
              <w:left w:val="single" w:sz="4" w:space="0" w:color="000000"/>
              <w:bottom w:val="single" w:sz="4" w:space="0" w:color="000000"/>
              <w:right w:val="single" w:sz="4" w:space="0" w:color="000000"/>
            </w:tcBorders>
            <w:vAlign w:val="bottom"/>
          </w:tcPr>
          <w:p w14:paraId="26DEFD71" w14:textId="77777777" w:rsidR="00DB5E9A" w:rsidRDefault="00000000">
            <w:pPr>
              <w:ind w:right="494"/>
            </w:pPr>
            <w:r>
              <w:rPr>
                <w:rFonts w:ascii="Times New Roman" w:eastAsia="Times New Roman" w:hAnsi="Times New Roman" w:cs="Times New Roman"/>
                <w:color w:val="111212"/>
              </w:rPr>
              <w:t xml:space="preserve">Must have valid certificate stating the master is accurate and traceable to NIST </w:t>
            </w:r>
          </w:p>
        </w:tc>
      </w:tr>
      <w:tr w:rsidR="00DB5E9A" w14:paraId="226208D1" w14:textId="77777777">
        <w:trPr>
          <w:trHeight w:val="670"/>
        </w:trPr>
        <w:tc>
          <w:tcPr>
            <w:tcW w:w="4142" w:type="dxa"/>
            <w:tcBorders>
              <w:top w:val="single" w:sz="4" w:space="0" w:color="000000"/>
              <w:left w:val="single" w:sz="4" w:space="0" w:color="000000"/>
              <w:bottom w:val="single" w:sz="4" w:space="0" w:color="000000"/>
              <w:right w:val="single" w:sz="4" w:space="0" w:color="000000"/>
            </w:tcBorders>
            <w:vAlign w:val="center"/>
          </w:tcPr>
          <w:p w14:paraId="45557A20" w14:textId="77777777" w:rsidR="00DB5E9A" w:rsidRDefault="00000000">
            <w:pPr>
              <w:ind w:left="2"/>
            </w:pPr>
            <w:r>
              <w:rPr>
                <w:rFonts w:ascii="Times New Roman" w:eastAsia="Times New Roman" w:hAnsi="Times New Roman" w:cs="Times New Roman"/>
                <w:color w:val="111212"/>
              </w:rPr>
              <w:t xml:space="preserve">Hydrometers/Thermometers </w:t>
            </w:r>
          </w:p>
        </w:tc>
        <w:tc>
          <w:tcPr>
            <w:tcW w:w="5669" w:type="dxa"/>
            <w:tcBorders>
              <w:top w:val="single" w:sz="4" w:space="0" w:color="000000"/>
              <w:left w:val="single" w:sz="4" w:space="0" w:color="000000"/>
              <w:bottom w:val="single" w:sz="4" w:space="0" w:color="000000"/>
              <w:right w:val="single" w:sz="4" w:space="0" w:color="000000"/>
            </w:tcBorders>
            <w:vAlign w:val="bottom"/>
          </w:tcPr>
          <w:p w14:paraId="7B3B05FF" w14:textId="77777777" w:rsidR="00DB5E9A" w:rsidRDefault="00000000">
            <w:pPr>
              <w:ind w:right="121"/>
            </w:pPr>
            <w:r>
              <w:rPr>
                <w:rFonts w:ascii="Times New Roman" w:eastAsia="Times New Roman" w:hAnsi="Times New Roman" w:cs="Times New Roman"/>
                <w:color w:val="111212"/>
              </w:rPr>
              <w:t xml:space="preserve">Calibration </w:t>
            </w:r>
            <w:proofErr w:type="gramStart"/>
            <w:r>
              <w:rPr>
                <w:rFonts w:ascii="Times New Roman" w:eastAsia="Times New Roman" w:hAnsi="Times New Roman" w:cs="Times New Roman"/>
                <w:color w:val="111212"/>
              </w:rPr>
              <w:t>verified</w:t>
            </w:r>
            <w:proofErr w:type="gramEnd"/>
            <w:r>
              <w:rPr>
                <w:rFonts w:ascii="Times New Roman" w:eastAsia="Times New Roman" w:hAnsi="Times New Roman" w:cs="Times New Roman"/>
                <w:color w:val="111212"/>
              </w:rPr>
              <w:t xml:space="preserve"> every six months by comparison against masters. </w:t>
            </w:r>
          </w:p>
        </w:tc>
      </w:tr>
      <w:tr w:rsidR="00DB5E9A" w14:paraId="4D4C6D6F" w14:textId="77777777">
        <w:trPr>
          <w:trHeight w:val="694"/>
        </w:trPr>
        <w:tc>
          <w:tcPr>
            <w:tcW w:w="4142" w:type="dxa"/>
            <w:tcBorders>
              <w:top w:val="single" w:sz="4" w:space="0" w:color="000000"/>
              <w:left w:val="single" w:sz="4" w:space="0" w:color="000000"/>
              <w:bottom w:val="single" w:sz="4" w:space="0" w:color="000000"/>
              <w:right w:val="single" w:sz="4" w:space="0" w:color="000000"/>
            </w:tcBorders>
            <w:vAlign w:val="center"/>
          </w:tcPr>
          <w:p w14:paraId="25F8F319" w14:textId="77777777" w:rsidR="00DB5E9A" w:rsidRDefault="00000000">
            <w:pPr>
              <w:ind w:left="2"/>
            </w:pPr>
            <w:r>
              <w:rPr>
                <w:rFonts w:ascii="Times New Roman" w:eastAsia="Times New Roman" w:hAnsi="Times New Roman" w:cs="Times New Roman"/>
                <w:color w:val="111212"/>
              </w:rPr>
              <w:t>Electronic Water Sensors [EI 1598]</w:t>
            </w:r>
            <w:r>
              <w:rPr>
                <w:rFonts w:ascii="Times New Roman" w:eastAsia="Times New Roman" w:hAnsi="Times New Roman" w:cs="Times New Roman"/>
                <w:color w:val="111212"/>
                <w:sz w:val="23"/>
              </w:rPr>
              <w:t xml:space="preserve"> </w:t>
            </w:r>
          </w:p>
        </w:tc>
        <w:tc>
          <w:tcPr>
            <w:tcW w:w="5669" w:type="dxa"/>
            <w:tcBorders>
              <w:top w:val="single" w:sz="4" w:space="0" w:color="000000"/>
              <w:left w:val="single" w:sz="4" w:space="0" w:color="000000"/>
              <w:bottom w:val="single" w:sz="4" w:space="0" w:color="000000"/>
              <w:right w:val="single" w:sz="4" w:space="0" w:color="000000"/>
            </w:tcBorders>
            <w:vAlign w:val="bottom"/>
          </w:tcPr>
          <w:p w14:paraId="5A92D042" w14:textId="77777777" w:rsidR="00DB5E9A" w:rsidRDefault="00000000">
            <w:pPr>
              <w:ind w:right="351"/>
            </w:pPr>
            <w:r>
              <w:rPr>
                <w:rFonts w:ascii="Times New Roman" w:eastAsia="Times New Roman" w:hAnsi="Times New Roman" w:cs="Times New Roman"/>
                <w:color w:val="111212"/>
                <w:sz w:val="23"/>
              </w:rPr>
              <w:t xml:space="preserve">Verified annually.  Calibrated when annual verification indicated accuracy is out of tolerance. </w:t>
            </w:r>
          </w:p>
        </w:tc>
      </w:tr>
    </w:tbl>
    <w:p w14:paraId="080F2607" w14:textId="77777777" w:rsidR="00DB5E9A" w:rsidRDefault="00000000">
      <w:pPr>
        <w:spacing w:after="159"/>
        <w:ind w:left="840"/>
      </w:pPr>
      <w:r>
        <w:rPr>
          <w:rFonts w:ascii="Times New Roman" w:eastAsia="Times New Roman" w:hAnsi="Times New Roman" w:cs="Times New Roman"/>
          <w:color w:val="111212"/>
          <w:sz w:val="23"/>
        </w:rPr>
        <w:t xml:space="preserve"> </w:t>
      </w:r>
    </w:p>
    <w:p w14:paraId="483280D5" w14:textId="77777777" w:rsidR="00DB5E9A" w:rsidRDefault="00000000">
      <w:pPr>
        <w:numPr>
          <w:ilvl w:val="0"/>
          <w:numId w:val="7"/>
        </w:numPr>
        <w:spacing w:after="4" w:line="248" w:lineRule="auto"/>
        <w:ind w:right="140" w:hanging="360"/>
      </w:pPr>
      <w:r>
        <w:rPr>
          <w:rFonts w:ascii="Times New Roman" w:eastAsia="Times New Roman" w:hAnsi="Times New Roman" w:cs="Times New Roman"/>
          <w:color w:val="121412"/>
          <w:sz w:val="23"/>
        </w:rPr>
        <w:t xml:space="preserve">Meters used to check the resistance of static/bonding wires at the fuel facility and on into-plane fueling equipment </w:t>
      </w:r>
    </w:p>
    <w:p w14:paraId="54853E40" w14:textId="77777777" w:rsidR="00DB5E9A" w:rsidRDefault="00000000">
      <w:pPr>
        <w:numPr>
          <w:ilvl w:val="0"/>
          <w:numId w:val="7"/>
        </w:numPr>
        <w:spacing w:after="4" w:line="248" w:lineRule="auto"/>
        <w:ind w:right="140" w:hanging="360"/>
      </w:pPr>
      <w:r>
        <w:rPr>
          <w:rFonts w:ascii="Times New Roman" w:eastAsia="Times New Roman" w:hAnsi="Times New Roman" w:cs="Times New Roman"/>
          <w:color w:val="121412"/>
          <w:sz w:val="23"/>
        </w:rPr>
        <w:t xml:space="preserve">Torque wrenches that are used to torque the closure bolts on filter vessels, the filter elements installed in the vessels, and lug nuts on vehicle wheels. </w:t>
      </w:r>
    </w:p>
    <w:p w14:paraId="16B1F30C" w14:textId="77777777" w:rsidR="00DB5E9A" w:rsidRDefault="00000000">
      <w:pPr>
        <w:numPr>
          <w:ilvl w:val="0"/>
          <w:numId w:val="7"/>
        </w:numPr>
        <w:spacing w:after="6" w:line="237" w:lineRule="auto"/>
        <w:ind w:right="140" w:hanging="360"/>
      </w:pPr>
      <w:r>
        <w:rPr>
          <w:rFonts w:ascii="Times New Roman" w:eastAsia="Times New Roman" w:hAnsi="Times New Roman" w:cs="Times New Roman"/>
          <w:color w:val="111211"/>
          <w:sz w:val="23"/>
        </w:rPr>
        <w:t>Fuel Quantity Master Meter or Prover Tank that is used to prove the accuracy of into-plane product meters.</w:t>
      </w:r>
      <w:r>
        <w:rPr>
          <w:rFonts w:ascii="Times New Roman" w:eastAsia="Times New Roman" w:hAnsi="Times New Roman" w:cs="Times New Roman"/>
          <w:color w:val="121412"/>
          <w:sz w:val="23"/>
        </w:rPr>
        <w:t xml:space="preserve"> </w:t>
      </w:r>
    </w:p>
    <w:p w14:paraId="43C5C603" w14:textId="77777777" w:rsidR="00DB5E9A" w:rsidRDefault="00000000">
      <w:pPr>
        <w:numPr>
          <w:ilvl w:val="0"/>
          <w:numId w:val="7"/>
        </w:numPr>
        <w:spacing w:after="4" w:line="248" w:lineRule="auto"/>
        <w:ind w:right="140" w:hanging="360"/>
      </w:pPr>
      <w:r>
        <w:rPr>
          <w:rFonts w:ascii="Times New Roman" w:eastAsia="Times New Roman" w:hAnsi="Times New Roman" w:cs="Times New Roman"/>
          <w:color w:val="121513"/>
          <w:sz w:val="23"/>
        </w:rPr>
        <w:t>Fuel Pressure Master Test Gauge(s) that are used to check the accuracy of all into-plane fueling equipment nozzle/fueling pressure gauges.</w:t>
      </w:r>
      <w:r>
        <w:rPr>
          <w:rFonts w:ascii="Times New Roman" w:eastAsia="Times New Roman" w:hAnsi="Times New Roman" w:cs="Times New Roman"/>
          <w:color w:val="121412"/>
          <w:sz w:val="23"/>
        </w:rPr>
        <w:t xml:space="preserve"> </w:t>
      </w:r>
    </w:p>
    <w:p w14:paraId="154A32D7" w14:textId="77777777" w:rsidR="00DB5E9A" w:rsidRDefault="00000000">
      <w:pPr>
        <w:numPr>
          <w:ilvl w:val="0"/>
          <w:numId w:val="7"/>
        </w:numPr>
        <w:spacing w:after="4" w:line="248" w:lineRule="auto"/>
        <w:ind w:right="140" w:hanging="360"/>
      </w:pPr>
      <w:r>
        <w:rPr>
          <w:rFonts w:ascii="Times New Roman" w:eastAsia="Times New Roman" w:hAnsi="Times New Roman" w:cs="Times New Roman"/>
          <w:color w:val="121513"/>
          <w:sz w:val="23"/>
        </w:rPr>
        <w:t>All into-plane fueling equipment nozzle/fueling pressure gauges.</w:t>
      </w:r>
      <w:r>
        <w:rPr>
          <w:rFonts w:ascii="Times New Roman" w:eastAsia="Times New Roman" w:hAnsi="Times New Roman" w:cs="Times New Roman"/>
          <w:color w:val="121412"/>
          <w:sz w:val="23"/>
        </w:rPr>
        <w:t xml:space="preserve"> </w:t>
      </w:r>
    </w:p>
    <w:p w14:paraId="5A8D1C19" w14:textId="77777777" w:rsidR="00DB5E9A" w:rsidRDefault="00000000">
      <w:pPr>
        <w:numPr>
          <w:ilvl w:val="0"/>
          <w:numId w:val="7"/>
        </w:numPr>
        <w:spacing w:after="159" w:line="248" w:lineRule="auto"/>
        <w:ind w:right="140" w:hanging="360"/>
      </w:pPr>
      <w:r>
        <w:rPr>
          <w:rFonts w:ascii="Times New Roman" w:eastAsia="Times New Roman" w:hAnsi="Times New Roman" w:cs="Times New Roman"/>
          <w:color w:val="121313"/>
          <w:sz w:val="23"/>
        </w:rPr>
        <w:t>Filter Differential Pressure Gauges at the fuel facility and on all into-plane fueling equipment.</w:t>
      </w:r>
      <w:r>
        <w:rPr>
          <w:rFonts w:ascii="Times New Roman" w:eastAsia="Times New Roman" w:hAnsi="Times New Roman" w:cs="Times New Roman"/>
          <w:color w:val="121412"/>
          <w:sz w:val="23"/>
        </w:rPr>
        <w:t xml:space="preserve"> </w:t>
      </w:r>
    </w:p>
    <w:p w14:paraId="727BDB8C" w14:textId="77777777" w:rsidR="00DB5E9A" w:rsidRDefault="00000000">
      <w:pPr>
        <w:pStyle w:val="Heading4"/>
        <w:spacing w:after="129"/>
        <w:ind w:left="115"/>
      </w:pPr>
      <w:r>
        <w:rPr>
          <w:color w:val="121413"/>
          <w:sz w:val="23"/>
        </w:rPr>
        <w:t>50.3</w:t>
      </w:r>
      <w:r>
        <w:rPr>
          <w:rFonts w:ascii="Arial" w:eastAsia="Arial" w:hAnsi="Arial" w:cs="Arial"/>
          <w:color w:val="121413"/>
          <w:sz w:val="23"/>
        </w:rPr>
        <w:t xml:space="preserve"> </w:t>
      </w:r>
      <w:r>
        <w:rPr>
          <w:color w:val="121413"/>
          <w:sz w:val="23"/>
        </w:rPr>
        <w:t xml:space="preserve">PROCEDURE </w:t>
      </w:r>
    </w:p>
    <w:p w14:paraId="14A27C5A" w14:textId="77777777" w:rsidR="00DB5E9A" w:rsidRDefault="00000000">
      <w:pPr>
        <w:spacing w:after="0" w:line="237" w:lineRule="auto"/>
        <w:ind w:left="452" w:right="540"/>
        <w:jc w:val="center"/>
      </w:pPr>
      <w:r>
        <w:rPr>
          <w:rFonts w:ascii="Times New Roman" w:eastAsia="Times New Roman" w:hAnsi="Times New Roman" w:cs="Times New Roman"/>
          <w:color w:val="121613"/>
          <w:sz w:val="23"/>
        </w:rPr>
        <w:t xml:space="preserve">The </w:t>
      </w:r>
      <w:proofErr w:type="gramStart"/>
      <w:r>
        <w:rPr>
          <w:rFonts w:ascii="Times New Roman" w:eastAsia="Times New Roman" w:hAnsi="Times New Roman" w:cs="Times New Roman"/>
          <w:color w:val="121613"/>
          <w:sz w:val="23"/>
        </w:rPr>
        <w:t>aforementioned equipment/tooling</w:t>
      </w:r>
      <w:proofErr w:type="gramEnd"/>
      <w:r>
        <w:rPr>
          <w:rFonts w:ascii="Times New Roman" w:eastAsia="Times New Roman" w:hAnsi="Times New Roman" w:cs="Times New Roman"/>
          <w:color w:val="121613"/>
          <w:sz w:val="23"/>
        </w:rPr>
        <w:t xml:space="preserve"> shall be calibrated by the following procedures.</w:t>
      </w:r>
      <w:r>
        <w:rPr>
          <w:rFonts w:ascii="Times New Roman" w:eastAsia="Times New Roman" w:hAnsi="Times New Roman" w:cs="Times New Roman"/>
          <w:sz w:val="23"/>
        </w:rPr>
        <w:t xml:space="preserve"> </w:t>
      </w:r>
    </w:p>
    <w:p w14:paraId="38895127" w14:textId="77777777" w:rsidR="00DB5E9A" w:rsidRDefault="00000000">
      <w:pPr>
        <w:spacing w:after="5" w:line="247" w:lineRule="auto"/>
        <w:ind w:left="1548" w:right="373" w:hanging="360"/>
      </w:pPr>
      <w:r>
        <w:rPr>
          <w:rFonts w:ascii="Times New Roman" w:eastAsia="Times New Roman" w:hAnsi="Times New Roman" w:cs="Times New Roman"/>
          <w:color w:val="111312"/>
          <w:sz w:val="23"/>
        </w:rPr>
        <w:lastRenderedPageBreak/>
        <w:t>(a)</w:t>
      </w:r>
      <w:r>
        <w:rPr>
          <w:rFonts w:ascii="Arial" w:eastAsia="Arial" w:hAnsi="Arial" w:cs="Arial"/>
          <w:color w:val="111312"/>
          <w:sz w:val="23"/>
        </w:rPr>
        <w:t xml:space="preserve"> </w:t>
      </w:r>
      <w:r>
        <w:rPr>
          <w:rFonts w:ascii="Times New Roman" w:eastAsia="Times New Roman" w:hAnsi="Times New Roman" w:cs="Times New Roman"/>
          <w:color w:val="121413"/>
          <w:sz w:val="23"/>
        </w:rPr>
        <w:t xml:space="preserve">Multi-meters, Torque Wrenches, and Fuel Pressure Master Test Gauges shall be checked for accuracy annually by an authorized calibration agency or service traceable to the N.I.S.T., at minimum ANSI /NCSL Z540-l.  </w:t>
      </w:r>
    </w:p>
    <w:p w14:paraId="06FB1173" w14:textId="77777777" w:rsidR="00DB5E9A" w:rsidRDefault="00000000">
      <w:pPr>
        <w:spacing w:after="0"/>
        <w:ind w:left="41"/>
      </w:pPr>
      <w:r>
        <w:rPr>
          <w:rFonts w:ascii="Times New Roman" w:eastAsia="Times New Roman" w:hAnsi="Times New Roman" w:cs="Times New Roman"/>
          <w:sz w:val="24"/>
        </w:rPr>
        <w:t xml:space="preserve"> </w:t>
      </w:r>
    </w:p>
    <w:p w14:paraId="68D918CE" w14:textId="77777777" w:rsidR="00DB5E9A" w:rsidRDefault="00000000">
      <w:pPr>
        <w:spacing w:after="0"/>
        <w:ind w:left="10"/>
        <w:jc w:val="center"/>
      </w:pPr>
      <w:r>
        <w:rPr>
          <w:rFonts w:ascii="Times New Roman" w:eastAsia="Times New Roman" w:hAnsi="Times New Roman" w:cs="Times New Roman"/>
          <w:b/>
          <w:color w:val="111112"/>
          <w:sz w:val="23"/>
        </w:rPr>
        <w:t>NOTE</w:t>
      </w:r>
      <w:r>
        <w:rPr>
          <w:rFonts w:ascii="Times New Roman" w:eastAsia="Times New Roman" w:hAnsi="Times New Roman" w:cs="Times New Roman"/>
          <w:b/>
          <w:sz w:val="23"/>
        </w:rPr>
        <w:t xml:space="preserve"> </w:t>
      </w:r>
    </w:p>
    <w:p w14:paraId="6B99813B" w14:textId="77777777" w:rsidR="00DB5E9A" w:rsidRDefault="00000000">
      <w:pPr>
        <w:spacing w:after="0" w:line="239" w:lineRule="auto"/>
        <w:ind w:left="699" w:right="639"/>
        <w:jc w:val="center"/>
      </w:pPr>
      <w:r>
        <w:rPr>
          <w:rFonts w:ascii="Times New Roman" w:eastAsia="Times New Roman" w:hAnsi="Times New Roman" w:cs="Times New Roman"/>
          <w:b/>
          <w:color w:val="0E0E0E"/>
          <w:sz w:val="23"/>
        </w:rPr>
        <w:t>A placard identifying the date of calibration, the personnel who performed the calibration and the next due date shall be affixed to the tooling.</w:t>
      </w:r>
      <w:r>
        <w:rPr>
          <w:rFonts w:ascii="Times New Roman" w:eastAsia="Times New Roman" w:hAnsi="Times New Roman" w:cs="Times New Roman"/>
          <w:b/>
          <w:sz w:val="23"/>
        </w:rPr>
        <w:t xml:space="preserve"> </w:t>
      </w:r>
    </w:p>
    <w:p w14:paraId="7AFFB1EF" w14:textId="77777777" w:rsidR="00DB5E9A" w:rsidRDefault="00000000">
      <w:pPr>
        <w:spacing w:after="0"/>
        <w:ind w:left="41"/>
      </w:pPr>
      <w:r>
        <w:rPr>
          <w:rFonts w:ascii="Times New Roman" w:eastAsia="Times New Roman" w:hAnsi="Times New Roman" w:cs="Times New Roman"/>
          <w:b/>
        </w:rPr>
        <w:t xml:space="preserve"> </w:t>
      </w:r>
    </w:p>
    <w:p w14:paraId="3E5A279E" w14:textId="77777777" w:rsidR="00DB5E9A" w:rsidRDefault="00000000">
      <w:pPr>
        <w:numPr>
          <w:ilvl w:val="1"/>
          <w:numId w:val="8"/>
        </w:numPr>
        <w:spacing w:after="89" w:line="248" w:lineRule="auto"/>
        <w:ind w:right="567" w:hanging="360"/>
      </w:pPr>
      <w:r>
        <w:rPr>
          <w:rFonts w:ascii="Times New Roman" w:eastAsia="Times New Roman" w:hAnsi="Times New Roman" w:cs="Times New Roman"/>
          <w:color w:val="121412"/>
          <w:sz w:val="23"/>
        </w:rPr>
        <w:t xml:space="preserve">Master Meter/Prover Tank shall be calibrated as required by the applicable government agency in which the equipment is operated by or a government certified service company. A calibration certificate for the Master Meter/Prover Tank shall be obtained from the company performing meter calibrations and kept on file indefinitely. </w:t>
      </w:r>
    </w:p>
    <w:p w14:paraId="23AEB3BD" w14:textId="77777777" w:rsidR="00DB5E9A" w:rsidRDefault="00000000">
      <w:pPr>
        <w:numPr>
          <w:ilvl w:val="1"/>
          <w:numId w:val="8"/>
        </w:numPr>
        <w:spacing w:after="91" w:line="248" w:lineRule="auto"/>
        <w:ind w:right="567" w:hanging="360"/>
      </w:pPr>
      <w:r>
        <w:rPr>
          <w:rFonts w:ascii="Times New Roman" w:eastAsia="Times New Roman" w:hAnsi="Times New Roman" w:cs="Times New Roman"/>
          <w:color w:val="131514"/>
          <w:sz w:val="23"/>
        </w:rPr>
        <w:t>Into-plane equipment fueling gauges must be checked for accuracy by having a common connection for pressure and comparison to a Fuel Pressure Master Test Gauge (i.e.: quick connect fitting). The pressure to check will be 40 PSI (2.75 bar) +/-2 PSI (0.14 bar). The accuracy of the test gauge shall be within +/-2% (percent) of full scale. If the reading comparison is greater than +/-2% (percent), the test gauge can be sent to a service company certified to do gauge calibrations for adjustments (if the gauge is so equipped). If not, the gauge must be replaced with one that meets the accuracy</w:t>
      </w:r>
      <w:r>
        <w:rPr>
          <w:rFonts w:ascii="Times New Roman" w:eastAsia="Times New Roman" w:hAnsi="Times New Roman" w:cs="Times New Roman"/>
          <w:sz w:val="23"/>
        </w:rPr>
        <w:t xml:space="preserve"> </w:t>
      </w:r>
      <w:r>
        <w:rPr>
          <w:rFonts w:ascii="Times New Roman" w:eastAsia="Times New Roman" w:hAnsi="Times New Roman" w:cs="Times New Roman"/>
          <w:color w:val="131514"/>
          <w:sz w:val="23"/>
        </w:rPr>
        <w:t>requirements</w:t>
      </w:r>
      <w:r>
        <w:rPr>
          <w:rFonts w:ascii="Times New Roman" w:eastAsia="Times New Roman" w:hAnsi="Times New Roman" w:cs="Times New Roman"/>
        </w:rPr>
        <w:t xml:space="preserve"> </w:t>
      </w:r>
    </w:p>
    <w:p w14:paraId="00321D40" w14:textId="77777777" w:rsidR="00DB5E9A" w:rsidRDefault="00000000">
      <w:pPr>
        <w:numPr>
          <w:ilvl w:val="1"/>
          <w:numId w:val="8"/>
        </w:numPr>
        <w:spacing w:after="91" w:line="248" w:lineRule="auto"/>
        <w:ind w:right="567" w:hanging="360"/>
      </w:pPr>
      <w:r>
        <w:rPr>
          <w:rFonts w:ascii="Times New Roman" w:eastAsia="Times New Roman" w:hAnsi="Times New Roman" w:cs="Times New Roman"/>
          <w:color w:val="282828"/>
          <w:sz w:val="23"/>
        </w:rPr>
        <w:t>Gammon and Shultz filter differential pressure gauges must be checked for accuracy by:</w:t>
      </w:r>
      <w:r>
        <w:rPr>
          <w:rFonts w:ascii="Times New Roman" w:eastAsia="Times New Roman" w:hAnsi="Times New Roman" w:cs="Times New Roman"/>
          <w:sz w:val="23"/>
        </w:rPr>
        <w:t xml:space="preserve"> </w:t>
      </w:r>
    </w:p>
    <w:p w14:paraId="1D98CD96" w14:textId="77777777" w:rsidR="00DB5E9A" w:rsidRDefault="00000000">
      <w:pPr>
        <w:numPr>
          <w:ilvl w:val="2"/>
          <w:numId w:val="9"/>
        </w:numPr>
        <w:spacing w:after="83" w:line="248" w:lineRule="auto"/>
        <w:ind w:hanging="353"/>
      </w:pPr>
      <w:r>
        <w:rPr>
          <w:rFonts w:ascii="Times New Roman" w:eastAsia="Times New Roman" w:hAnsi="Times New Roman" w:cs="Times New Roman"/>
          <w:color w:val="242424"/>
          <w:sz w:val="23"/>
        </w:rPr>
        <w:t xml:space="preserve">Replace the gauge protection filter element. </w:t>
      </w:r>
    </w:p>
    <w:p w14:paraId="0A13A2DA" w14:textId="77777777" w:rsidR="00DB5E9A" w:rsidRDefault="00000000">
      <w:pPr>
        <w:numPr>
          <w:ilvl w:val="2"/>
          <w:numId w:val="9"/>
        </w:numPr>
        <w:spacing w:after="89" w:line="248" w:lineRule="auto"/>
        <w:ind w:hanging="353"/>
      </w:pPr>
      <w:r>
        <w:rPr>
          <w:rFonts w:ascii="Times New Roman" w:eastAsia="Times New Roman" w:hAnsi="Times New Roman" w:cs="Times New Roman"/>
          <w:color w:val="242424"/>
          <w:sz w:val="23"/>
        </w:rPr>
        <w:t xml:space="preserve">With no flow in the system, read the gauge. A gauge without defect must indicate within the zero band. </w:t>
      </w:r>
    </w:p>
    <w:p w14:paraId="2E5B3F44" w14:textId="77777777" w:rsidR="00DB5E9A" w:rsidRDefault="00000000">
      <w:pPr>
        <w:numPr>
          <w:ilvl w:val="2"/>
          <w:numId w:val="9"/>
        </w:numPr>
        <w:spacing w:after="89" w:line="248" w:lineRule="auto"/>
        <w:ind w:hanging="353"/>
      </w:pPr>
      <w:r>
        <w:rPr>
          <w:rFonts w:ascii="Times New Roman" w:eastAsia="Times New Roman" w:hAnsi="Times New Roman" w:cs="Times New Roman"/>
          <w:color w:val="252525"/>
          <w:sz w:val="23"/>
        </w:rPr>
        <w:t>Establish full system flow. A gauge without defect must indicate a differential pressure greater than zero.</w:t>
      </w:r>
      <w:r>
        <w:rPr>
          <w:rFonts w:ascii="Times New Roman" w:eastAsia="Times New Roman" w:hAnsi="Times New Roman" w:cs="Times New Roman"/>
          <w:color w:val="242424"/>
          <w:sz w:val="23"/>
        </w:rPr>
        <w:t xml:space="preserve"> </w:t>
      </w:r>
    </w:p>
    <w:p w14:paraId="7D96E4C6" w14:textId="77777777" w:rsidR="00DB5E9A" w:rsidRDefault="00000000">
      <w:pPr>
        <w:numPr>
          <w:ilvl w:val="2"/>
          <w:numId w:val="9"/>
        </w:numPr>
        <w:spacing w:after="88" w:line="248" w:lineRule="auto"/>
        <w:ind w:hanging="353"/>
      </w:pPr>
      <w:r>
        <w:rPr>
          <w:rFonts w:ascii="Times New Roman" w:eastAsia="Times New Roman" w:hAnsi="Times New Roman" w:cs="Times New Roman"/>
          <w:color w:val="242424"/>
          <w:sz w:val="23"/>
        </w:rPr>
        <w:t xml:space="preserve">Actuate the test valve on the bottom of the gauge to vent the underside of the piston. The piston should move to the bottom of its travel smoothly without evidence of sticking as it moves. Be prepared to collect approximately 50ml of fuel from the outlet of the test valve. Return the test valve to the Normal position and secure. </w:t>
      </w:r>
    </w:p>
    <w:p w14:paraId="20D36E4D" w14:textId="77777777" w:rsidR="00DB5E9A" w:rsidRDefault="00000000">
      <w:pPr>
        <w:numPr>
          <w:ilvl w:val="2"/>
          <w:numId w:val="9"/>
        </w:numPr>
        <w:spacing w:after="44" w:line="248" w:lineRule="auto"/>
        <w:ind w:hanging="353"/>
      </w:pPr>
      <w:r>
        <w:rPr>
          <w:rFonts w:ascii="Times New Roman" w:eastAsia="Times New Roman" w:hAnsi="Times New Roman" w:cs="Times New Roman"/>
          <w:color w:val="242424"/>
          <w:sz w:val="23"/>
        </w:rPr>
        <w:t xml:space="preserve">Stop </w:t>
      </w:r>
      <w:proofErr w:type="gramStart"/>
      <w:r>
        <w:rPr>
          <w:rFonts w:ascii="Times New Roman" w:eastAsia="Times New Roman" w:hAnsi="Times New Roman" w:cs="Times New Roman"/>
          <w:color w:val="242424"/>
          <w:sz w:val="23"/>
        </w:rPr>
        <w:t>flow</w:t>
      </w:r>
      <w:proofErr w:type="gramEnd"/>
      <w:r>
        <w:rPr>
          <w:rFonts w:ascii="Times New Roman" w:eastAsia="Times New Roman" w:hAnsi="Times New Roman" w:cs="Times New Roman"/>
          <w:color w:val="242424"/>
          <w:sz w:val="23"/>
        </w:rPr>
        <w:t xml:space="preserve">.  The piston should move back to a position within the zero band. </w:t>
      </w:r>
    </w:p>
    <w:p w14:paraId="6A3B48E0" w14:textId="77777777" w:rsidR="00DB5E9A" w:rsidRDefault="00000000">
      <w:pPr>
        <w:spacing w:after="0"/>
        <w:ind w:left="41"/>
      </w:pPr>
      <w:r>
        <w:rPr>
          <w:rFonts w:ascii="Times New Roman" w:eastAsia="Times New Roman" w:hAnsi="Times New Roman" w:cs="Times New Roman"/>
          <w:sz w:val="28"/>
        </w:rPr>
        <w:t xml:space="preserve"> </w:t>
      </w:r>
    </w:p>
    <w:p w14:paraId="7F67AF75" w14:textId="77777777" w:rsidR="00DB5E9A" w:rsidRDefault="00000000">
      <w:pPr>
        <w:spacing w:after="5" w:line="250" w:lineRule="auto"/>
        <w:ind w:left="1037" w:hanging="10"/>
        <w:jc w:val="center"/>
      </w:pPr>
      <w:r>
        <w:rPr>
          <w:rFonts w:ascii="Times New Roman" w:eastAsia="Times New Roman" w:hAnsi="Times New Roman" w:cs="Times New Roman"/>
          <w:b/>
          <w:color w:val="1E1E1E"/>
          <w:sz w:val="23"/>
        </w:rPr>
        <w:t>Note:</w:t>
      </w:r>
      <w:r>
        <w:rPr>
          <w:rFonts w:ascii="Times New Roman" w:eastAsia="Times New Roman" w:hAnsi="Times New Roman" w:cs="Times New Roman"/>
          <w:b/>
          <w:sz w:val="23"/>
        </w:rPr>
        <w:t xml:space="preserve"> </w:t>
      </w:r>
    </w:p>
    <w:p w14:paraId="47C325E5" w14:textId="77777777" w:rsidR="00DB5E9A" w:rsidRDefault="00000000">
      <w:pPr>
        <w:spacing w:after="48" w:line="248" w:lineRule="auto"/>
        <w:ind w:left="1502" w:right="475" w:firstLine="194"/>
        <w:jc w:val="both"/>
      </w:pPr>
      <w:r>
        <w:rPr>
          <w:rFonts w:ascii="Times New Roman" w:eastAsia="Times New Roman" w:hAnsi="Times New Roman" w:cs="Times New Roman"/>
          <w:b/>
          <w:color w:val="1D1D1D"/>
          <w:sz w:val="23"/>
        </w:rPr>
        <w:t>If the piston moves erratically or fails to return to the Normal band, disassemble and clean the piston and glass tube with applicable fuel and glass safe abrasive scrubber (i.e. Scotch Brite pad or equivalent).</w:t>
      </w:r>
      <w:r>
        <w:rPr>
          <w:rFonts w:ascii="Times New Roman" w:eastAsia="Times New Roman" w:hAnsi="Times New Roman" w:cs="Times New Roman"/>
          <w:b/>
          <w:sz w:val="23"/>
        </w:rPr>
        <w:t xml:space="preserve"> </w:t>
      </w:r>
    </w:p>
    <w:p w14:paraId="2491AEEA" w14:textId="77777777" w:rsidR="00DB5E9A" w:rsidRDefault="00000000">
      <w:pPr>
        <w:numPr>
          <w:ilvl w:val="2"/>
          <w:numId w:val="9"/>
        </w:numPr>
        <w:spacing w:after="16" w:line="248" w:lineRule="auto"/>
        <w:ind w:hanging="353"/>
      </w:pPr>
      <w:r>
        <w:rPr>
          <w:rFonts w:ascii="Times New Roman" w:eastAsia="Times New Roman" w:hAnsi="Times New Roman" w:cs="Times New Roman"/>
          <w:color w:val="222222"/>
          <w:sz w:val="23"/>
        </w:rPr>
        <w:lastRenderedPageBreak/>
        <w:t xml:space="preserve">Repeat the test after cleaning and reassembly. If the piston still does not return to zero, the spring must be replaced. </w:t>
      </w:r>
    </w:p>
    <w:p w14:paraId="03F00FFE" w14:textId="77777777" w:rsidR="00DB5E9A" w:rsidRDefault="00000000">
      <w:pPr>
        <w:spacing w:after="0"/>
        <w:ind w:left="41"/>
      </w:pPr>
      <w:r>
        <w:rPr>
          <w:rFonts w:ascii="Times New Roman" w:eastAsia="Times New Roman" w:hAnsi="Times New Roman" w:cs="Times New Roman"/>
          <w:sz w:val="19"/>
        </w:rPr>
        <w:t xml:space="preserve"> </w:t>
      </w:r>
    </w:p>
    <w:p w14:paraId="2BA2339B" w14:textId="77777777" w:rsidR="00DB5E9A" w:rsidRDefault="00000000">
      <w:pPr>
        <w:tabs>
          <w:tab w:val="center" w:pos="1431"/>
        </w:tabs>
        <w:spacing w:after="148" w:line="248" w:lineRule="auto"/>
      </w:pPr>
      <w:r>
        <w:rPr>
          <w:rFonts w:ascii="Times New Roman" w:eastAsia="Times New Roman" w:hAnsi="Times New Roman" w:cs="Times New Roman"/>
          <w:b/>
          <w:color w:val="1B1B1B"/>
          <w:sz w:val="23"/>
        </w:rPr>
        <w:t>50.4</w:t>
      </w:r>
      <w:r>
        <w:rPr>
          <w:rFonts w:ascii="Arial" w:eastAsia="Arial" w:hAnsi="Arial" w:cs="Arial"/>
          <w:b/>
          <w:color w:val="1B1B1B"/>
          <w:sz w:val="23"/>
        </w:rPr>
        <w:t xml:space="preserve"> </w:t>
      </w:r>
      <w:r>
        <w:rPr>
          <w:rFonts w:ascii="Arial" w:eastAsia="Arial" w:hAnsi="Arial" w:cs="Arial"/>
          <w:b/>
          <w:color w:val="1B1B1B"/>
          <w:sz w:val="23"/>
        </w:rPr>
        <w:tab/>
      </w:r>
      <w:r>
        <w:rPr>
          <w:rFonts w:ascii="Times New Roman" w:eastAsia="Times New Roman" w:hAnsi="Times New Roman" w:cs="Times New Roman"/>
          <w:b/>
          <w:color w:val="1B1B1B"/>
          <w:sz w:val="23"/>
        </w:rPr>
        <w:t xml:space="preserve">RECORDS </w:t>
      </w:r>
    </w:p>
    <w:p w14:paraId="08A27ADB" w14:textId="77777777" w:rsidR="00DB5E9A" w:rsidRDefault="00000000">
      <w:pPr>
        <w:spacing w:after="91" w:line="248" w:lineRule="auto"/>
        <w:ind w:left="866"/>
      </w:pPr>
      <w:r>
        <w:rPr>
          <w:rFonts w:ascii="Times New Roman" w:eastAsia="Times New Roman" w:hAnsi="Times New Roman" w:cs="Times New Roman"/>
          <w:color w:val="232323"/>
          <w:sz w:val="23"/>
        </w:rPr>
        <w:t>All tool calibration certificates and records must be maintained on file for the duration of service. Any personal tools used for Company business are also subject to the Tool Calibration requirements contained in this Section.</w:t>
      </w:r>
      <w:r>
        <w:rPr>
          <w:rFonts w:ascii="Times New Roman" w:eastAsia="Times New Roman" w:hAnsi="Times New Roman" w:cs="Times New Roman"/>
          <w:sz w:val="23"/>
        </w:rPr>
        <w:t xml:space="preserve"> </w:t>
      </w:r>
    </w:p>
    <w:p w14:paraId="5C4FEA37" w14:textId="77777777" w:rsidR="00DB5E9A" w:rsidRDefault="00000000">
      <w:pPr>
        <w:spacing w:after="13" w:line="248" w:lineRule="auto"/>
        <w:ind w:left="1548" w:right="395" w:hanging="360"/>
      </w:pPr>
      <w:r>
        <w:rPr>
          <w:rFonts w:ascii="Times New Roman" w:eastAsia="Times New Roman" w:hAnsi="Times New Roman" w:cs="Times New Roman"/>
          <w:color w:val="111312"/>
          <w:sz w:val="23"/>
        </w:rPr>
        <w:t>(a)</w:t>
      </w:r>
      <w:r>
        <w:rPr>
          <w:rFonts w:ascii="Arial" w:eastAsia="Arial" w:hAnsi="Arial" w:cs="Arial"/>
          <w:color w:val="111312"/>
          <w:sz w:val="23"/>
        </w:rPr>
        <w:t xml:space="preserve"> </w:t>
      </w:r>
      <w:r>
        <w:rPr>
          <w:rFonts w:ascii="Times New Roman" w:eastAsia="Times New Roman" w:hAnsi="Times New Roman" w:cs="Times New Roman"/>
          <w:color w:val="282828"/>
          <w:sz w:val="23"/>
        </w:rPr>
        <w:t xml:space="preserve">For tracking purposes, a list of all Master Tools requiring calibration shall be maintained on file with at least the following information listed: </w:t>
      </w:r>
    </w:p>
    <w:p w14:paraId="00D924D7" w14:textId="77777777" w:rsidR="00DB5E9A" w:rsidRDefault="00000000">
      <w:pPr>
        <w:numPr>
          <w:ilvl w:val="2"/>
          <w:numId w:val="10"/>
        </w:numPr>
        <w:spacing w:after="15" w:line="248" w:lineRule="auto"/>
        <w:ind w:right="109" w:hanging="487"/>
      </w:pPr>
      <w:r>
        <w:rPr>
          <w:rFonts w:ascii="Times New Roman" w:eastAsia="Times New Roman" w:hAnsi="Times New Roman" w:cs="Times New Roman"/>
          <w:color w:val="232323"/>
          <w:sz w:val="23"/>
        </w:rPr>
        <w:t>Description of tooling/test equipment.</w:t>
      </w:r>
      <w:r>
        <w:rPr>
          <w:rFonts w:ascii="Times New Roman" w:eastAsia="Times New Roman" w:hAnsi="Times New Roman" w:cs="Times New Roman"/>
          <w:sz w:val="23"/>
        </w:rPr>
        <w:t xml:space="preserve">  </w:t>
      </w:r>
      <w:r>
        <w:rPr>
          <w:rFonts w:ascii="Times New Roman" w:eastAsia="Times New Roman" w:hAnsi="Times New Roman" w:cs="Times New Roman"/>
          <w:sz w:val="23"/>
        </w:rPr>
        <w:tab/>
        <w:t xml:space="preserve">    </w:t>
      </w:r>
    </w:p>
    <w:p w14:paraId="2566EBF4" w14:textId="77777777" w:rsidR="00DB5E9A" w:rsidRDefault="00000000">
      <w:pPr>
        <w:numPr>
          <w:ilvl w:val="2"/>
          <w:numId w:val="10"/>
        </w:numPr>
        <w:spacing w:after="16" w:line="248" w:lineRule="auto"/>
        <w:ind w:right="109" w:hanging="487"/>
      </w:pPr>
      <w:r>
        <w:rPr>
          <w:rFonts w:ascii="Times New Roman" w:eastAsia="Times New Roman" w:hAnsi="Times New Roman" w:cs="Times New Roman"/>
          <w:color w:val="222222"/>
          <w:sz w:val="23"/>
        </w:rPr>
        <w:t>Identification number and/or serial number.</w:t>
      </w:r>
      <w:r>
        <w:rPr>
          <w:rFonts w:ascii="Times New Roman" w:eastAsia="Times New Roman" w:hAnsi="Times New Roman" w:cs="Times New Roman"/>
          <w:sz w:val="23"/>
        </w:rPr>
        <w:t xml:space="preserve"> </w:t>
      </w:r>
    </w:p>
    <w:p w14:paraId="7876AAAF" w14:textId="77777777" w:rsidR="00DB5E9A" w:rsidRDefault="00000000">
      <w:pPr>
        <w:numPr>
          <w:ilvl w:val="2"/>
          <w:numId w:val="10"/>
        </w:numPr>
        <w:spacing w:after="13" w:line="248" w:lineRule="auto"/>
        <w:ind w:right="109" w:hanging="487"/>
      </w:pPr>
      <w:r>
        <w:rPr>
          <w:rFonts w:ascii="Times New Roman" w:eastAsia="Times New Roman" w:hAnsi="Times New Roman" w:cs="Times New Roman"/>
          <w:color w:val="212121"/>
          <w:sz w:val="23"/>
        </w:rPr>
        <w:t>Date of last calibration.</w:t>
      </w:r>
      <w:r>
        <w:rPr>
          <w:rFonts w:ascii="Times New Roman" w:eastAsia="Times New Roman" w:hAnsi="Times New Roman" w:cs="Times New Roman"/>
          <w:sz w:val="23"/>
        </w:rPr>
        <w:t xml:space="preserve"> </w:t>
      </w:r>
    </w:p>
    <w:p w14:paraId="7B7EE602" w14:textId="77777777" w:rsidR="00DB5E9A" w:rsidRDefault="00000000">
      <w:pPr>
        <w:numPr>
          <w:ilvl w:val="2"/>
          <w:numId w:val="10"/>
        </w:numPr>
        <w:spacing w:after="15" w:line="248" w:lineRule="auto"/>
        <w:ind w:right="109" w:hanging="487"/>
      </w:pPr>
      <w:r>
        <w:rPr>
          <w:rFonts w:ascii="Times New Roman" w:eastAsia="Times New Roman" w:hAnsi="Times New Roman" w:cs="Times New Roman"/>
          <w:color w:val="242424"/>
          <w:sz w:val="23"/>
        </w:rPr>
        <w:t>Name of company and individual who performed calibration.</w:t>
      </w:r>
      <w:r>
        <w:rPr>
          <w:rFonts w:ascii="Times New Roman" w:eastAsia="Times New Roman" w:hAnsi="Times New Roman" w:cs="Times New Roman"/>
          <w:sz w:val="23"/>
        </w:rPr>
        <w:t xml:space="preserve"> </w:t>
      </w:r>
    </w:p>
    <w:p w14:paraId="4E4AC8A5" w14:textId="77777777" w:rsidR="00DB5E9A" w:rsidRDefault="00000000">
      <w:pPr>
        <w:numPr>
          <w:ilvl w:val="2"/>
          <w:numId w:val="10"/>
        </w:numPr>
        <w:spacing w:after="15" w:line="248" w:lineRule="auto"/>
        <w:ind w:right="109" w:hanging="487"/>
      </w:pPr>
      <w:r>
        <w:rPr>
          <w:rFonts w:ascii="Times New Roman" w:eastAsia="Times New Roman" w:hAnsi="Times New Roman" w:cs="Times New Roman"/>
          <w:color w:val="242424"/>
          <w:sz w:val="23"/>
        </w:rPr>
        <w:t>Due date of next calibration.</w:t>
      </w:r>
      <w:r>
        <w:rPr>
          <w:rFonts w:ascii="Times New Roman" w:eastAsia="Times New Roman" w:hAnsi="Times New Roman" w:cs="Times New Roman"/>
          <w:sz w:val="23"/>
        </w:rPr>
        <w:t xml:space="preserve"> </w:t>
      </w:r>
    </w:p>
    <w:p w14:paraId="26004DC4" w14:textId="77777777" w:rsidR="00DB5E9A" w:rsidRDefault="00000000">
      <w:pPr>
        <w:spacing w:after="0"/>
        <w:ind w:left="41"/>
      </w:pPr>
      <w:r>
        <w:rPr>
          <w:rFonts w:ascii="Times New Roman" w:eastAsia="Times New Roman" w:hAnsi="Times New Roman" w:cs="Times New Roman"/>
          <w:sz w:val="24"/>
        </w:rPr>
        <w:t xml:space="preserve"> </w:t>
      </w:r>
    </w:p>
    <w:p w14:paraId="74B41A49" w14:textId="77777777" w:rsidR="00DB5E9A" w:rsidRDefault="00000000">
      <w:pPr>
        <w:spacing w:after="0"/>
        <w:ind w:left="41"/>
      </w:pPr>
      <w:r>
        <w:rPr>
          <w:rFonts w:ascii="Times New Roman" w:eastAsia="Times New Roman" w:hAnsi="Times New Roman" w:cs="Times New Roman"/>
          <w:sz w:val="24"/>
        </w:rPr>
        <w:t xml:space="preserve"> </w:t>
      </w:r>
    </w:p>
    <w:p w14:paraId="3C616AAA" w14:textId="77777777" w:rsidR="00DB5E9A" w:rsidRDefault="00000000">
      <w:pPr>
        <w:spacing w:after="0"/>
        <w:ind w:left="41"/>
      </w:pPr>
      <w:r>
        <w:rPr>
          <w:rFonts w:ascii="Times New Roman" w:eastAsia="Times New Roman" w:hAnsi="Times New Roman" w:cs="Times New Roman"/>
          <w:sz w:val="24"/>
        </w:rPr>
        <w:t xml:space="preserve"> </w:t>
      </w:r>
    </w:p>
    <w:p w14:paraId="0045D740" w14:textId="77777777" w:rsidR="00DB5E9A" w:rsidRDefault="00000000">
      <w:pPr>
        <w:spacing w:after="0"/>
        <w:ind w:left="41"/>
      </w:pPr>
      <w:r>
        <w:rPr>
          <w:rFonts w:ascii="Times New Roman" w:eastAsia="Times New Roman" w:hAnsi="Times New Roman" w:cs="Times New Roman"/>
          <w:sz w:val="24"/>
        </w:rPr>
        <w:t xml:space="preserve"> </w:t>
      </w:r>
      <w:r>
        <w:br w:type="page"/>
      </w:r>
    </w:p>
    <w:p w14:paraId="125F5D69" w14:textId="77777777" w:rsidR="00DB5E9A" w:rsidRDefault="00000000">
      <w:pPr>
        <w:spacing w:after="129"/>
        <w:ind w:left="137" w:hanging="10"/>
      </w:pPr>
      <w:r>
        <w:rPr>
          <w:rFonts w:ascii="Times New Roman" w:eastAsia="Times New Roman" w:hAnsi="Times New Roman" w:cs="Times New Roman"/>
          <w:b/>
          <w:color w:val="151615"/>
          <w:sz w:val="23"/>
        </w:rPr>
        <w:lastRenderedPageBreak/>
        <w:t>50.5</w:t>
      </w:r>
      <w:r>
        <w:rPr>
          <w:rFonts w:ascii="Arial" w:eastAsia="Arial" w:hAnsi="Arial" w:cs="Arial"/>
          <w:b/>
          <w:color w:val="151615"/>
          <w:sz w:val="23"/>
        </w:rPr>
        <w:t xml:space="preserve"> </w:t>
      </w:r>
      <w:r>
        <w:rPr>
          <w:rFonts w:ascii="Times New Roman" w:eastAsia="Times New Roman" w:hAnsi="Times New Roman" w:cs="Times New Roman"/>
          <w:b/>
          <w:color w:val="151615"/>
          <w:sz w:val="23"/>
        </w:rPr>
        <w:t xml:space="preserve">RESPONSIBILITY OF LOCAL CALIBRATION PROGRAM </w:t>
      </w:r>
    </w:p>
    <w:p w14:paraId="6F8F5099" w14:textId="77777777" w:rsidR="00DB5E9A" w:rsidRDefault="00000000">
      <w:pPr>
        <w:spacing w:after="0" w:line="247" w:lineRule="auto"/>
        <w:ind w:left="802" w:right="280" w:firstLine="2"/>
      </w:pPr>
      <w:r>
        <w:rPr>
          <w:rFonts w:ascii="Times New Roman" w:eastAsia="Times New Roman" w:hAnsi="Times New Roman" w:cs="Times New Roman"/>
          <w:color w:val="121513"/>
          <w:sz w:val="23"/>
        </w:rPr>
        <w:t xml:space="preserve">It shall be the responsibility of the highest-ranking person in the local maintenance department or their </w:t>
      </w:r>
      <w:proofErr w:type="gramStart"/>
      <w:r>
        <w:rPr>
          <w:rFonts w:ascii="Times New Roman" w:eastAsia="Times New Roman" w:hAnsi="Times New Roman" w:cs="Times New Roman"/>
          <w:color w:val="121513"/>
          <w:sz w:val="23"/>
        </w:rPr>
        <w:t>designee</w:t>
      </w:r>
      <w:proofErr w:type="gramEnd"/>
      <w:r>
        <w:rPr>
          <w:rFonts w:ascii="Times New Roman" w:eastAsia="Times New Roman" w:hAnsi="Times New Roman" w:cs="Times New Roman"/>
          <w:color w:val="121513"/>
          <w:sz w:val="23"/>
        </w:rPr>
        <w:t>(s) to ensure that all required tooling and testing equipment is calibrated at the required frequency.</w:t>
      </w:r>
      <w:r>
        <w:rPr>
          <w:rFonts w:ascii="Times New Roman" w:eastAsia="Times New Roman" w:hAnsi="Times New Roman" w:cs="Times New Roman"/>
          <w:sz w:val="23"/>
        </w:rPr>
        <w:t xml:space="preserve"> </w:t>
      </w:r>
    </w:p>
    <w:p w14:paraId="6813E26A" w14:textId="77777777" w:rsidR="00DB5E9A" w:rsidRDefault="00000000">
      <w:pPr>
        <w:spacing w:after="0"/>
        <w:ind w:left="22"/>
      </w:pPr>
      <w:r>
        <w:rPr>
          <w:rFonts w:ascii="Times New Roman" w:eastAsia="Times New Roman" w:hAnsi="Times New Roman" w:cs="Times New Roman"/>
          <w:sz w:val="26"/>
        </w:rPr>
        <w:t xml:space="preserve"> </w:t>
      </w:r>
    </w:p>
    <w:p w14:paraId="5DE1F105" w14:textId="77777777" w:rsidR="00DB5E9A" w:rsidRDefault="00000000">
      <w:pPr>
        <w:spacing w:after="0"/>
        <w:ind w:left="22"/>
      </w:pPr>
      <w:r>
        <w:rPr>
          <w:rFonts w:ascii="Times New Roman" w:eastAsia="Times New Roman" w:hAnsi="Times New Roman" w:cs="Times New Roman"/>
          <w:sz w:val="23"/>
        </w:rPr>
        <w:t xml:space="preserve"> </w:t>
      </w:r>
    </w:p>
    <w:p w14:paraId="3FE837F7" w14:textId="77777777" w:rsidR="00DB5E9A" w:rsidRDefault="00000000">
      <w:pPr>
        <w:pStyle w:val="Heading2"/>
        <w:spacing w:after="31" w:line="259" w:lineRule="auto"/>
        <w:ind w:left="244" w:firstLine="0"/>
        <w:jc w:val="center"/>
      </w:pPr>
      <w:r>
        <w:rPr>
          <w:b/>
          <w:color w:val="151716"/>
          <w:sz w:val="24"/>
        </w:rPr>
        <w:t>NOTE</w:t>
      </w:r>
      <w:r>
        <w:rPr>
          <w:b/>
          <w:sz w:val="24"/>
        </w:rPr>
        <w:t xml:space="preserve"> </w:t>
      </w:r>
    </w:p>
    <w:p w14:paraId="4AB7CED4" w14:textId="77777777" w:rsidR="00DB5E9A" w:rsidRDefault="00000000">
      <w:pPr>
        <w:spacing w:after="19" w:line="240" w:lineRule="auto"/>
        <w:ind w:left="353" w:right="44"/>
        <w:jc w:val="center"/>
      </w:pPr>
      <w:r>
        <w:rPr>
          <w:rFonts w:ascii="Times New Roman" w:eastAsia="Times New Roman" w:hAnsi="Times New Roman" w:cs="Times New Roman"/>
          <w:b/>
          <w:color w:val="111111"/>
          <w:sz w:val="24"/>
        </w:rPr>
        <w:t>Any calibration required tooling or test equipment that is out of calibration should be tagged "OUT OF SERVICE FOR CALIBRATION" and removed from the work area until it meets compliance with this program.</w:t>
      </w:r>
      <w:r>
        <w:rPr>
          <w:rFonts w:ascii="Times New Roman" w:eastAsia="Times New Roman" w:hAnsi="Times New Roman" w:cs="Times New Roman"/>
          <w:b/>
          <w:sz w:val="24"/>
        </w:rPr>
        <w:t xml:space="preserve"> </w:t>
      </w:r>
    </w:p>
    <w:p w14:paraId="08867B87" w14:textId="77777777" w:rsidR="00DB5E9A" w:rsidRDefault="00000000">
      <w:pPr>
        <w:spacing w:after="0"/>
        <w:ind w:left="22"/>
      </w:pPr>
      <w:r>
        <w:rPr>
          <w:rFonts w:ascii="Times New Roman" w:eastAsia="Times New Roman" w:hAnsi="Times New Roman" w:cs="Times New Roman"/>
          <w:b/>
          <w:sz w:val="26"/>
        </w:rPr>
        <w:t xml:space="preserve"> </w:t>
      </w:r>
    </w:p>
    <w:p w14:paraId="2A3D9BB9" w14:textId="77777777" w:rsidR="00DB5E9A" w:rsidRDefault="00000000">
      <w:pPr>
        <w:spacing w:after="0"/>
        <w:ind w:left="22"/>
      </w:pPr>
      <w:r>
        <w:rPr>
          <w:rFonts w:ascii="Times New Roman" w:eastAsia="Times New Roman" w:hAnsi="Times New Roman" w:cs="Times New Roman"/>
          <w:b/>
          <w:sz w:val="26"/>
        </w:rPr>
        <w:t xml:space="preserve"> </w:t>
      </w:r>
    </w:p>
    <w:p w14:paraId="188BCC18" w14:textId="77777777" w:rsidR="00DB5E9A" w:rsidRDefault="00000000">
      <w:pPr>
        <w:spacing w:after="0"/>
        <w:ind w:left="22"/>
      </w:pPr>
      <w:r>
        <w:rPr>
          <w:rFonts w:ascii="Times New Roman" w:eastAsia="Times New Roman" w:hAnsi="Times New Roman" w:cs="Times New Roman"/>
          <w:b/>
          <w:sz w:val="26"/>
        </w:rPr>
        <w:t xml:space="preserve"> </w:t>
      </w:r>
    </w:p>
    <w:p w14:paraId="46217DEC" w14:textId="77777777" w:rsidR="00DB5E9A" w:rsidRDefault="00000000">
      <w:pPr>
        <w:spacing w:after="0"/>
        <w:ind w:left="22"/>
      </w:pPr>
      <w:r>
        <w:rPr>
          <w:rFonts w:ascii="Times New Roman" w:eastAsia="Times New Roman" w:hAnsi="Times New Roman" w:cs="Times New Roman"/>
          <w:b/>
          <w:sz w:val="26"/>
        </w:rPr>
        <w:t xml:space="preserve"> </w:t>
      </w:r>
    </w:p>
    <w:p w14:paraId="0DE8B256" w14:textId="77777777" w:rsidR="00DB5E9A" w:rsidRDefault="00000000">
      <w:pPr>
        <w:spacing w:after="2"/>
        <w:ind w:left="22"/>
      </w:pPr>
      <w:r>
        <w:rPr>
          <w:rFonts w:ascii="Times New Roman" w:eastAsia="Times New Roman" w:hAnsi="Times New Roman" w:cs="Times New Roman"/>
          <w:b/>
          <w:sz w:val="26"/>
        </w:rPr>
        <w:t xml:space="preserve"> </w:t>
      </w:r>
    </w:p>
    <w:p w14:paraId="330E3A6D" w14:textId="77777777" w:rsidR="00DB5E9A" w:rsidRDefault="00000000">
      <w:pPr>
        <w:spacing w:after="258"/>
        <w:ind w:left="22"/>
      </w:pPr>
      <w:r>
        <w:rPr>
          <w:rFonts w:ascii="Times New Roman" w:eastAsia="Times New Roman" w:hAnsi="Times New Roman" w:cs="Times New Roman"/>
          <w:b/>
          <w:sz w:val="29"/>
        </w:rPr>
        <w:t xml:space="preserve"> </w:t>
      </w:r>
    </w:p>
    <w:p w14:paraId="43E42F61" w14:textId="77777777" w:rsidR="00DB5E9A" w:rsidRDefault="00000000">
      <w:pPr>
        <w:pStyle w:val="Heading2"/>
        <w:spacing w:after="3" w:line="259" w:lineRule="auto"/>
        <w:ind w:left="417" w:right="34"/>
        <w:jc w:val="center"/>
      </w:pPr>
      <w:r>
        <w:rPr>
          <w:color w:val="2C2C2C"/>
          <w:sz w:val="60"/>
        </w:rPr>
        <w:t>•••</w:t>
      </w:r>
      <w:r>
        <w:rPr>
          <w:sz w:val="60"/>
        </w:rPr>
        <w:t xml:space="preserve"> </w:t>
      </w:r>
    </w:p>
    <w:p w14:paraId="23FA7687" w14:textId="77777777" w:rsidR="00DB5E9A" w:rsidRDefault="00000000">
      <w:pPr>
        <w:spacing w:after="0"/>
        <w:ind w:left="22"/>
      </w:pPr>
      <w:r>
        <w:rPr>
          <w:rFonts w:ascii="Times New Roman" w:eastAsia="Times New Roman" w:hAnsi="Times New Roman" w:cs="Times New Roman"/>
          <w:sz w:val="66"/>
        </w:rPr>
        <w:t xml:space="preserve"> </w:t>
      </w:r>
    </w:p>
    <w:p w14:paraId="5AA1EE29" w14:textId="77777777" w:rsidR="00DB5E9A" w:rsidRDefault="00000000">
      <w:pPr>
        <w:spacing w:after="0"/>
        <w:ind w:left="22"/>
      </w:pPr>
      <w:r>
        <w:rPr>
          <w:rFonts w:ascii="Times New Roman" w:eastAsia="Times New Roman" w:hAnsi="Times New Roman" w:cs="Times New Roman"/>
          <w:sz w:val="66"/>
        </w:rPr>
        <w:t xml:space="preserve"> </w:t>
      </w:r>
    </w:p>
    <w:p w14:paraId="113A81ED" w14:textId="77777777" w:rsidR="00DB5E9A" w:rsidRDefault="00000000">
      <w:pPr>
        <w:spacing w:after="0"/>
        <w:ind w:left="22"/>
      </w:pPr>
      <w:r>
        <w:rPr>
          <w:rFonts w:ascii="Times New Roman" w:eastAsia="Times New Roman" w:hAnsi="Times New Roman" w:cs="Times New Roman"/>
          <w:sz w:val="66"/>
        </w:rPr>
        <w:t xml:space="preserve"> </w:t>
      </w:r>
    </w:p>
    <w:p w14:paraId="0C970B36" w14:textId="77777777" w:rsidR="00DB5E9A" w:rsidRDefault="00000000">
      <w:pPr>
        <w:spacing w:after="0"/>
        <w:ind w:left="22"/>
      </w:pPr>
      <w:r>
        <w:rPr>
          <w:rFonts w:ascii="Times New Roman" w:eastAsia="Times New Roman" w:hAnsi="Times New Roman" w:cs="Times New Roman"/>
          <w:sz w:val="66"/>
        </w:rPr>
        <w:t xml:space="preserve"> </w:t>
      </w:r>
    </w:p>
    <w:p w14:paraId="1995CD3E" w14:textId="77777777" w:rsidR="00DB5E9A" w:rsidRDefault="00000000">
      <w:pPr>
        <w:spacing w:after="0"/>
        <w:ind w:left="22"/>
      </w:pPr>
      <w:r>
        <w:rPr>
          <w:rFonts w:ascii="Times New Roman" w:eastAsia="Times New Roman" w:hAnsi="Times New Roman" w:cs="Times New Roman"/>
          <w:sz w:val="66"/>
        </w:rPr>
        <w:t xml:space="preserve"> </w:t>
      </w:r>
    </w:p>
    <w:p w14:paraId="22EF86F6" w14:textId="77777777" w:rsidR="00DB5E9A" w:rsidRDefault="00000000">
      <w:pPr>
        <w:spacing w:after="0"/>
        <w:ind w:left="22"/>
      </w:pPr>
      <w:r>
        <w:rPr>
          <w:rFonts w:ascii="Times New Roman" w:eastAsia="Times New Roman" w:hAnsi="Times New Roman" w:cs="Times New Roman"/>
          <w:sz w:val="66"/>
        </w:rPr>
        <w:t xml:space="preserve"> </w:t>
      </w:r>
    </w:p>
    <w:p w14:paraId="5A195120" w14:textId="77777777" w:rsidR="00DB5E9A" w:rsidRDefault="00000000">
      <w:pPr>
        <w:spacing w:after="0"/>
        <w:ind w:left="22"/>
      </w:pPr>
      <w:r>
        <w:rPr>
          <w:rFonts w:ascii="Times New Roman" w:eastAsia="Times New Roman" w:hAnsi="Times New Roman" w:cs="Times New Roman"/>
          <w:sz w:val="66"/>
        </w:rPr>
        <w:t xml:space="preserve"> </w:t>
      </w:r>
    </w:p>
    <w:p w14:paraId="184A1696" w14:textId="77777777" w:rsidR="00DB5E9A" w:rsidRDefault="00000000">
      <w:pPr>
        <w:spacing w:after="0"/>
      </w:pPr>
      <w:r>
        <w:rPr>
          <w:rFonts w:ascii="Times New Roman" w:eastAsia="Times New Roman" w:hAnsi="Times New Roman" w:cs="Times New Roman"/>
          <w:sz w:val="20"/>
        </w:rPr>
        <w:t xml:space="preserve"> </w:t>
      </w:r>
    </w:p>
    <w:p w14:paraId="6D5149C9" w14:textId="77777777" w:rsidR="00DB5E9A" w:rsidRDefault="00000000">
      <w:pPr>
        <w:spacing w:after="0"/>
      </w:pPr>
      <w:r>
        <w:rPr>
          <w:rFonts w:ascii="Times New Roman" w:eastAsia="Times New Roman" w:hAnsi="Times New Roman" w:cs="Times New Roman"/>
          <w:sz w:val="20"/>
        </w:rPr>
        <w:t xml:space="preserve"> </w:t>
      </w:r>
    </w:p>
    <w:p w14:paraId="6288A74B" w14:textId="77777777" w:rsidR="00DB5E9A" w:rsidRDefault="00000000">
      <w:pPr>
        <w:spacing w:after="0"/>
      </w:pPr>
      <w:r>
        <w:rPr>
          <w:rFonts w:ascii="Times New Roman" w:eastAsia="Times New Roman" w:hAnsi="Times New Roman" w:cs="Times New Roman"/>
          <w:sz w:val="20"/>
        </w:rPr>
        <w:t xml:space="preserve"> </w:t>
      </w:r>
    </w:p>
    <w:p w14:paraId="2F86CB14" w14:textId="77777777" w:rsidR="00DB5E9A" w:rsidRDefault="00000000">
      <w:pPr>
        <w:spacing w:after="0"/>
      </w:pPr>
      <w:r>
        <w:rPr>
          <w:rFonts w:ascii="Times New Roman" w:eastAsia="Times New Roman" w:hAnsi="Times New Roman" w:cs="Times New Roman"/>
          <w:sz w:val="20"/>
        </w:rPr>
        <w:t xml:space="preserve"> </w:t>
      </w:r>
    </w:p>
    <w:p w14:paraId="61298825" w14:textId="77777777" w:rsidR="00DB5E9A" w:rsidRDefault="00000000">
      <w:pPr>
        <w:spacing w:after="0"/>
      </w:pPr>
      <w:r>
        <w:rPr>
          <w:rFonts w:ascii="Times New Roman" w:eastAsia="Times New Roman" w:hAnsi="Times New Roman" w:cs="Times New Roman"/>
          <w:sz w:val="20"/>
        </w:rPr>
        <w:t xml:space="preserve"> </w:t>
      </w:r>
    </w:p>
    <w:p w14:paraId="1158D108" w14:textId="77777777" w:rsidR="00DB5E9A" w:rsidRDefault="00000000">
      <w:pPr>
        <w:spacing w:after="0"/>
      </w:pPr>
      <w:r>
        <w:rPr>
          <w:rFonts w:ascii="Times New Roman" w:eastAsia="Times New Roman" w:hAnsi="Times New Roman" w:cs="Times New Roman"/>
          <w:sz w:val="20"/>
        </w:rPr>
        <w:t xml:space="preserve"> </w:t>
      </w:r>
    </w:p>
    <w:p w14:paraId="1757CE5D" w14:textId="77777777" w:rsidR="00DB5E9A" w:rsidRDefault="00000000">
      <w:pPr>
        <w:spacing w:after="0"/>
      </w:pPr>
      <w:r>
        <w:rPr>
          <w:rFonts w:ascii="Times New Roman" w:eastAsia="Times New Roman" w:hAnsi="Times New Roman" w:cs="Times New Roman"/>
          <w:sz w:val="20"/>
        </w:rPr>
        <w:t xml:space="preserve"> </w:t>
      </w:r>
    </w:p>
    <w:p w14:paraId="1E9490F1" w14:textId="77777777" w:rsidR="00DB5E9A" w:rsidRDefault="00000000">
      <w:pPr>
        <w:spacing w:after="0"/>
      </w:pPr>
      <w:r>
        <w:rPr>
          <w:rFonts w:ascii="Times New Roman" w:eastAsia="Times New Roman" w:hAnsi="Times New Roman" w:cs="Times New Roman"/>
          <w:sz w:val="20"/>
        </w:rPr>
        <w:t xml:space="preserve"> </w:t>
      </w:r>
    </w:p>
    <w:p w14:paraId="44892825" w14:textId="77777777" w:rsidR="00DB5E9A" w:rsidRDefault="00000000">
      <w:pPr>
        <w:spacing w:after="0"/>
      </w:pPr>
      <w:r>
        <w:rPr>
          <w:rFonts w:ascii="Times New Roman" w:eastAsia="Times New Roman" w:hAnsi="Times New Roman" w:cs="Times New Roman"/>
          <w:sz w:val="20"/>
        </w:rPr>
        <w:t xml:space="preserve"> </w:t>
      </w:r>
    </w:p>
    <w:p w14:paraId="5CD5EEED" w14:textId="77777777" w:rsidR="00DB5E9A" w:rsidRDefault="00000000">
      <w:pPr>
        <w:spacing w:after="0"/>
      </w:pPr>
      <w:r>
        <w:rPr>
          <w:rFonts w:ascii="Times New Roman" w:eastAsia="Times New Roman" w:hAnsi="Times New Roman" w:cs="Times New Roman"/>
          <w:sz w:val="20"/>
        </w:rPr>
        <w:t xml:space="preserve"> </w:t>
      </w:r>
    </w:p>
    <w:p w14:paraId="163BF1FC" w14:textId="77777777" w:rsidR="00DB5E9A" w:rsidRDefault="00000000">
      <w:pPr>
        <w:spacing w:after="0"/>
      </w:pPr>
      <w:r>
        <w:rPr>
          <w:rFonts w:ascii="Times New Roman" w:eastAsia="Times New Roman" w:hAnsi="Times New Roman" w:cs="Times New Roman"/>
          <w:sz w:val="20"/>
        </w:rPr>
        <w:t xml:space="preserve"> </w:t>
      </w:r>
    </w:p>
    <w:p w14:paraId="14BF1C01" w14:textId="77777777" w:rsidR="00DB5E9A" w:rsidRDefault="00000000">
      <w:pPr>
        <w:spacing w:after="0"/>
      </w:pPr>
      <w:r>
        <w:rPr>
          <w:rFonts w:ascii="Times New Roman" w:eastAsia="Times New Roman" w:hAnsi="Times New Roman" w:cs="Times New Roman"/>
          <w:sz w:val="20"/>
        </w:rPr>
        <w:t xml:space="preserve"> </w:t>
      </w:r>
    </w:p>
    <w:p w14:paraId="02A20279" w14:textId="77777777" w:rsidR="00DB5E9A" w:rsidRDefault="00000000">
      <w:pPr>
        <w:spacing w:after="0"/>
      </w:pPr>
      <w:r>
        <w:rPr>
          <w:rFonts w:ascii="Times New Roman" w:eastAsia="Times New Roman" w:hAnsi="Times New Roman" w:cs="Times New Roman"/>
          <w:sz w:val="20"/>
        </w:rPr>
        <w:t xml:space="preserve"> </w:t>
      </w:r>
    </w:p>
    <w:p w14:paraId="1C458099" w14:textId="77777777" w:rsidR="00DB5E9A" w:rsidRDefault="00000000">
      <w:pPr>
        <w:spacing w:after="0"/>
      </w:pPr>
      <w:r>
        <w:rPr>
          <w:rFonts w:ascii="Times New Roman" w:eastAsia="Times New Roman" w:hAnsi="Times New Roman" w:cs="Times New Roman"/>
          <w:sz w:val="20"/>
        </w:rPr>
        <w:t xml:space="preserve"> </w:t>
      </w:r>
    </w:p>
    <w:p w14:paraId="3163409B" w14:textId="77777777" w:rsidR="00DB5E9A" w:rsidRDefault="00000000">
      <w:pPr>
        <w:spacing w:after="0"/>
      </w:pPr>
      <w:r>
        <w:rPr>
          <w:rFonts w:ascii="Times New Roman" w:eastAsia="Times New Roman" w:hAnsi="Times New Roman" w:cs="Times New Roman"/>
          <w:sz w:val="20"/>
        </w:rPr>
        <w:lastRenderedPageBreak/>
        <w:t xml:space="preserve"> </w:t>
      </w:r>
    </w:p>
    <w:p w14:paraId="47B24EAD" w14:textId="77777777" w:rsidR="00DB5E9A" w:rsidRDefault="00000000">
      <w:pPr>
        <w:spacing w:after="0"/>
      </w:pPr>
      <w:r>
        <w:rPr>
          <w:rFonts w:ascii="Times New Roman" w:eastAsia="Times New Roman" w:hAnsi="Times New Roman" w:cs="Times New Roman"/>
          <w:sz w:val="20"/>
        </w:rPr>
        <w:t xml:space="preserve"> </w:t>
      </w:r>
    </w:p>
    <w:p w14:paraId="1E8130EB" w14:textId="77777777" w:rsidR="00DB5E9A" w:rsidRDefault="00000000">
      <w:pPr>
        <w:spacing w:after="0"/>
      </w:pPr>
      <w:r>
        <w:rPr>
          <w:rFonts w:ascii="Times New Roman" w:eastAsia="Times New Roman" w:hAnsi="Times New Roman" w:cs="Times New Roman"/>
          <w:sz w:val="20"/>
        </w:rPr>
        <w:t xml:space="preserve"> </w:t>
      </w:r>
    </w:p>
    <w:p w14:paraId="5D3E7AB1" w14:textId="77777777" w:rsidR="00DB5E9A" w:rsidRDefault="00000000">
      <w:pPr>
        <w:spacing w:after="0"/>
      </w:pPr>
      <w:r>
        <w:rPr>
          <w:rFonts w:ascii="Times New Roman" w:eastAsia="Times New Roman" w:hAnsi="Times New Roman" w:cs="Times New Roman"/>
          <w:sz w:val="20"/>
        </w:rPr>
        <w:t xml:space="preserve"> </w:t>
      </w:r>
    </w:p>
    <w:p w14:paraId="40F5B18A" w14:textId="77777777" w:rsidR="00DB5E9A" w:rsidRDefault="00000000">
      <w:pPr>
        <w:spacing w:after="0"/>
      </w:pPr>
      <w:r>
        <w:rPr>
          <w:rFonts w:ascii="Times New Roman" w:eastAsia="Times New Roman" w:hAnsi="Times New Roman" w:cs="Times New Roman"/>
          <w:sz w:val="20"/>
        </w:rPr>
        <w:t xml:space="preserve"> </w:t>
      </w:r>
    </w:p>
    <w:p w14:paraId="2CA8E1C9" w14:textId="77777777" w:rsidR="00DB5E9A" w:rsidRDefault="00000000">
      <w:pPr>
        <w:spacing w:after="0"/>
      </w:pPr>
      <w:r>
        <w:rPr>
          <w:rFonts w:ascii="Times New Roman" w:eastAsia="Times New Roman" w:hAnsi="Times New Roman" w:cs="Times New Roman"/>
          <w:sz w:val="20"/>
        </w:rPr>
        <w:t xml:space="preserve"> </w:t>
      </w:r>
    </w:p>
    <w:p w14:paraId="65EAB003" w14:textId="77777777" w:rsidR="00DB5E9A" w:rsidRDefault="00000000">
      <w:pPr>
        <w:spacing w:after="0"/>
      </w:pPr>
      <w:r>
        <w:rPr>
          <w:rFonts w:ascii="Times New Roman" w:eastAsia="Times New Roman" w:hAnsi="Times New Roman" w:cs="Times New Roman"/>
          <w:sz w:val="20"/>
        </w:rPr>
        <w:t xml:space="preserve"> </w:t>
      </w:r>
    </w:p>
    <w:p w14:paraId="776F54AE" w14:textId="77777777" w:rsidR="00DB5E9A" w:rsidRDefault="00000000">
      <w:pPr>
        <w:spacing w:after="0"/>
      </w:pPr>
      <w:r>
        <w:rPr>
          <w:rFonts w:ascii="Times New Roman" w:eastAsia="Times New Roman" w:hAnsi="Times New Roman" w:cs="Times New Roman"/>
          <w:sz w:val="20"/>
        </w:rPr>
        <w:t xml:space="preserve"> </w:t>
      </w:r>
    </w:p>
    <w:p w14:paraId="05107F24" w14:textId="77777777" w:rsidR="00DB5E9A" w:rsidRDefault="00000000">
      <w:pPr>
        <w:spacing w:after="0"/>
      </w:pPr>
      <w:r>
        <w:rPr>
          <w:rFonts w:ascii="Times New Roman" w:eastAsia="Times New Roman" w:hAnsi="Times New Roman" w:cs="Times New Roman"/>
          <w:sz w:val="20"/>
        </w:rPr>
        <w:t xml:space="preserve"> </w:t>
      </w:r>
    </w:p>
    <w:p w14:paraId="64EA3927" w14:textId="77777777" w:rsidR="00DB5E9A" w:rsidRDefault="00000000">
      <w:pPr>
        <w:spacing w:after="404"/>
      </w:pPr>
      <w:r>
        <w:rPr>
          <w:rFonts w:ascii="Times New Roman" w:eastAsia="Times New Roman" w:hAnsi="Times New Roman" w:cs="Times New Roman"/>
          <w:sz w:val="20"/>
        </w:rPr>
        <w:t xml:space="preserve"> </w:t>
      </w:r>
    </w:p>
    <w:p w14:paraId="089F8C66" w14:textId="77777777" w:rsidR="00DB5E9A" w:rsidRDefault="00000000">
      <w:pPr>
        <w:spacing w:after="0"/>
        <w:ind w:left="10" w:right="414" w:hanging="10"/>
        <w:jc w:val="right"/>
      </w:pPr>
      <w:r>
        <w:rPr>
          <w:rFonts w:ascii="Times New Roman" w:eastAsia="Times New Roman" w:hAnsi="Times New Roman" w:cs="Times New Roman"/>
          <w:b/>
          <w:color w:val="2B2B2B"/>
          <w:sz w:val="38"/>
        </w:rPr>
        <w:t>THIS PAGE INTENTIONALLY LEFT BLANK</w:t>
      </w:r>
      <w:r>
        <w:rPr>
          <w:rFonts w:ascii="Times New Roman" w:eastAsia="Times New Roman" w:hAnsi="Times New Roman" w:cs="Times New Roman"/>
          <w:b/>
          <w:sz w:val="38"/>
        </w:rPr>
        <w:t xml:space="preserve"> </w:t>
      </w:r>
    </w:p>
    <w:p w14:paraId="6BD9E8DD" w14:textId="77777777" w:rsidR="00DB5E9A" w:rsidRDefault="00000000">
      <w:pPr>
        <w:spacing w:after="0"/>
      </w:pPr>
      <w:r>
        <w:rPr>
          <w:rFonts w:ascii="Times New Roman" w:eastAsia="Times New Roman" w:hAnsi="Times New Roman" w:cs="Times New Roman"/>
          <w:b/>
          <w:sz w:val="42"/>
        </w:rPr>
        <w:t xml:space="preserve"> </w:t>
      </w:r>
    </w:p>
    <w:p w14:paraId="21C74EE3" w14:textId="77777777" w:rsidR="00DB5E9A" w:rsidRDefault="00000000">
      <w:pPr>
        <w:spacing w:after="0"/>
      </w:pPr>
      <w:r>
        <w:rPr>
          <w:rFonts w:ascii="Times New Roman" w:eastAsia="Times New Roman" w:hAnsi="Times New Roman" w:cs="Times New Roman"/>
          <w:b/>
          <w:sz w:val="42"/>
        </w:rPr>
        <w:t xml:space="preserve"> </w:t>
      </w:r>
    </w:p>
    <w:p w14:paraId="762A23D1" w14:textId="77777777" w:rsidR="00DB5E9A" w:rsidRDefault="00000000">
      <w:pPr>
        <w:spacing w:after="0"/>
      </w:pPr>
      <w:r>
        <w:rPr>
          <w:rFonts w:ascii="Times New Roman" w:eastAsia="Times New Roman" w:hAnsi="Times New Roman" w:cs="Times New Roman"/>
          <w:b/>
          <w:sz w:val="42"/>
        </w:rPr>
        <w:t xml:space="preserve"> </w:t>
      </w:r>
    </w:p>
    <w:p w14:paraId="49AD0276" w14:textId="77777777" w:rsidR="00DB5E9A" w:rsidRDefault="00000000">
      <w:pPr>
        <w:spacing w:after="0"/>
      </w:pPr>
      <w:r>
        <w:rPr>
          <w:rFonts w:ascii="Times New Roman" w:eastAsia="Times New Roman" w:hAnsi="Times New Roman" w:cs="Times New Roman"/>
          <w:b/>
          <w:sz w:val="42"/>
        </w:rPr>
        <w:t xml:space="preserve"> </w:t>
      </w:r>
    </w:p>
    <w:p w14:paraId="0D443453" w14:textId="77777777" w:rsidR="00DB5E9A" w:rsidRDefault="00000000">
      <w:pPr>
        <w:spacing w:after="0"/>
      </w:pPr>
      <w:r>
        <w:rPr>
          <w:rFonts w:ascii="Times New Roman" w:eastAsia="Times New Roman" w:hAnsi="Times New Roman" w:cs="Times New Roman"/>
          <w:b/>
          <w:sz w:val="42"/>
        </w:rPr>
        <w:t xml:space="preserve"> </w:t>
      </w:r>
    </w:p>
    <w:p w14:paraId="0C980443" w14:textId="77777777" w:rsidR="00DB5E9A" w:rsidRDefault="00000000">
      <w:pPr>
        <w:spacing w:after="0"/>
      </w:pPr>
      <w:r>
        <w:rPr>
          <w:rFonts w:ascii="Times New Roman" w:eastAsia="Times New Roman" w:hAnsi="Times New Roman" w:cs="Times New Roman"/>
          <w:b/>
          <w:sz w:val="42"/>
        </w:rPr>
        <w:t xml:space="preserve"> </w:t>
      </w:r>
    </w:p>
    <w:p w14:paraId="3EE822FB" w14:textId="77777777" w:rsidR="00DB5E9A" w:rsidRDefault="00000000">
      <w:pPr>
        <w:spacing w:after="0"/>
      </w:pPr>
      <w:r>
        <w:rPr>
          <w:rFonts w:ascii="Times New Roman" w:eastAsia="Times New Roman" w:hAnsi="Times New Roman" w:cs="Times New Roman"/>
          <w:b/>
          <w:sz w:val="42"/>
        </w:rPr>
        <w:t xml:space="preserve"> </w:t>
      </w:r>
    </w:p>
    <w:p w14:paraId="6A92CA34" w14:textId="77777777" w:rsidR="00DB5E9A" w:rsidRDefault="00000000">
      <w:pPr>
        <w:spacing w:after="0"/>
      </w:pPr>
      <w:r>
        <w:rPr>
          <w:rFonts w:ascii="Times New Roman" w:eastAsia="Times New Roman" w:hAnsi="Times New Roman" w:cs="Times New Roman"/>
          <w:b/>
          <w:sz w:val="42"/>
        </w:rPr>
        <w:t xml:space="preserve"> </w:t>
      </w:r>
    </w:p>
    <w:p w14:paraId="1C64109F" w14:textId="77777777" w:rsidR="00DB5E9A" w:rsidRDefault="00000000">
      <w:pPr>
        <w:spacing w:after="0"/>
      </w:pPr>
      <w:r>
        <w:rPr>
          <w:rFonts w:ascii="Times New Roman" w:eastAsia="Times New Roman" w:hAnsi="Times New Roman" w:cs="Times New Roman"/>
          <w:b/>
          <w:sz w:val="42"/>
        </w:rPr>
        <w:t xml:space="preserve"> </w:t>
      </w:r>
    </w:p>
    <w:p w14:paraId="45DE7489" w14:textId="77777777" w:rsidR="00DB5E9A" w:rsidRDefault="00000000">
      <w:pPr>
        <w:spacing w:after="0"/>
      </w:pPr>
      <w:r>
        <w:rPr>
          <w:rFonts w:ascii="Times New Roman" w:eastAsia="Times New Roman" w:hAnsi="Times New Roman" w:cs="Times New Roman"/>
          <w:b/>
          <w:sz w:val="42"/>
        </w:rPr>
        <w:t xml:space="preserve"> </w:t>
      </w:r>
    </w:p>
    <w:p w14:paraId="02297E45" w14:textId="77777777" w:rsidR="00DB5E9A" w:rsidRDefault="00000000">
      <w:pPr>
        <w:spacing w:after="0"/>
      </w:pPr>
      <w:r>
        <w:rPr>
          <w:rFonts w:ascii="Times New Roman" w:eastAsia="Times New Roman" w:hAnsi="Times New Roman" w:cs="Times New Roman"/>
          <w:b/>
          <w:sz w:val="42"/>
        </w:rPr>
        <w:t xml:space="preserve"> </w:t>
      </w:r>
    </w:p>
    <w:p w14:paraId="0CDDD005" w14:textId="77777777" w:rsidR="00DB5E9A" w:rsidRDefault="00DB5E9A">
      <w:pPr>
        <w:sectPr w:rsidR="00DB5E9A">
          <w:headerReference w:type="even" r:id="rId43"/>
          <w:headerReference w:type="default" r:id="rId44"/>
          <w:footerReference w:type="even" r:id="rId45"/>
          <w:footerReference w:type="default" r:id="rId46"/>
          <w:headerReference w:type="first" r:id="rId47"/>
          <w:footerReference w:type="first" r:id="rId48"/>
          <w:pgSz w:w="12240" w:h="15840"/>
          <w:pgMar w:top="1629" w:right="1692" w:bottom="2073" w:left="1519" w:header="975" w:footer="811" w:gutter="0"/>
          <w:cols w:space="720"/>
        </w:sectPr>
      </w:pPr>
    </w:p>
    <w:p w14:paraId="34821714" w14:textId="77777777" w:rsidR="00DB5E9A" w:rsidRDefault="00000000">
      <w:pPr>
        <w:spacing w:after="78"/>
        <w:ind w:left="22"/>
      </w:pPr>
      <w:r>
        <w:rPr>
          <w:rFonts w:ascii="Times New Roman" w:eastAsia="Times New Roman" w:hAnsi="Times New Roman" w:cs="Times New Roman"/>
          <w:sz w:val="20"/>
        </w:rPr>
        <w:lastRenderedPageBreak/>
        <w:t xml:space="preserve"> </w:t>
      </w:r>
    </w:p>
    <w:p w14:paraId="7DBC1AC4" w14:textId="77777777" w:rsidR="00DB5E9A" w:rsidRDefault="00000000">
      <w:pPr>
        <w:pStyle w:val="Heading3"/>
        <w:tabs>
          <w:tab w:val="center" w:pos="8399"/>
        </w:tabs>
        <w:ind w:left="0" w:firstLine="0"/>
      </w:pPr>
      <w:r>
        <w:rPr>
          <w:color w:val="1F2020"/>
          <w:sz w:val="28"/>
        </w:rPr>
        <w:t>MISFUELING PREVENTION</w:t>
      </w:r>
      <w:r>
        <w:rPr>
          <w:color w:val="000000"/>
          <w:sz w:val="28"/>
        </w:rPr>
        <w:t xml:space="preserve"> </w:t>
      </w:r>
      <w:r>
        <w:rPr>
          <w:color w:val="000000"/>
          <w:sz w:val="28"/>
        </w:rPr>
        <w:tab/>
      </w:r>
      <w:r>
        <w:rPr>
          <w:color w:val="202020"/>
          <w:sz w:val="34"/>
        </w:rPr>
        <w:t>AFQC-60</w:t>
      </w:r>
      <w:r>
        <w:rPr>
          <w:color w:val="000000"/>
          <w:sz w:val="34"/>
        </w:rPr>
        <w:t xml:space="preserve"> </w:t>
      </w:r>
    </w:p>
    <w:p w14:paraId="345BD138" w14:textId="77777777" w:rsidR="00DB5E9A" w:rsidRDefault="00000000">
      <w:pPr>
        <w:spacing w:after="0"/>
        <w:ind w:left="22"/>
      </w:pPr>
      <w:r>
        <w:rPr>
          <w:rFonts w:ascii="Times New Roman" w:eastAsia="Times New Roman" w:hAnsi="Times New Roman" w:cs="Times New Roman"/>
          <w:sz w:val="20"/>
        </w:rPr>
        <w:t xml:space="preserve"> </w:t>
      </w:r>
    </w:p>
    <w:p w14:paraId="417624E4" w14:textId="77777777" w:rsidR="00DB5E9A" w:rsidRDefault="00000000">
      <w:pPr>
        <w:spacing w:after="227"/>
        <w:ind w:left="22"/>
      </w:pPr>
      <w:r>
        <w:rPr>
          <w:rFonts w:ascii="Times New Roman" w:eastAsia="Times New Roman" w:hAnsi="Times New Roman" w:cs="Times New Roman"/>
          <w:sz w:val="20"/>
        </w:rPr>
        <w:t xml:space="preserve"> </w:t>
      </w:r>
    </w:p>
    <w:p w14:paraId="6C72069B" w14:textId="77777777" w:rsidR="00DB5E9A" w:rsidRDefault="00000000">
      <w:pPr>
        <w:spacing w:after="0"/>
        <w:ind w:left="132"/>
      </w:pPr>
      <w:r>
        <w:rPr>
          <w:rFonts w:ascii="Times New Roman" w:eastAsia="Times New Roman" w:hAnsi="Times New Roman" w:cs="Times New Roman"/>
          <w:b/>
          <w:color w:val="121314"/>
          <w:sz w:val="23"/>
        </w:rPr>
        <w:t>60.1</w:t>
      </w:r>
      <w:r>
        <w:rPr>
          <w:rFonts w:ascii="Arial" w:eastAsia="Arial" w:hAnsi="Arial" w:cs="Arial"/>
          <w:b/>
          <w:color w:val="121314"/>
          <w:sz w:val="23"/>
        </w:rPr>
        <w:t xml:space="preserve"> </w:t>
      </w:r>
      <w:r>
        <w:rPr>
          <w:rFonts w:ascii="Times New Roman" w:eastAsia="Times New Roman" w:hAnsi="Times New Roman" w:cs="Times New Roman"/>
          <w:b/>
          <w:color w:val="121314"/>
          <w:sz w:val="23"/>
        </w:rPr>
        <w:t xml:space="preserve">PURPOSE </w:t>
      </w:r>
    </w:p>
    <w:p w14:paraId="6D7468F5" w14:textId="77777777" w:rsidR="00DB5E9A" w:rsidRDefault="00000000">
      <w:pPr>
        <w:spacing w:after="0"/>
        <w:ind w:left="22"/>
      </w:pPr>
      <w:r>
        <w:rPr>
          <w:rFonts w:ascii="Times New Roman" w:eastAsia="Times New Roman" w:hAnsi="Times New Roman" w:cs="Times New Roman"/>
          <w:b/>
        </w:rPr>
        <w:t xml:space="preserve"> </w:t>
      </w:r>
    </w:p>
    <w:p w14:paraId="25EB7A90" w14:textId="77777777" w:rsidR="00DB5E9A" w:rsidRDefault="00000000">
      <w:pPr>
        <w:spacing w:after="0" w:line="248" w:lineRule="auto"/>
        <w:ind w:left="576" w:right="394"/>
        <w:jc w:val="both"/>
      </w:pPr>
      <w:r>
        <w:rPr>
          <w:rFonts w:ascii="Times New Roman" w:eastAsia="Times New Roman" w:hAnsi="Times New Roman" w:cs="Times New Roman"/>
          <w:color w:val="121614"/>
          <w:sz w:val="23"/>
        </w:rPr>
        <w:t xml:space="preserve">Delivering the wrong grade of fuel into an aircraft is termed a </w:t>
      </w:r>
      <w:proofErr w:type="spellStart"/>
      <w:r>
        <w:rPr>
          <w:rFonts w:ascii="Times New Roman" w:eastAsia="Times New Roman" w:hAnsi="Times New Roman" w:cs="Times New Roman"/>
          <w:color w:val="121614"/>
          <w:sz w:val="23"/>
        </w:rPr>
        <w:t>misfueling</w:t>
      </w:r>
      <w:proofErr w:type="spellEnd"/>
      <w:r>
        <w:rPr>
          <w:rFonts w:ascii="Times New Roman" w:eastAsia="Times New Roman" w:hAnsi="Times New Roman" w:cs="Times New Roman"/>
          <w:color w:val="121614"/>
          <w:sz w:val="23"/>
        </w:rPr>
        <w:t xml:space="preserve">. It is essential that the right control procedures </w:t>
      </w:r>
      <w:proofErr w:type="gramStart"/>
      <w:r>
        <w:rPr>
          <w:rFonts w:ascii="Times New Roman" w:eastAsia="Times New Roman" w:hAnsi="Times New Roman" w:cs="Times New Roman"/>
          <w:color w:val="121614"/>
          <w:sz w:val="23"/>
        </w:rPr>
        <w:t>are in place at all times</w:t>
      </w:r>
      <w:proofErr w:type="gramEnd"/>
      <w:r>
        <w:rPr>
          <w:rFonts w:ascii="Times New Roman" w:eastAsia="Times New Roman" w:hAnsi="Times New Roman" w:cs="Times New Roman"/>
          <w:color w:val="121614"/>
          <w:sz w:val="23"/>
        </w:rPr>
        <w:t xml:space="preserve"> to avoid </w:t>
      </w:r>
      <w:proofErr w:type="spellStart"/>
      <w:r>
        <w:rPr>
          <w:rFonts w:ascii="Times New Roman" w:eastAsia="Times New Roman" w:hAnsi="Times New Roman" w:cs="Times New Roman"/>
          <w:color w:val="121614"/>
          <w:sz w:val="23"/>
        </w:rPr>
        <w:t>misfueling</w:t>
      </w:r>
      <w:proofErr w:type="spellEnd"/>
      <w:r>
        <w:rPr>
          <w:rFonts w:ascii="Times New Roman" w:eastAsia="Times New Roman" w:hAnsi="Times New Roman" w:cs="Times New Roman"/>
          <w:color w:val="121614"/>
          <w:sz w:val="23"/>
        </w:rPr>
        <w:t>. The risk of delivering the wrong grade of fuel exists because many General Aviation (GA) aircraft and some airline type aircraft are over wing fueled and can therefore potentially be fueled with the wrong grade of fuel.</w:t>
      </w:r>
      <w:r>
        <w:rPr>
          <w:rFonts w:ascii="Times New Roman" w:eastAsia="Times New Roman" w:hAnsi="Times New Roman" w:cs="Times New Roman"/>
          <w:sz w:val="23"/>
        </w:rPr>
        <w:t xml:space="preserve"> </w:t>
      </w:r>
    </w:p>
    <w:p w14:paraId="55C9AE05" w14:textId="77777777" w:rsidR="00DB5E9A" w:rsidRDefault="00000000">
      <w:pPr>
        <w:spacing w:after="0"/>
        <w:ind w:left="21"/>
      </w:pPr>
      <w:r>
        <w:rPr>
          <w:rFonts w:ascii="Times New Roman" w:eastAsia="Times New Roman" w:hAnsi="Times New Roman" w:cs="Times New Roman"/>
          <w:sz w:val="23"/>
        </w:rPr>
        <w:t xml:space="preserve"> </w:t>
      </w:r>
    </w:p>
    <w:p w14:paraId="3525C923" w14:textId="77777777" w:rsidR="00DB5E9A" w:rsidRDefault="00000000">
      <w:pPr>
        <w:spacing w:after="13" w:line="248" w:lineRule="auto"/>
        <w:ind w:left="585" w:right="123"/>
      </w:pPr>
      <w:r>
        <w:rPr>
          <w:rFonts w:ascii="Times New Roman" w:eastAsia="Times New Roman" w:hAnsi="Times New Roman" w:cs="Times New Roman"/>
          <w:color w:val="131514"/>
          <w:sz w:val="23"/>
        </w:rPr>
        <w:t xml:space="preserve">The serious consequences of </w:t>
      </w:r>
      <w:proofErr w:type="spellStart"/>
      <w:r>
        <w:rPr>
          <w:rFonts w:ascii="Times New Roman" w:eastAsia="Times New Roman" w:hAnsi="Times New Roman" w:cs="Times New Roman"/>
          <w:color w:val="131514"/>
          <w:sz w:val="23"/>
        </w:rPr>
        <w:t>misfueling</w:t>
      </w:r>
      <w:proofErr w:type="spellEnd"/>
      <w:r>
        <w:rPr>
          <w:rFonts w:ascii="Times New Roman" w:eastAsia="Times New Roman" w:hAnsi="Times New Roman" w:cs="Times New Roman"/>
          <w:color w:val="131514"/>
          <w:sz w:val="23"/>
        </w:rPr>
        <w:t xml:space="preserve"> include:</w:t>
      </w:r>
      <w:r>
        <w:rPr>
          <w:rFonts w:ascii="Times New Roman" w:eastAsia="Times New Roman" w:hAnsi="Times New Roman" w:cs="Times New Roman"/>
          <w:sz w:val="23"/>
        </w:rPr>
        <w:t xml:space="preserve"> </w:t>
      </w:r>
    </w:p>
    <w:p w14:paraId="05A21CF5" w14:textId="77777777" w:rsidR="00DB5E9A" w:rsidRDefault="00000000">
      <w:pPr>
        <w:spacing w:after="29"/>
        <w:ind w:left="22"/>
      </w:pPr>
      <w:r>
        <w:rPr>
          <w:rFonts w:ascii="Times New Roman" w:eastAsia="Times New Roman" w:hAnsi="Times New Roman" w:cs="Times New Roman"/>
        </w:rPr>
        <w:t xml:space="preserve"> </w:t>
      </w:r>
    </w:p>
    <w:p w14:paraId="373DA34B" w14:textId="77777777" w:rsidR="00DB5E9A" w:rsidRDefault="00000000">
      <w:pPr>
        <w:numPr>
          <w:ilvl w:val="0"/>
          <w:numId w:val="11"/>
        </w:numPr>
        <w:spacing w:after="36" w:line="248" w:lineRule="auto"/>
        <w:ind w:hanging="360"/>
      </w:pPr>
      <w:r>
        <w:rPr>
          <w:rFonts w:ascii="Times New Roman" w:eastAsia="Times New Roman" w:hAnsi="Times New Roman" w:cs="Times New Roman"/>
          <w:color w:val="242424"/>
          <w:sz w:val="23"/>
        </w:rPr>
        <w:t xml:space="preserve">Total engine failure due to knock damage if jet fuel is delivered into a spark ignition piston engine powered aircraft that requires avgas. </w:t>
      </w:r>
    </w:p>
    <w:p w14:paraId="52AE483D" w14:textId="77777777" w:rsidR="00DB5E9A" w:rsidRDefault="00000000">
      <w:pPr>
        <w:numPr>
          <w:ilvl w:val="0"/>
          <w:numId w:val="11"/>
        </w:numPr>
        <w:spacing w:after="15" w:line="248" w:lineRule="auto"/>
        <w:ind w:hanging="360"/>
      </w:pPr>
      <w:r>
        <w:rPr>
          <w:rFonts w:ascii="Times New Roman" w:eastAsia="Times New Roman" w:hAnsi="Times New Roman" w:cs="Times New Roman"/>
          <w:color w:val="242424"/>
          <w:sz w:val="23"/>
        </w:rPr>
        <w:t xml:space="preserve">Ignition failure if avgas is delivered into a compression ignition (diesel) piston engine powered aircraft that requires jet fuel. </w:t>
      </w:r>
    </w:p>
    <w:p w14:paraId="03163DC1" w14:textId="77777777" w:rsidR="00DB5E9A" w:rsidRDefault="00000000">
      <w:pPr>
        <w:numPr>
          <w:ilvl w:val="0"/>
          <w:numId w:val="11"/>
        </w:numPr>
        <w:spacing w:after="15" w:line="248" w:lineRule="auto"/>
        <w:ind w:hanging="360"/>
      </w:pPr>
      <w:r>
        <w:rPr>
          <w:rFonts w:ascii="Times New Roman" w:eastAsia="Times New Roman" w:hAnsi="Times New Roman" w:cs="Times New Roman"/>
          <w:color w:val="242424"/>
          <w:sz w:val="23"/>
        </w:rPr>
        <w:t xml:space="preserve">Potential engine failure or power loss is avgas is delivered that is below the minimum specified octane level for the engine type. </w:t>
      </w:r>
    </w:p>
    <w:p w14:paraId="074BD6AE" w14:textId="77777777" w:rsidR="00DB5E9A" w:rsidRDefault="00000000">
      <w:pPr>
        <w:numPr>
          <w:ilvl w:val="0"/>
          <w:numId w:val="11"/>
        </w:numPr>
        <w:spacing w:after="15" w:line="248" w:lineRule="auto"/>
        <w:ind w:hanging="360"/>
      </w:pPr>
      <w:r>
        <w:rPr>
          <w:rFonts w:ascii="Times New Roman" w:eastAsia="Times New Roman" w:hAnsi="Times New Roman" w:cs="Times New Roman"/>
          <w:color w:val="242424"/>
          <w:sz w:val="23"/>
        </w:rPr>
        <w:t xml:space="preserve">Vapor lock and engine failure due to fuel starvation if avgas is delivered into a turbine engine powered aircraft that requires jet fuel. Many turbine engines </w:t>
      </w:r>
      <w:proofErr w:type="gramStart"/>
      <w:r>
        <w:rPr>
          <w:rFonts w:ascii="Times New Roman" w:eastAsia="Times New Roman" w:hAnsi="Times New Roman" w:cs="Times New Roman"/>
          <w:color w:val="242424"/>
          <w:sz w:val="23"/>
        </w:rPr>
        <w:t>are capable of operating</w:t>
      </w:r>
      <w:proofErr w:type="gramEnd"/>
      <w:r>
        <w:rPr>
          <w:rFonts w:ascii="Times New Roman" w:eastAsia="Times New Roman" w:hAnsi="Times New Roman" w:cs="Times New Roman"/>
          <w:color w:val="242424"/>
          <w:sz w:val="23"/>
        </w:rPr>
        <w:t xml:space="preserve"> on avgas, but such operation is strictly controlled as described in the Pilot Operating Handbook. </w:t>
      </w:r>
    </w:p>
    <w:p w14:paraId="03778238" w14:textId="77777777" w:rsidR="00DB5E9A" w:rsidRDefault="00000000">
      <w:pPr>
        <w:spacing w:after="0"/>
        <w:ind w:left="22"/>
      </w:pPr>
      <w:r>
        <w:rPr>
          <w:rFonts w:ascii="Times New Roman" w:eastAsia="Times New Roman" w:hAnsi="Times New Roman" w:cs="Times New Roman"/>
        </w:rPr>
        <w:t xml:space="preserve"> </w:t>
      </w:r>
    </w:p>
    <w:p w14:paraId="1ACB60E0" w14:textId="77777777" w:rsidR="00DB5E9A" w:rsidRDefault="00000000">
      <w:pPr>
        <w:spacing w:after="5" w:line="238" w:lineRule="auto"/>
        <w:ind w:left="588" w:right="506"/>
        <w:jc w:val="both"/>
      </w:pPr>
      <w:r>
        <w:rPr>
          <w:rFonts w:ascii="Times New Roman" w:eastAsia="Times New Roman" w:hAnsi="Times New Roman" w:cs="Times New Roman"/>
          <w:color w:val="121412"/>
          <w:sz w:val="23"/>
        </w:rPr>
        <w:t xml:space="preserve">Measures are required to ensure that the correct grade of fuel is delivered when using an overwing (trigger) nozzle. Fueling personnel should never </w:t>
      </w:r>
      <w:proofErr w:type="gramStart"/>
      <w:r>
        <w:rPr>
          <w:rFonts w:ascii="Times New Roman" w:eastAsia="Times New Roman" w:hAnsi="Times New Roman" w:cs="Times New Roman"/>
          <w:color w:val="121412"/>
          <w:sz w:val="23"/>
        </w:rPr>
        <w:t>make an assumption</w:t>
      </w:r>
      <w:proofErr w:type="gramEnd"/>
      <w:r>
        <w:rPr>
          <w:rFonts w:ascii="Times New Roman" w:eastAsia="Times New Roman" w:hAnsi="Times New Roman" w:cs="Times New Roman"/>
          <w:color w:val="121412"/>
          <w:sz w:val="23"/>
        </w:rPr>
        <w:t xml:space="preserve"> about the grade of fuel required. Grade confirmation between the customer and fueling personnel must take place. All verbal requests shall be repeated back to the </w:t>
      </w:r>
      <w:proofErr w:type="gramStart"/>
      <w:r>
        <w:rPr>
          <w:rFonts w:ascii="Times New Roman" w:eastAsia="Times New Roman" w:hAnsi="Times New Roman" w:cs="Times New Roman"/>
          <w:color w:val="121412"/>
          <w:sz w:val="23"/>
        </w:rPr>
        <w:t>pilot/aircraft</w:t>
      </w:r>
      <w:proofErr w:type="gramEnd"/>
      <w:r>
        <w:rPr>
          <w:rFonts w:ascii="Times New Roman" w:eastAsia="Times New Roman" w:hAnsi="Times New Roman" w:cs="Times New Roman"/>
          <w:color w:val="121412"/>
          <w:sz w:val="23"/>
        </w:rPr>
        <w:t xml:space="preserve">/airline representative and verbal requests alone are not acceptable if the aircraft does not have the relevant grade markings adjacent to the fill point. Whenever possible, written confirmation of the </w:t>
      </w:r>
      <w:proofErr w:type="gramStart"/>
      <w:r>
        <w:rPr>
          <w:rFonts w:ascii="Times New Roman" w:eastAsia="Times New Roman" w:hAnsi="Times New Roman" w:cs="Times New Roman"/>
          <w:color w:val="121412"/>
          <w:sz w:val="23"/>
        </w:rPr>
        <w:t>grade</w:t>
      </w:r>
      <w:proofErr w:type="gramEnd"/>
      <w:r>
        <w:rPr>
          <w:rFonts w:ascii="Times New Roman" w:eastAsia="Times New Roman" w:hAnsi="Times New Roman" w:cs="Times New Roman"/>
          <w:color w:val="121412"/>
          <w:sz w:val="23"/>
        </w:rPr>
        <w:t xml:space="preserve"> of fuel required shall be provided by the customer.</w:t>
      </w:r>
      <w:r>
        <w:rPr>
          <w:rFonts w:ascii="Times New Roman" w:eastAsia="Times New Roman" w:hAnsi="Times New Roman" w:cs="Times New Roman"/>
          <w:sz w:val="23"/>
        </w:rPr>
        <w:t xml:space="preserve"> </w:t>
      </w:r>
    </w:p>
    <w:p w14:paraId="075020FD" w14:textId="77777777" w:rsidR="00DB5E9A" w:rsidRDefault="00000000">
      <w:pPr>
        <w:spacing w:after="0"/>
        <w:ind w:left="21"/>
      </w:pPr>
      <w:r>
        <w:rPr>
          <w:rFonts w:ascii="Times New Roman" w:eastAsia="Times New Roman" w:hAnsi="Times New Roman" w:cs="Times New Roman"/>
          <w:sz w:val="23"/>
        </w:rPr>
        <w:t xml:space="preserve"> </w:t>
      </w:r>
    </w:p>
    <w:p w14:paraId="280E2B8E" w14:textId="77777777" w:rsidR="00DB5E9A" w:rsidRDefault="00000000">
      <w:pPr>
        <w:spacing w:after="0"/>
        <w:ind w:left="154"/>
      </w:pPr>
      <w:r>
        <w:rPr>
          <w:rFonts w:ascii="Times New Roman" w:eastAsia="Times New Roman" w:hAnsi="Times New Roman" w:cs="Times New Roman"/>
          <w:b/>
          <w:color w:val="0E100E"/>
          <w:sz w:val="23"/>
        </w:rPr>
        <w:t>60.2</w:t>
      </w:r>
      <w:r>
        <w:rPr>
          <w:rFonts w:ascii="Arial" w:eastAsia="Arial" w:hAnsi="Arial" w:cs="Arial"/>
          <w:b/>
          <w:color w:val="0E100E"/>
          <w:sz w:val="23"/>
        </w:rPr>
        <w:t xml:space="preserve"> </w:t>
      </w:r>
      <w:r>
        <w:rPr>
          <w:rFonts w:ascii="Times New Roman" w:eastAsia="Times New Roman" w:hAnsi="Times New Roman" w:cs="Times New Roman"/>
          <w:b/>
          <w:color w:val="0E100E"/>
          <w:sz w:val="23"/>
        </w:rPr>
        <w:t xml:space="preserve">PROCEDURE </w:t>
      </w:r>
    </w:p>
    <w:p w14:paraId="42A9AF6B" w14:textId="77777777" w:rsidR="00DB5E9A" w:rsidRDefault="00000000">
      <w:pPr>
        <w:spacing w:after="0"/>
        <w:ind w:left="22"/>
      </w:pPr>
      <w:r>
        <w:rPr>
          <w:rFonts w:ascii="Times New Roman" w:eastAsia="Times New Roman" w:hAnsi="Times New Roman" w:cs="Times New Roman"/>
          <w:b/>
        </w:rPr>
        <w:t xml:space="preserve"> </w:t>
      </w:r>
    </w:p>
    <w:p w14:paraId="02BB64A1" w14:textId="77777777" w:rsidR="00DB5E9A" w:rsidRDefault="00000000">
      <w:pPr>
        <w:spacing w:after="4" w:line="248" w:lineRule="auto"/>
        <w:ind w:left="638" w:right="469" w:firstLine="2"/>
        <w:jc w:val="both"/>
      </w:pPr>
      <w:r>
        <w:rPr>
          <w:rFonts w:ascii="Times New Roman" w:eastAsia="Times New Roman" w:hAnsi="Times New Roman" w:cs="Times New Roman"/>
          <w:color w:val="121513"/>
          <w:sz w:val="23"/>
        </w:rPr>
        <w:t>Before fueling commences, the operator shall check that the grade requested is the same as the grade marked on the aircraft, adjacent to the tank filler cap, and the same as the grade marked on the overwing fueling nozzle.</w:t>
      </w:r>
      <w:r>
        <w:rPr>
          <w:rFonts w:ascii="Times New Roman" w:eastAsia="Times New Roman" w:hAnsi="Times New Roman" w:cs="Times New Roman"/>
          <w:sz w:val="23"/>
        </w:rPr>
        <w:t xml:space="preserve"> </w:t>
      </w:r>
    </w:p>
    <w:p w14:paraId="6A103646" w14:textId="77777777" w:rsidR="00DB5E9A" w:rsidRDefault="00000000">
      <w:pPr>
        <w:spacing w:after="0"/>
        <w:ind w:left="21"/>
      </w:pPr>
      <w:r>
        <w:rPr>
          <w:rFonts w:ascii="Times New Roman" w:eastAsia="Times New Roman" w:hAnsi="Times New Roman" w:cs="Times New Roman"/>
          <w:sz w:val="23"/>
        </w:rPr>
        <w:t xml:space="preserve"> </w:t>
      </w:r>
    </w:p>
    <w:p w14:paraId="0AFF07B5" w14:textId="77777777" w:rsidR="00DB5E9A" w:rsidRDefault="00000000">
      <w:pPr>
        <w:spacing w:after="4" w:line="248" w:lineRule="auto"/>
        <w:ind w:left="645" w:right="595" w:firstLine="2"/>
        <w:jc w:val="both"/>
      </w:pPr>
      <w:r>
        <w:rPr>
          <w:rFonts w:ascii="Times New Roman" w:eastAsia="Times New Roman" w:hAnsi="Times New Roman" w:cs="Times New Roman"/>
          <w:color w:val="121513"/>
          <w:sz w:val="23"/>
        </w:rPr>
        <w:t>If there is no grade marking on the aircraft, fueling shall not commence until a Fuel Confirmation Order Form reconfirming the grade of fuel required has been completed by the pilot or designated airline representative.</w:t>
      </w:r>
      <w:r>
        <w:rPr>
          <w:rFonts w:ascii="Times New Roman" w:eastAsia="Times New Roman" w:hAnsi="Times New Roman" w:cs="Times New Roman"/>
          <w:sz w:val="23"/>
        </w:rPr>
        <w:t xml:space="preserve"> </w:t>
      </w:r>
    </w:p>
    <w:p w14:paraId="74D760ED" w14:textId="77777777" w:rsidR="00DB5E9A" w:rsidRDefault="00000000">
      <w:pPr>
        <w:spacing w:after="0"/>
        <w:ind w:left="22"/>
      </w:pPr>
      <w:r>
        <w:rPr>
          <w:rFonts w:ascii="Times New Roman" w:eastAsia="Times New Roman" w:hAnsi="Times New Roman" w:cs="Times New Roman"/>
        </w:rPr>
        <w:t xml:space="preserve"> </w:t>
      </w:r>
    </w:p>
    <w:p w14:paraId="05AE4A74" w14:textId="77777777" w:rsidR="00DB5E9A" w:rsidRDefault="00000000">
      <w:pPr>
        <w:spacing w:after="19" w:line="249" w:lineRule="auto"/>
        <w:ind w:left="633" w:right="803" w:firstLine="9"/>
        <w:jc w:val="both"/>
      </w:pPr>
      <w:r>
        <w:rPr>
          <w:rFonts w:ascii="Times New Roman" w:eastAsia="Times New Roman" w:hAnsi="Times New Roman" w:cs="Times New Roman"/>
          <w:color w:val="131614"/>
          <w:sz w:val="23"/>
        </w:rPr>
        <w:t>If the grade marking on the aircraft is different to that of the fueling equipment, fueling must not commence until the discrepancy has been fully investigated and resolved in writing between the pilot or designated airline representatives.</w:t>
      </w:r>
      <w:r>
        <w:rPr>
          <w:rFonts w:ascii="Times New Roman" w:eastAsia="Times New Roman" w:hAnsi="Times New Roman" w:cs="Times New Roman"/>
          <w:sz w:val="23"/>
        </w:rPr>
        <w:t xml:space="preserve"> </w:t>
      </w:r>
    </w:p>
    <w:p w14:paraId="0A6AFC6A" w14:textId="77777777" w:rsidR="00DB5E9A" w:rsidRDefault="00000000">
      <w:pPr>
        <w:spacing w:after="454"/>
        <w:ind w:left="22"/>
      </w:pPr>
      <w:r>
        <w:rPr>
          <w:rFonts w:ascii="Times New Roman" w:eastAsia="Times New Roman" w:hAnsi="Times New Roman" w:cs="Times New Roman"/>
          <w:sz w:val="26"/>
        </w:rPr>
        <w:lastRenderedPageBreak/>
        <w:t xml:space="preserve"> </w:t>
      </w:r>
    </w:p>
    <w:p w14:paraId="456231CB" w14:textId="77777777" w:rsidR="00DB5E9A" w:rsidRDefault="00000000">
      <w:pPr>
        <w:tabs>
          <w:tab w:val="center" w:pos="4073"/>
          <w:tab w:val="center" w:pos="5062"/>
          <w:tab w:val="center" w:pos="5782"/>
          <w:tab w:val="center" w:pos="6502"/>
          <w:tab w:val="right" w:pos="10237"/>
        </w:tabs>
        <w:spacing w:after="0"/>
        <w:ind w:left="-1033" w:right="-936"/>
      </w:pPr>
      <w:r>
        <w:rPr>
          <w:noProof/>
        </w:rPr>
        <mc:AlternateContent>
          <mc:Choice Requires="wpg">
            <w:drawing>
              <wp:inline distT="0" distB="0" distL="0" distR="0" wp14:anchorId="50AF16D2" wp14:editId="680B4FFA">
                <wp:extent cx="7156450" cy="6350"/>
                <wp:effectExtent l="0" t="0" r="0" b="0"/>
                <wp:docPr id="122965" name="Group 122965"/>
                <wp:cNvGraphicFramePr/>
                <a:graphic xmlns:a="http://schemas.openxmlformats.org/drawingml/2006/main">
                  <a:graphicData uri="http://schemas.microsoft.com/office/word/2010/wordprocessingGroup">
                    <wpg:wgp>
                      <wpg:cNvGrpSpPr/>
                      <wpg:grpSpPr>
                        <a:xfrm>
                          <a:off x="0" y="0"/>
                          <a:ext cx="7156450" cy="6350"/>
                          <a:chOff x="0" y="0"/>
                          <a:chExt cx="7156450" cy="6350"/>
                        </a:xfrm>
                      </wpg:grpSpPr>
                      <wps:wsp>
                        <wps:cNvPr id="4980" name="Shape 4980"/>
                        <wps:cNvSpPr/>
                        <wps:spPr>
                          <a:xfrm>
                            <a:off x="0" y="0"/>
                            <a:ext cx="7156450" cy="6350"/>
                          </a:xfrm>
                          <a:custGeom>
                            <a:avLst/>
                            <a:gdLst/>
                            <a:ahLst/>
                            <a:cxnLst/>
                            <a:rect l="0" t="0" r="0" b="0"/>
                            <a:pathLst>
                              <a:path w="7156450" h="6350">
                                <a:moveTo>
                                  <a:pt x="0" y="0"/>
                                </a:moveTo>
                                <a:lnTo>
                                  <a:pt x="7156450" y="635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2965" style="width:563.5pt;height:0.5pt;mso-position-horizontal-relative:char;mso-position-vertical-relative:line" coordsize="71564,63">
                <v:shape id="Shape 4980" style="position:absolute;width:71564;height:63;left:0;top:0;" coordsize="7156450,6350" path="m0,0l7156450,6350">
                  <v:stroke weight="0.75pt" endcap="flat" joinstyle="round" on="true" color="#000000"/>
                  <v:fill on="false" color="#000000" opacity="0"/>
                </v:shape>
              </v:group>
            </w:pict>
          </mc:Fallback>
        </mc:AlternateContent>
      </w:r>
      <w:r>
        <w:rPr>
          <w:rFonts w:ascii="Times New Roman" w:eastAsia="Times New Roman" w:hAnsi="Times New Roman" w:cs="Times New Roman"/>
          <w:color w:val="353535"/>
          <w:sz w:val="28"/>
          <w:vertAlign w:val="superscript"/>
        </w:rPr>
        <w:t xml:space="preserve"> </w:t>
      </w:r>
      <w:r>
        <w:rPr>
          <w:rFonts w:ascii="Times New Roman" w:eastAsia="Times New Roman" w:hAnsi="Times New Roman" w:cs="Times New Roman"/>
          <w:color w:val="353535"/>
          <w:sz w:val="28"/>
          <w:vertAlign w:val="superscript"/>
        </w:rPr>
        <w:tab/>
      </w:r>
      <w:r>
        <w:rPr>
          <w:rFonts w:ascii="Cambria" w:eastAsia="Cambria" w:hAnsi="Cambria" w:cs="Cambria"/>
          <w:sz w:val="48"/>
        </w:rPr>
        <w:t xml:space="preserve">  </w:t>
      </w:r>
      <w:r>
        <w:rPr>
          <w:rFonts w:ascii="Cambria" w:eastAsia="Cambria" w:hAnsi="Cambria" w:cs="Cambria"/>
          <w:sz w:val="48"/>
        </w:rPr>
        <w:tab/>
        <w:t xml:space="preserve"> </w:t>
      </w:r>
      <w:r>
        <w:rPr>
          <w:rFonts w:ascii="Cambria" w:eastAsia="Cambria" w:hAnsi="Cambria" w:cs="Cambria"/>
          <w:sz w:val="48"/>
        </w:rPr>
        <w:tab/>
        <w:t xml:space="preserve"> </w:t>
      </w:r>
      <w:r>
        <w:rPr>
          <w:rFonts w:ascii="Cambria" w:eastAsia="Cambria" w:hAnsi="Cambria" w:cs="Cambria"/>
          <w:sz w:val="48"/>
        </w:rPr>
        <w:tab/>
        <w:t xml:space="preserve"> </w:t>
      </w:r>
      <w:r>
        <w:rPr>
          <w:rFonts w:ascii="Cambria" w:eastAsia="Cambria" w:hAnsi="Cambria" w:cs="Cambria"/>
          <w:sz w:val="48"/>
        </w:rPr>
        <w:tab/>
        <w:t xml:space="preserve"> </w:t>
      </w:r>
    </w:p>
    <w:p w14:paraId="631D16EE" w14:textId="77777777" w:rsidR="00DB5E9A" w:rsidRDefault="00000000">
      <w:pPr>
        <w:tabs>
          <w:tab w:val="center" w:pos="1462"/>
          <w:tab w:val="center" w:pos="2182"/>
          <w:tab w:val="center" w:pos="2902"/>
          <w:tab w:val="center" w:pos="3622"/>
          <w:tab w:val="center" w:pos="7937"/>
        </w:tabs>
        <w:spacing w:after="177" w:line="265" w:lineRule="auto"/>
      </w:pPr>
      <w:r>
        <w:rPr>
          <w:rFonts w:ascii="Times New Roman" w:eastAsia="Times New Roman" w:hAnsi="Times New Roman" w:cs="Times New Roman"/>
          <w:color w:val="353535"/>
          <w:sz w:val="18"/>
        </w:rPr>
        <w:t xml:space="preserve">November 2025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r>
      <w:r>
        <w:rPr>
          <w:rFonts w:ascii="Times New Roman" w:eastAsia="Times New Roman" w:hAnsi="Times New Roman" w:cs="Times New Roman"/>
          <w:color w:val="3A3A3A"/>
          <w:sz w:val="18"/>
        </w:rPr>
        <w:t>© 2024 FSM Group</w:t>
      </w:r>
    </w:p>
    <w:p w14:paraId="6E058EA9" w14:textId="77777777" w:rsidR="00DB5E9A" w:rsidRDefault="00000000">
      <w:pPr>
        <w:spacing w:after="64" w:line="256" w:lineRule="auto"/>
        <w:ind w:left="32" w:right="3189" w:hanging="10"/>
        <w:jc w:val="center"/>
      </w:pPr>
      <w:r>
        <w:rPr>
          <w:rFonts w:ascii="Times New Roman" w:eastAsia="Times New Roman" w:hAnsi="Times New Roman" w:cs="Times New Roman"/>
          <w:color w:val="383838"/>
          <w:sz w:val="18"/>
        </w:rPr>
        <w:t>Printed Copies are for Reference Only</w:t>
      </w:r>
      <w:r>
        <w:rPr>
          <w:rFonts w:ascii="Times New Roman" w:eastAsia="Times New Roman" w:hAnsi="Times New Roman" w:cs="Times New Roman"/>
          <w:sz w:val="18"/>
        </w:rPr>
        <w:t xml:space="preserve"> </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63EE04E" w14:textId="77777777" w:rsidR="00DB5E9A" w:rsidRDefault="00000000">
      <w:pPr>
        <w:pStyle w:val="Heading3"/>
        <w:tabs>
          <w:tab w:val="center" w:pos="8399"/>
        </w:tabs>
        <w:ind w:left="0" w:firstLine="0"/>
      </w:pPr>
      <w:r>
        <w:rPr>
          <w:color w:val="1F2020"/>
          <w:sz w:val="28"/>
        </w:rPr>
        <w:t>MISFUELING PREVENTION</w:t>
      </w:r>
      <w:r>
        <w:rPr>
          <w:color w:val="000000"/>
          <w:sz w:val="28"/>
        </w:rPr>
        <w:t xml:space="preserve"> </w:t>
      </w:r>
      <w:r>
        <w:rPr>
          <w:color w:val="000000"/>
          <w:sz w:val="28"/>
        </w:rPr>
        <w:tab/>
      </w:r>
      <w:r>
        <w:rPr>
          <w:color w:val="202020"/>
          <w:sz w:val="34"/>
        </w:rPr>
        <w:t>AFQC-60</w:t>
      </w:r>
    </w:p>
    <w:p w14:paraId="152FF45E" w14:textId="77777777" w:rsidR="00DB5E9A" w:rsidRDefault="00000000">
      <w:pPr>
        <w:spacing w:after="162"/>
        <w:ind w:left="2"/>
      </w:pPr>
      <w:r>
        <w:rPr>
          <w:rFonts w:ascii="Times New Roman" w:eastAsia="Times New Roman" w:hAnsi="Times New Roman" w:cs="Times New Roman"/>
          <w:sz w:val="14"/>
        </w:rPr>
        <w:t xml:space="preserve"> </w:t>
      </w:r>
    </w:p>
    <w:p w14:paraId="6BBE806E" w14:textId="77777777" w:rsidR="00DB5E9A" w:rsidRDefault="00000000">
      <w:pPr>
        <w:spacing w:after="190" w:line="247" w:lineRule="auto"/>
        <w:ind w:left="668" w:right="318" w:firstLine="8"/>
        <w:jc w:val="both"/>
      </w:pPr>
      <w:r>
        <w:rPr>
          <w:rFonts w:ascii="Times New Roman" w:eastAsia="Times New Roman" w:hAnsi="Times New Roman" w:cs="Times New Roman"/>
          <w:color w:val="252525"/>
          <w:sz w:val="23"/>
        </w:rPr>
        <w:t xml:space="preserve">For turbine powered aircraft which do not accept the larger diameter jet fuel nozzle spout a small diameter jet fuel nozzle </w:t>
      </w:r>
      <w:proofErr w:type="gramStart"/>
      <w:r>
        <w:rPr>
          <w:rFonts w:ascii="Times New Roman" w:eastAsia="Times New Roman" w:hAnsi="Times New Roman" w:cs="Times New Roman"/>
          <w:color w:val="252525"/>
          <w:sz w:val="23"/>
        </w:rPr>
        <w:t>spout</w:t>
      </w:r>
      <w:proofErr w:type="gramEnd"/>
      <w:r>
        <w:rPr>
          <w:rFonts w:ascii="Times New Roman" w:eastAsia="Times New Roman" w:hAnsi="Times New Roman" w:cs="Times New Roman"/>
          <w:color w:val="252525"/>
          <w:sz w:val="23"/>
        </w:rPr>
        <w:t xml:space="preserve"> shall be available. These shall be kept in secure containers and only fitted for those </w:t>
      </w:r>
      <w:proofErr w:type="spellStart"/>
      <w:r>
        <w:rPr>
          <w:rFonts w:ascii="Times New Roman" w:eastAsia="Times New Roman" w:hAnsi="Times New Roman" w:cs="Times New Roman"/>
          <w:color w:val="252525"/>
          <w:sz w:val="23"/>
        </w:rPr>
        <w:t>fuelings</w:t>
      </w:r>
      <w:proofErr w:type="spellEnd"/>
      <w:r>
        <w:rPr>
          <w:rFonts w:ascii="Times New Roman" w:eastAsia="Times New Roman" w:hAnsi="Times New Roman" w:cs="Times New Roman"/>
          <w:color w:val="252525"/>
          <w:sz w:val="23"/>
        </w:rPr>
        <w:t xml:space="preserve"> where they are required and returned to their container when the fueling is complete. If a small diameter jet fuel nozzle spout is required to fuel the aircraft, fueling shall not commence until a Fuel Confirmation Order Form reconfirming the </w:t>
      </w:r>
      <w:proofErr w:type="gramStart"/>
      <w:r>
        <w:rPr>
          <w:rFonts w:ascii="Times New Roman" w:eastAsia="Times New Roman" w:hAnsi="Times New Roman" w:cs="Times New Roman"/>
          <w:color w:val="252525"/>
          <w:sz w:val="23"/>
        </w:rPr>
        <w:t>grade</w:t>
      </w:r>
      <w:proofErr w:type="gramEnd"/>
      <w:r>
        <w:rPr>
          <w:rFonts w:ascii="Times New Roman" w:eastAsia="Times New Roman" w:hAnsi="Times New Roman" w:cs="Times New Roman"/>
          <w:color w:val="252525"/>
          <w:sz w:val="23"/>
        </w:rPr>
        <w:t xml:space="preserve"> of fuel required has been completed by the pilot or designated airline representative.</w:t>
      </w:r>
      <w:r>
        <w:rPr>
          <w:rFonts w:ascii="Times New Roman" w:eastAsia="Times New Roman" w:hAnsi="Times New Roman" w:cs="Times New Roman"/>
          <w:sz w:val="23"/>
        </w:rPr>
        <w:t xml:space="preserve"> </w:t>
      </w:r>
    </w:p>
    <w:p w14:paraId="0651E457" w14:textId="77777777" w:rsidR="00DB5E9A" w:rsidRDefault="00000000">
      <w:pPr>
        <w:spacing w:after="0" w:line="247" w:lineRule="auto"/>
        <w:ind w:left="668" w:right="318" w:firstLine="8"/>
        <w:jc w:val="both"/>
      </w:pPr>
      <w:r>
        <w:rPr>
          <w:rFonts w:ascii="Times New Roman" w:eastAsia="Times New Roman" w:hAnsi="Times New Roman" w:cs="Times New Roman"/>
          <w:color w:val="252525"/>
          <w:sz w:val="23"/>
        </w:rPr>
        <w:t xml:space="preserve">Written procedures shall be prepared to ensure that after fueling such aircraft the smaller spout is removed from service and replaced by the larger Jet Fuel </w:t>
      </w:r>
      <w:proofErr w:type="gramStart"/>
      <w:r>
        <w:rPr>
          <w:rFonts w:ascii="Times New Roman" w:eastAsia="Times New Roman" w:hAnsi="Times New Roman" w:cs="Times New Roman"/>
          <w:color w:val="252525"/>
          <w:sz w:val="23"/>
        </w:rPr>
        <w:t>spout</w:t>
      </w:r>
      <w:proofErr w:type="gramEnd"/>
      <w:r>
        <w:rPr>
          <w:rFonts w:ascii="Times New Roman" w:eastAsia="Times New Roman" w:hAnsi="Times New Roman" w:cs="Times New Roman"/>
          <w:color w:val="252525"/>
          <w:sz w:val="23"/>
        </w:rPr>
        <w:t>. An alternate means of compliance would be to locate the Jet nozzle spout on the equipment in a holder which is interlocked with the Vehicle drive-off interlock system of the vehicle. Such a system will then require the jet nozzle to be reinstated before the equipment can be moved.</w:t>
      </w:r>
      <w:r>
        <w:rPr>
          <w:rFonts w:ascii="Times New Roman" w:eastAsia="Times New Roman" w:hAnsi="Times New Roman" w:cs="Times New Roman"/>
          <w:sz w:val="23"/>
        </w:rPr>
        <w:t xml:space="preserve"> </w:t>
      </w:r>
    </w:p>
    <w:p w14:paraId="0EB19222" w14:textId="77777777" w:rsidR="00DB5E9A" w:rsidRDefault="00000000">
      <w:pPr>
        <w:spacing w:after="0"/>
      </w:pPr>
      <w:r>
        <w:rPr>
          <w:rFonts w:ascii="Times New Roman" w:eastAsia="Times New Roman" w:hAnsi="Times New Roman" w:cs="Times New Roman"/>
          <w:sz w:val="23"/>
        </w:rPr>
        <w:t xml:space="preserve"> </w:t>
      </w:r>
    </w:p>
    <w:p w14:paraId="4D3FE27D" w14:textId="77777777" w:rsidR="00DB5E9A" w:rsidRDefault="00000000">
      <w:pPr>
        <w:spacing w:after="15" w:line="248" w:lineRule="auto"/>
        <w:ind w:left="670" w:right="319"/>
      </w:pPr>
      <w:r>
        <w:rPr>
          <w:rFonts w:ascii="Times New Roman" w:eastAsia="Times New Roman" w:hAnsi="Times New Roman" w:cs="Times New Roman"/>
          <w:color w:val="232323"/>
          <w:sz w:val="23"/>
        </w:rPr>
        <w:t>The following additional precautions are applicable for overwing fueling:</w:t>
      </w:r>
      <w:r>
        <w:rPr>
          <w:rFonts w:ascii="Times New Roman" w:eastAsia="Times New Roman" w:hAnsi="Times New Roman" w:cs="Times New Roman"/>
          <w:sz w:val="23"/>
        </w:rPr>
        <w:t xml:space="preserve"> </w:t>
      </w:r>
    </w:p>
    <w:p w14:paraId="26E0C1D5" w14:textId="77777777" w:rsidR="00DB5E9A" w:rsidRDefault="00000000">
      <w:pPr>
        <w:spacing w:after="20"/>
      </w:pPr>
      <w:r>
        <w:rPr>
          <w:rFonts w:ascii="Times New Roman" w:eastAsia="Times New Roman" w:hAnsi="Times New Roman" w:cs="Times New Roman"/>
          <w:sz w:val="23"/>
        </w:rPr>
        <w:t xml:space="preserve"> </w:t>
      </w:r>
    </w:p>
    <w:p w14:paraId="1778DBDA" w14:textId="77777777" w:rsidR="00DB5E9A" w:rsidRDefault="00000000">
      <w:pPr>
        <w:numPr>
          <w:ilvl w:val="0"/>
          <w:numId w:val="12"/>
        </w:numPr>
        <w:spacing w:after="15" w:line="248" w:lineRule="auto"/>
        <w:ind w:hanging="360"/>
      </w:pPr>
      <w:r>
        <w:rPr>
          <w:rFonts w:ascii="Times New Roman" w:eastAsia="Times New Roman" w:hAnsi="Times New Roman" w:cs="Times New Roman"/>
          <w:color w:val="242424"/>
          <w:sz w:val="23"/>
        </w:rPr>
        <w:t xml:space="preserve">Prior to fueling aircraft, and where a nozzle spout extension or funnel is required to avoid splash fueling ensure that the grade of fuel is confirmed in writing by completing the fuel order form with the pilot or designated airline representative. </w:t>
      </w:r>
    </w:p>
    <w:p w14:paraId="1296FB03" w14:textId="77777777" w:rsidR="00DB5E9A" w:rsidRDefault="00000000">
      <w:pPr>
        <w:spacing w:after="29"/>
        <w:ind w:left="2"/>
      </w:pPr>
      <w:r>
        <w:rPr>
          <w:rFonts w:ascii="Times New Roman" w:eastAsia="Times New Roman" w:hAnsi="Times New Roman" w:cs="Times New Roman"/>
        </w:rPr>
        <w:t xml:space="preserve"> </w:t>
      </w:r>
    </w:p>
    <w:p w14:paraId="45285A23" w14:textId="77777777" w:rsidR="00DB5E9A" w:rsidRDefault="00000000">
      <w:pPr>
        <w:numPr>
          <w:ilvl w:val="0"/>
          <w:numId w:val="12"/>
        </w:numPr>
        <w:spacing w:after="15" w:line="248" w:lineRule="auto"/>
        <w:ind w:hanging="360"/>
      </w:pPr>
      <w:r>
        <w:rPr>
          <w:rFonts w:ascii="Times New Roman" w:eastAsia="Times New Roman" w:hAnsi="Times New Roman" w:cs="Times New Roman"/>
          <w:color w:val="242424"/>
          <w:sz w:val="23"/>
        </w:rPr>
        <w:t xml:space="preserve">Several companies produce reciprocating aircraft engines that are powered using Jet Fuel or Diesel Fuel. These engines are being installed on aircraft that typically had previously been fitted with engines that used Aviation Gasoline (Avgas). </w:t>
      </w:r>
    </w:p>
    <w:p w14:paraId="3816C576" w14:textId="77777777" w:rsidR="00DB5E9A" w:rsidRDefault="00000000">
      <w:pPr>
        <w:numPr>
          <w:ilvl w:val="1"/>
          <w:numId w:val="12"/>
        </w:numPr>
        <w:spacing w:after="15" w:line="248" w:lineRule="auto"/>
        <w:ind w:hanging="360"/>
      </w:pPr>
      <w:r>
        <w:rPr>
          <w:rFonts w:ascii="Times New Roman" w:eastAsia="Times New Roman" w:hAnsi="Times New Roman" w:cs="Times New Roman"/>
          <w:color w:val="242424"/>
          <w:sz w:val="23"/>
        </w:rPr>
        <w:t xml:space="preserve">These aircraft represent a serious risk of </w:t>
      </w:r>
      <w:proofErr w:type="spellStart"/>
      <w:r>
        <w:rPr>
          <w:rFonts w:ascii="Times New Roman" w:eastAsia="Times New Roman" w:hAnsi="Times New Roman" w:cs="Times New Roman"/>
          <w:color w:val="242424"/>
          <w:sz w:val="23"/>
        </w:rPr>
        <w:t>misfueling</w:t>
      </w:r>
      <w:proofErr w:type="spellEnd"/>
      <w:r>
        <w:rPr>
          <w:rFonts w:ascii="Times New Roman" w:eastAsia="Times New Roman" w:hAnsi="Times New Roman" w:cs="Times New Roman"/>
          <w:color w:val="242424"/>
          <w:sz w:val="23"/>
        </w:rPr>
        <w:t xml:space="preserve"> by the delivery of Avgas to an engine designed for diesel fuel. Also, because these aircraft were originally designed for use with Avgas, most will have filling orifices that are too small for the normal 67mm Jet Fuel nozzle. </w:t>
      </w:r>
    </w:p>
    <w:p w14:paraId="5CA2040D" w14:textId="77777777" w:rsidR="00DB5E9A" w:rsidRDefault="00000000">
      <w:pPr>
        <w:numPr>
          <w:ilvl w:val="1"/>
          <w:numId w:val="12"/>
        </w:numPr>
        <w:spacing w:after="15" w:line="248" w:lineRule="auto"/>
        <w:ind w:hanging="360"/>
      </w:pPr>
      <w:r>
        <w:rPr>
          <w:rFonts w:ascii="Times New Roman" w:eastAsia="Times New Roman" w:hAnsi="Times New Roman" w:cs="Times New Roman"/>
          <w:color w:val="242424"/>
          <w:sz w:val="23"/>
        </w:rPr>
        <w:t xml:space="preserve">Although some engines may be certified for use with Jet Fuel and Diesel, DIESEL FUEL MUST NOT be supplied to those aircraft.  </w:t>
      </w:r>
    </w:p>
    <w:p w14:paraId="4E824BCD" w14:textId="77777777" w:rsidR="00DB5E9A" w:rsidRDefault="00000000">
      <w:pPr>
        <w:numPr>
          <w:ilvl w:val="1"/>
          <w:numId w:val="12"/>
        </w:numPr>
        <w:spacing w:after="39" w:line="248" w:lineRule="auto"/>
        <w:ind w:hanging="360"/>
      </w:pPr>
      <w:r>
        <w:rPr>
          <w:rFonts w:ascii="Times New Roman" w:eastAsia="Times New Roman" w:hAnsi="Times New Roman" w:cs="Times New Roman"/>
          <w:color w:val="242424"/>
          <w:sz w:val="23"/>
        </w:rPr>
        <w:t xml:space="preserve">The use of a Fuel Confirmation Order Form is required for all refueling of </w:t>
      </w:r>
      <w:proofErr w:type="spellStart"/>
      <w:r>
        <w:rPr>
          <w:rFonts w:ascii="Times New Roman" w:eastAsia="Times New Roman" w:hAnsi="Times New Roman" w:cs="Times New Roman"/>
          <w:color w:val="242424"/>
          <w:sz w:val="23"/>
        </w:rPr>
        <w:t>dieselpowered</w:t>
      </w:r>
      <w:proofErr w:type="spellEnd"/>
      <w:r>
        <w:rPr>
          <w:rFonts w:ascii="Times New Roman" w:eastAsia="Times New Roman" w:hAnsi="Times New Roman" w:cs="Times New Roman"/>
          <w:color w:val="242424"/>
          <w:sz w:val="23"/>
        </w:rPr>
        <w:t xml:space="preserve"> aircraft types. </w:t>
      </w:r>
    </w:p>
    <w:p w14:paraId="77A2D295" w14:textId="77777777" w:rsidR="00DB5E9A" w:rsidRDefault="00000000">
      <w:pPr>
        <w:spacing w:after="268"/>
        <w:ind w:left="2"/>
      </w:pPr>
      <w:r>
        <w:rPr>
          <w:rFonts w:ascii="Times New Roman" w:eastAsia="Times New Roman" w:hAnsi="Times New Roman" w:cs="Times New Roman"/>
          <w:sz w:val="28"/>
        </w:rPr>
        <w:t xml:space="preserve"> </w:t>
      </w:r>
    </w:p>
    <w:p w14:paraId="3C759989" w14:textId="77777777" w:rsidR="00DB5E9A" w:rsidRDefault="00000000">
      <w:pPr>
        <w:pStyle w:val="Heading3"/>
        <w:ind w:left="335" w:right="186"/>
        <w:jc w:val="center"/>
      </w:pPr>
      <w:r>
        <w:rPr>
          <w:b w:val="0"/>
          <w:color w:val="343434"/>
          <w:sz w:val="60"/>
        </w:rPr>
        <w:t>•••</w:t>
      </w:r>
      <w:r>
        <w:rPr>
          <w:b w:val="0"/>
          <w:color w:val="000000"/>
          <w:sz w:val="60"/>
        </w:rPr>
        <w:t xml:space="preserve"> </w:t>
      </w:r>
    </w:p>
    <w:p w14:paraId="068FFCE8" w14:textId="77777777" w:rsidR="00DB5E9A" w:rsidRDefault="00000000">
      <w:pPr>
        <w:spacing w:after="1700"/>
        <w:ind w:left="2"/>
      </w:pPr>
      <w:r>
        <w:rPr>
          <w:rFonts w:ascii="Times New Roman" w:eastAsia="Times New Roman" w:hAnsi="Times New Roman" w:cs="Times New Roman"/>
          <w:sz w:val="66"/>
        </w:rPr>
        <w:t xml:space="preserve"> </w:t>
      </w:r>
    </w:p>
    <w:p w14:paraId="5CE6057B" w14:textId="77777777" w:rsidR="00DB5E9A" w:rsidRDefault="00000000">
      <w:pPr>
        <w:tabs>
          <w:tab w:val="center" w:pos="4054"/>
          <w:tab w:val="center" w:pos="5042"/>
          <w:tab w:val="center" w:pos="5762"/>
          <w:tab w:val="center" w:pos="6482"/>
          <w:tab w:val="right" w:pos="10237"/>
        </w:tabs>
        <w:spacing w:after="0"/>
        <w:ind w:left="-1033" w:right="-936"/>
      </w:pPr>
      <w:r>
        <w:rPr>
          <w:noProof/>
        </w:rPr>
        <w:lastRenderedPageBreak/>
        <mc:AlternateContent>
          <mc:Choice Requires="wpg">
            <w:drawing>
              <wp:inline distT="0" distB="0" distL="0" distR="0" wp14:anchorId="150813EC" wp14:editId="71F10000">
                <wp:extent cx="7156450" cy="6350"/>
                <wp:effectExtent l="0" t="0" r="0" b="0"/>
                <wp:docPr id="118959" name="Group 118959"/>
                <wp:cNvGraphicFramePr/>
                <a:graphic xmlns:a="http://schemas.openxmlformats.org/drawingml/2006/main">
                  <a:graphicData uri="http://schemas.microsoft.com/office/word/2010/wordprocessingGroup">
                    <wpg:wgp>
                      <wpg:cNvGrpSpPr/>
                      <wpg:grpSpPr>
                        <a:xfrm>
                          <a:off x="0" y="0"/>
                          <a:ext cx="7156450" cy="6350"/>
                          <a:chOff x="0" y="0"/>
                          <a:chExt cx="7156450" cy="6350"/>
                        </a:xfrm>
                      </wpg:grpSpPr>
                      <wps:wsp>
                        <wps:cNvPr id="5071" name="Shape 5071"/>
                        <wps:cNvSpPr/>
                        <wps:spPr>
                          <a:xfrm>
                            <a:off x="0" y="0"/>
                            <a:ext cx="7156450" cy="6350"/>
                          </a:xfrm>
                          <a:custGeom>
                            <a:avLst/>
                            <a:gdLst/>
                            <a:ahLst/>
                            <a:cxnLst/>
                            <a:rect l="0" t="0" r="0" b="0"/>
                            <a:pathLst>
                              <a:path w="7156450" h="6350">
                                <a:moveTo>
                                  <a:pt x="0" y="0"/>
                                </a:moveTo>
                                <a:lnTo>
                                  <a:pt x="7156450" y="635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8959" style="width:563.5pt;height:0.5pt;mso-position-horizontal-relative:char;mso-position-vertical-relative:line" coordsize="71564,63">
                <v:shape id="Shape 5071" style="position:absolute;width:71564;height:63;left:0;top:0;" coordsize="7156450,6350" path="m0,0l7156450,6350">
                  <v:stroke weight="0.75pt" endcap="flat" joinstyle="round" on="true" color="#000000"/>
                  <v:fill on="false" color="#000000" opacity="0"/>
                </v:shape>
              </v:group>
            </w:pict>
          </mc:Fallback>
        </mc:AlternateContent>
      </w:r>
      <w:r>
        <w:rPr>
          <w:rFonts w:ascii="Times New Roman" w:eastAsia="Times New Roman" w:hAnsi="Times New Roman" w:cs="Times New Roman"/>
          <w:color w:val="353535"/>
          <w:sz w:val="28"/>
          <w:vertAlign w:val="superscript"/>
        </w:rPr>
        <w:t xml:space="preserve"> </w:t>
      </w:r>
      <w:r>
        <w:rPr>
          <w:rFonts w:ascii="Times New Roman" w:eastAsia="Times New Roman" w:hAnsi="Times New Roman" w:cs="Times New Roman"/>
          <w:color w:val="353535"/>
          <w:sz w:val="28"/>
          <w:vertAlign w:val="superscript"/>
        </w:rPr>
        <w:tab/>
      </w:r>
      <w:r>
        <w:rPr>
          <w:rFonts w:ascii="Cambria" w:eastAsia="Cambria" w:hAnsi="Cambria" w:cs="Cambria"/>
          <w:sz w:val="48"/>
        </w:rPr>
        <w:t xml:space="preserve">  </w:t>
      </w:r>
      <w:r>
        <w:rPr>
          <w:rFonts w:ascii="Cambria" w:eastAsia="Cambria" w:hAnsi="Cambria" w:cs="Cambria"/>
          <w:sz w:val="48"/>
        </w:rPr>
        <w:tab/>
        <w:t xml:space="preserve"> </w:t>
      </w:r>
      <w:r>
        <w:rPr>
          <w:rFonts w:ascii="Cambria" w:eastAsia="Cambria" w:hAnsi="Cambria" w:cs="Cambria"/>
          <w:sz w:val="48"/>
        </w:rPr>
        <w:tab/>
        <w:t xml:space="preserve"> </w:t>
      </w:r>
      <w:r>
        <w:rPr>
          <w:rFonts w:ascii="Cambria" w:eastAsia="Cambria" w:hAnsi="Cambria" w:cs="Cambria"/>
          <w:sz w:val="48"/>
        </w:rPr>
        <w:tab/>
        <w:t xml:space="preserve"> </w:t>
      </w:r>
      <w:r>
        <w:rPr>
          <w:rFonts w:ascii="Cambria" w:eastAsia="Cambria" w:hAnsi="Cambria" w:cs="Cambria"/>
          <w:sz w:val="48"/>
        </w:rPr>
        <w:tab/>
        <w:t xml:space="preserve"> </w:t>
      </w:r>
    </w:p>
    <w:p w14:paraId="7F6D182C" w14:textId="77777777" w:rsidR="00DB5E9A" w:rsidRDefault="00000000">
      <w:pPr>
        <w:tabs>
          <w:tab w:val="center" w:pos="1442"/>
          <w:tab w:val="center" w:pos="2162"/>
          <w:tab w:val="center" w:pos="2882"/>
          <w:tab w:val="center" w:pos="3602"/>
          <w:tab w:val="center" w:pos="7918"/>
        </w:tabs>
        <w:spacing w:after="177" w:line="265" w:lineRule="auto"/>
      </w:pPr>
      <w:r>
        <w:rPr>
          <w:rFonts w:ascii="Times New Roman" w:eastAsia="Times New Roman" w:hAnsi="Times New Roman" w:cs="Times New Roman"/>
          <w:color w:val="353535"/>
          <w:sz w:val="18"/>
        </w:rPr>
        <w:t xml:space="preserve">November 2025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r>
      <w:r>
        <w:rPr>
          <w:rFonts w:ascii="Times New Roman" w:eastAsia="Times New Roman" w:hAnsi="Times New Roman" w:cs="Times New Roman"/>
          <w:color w:val="3A3A3A"/>
          <w:sz w:val="18"/>
        </w:rPr>
        <w:t>© 2024 FSM Group</w:t>
      </w:r>
    </w:p>
    <w:p w14:paraId="17453DAF" w14:textId="77777777" w:rsidR="00DB5E9A" w:rsidRDefault="00000000">
      <w:pPr>
        <w:spacing w:after="64" w:line="256" w:lineRule="auto"/>
        <w:ind w:left="12" w:right="3199" w:hanging="10"/>
        <w:jc w:val="center"/>
      </w:pPr>
      <w:r>
        <w:rPr>
          <w:rFonts w:ascii="Times New Roman" w:eastAsia="Times New Roman" w:hAnsi="Times New Roman" w:cs="Times New Roman"/>
          <w:color w:val="383838"/>
          <w:sz w:val="18"/>
        </w:rPr>
        <w:t>Printed Copies are for Reference Only</w:t>
      </w:r>
      <w:r>
        <w:rPr>
          <w:rFonts w:ascii="Times New Roman" w:eastAsia="Times New Roman" w:hAnsi="Times New Roman" w:cs="Times New Roman"/>
          <w:sz w:val="18"/>
        </w:rPr>
        <w:t xml:space="preserve"> </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65C130D" w14:textId="77777777" w:rsidR="00DB5E9A" w:rsidRDefault="00000000">
      <w:pPr>
        <w:spacing w:after="0"/>
        <w:ind w:left="22"/>
      </w:pPr>
      <w:r>
        <w:rPr>
          <w:rFonts w:ascii="Times New Roman" w:eastAsia="Times New Roman" w:hAnsi="Times New Roman" w:cs="Times New Roman"/>
          <w:sz w:val="17"/>
        </w:rPr>
        <w:t xml:space="preserve"> </w:t>
      </w:r>
    </w:p>
    <w:p w14:paraId="2553C792" w14:textId="77777777" w:rsidR="00DB5E9A" w:rsidRDefault="00000000">
      <w:pPr>
        <w:spacing w:after="147"/>
        <w:ind w:left="22"/>
      </w:pPr>
      <w:r>
        <w:rPr>
          <w:rFonts w:ascii="Times New Roman" w:eastAsia="Times New Roman" w:hAnsi="Times New Roman" w:cs="Times New Roman"/>
          <w:sz w:val="17"/>
        </w:rPr>
        <w:t xml:space="preserve"> </w:t>
      </w:r>
    </w:p>
    <w:p w14:paraId="1A1BEA75" w14:textId="77777777" w:rsidR="00DB5E9A" w:rsidRDefault="00000000">
      <w:pPr>
        <w:spacing w:after="0"/>
        <w:ind w:left="163" w:hanging="10"/>
      </w:pPr>
      <w:r>
        <w:rPr>
          <w:rFonts w:ascii="Times New Roman" w:eastAsia="Times New Roman" w:hAnsi="Times New Roman" w:cs="Times New Roman"/>
          <w:b/>
          <w:color w:val="121313"/>
          <w:sz w:val="24"/>
        </w:rPr>
        <w:t>70.1</w:t>
      </w:r>
      <w:r>
        <w:rPr>
          <w:rFonts w:ascii="Arial" w:eastAsia="Arial" w:hAnsi="Arial" w:cs="Arial"/>
          <w:b/>
          <w:color w:val="121313"/>
          <w:sz w:val="24"/>
        </w:rPr>
        <w:t xml:space="preserve"> </w:t>
      </w:r>
      <w:r>
        <w:rPr>
          <w:rFonts w:ascii="Times New Roman" w:eastAsia="Times New Roman" w:hAnsi="Times New Roman" w:cs="Times New Roman"/>
          <w:b/>
          <w:color w:val="121313"/>
          <w:sz w:val="24"/>
        </w:rPr>
        <w:t xml:space="preserve">PURPOSE: </w:t>
      </w:r>
    </w:p>
    <w:p w14:paraId="3BFE49BE" w14:textId="77777777" w:rsidR="00DB5E9A" w:rsidRDefault="00000000">
      <w:pPr>
        <w:spacing w:after="0"/>
        <w:ind w:left="22"/>
      </w:pPr>
      <w:r>
        <w:rPr>
          <w:rFonts w:ascii="Times New Roman" w:eastAsia="Times New Roman" w:hAnsi="Times New Roman" w:cs="Times New Roman"/>
          <w:b/>
          <w:sz w:val="21"/>
        </w:rPr>
        <w:t xml:space="preserve"> </w:t>
      </w:r>
    </w:p>
    <w:p w14:paraId="255FE38E" w14:textId="77777777" w:rsidR="00DB5E9A" w:rsidRDefault="00000000">
      <w:pPr>
        <w:spacing w:after="4" w:line="248" w:lineRule="auto"/>
        <w:ind w:left="832" w:right="814" w:firstLine="2"/>
        <w:jc w:val="both"/>
      </w:pPr>
      <w:r>
        <w:rPr>
          <w:rFonts w:ascii="Times New Roman" w:eastAsia="Times New Roman" w:hAnsi="Times New Roman" w:cs="Times New Roman"/>
          <w:color w:val="121513"/>
          <w:sz w:val="23"/>
        </w:rPr>
        <w:t>To define the safety sensitive requirement for possessing normal color vision in the performance of task-specific Aviation Fuel Quality Control functions and the testing procedures used to identify color vision deficiency in employees and job applicants tasked with Aviation Fuel Quality Control responsibilities.</w:t>
      </w:r>
      <w:r>
        <w:rPr>
          <w:rFonts w:ascii="Times New Roman" w:eastAsia="Times New Roman" w:hAnsi="Times New Roman" w:cs="Times New Roman"/>
          <w:sz w:val="23"/>
        </w:rPr>
        <w:t xml:space="preserve"> </w:t>
      </w:r>
    </w:p>
    <w:p w14:paraId="6AA976C8" w14:textId="77777777" w:rsidR="00DB5E9A" w:rsidRDefault="00000000">
      <w:pPr>
        <w:spacing w:after="0"/>
        <w:ind w:left="22"/>
      </w:pPr>
      <w:r>
        <w:rPr>
          <w:rFonts w:ascii="Times New Roman" w:eastAsia="Times New Roman" w:hAnsi="Times New Roman" w:cs="Times New Roman"/>
          <w:sz w:val="24"/>
        </w:rPr>
        <w:t xml:space="preserve"> </w:t>
      </w:r>
    </w:p>
    <w:p w14:paraId="023EB957" w14:textId="77777777" w:rsidR="00DB5E9A" w:rsidRDefault="00000000">
      <w:pPr>
        <w:spacing w:after="16"/>
        <w:ind w:left="22"/>
      </w:pPr>
      <w:r>
        <w:rPr>
          <w:rFonts w:ascii="Times New Roman" w:eastAsia="Times New Roman" w:hAnsi="Times New Roman" w:cs="Times New Roman"/>
          <w:sz w:val="21"/>
        </w:rPr>
        <w:t xml:space="preserve"> </w:t>
      </w:r>
    </w:p>
    <w:p w14:paraId="3B58FA8C" w14:textId="77777777" w:rsidR="00DB5E9A" w:rsidRDefault="00000000">
      <w:pPr>
        <w:spacing w:after="0"/>
        <w:ind w:left="156" w:right="362" w:hanging="10"/>
        <w:jc w:val="both"/>
      </w:pPr>
      <w:r>
        <w:rPr>
          <w:rFonts w:ascii="Times New Roman" w:eastAsia="Times New Roman" w:hAnsi="Times New Roman" w:cs="Times New Roman"/>
          <w:b/>
          <w:color w:val="121212"/>
          <w:sz w:val="24"/>
        </w:rPr>
        <w:t>70.2</w:t>
      </w:r>
      <w:r>
        <w:rPr>
          <w:rFonts w:ascii="Arial" w:eastAsia="Arial" w:hAnsi="Arial" w:cs="Arial"/>
          <w:b/>
          <w:color w:val="121212"/>
          <w:sz w:val="24"/>
        </w:rPr>
        <w:t xml:space="preserve"> </w:t>
      </w:r>
      <w:r>
        <w:rPr>
          <w:rFonts w:ascii="Times New Roman" w:eastAsia="Times New Roman" w:hAnsi="Times New Roman" w:cs="Times New Roman"/>
          <w:b/>
          <w:color w:val="121212"/>
          <w:sz w:val="24"/>
        </w:rPr>
        <w:t xml:space="preserve">SCOPE: </w:t>
      </w:r>
    </w:p>
    <w:p w14:paraId="5F90B2B0" w14:textId="77777777" w:rsidR="00DB5E9A" w:rsidRDefault="00000000">
      <w:pPr>
        <w:spacing w:after="0"/>
        <w:ind w:left="22"/>
      </w:pPr>
      <w:r>
        <w:rPr>
          <w:rFonts w:ascii="Times New Roman" w:eastAsia="Times New Roman" w:hAnsi="Times New Roman" w:cs="Times New Roman"/>
          <w:b/>
          <w:sz w:val="21"/>
        </w:rPr>
        <w:t xml:space="preserve"> </w:t>
      </w:r>
    </w:p>
    <w:p w14:paraId="4D23F502" w14:textId="77777777" w:rsidR="00DB5E9A" w:rsidRDefault="00000000">
      <w:pPr>
        <w:spacing w:after="4" w:line="248" w:lineRule="auto"/>
        <w:ind w:left="843" w:right="33" w:firstLine="2"/>
        <w:jc w:val="both"/>
      </w:pPr>
      <w:r>
        <w:rPr>
          <w:rFonts w:ascii="Times New Roman" w:eastAsia="Times New Roman" w:hAnsi="Times New Roman" w:cs="Times New Roman"/>
          <w:color w:val="121513"/>
          <w:sz w:val="23"/>
        </w:rPr>
        <w:t>This policy applies to all FSM Group employees or applicants whose job functions include conducting Aviation Fuel Quality Control tasks, defined as one or more of the following:</w:t>
      </w:r>
      <w:r>
        <w:rPr>
          <w:rFonts w:ascii="Times New Roman" w:eastAsia="Times New Roman" w:hAnsi="Times New Roman" w:cs="Times New Roman"/>
          <w:sz w:val="23"/>
        </w:rPr>
        <w:t xml:space="preserve"> </w:t>
      </w:r>
    </w:p>
    <w:p w14:paraId="777B3D38" w14:textId="77777777" w:rsidR="00DB5E9A" w:rsidRDefault="00000000">
      <w:pPr>
        <w:spacing w:after="0"/>
        <w:ind w:left="22"/>
      </w:pPr>
      <w:r>
        <w:rPr>
          <w:rFonts w:ascii="Times New Roman" w:eastAsia="Times New Roman" w:hAnsi="Times New Roman" w:cs="Times New Roman"/>
          <w:sz w:val="23"/>
        </w:rPr>
        <w:t xml:space="preserve"> </w:t>
      </w:r>
    </w:p>
    <w:p w14:paraId="4DE871F9" w14:textId="77777777" w:rsidR="00DB5E9A" w:rsidRDefault="00000000">
      <w:pPr>
        <w:numPr>
          <w:ilvl w:val="0"/>
          <w:numId w:val="13"/>
        </w:numPr>
        <w:spacing w:after="15" w:line="248" w:lineRule="auto"/>
        <w:ind w:right="127" w:hanging="353"/>
      </w:pPr>
      <w:r>
        <w:rPr>
          <w:rFonts w:ascii="Times New Roman" w:eastAsia="Times New Roman" w:hAnsi="Times New Roman" w:cs="Times New Roman"/>
          <w:color w:val="121312"/>
          <w:sz w:val="23"/>
        </w:rPr>
        <w:t>Visual testing of aviation fuels (white bucket, clear &amp; bright)</w:t>
      </w:r>
      <w:r>
        <w:rPr>
          <w:rFonts w:ascii="Times New Roman" w:eastAsia="Times New Roman" w:hAnsi="Times New Roman" w:cs="Times New Roman"/>
          <w:sz w:val="23"/>
        </w:rPr>
        <w:t xml:space="preserve"> </w:t>
      </w:r>
    </w:p>
    <w:p w14:paraId="69693532" w14:textId="77777777" w:rsidR="00DB5E9A" w:rsidRDefault="00000000">
      <w:pPr>
        <w:numPr>
          <w:ilvl w:val="0"/>
          <w:numId w:val="13"/>
        </w:numPr>
        <w:spacing w:after="0"/>
        <w:ind w:right="127" w:hanging="353"/>
      </w:pPr>
      <w:r>
        <w:rPr>
          <w:rFonts w:ascii="Times New Roman" w:eastAsia="Times New Roman" w:hAnsi="Times New Roman" w:cs="Times New Roman"/>
          <w:color w:val="101312"/>
          <w:sz w:val="23"/>
        </w:rPr>
        <w:t>Filter Color Membrane and Particulate Test (Millipore)</w:t>
      </w:r>
      <w:r>
        <w:rPr>
          <w:rFonts w:ascii="Times New Roman" w:eastAsia="Times New Roman" w:hAnsi="Times New Roman" w:cs="Times New Roman"/>
          <w:sz w:val="23"/>
        </w:rPr>
        <w:t xml:space="preserve"> </w:t>
      </w:r>
    </w:p>
    <w:p w14:paraId="042AB3E8" w14:textId="77777777" w:rsidR="00DB5E9A" w:rsidRDefault="00000000">
      <w:pPr>
        <w:numPr>
          <w:ilvl w:val="0"/>
          <w:numId w:val="13"/>
        </w:numPr>
        <w:spacing w:after="12" w:line="248" w:lineRule="auto"/>
        <w:ind w:right="127" w:hanging="353"/>
      </w:pPr>
      <w:r>
        <w:rPr>
          <w:rFonts w:ascii="Times New Roman" w:eastAsia="Times New Roman" w:hAnsi="Times New Roman" w:cs="Times New Roman"/>
          <w:color w:val="121512"/>
          <w:sz w:val="23"/>
        </w:rPr>
        <w:t>Free water testing (any approved method)</w:t>
      </w:r>
      <w:r>
        <w:rPr>
          <w:rFonts w:ascii="Times New Roman" w:eastAsia="Times New Roman" w:hAnsi="Times New Roman" w:cs="Times New Roman"/>
          <w:sz w:val="23"/>
        </w:rPr>
        <w:t xml:space="preserve"> </w:t>
      </w:r>
    </w:p>
    <w:p w14:paraId="75447E9B" w14:textId="77777777" w:rsidR="00DB5E9A" w:rsidRDefault="00000000">
      <w:pPr>
        <w:numPr>
          <w:ilvl w:val="0"/>
          <w:numId w:val="13"/>
        </w:numPr>
        <w:spacing w:after="5" w:line="248" w:lineRule="auto"/>
        <w:ind w:right="127" w:hanging="353"/>
      </w:pPr>
      <w:r>
        <w:rPr>
          <w:rFonts w:ascii="Times New Roman" w:eastAsia="Times New Roman" w:hAnsi="Times New Roman" w:cs="Times New Roman"/>
          <w:color w:val="121413"/>
          <w:sz w:val="23"/>
        </w:rPr>
        <w:t xml:space="preserve">Section 600 [post-accident] events which prescribe any of the </w:t>
      </w:r>
      <w:proofErr w:type="gramStart"/>
      <w:r>
        <w:rPr>
          <w:rFonts w:ascii="Times New Roman" w:eastAsia="Times New Roman" w:hAnsi="Times New Roman" w:cs="Times New Roman"/>
          <w:color w:val="121413"/>
          <w:sz w:val="23"/>
        </w:rPr>
        <w:t>aforementioned sampling</w:t>
      </w:r>
      <w:proofErr w:type="gramEnd"/>
      <w:r>
        <w:rPr>
          <w:rFonts w:ascii="Times New Roman" w:eastAsia="Times New Roman" w:hAnsi="Times New Roman" w:cs="Times New Roman"/>
          <w:color w:val="121413"/>
          <w:sz w:val="23"/>
        </w:rPr>
        <w:t xml:space="preserve"> or rating methods</w:t>
      </w:r>
      <w:r>
        <w:rPr>
          <w:rFonts w:ascii="Times New Roman" w:eastAsia="Times New Roman" w:hAnsi="Times New Roman" w:cs="Times New Roman"/>
          <w:sz w:val="23"/>
        </w:rPr>
        <w:t xml:space="preserve"> </w:t>
      </w:r>
    </w:p>
    <w:p w14:paraId="5FB9EA68" w14:textId="77777777" w:rsidR="00DB5E9A" w:rsidRDefault="00000000">
      <w:pPr>
        <w:spacing w:after="0"/>
        <w:ind w:left="22"/>
      </w:pPr>
      <w:r>
        <w:rPr>
          <w:rFonts w:ascii="Times New Roman" w:eastAsia="Times New Roman" w:hAnsi="Times New Roman" w:cs="Times New Roman"/>
          <w:sz w:val="24"/>
        </w:rPr>
        <w:t xml:space="preserve"> </w:t>
      </w:r>
    </w:p>
    <w:p w14:paraId="7A627969" w14:textId="77777777" w:rsidR="00DB5E9A" w:rsidRDefault="00000000">
      <w:pPr>
        <w:spacing w:after="7"/>
        <w:ind w:left="22"/>
      </w:pPr>
      <w:r>
        <w:rPr>
          <w:rFonts w:ascii="Times New Roman" w:eastAsia="Times New Roman" w:hAnsi="Times New Roman" w:cs="Times New Roman"/>
        </w:rPr>
        <w:t xml:space="preserve"> </w:t>
      </w:r>
    </w:p>
    <w:p w14:paraId="2ED8A4FC" w14:textId="77777777" w:rsidR="00DB5E9A" w:rsidRDefault="00000000">
      <w:pPr>
        <w:spacing w:after="0"/>
        <w:ind w:left="166"/>
      </w:pPr>
      <w:r>
        <w:rPr>
          <w:rFonts w:ascii="Times New Roman" w:eastAsia="Times New Roman" w:hAnsi="Times New Roman" w:cs="Times New Roman"/>
          <w:b/>
          <w:color w:val="131413"/>
          <w:sz w:val="24"/>
        </w:rPr>
        <w:t>70.3</w:t>
      </w:r>
      <w:r>
        <w:rPr>
          <w:rFonts w:ascii="Arial" w:eastAsia="Arial" w:hAnsi="Arial" w:cs="Arial"/>
          <w:b/>
          <w:color w:val="131413"/>
          <w:sz w:val="24"/>
        </w:rPr>
        <w:t xml:space="preserve"> </w:t>
      </w:r>
      <w:r>
        <w:rPr>
          <w:rFonts w:ascii="Times New Roman" w:eastAsia="Times New Roman" w:hAnsi="Times New Roman" w:cs="Times New Roman"/>
          <w:b/>
          <w:color w:val="131413"/>
          <w:sz w:val="24"/>
        </w:rPr>
        <w:t xml:space="preserve">RESPONSIBILITIES: </w:t>
      </w:r>
    </w:p>
    <w:p w14:paraId="483E2A7E" w14:textId="77777777" w:rsidR="00DB5E9A" w:rsidRDefault="00000000">
      <w:pPr>
        <w:spacing w:after="3"/>
        <w:ind w:left="22"/>
      </w:pPr>
      <w:r>
        <w:rPr>
          <w:rFonts w:ascii="Times New Roman" w:eastAsia="Times New Roman" w:hAnsi="Times New Roman" w:cs="Times New Roman"/>
          <w:b/>
          <w:sz w:val="21"/>
        </w:rPr>
        <w:t xml:space="preserve"> </w:t>
      </w:r>
    </w:p>
    <w:p w14:paraId="13F1008A" w14:textId="77777777" w:rsidR="00DB5E9A" w:rsidRDefault="00000000">
      <w:pPr>
        <w:numPr>
          <w:ilvl w:val="0"/>
          <w:numId w:val="14"/>
        </w:numPr>
        <w:spacing w:after="0" w:line="248" w:lineRule="auto"/>
        <w:ind w:right="269" w:hanging="341"/>
        <w:jc w:val="both"/>
      </w:pPr>
      <w:r>
        <w:rPr>
          <w:rFonts w:ascii="Times New Roman" w:eastAsia="Times New Roman" w:hAnsi="Times New Roman" w:cs="Times New Roman"/>
          <w:color w:val="111412"/>
          <w:sz w:val="23"/>
        </w:rPr>
        <w:t>Corporate Training Manager will own and administer this policy in conjunction with individual location leadership.</w:t>
      </w:r>
      <w:r>
        <w:rPr>
          <w:rFonts w:ascii="Times New Roman" w:eastAsia="Times New Roman" w:hAnsi="Times New Roman" w:cs="Times New Roman"/>
          <w:sz w:val="23"/>
        </w:rPr>
        <w:t xml:space="preserve"> </w:t>
      </w:r>
    </w:p>
    <w:p w14:paraId="1FAE5CAA" w14:textId="77777777" w:rsidR="00DB5E9A" w:rsidRDefault="00000000">
      <w:pPr>
        <w:spacing w:after="0"/>
        <w:ind w:left="21"/>
      </w:pPr>
      <w:r>
        <w:rPr>
          <w:rFonts w:ascii="Times New Roman" w:eastAsia="Times New Roman" w:hAnsi="Times New Roman" w:cs="Times New Roman"/>
          <w:sz w:val="23"/>
        </w:rPr>
        <w:t xml:space="preserve"> </w:t>
      </w:r>
    </w:p>
    <w:p w14:paraId="7F25B7E0" w14:textId="77777777" w:rsidR="00DB5E9A" w:rsidRDefault="00000000">
      <w:pPr>
        <w:numPr>
          <w:ilvl w:val="0"/>
          <w:numId w:val="14"/>
        </w:numPr>
        <w:spacing w:after="0" w:line="248" w:lineRule="auto"/>
        <w:ind w:right="269" w:hanging="341"/>
        <w:jc w:val="both"/>
      </w:pPr>
      <w:r>
        <w:rPr>
          <w:rFonts w:ascii="Times New Roman" w:eastAsia="Times New Roman" w:hAnsi="Times New Roman" w:cs="Times New Roman"/>
          <w:color w:val="111412"/>
          <w:sz w:val="23"/>
        </w:rPr>
        <w:t>FSM Group shall comply with all obligations under the Americans with Disabilities Act (ADA) and other related Federal and State laws, as well as any collective bargaining agreements.</w:t>
      </w:r>
      <w:r>
        <w:rPr>
          <w:rFonts w:ascii="Times New Roman" w:eastAsia="Times New Roman" w:hAnsi="Times New Roman" w:cs="Times New Roman"/>
          <w:sz w:val="23"/>
        </w:rPr>
        <w:t xml:space="preserve"> </w:t>
      </w:r>
    </w:p>
    <w:p w14:paraId="650C0F93" w14:textId="77777777" w:rsidR="00DB5E9A" w:rsidRDefault="00000000">
      <w:pPr>
        <w:spacing w:after="0"/>
        <w:ind w:left="22"/>
      </w:pPr>
      <w:r>
        <w:rPr>
          <w:rFonts w:ascii="Times New Roman" w:eastAsia="Times New Roman" w:hAnsi="Times New Roman" w:cs="Times New Roman"/>
          <w:sz w:val="24"/>
        </w:rPr>
        <w:t xml:space="preserve"> </w:t>
      </w:r>
    </w:p>
    <w:p w14:paraId="1ABE5658" w14:textId="77777777" w:rsidR="00DB5E9A" w:rsidRDefault="00000000">
      <w:pPr>
        <w:spacing w:after="7"/>
        <w:ind w:left="22"/>
      </w:pPr>
      <w:r>
        <w:rPr>
          <w:rFonts w:ascii="Times New Roman" w:eastAsia="Times New Roman" w:hAnsi="Times New Roman" w:cs="Times New Roman"/>
        </w:rPr>
        <w:t xml:space="preserve"> </w:t>
      </w:r>
    </w:p>
    <w:p w14:paraId="13031C94" w14:textId="77777777" w:rsidR="00DB5E9A" w:rsidRDefault="00000000">
      <w:pPr>
        <w:spacing w:after="0"/>
        <w:ind w:left="110" w:hanging="10"/>
      </w:pPr>
      <w:r>
        <w:rPr>
          <w:rFonts w:ascii="Times New Roman" w:eastAsia="Times New Roman" w:hAnsi="Times New Roman" w:cs="Times New Roman"/>
          <w:b/>
          <w:color w:val="101111"/>
          <w:sz w:val="24"/>
        </w:rPr>
        <w:t>70.4</w:t>
      </w:r>
      <w:r>
        <w:rPr>
          <w:rFonts w:ascii="Arial" w:eastAsia="Arial" w:hAnsi="Arial" w:cs="Arial"/>
          <w:b/>
          <w:color w:val="101111"/>
          <w:sz w:val="24"/>
        </w:rPr>
        <w:t xml:space="preserve"> </w:t>
      </w:r>
      <w:r>
        <w:rPr>
          <w:rFonts w:ascii="Times New Roman" w:eastAsia="Times New Roman" w:hAnsi="Times New Roman" w:cs="Times New Roman"/>
          <w:b/>
          <w:color w:val="101111"/>
          <w:sz w:val="24"/>
        </w:rPr>
        <w:t xml:space="preserve">POLICY: </w:t>
      </w:r>
    </w:p>
    <w:p w14:paraId="796C0C7D" w14:textId="77777777" w:rsidR="00DB5E9A" w:rsidRDefault="00000000">
      <w:pPr>
        <w:spacing w:after="0"/>
        <w:ind w:left="22"/>
      </w:pPr>
      <w:r>
        <w:rPr>
          <w:rFonts w:ascii="Times New Roman" w:eastAsia="Times New Roman" w:hAnsi="Times New Roman" w:cs="Times New Roman"/>
          <w:b/>
          <w:sz w:val="21"/>
        </w:rPr>
        <w:t xml:space="preserve"> </w:t>
      </w:r>
    </w:p>
    <w:p w14:paraId="4128167D" w14:textId="77777777" w:rsidR="00DB5E9A" w:rsidRDefault="00000000">
      <w:pPr>
        <w:spacing w:after="4" w:line="248" w:lineRule="auto"/>
        <w:ind w:left="869" w:right="143" w:firstLine="2"/>
        <w:jc w:val="both"/>
      </w:pPr>
      <w:r>
        <w:rPr>
          <w:rFonts w:ascii="Times New Roman" w:eastAsia="Times New Roman" w:hAnsi="Times New Roman" w:cs="Times New Roman"/>
          <w:color w:val="121513"/>
          <w:sz w:val="23"/>
        </w:rPr>
        <w:t xml:space="preserve">FSM Group takes pride in our into-plane business and providing the cleanest aviation fuel possible ranks among the highest reasons our customers continue coming back to our locations. Due to the complexities involved in tasks associated with Aviation Fuel Quality Control, and the potential for misidentifying color-rated fuels and quality control processes, </w:t>
      </w:r>
      <w:r>
        <w:rPr>
          <w:rFonts w:ascii="Times New Roman" w:eastAsia="Times New Roman" w:hAnsi="Times New Roman" w:cs="Times New Roman"/>
          <w:color w:val="121513"/>
          <w:sz w:val="23"/>
        </w:rPr>
        <w:lastRenderedPageBreak/>
        <w:t>the requirement for employees performing Aviation Fuel Quality Control tasks to possess color vision free of deficiency has been identified as a significant risk by the industry, as well as regulatory agencies.</w:t>
      </w:r>
      <w:r>
        <w:rPr>
          <w:rFonts w:ascii="Times New Roman" w:eastAsia="Times New Roman" w:hAnsi="Times New Roman" w:cs="Times New Roman"/>
          <w:sz w:val="23"/>
        </w:rPr>
        <w:t xml:space="preserve"> </w:t>
      </w:r>
    </w:p>
    <w:p w14:paraId="39F395A6" w14:textId="77777777" w:rsidR="00DB5E9A" w:rsidRDefault="00000000">
      <w:pPr>
        <w:spacing w:after="57"/>
        <w:ind w:left="22"/>
      </w:pPr>
      <w:r>
        <w:rPr>
          <w:rFonts w:ascii="Times New Roman" w:eastAsia="Times New Roman" w:hAnsi="Times New Roman" w:cs="Times New Roman"/>
          <w:sz w:val="24"/>
        </w:rPr>
        <w:t xml:space="preserve"> </w:t>
      </w:r>
    </w:p>
    <w:p w14:paraId="50C0CBC8" w14:textId="77777777" w:rsidR="00DB5E9A" w:rsidRDefault="00000000">
      <w:pPr>
        <w:spacing w:after="587" w:line="248" w:lineRule="auto"/>
        <w:ind w:left="878" w:right="178" w:firstLine="8"/>
        <w:jc w:val="both"/>
      </w:pPr>
      <w:r>
        <w:rPr>
          <w:rFonts w:ascii="Times New Roman" w:eastAsia="Times New Roman" w:hAnsi="Times New Roman" w:cs="Times New Roman"/>
          <w:color w:val="272727"/>
          <w:sz w:val="23"/>
        </w:rPr>
        <w:t xml:space="preserve">Color Blindness, more accurately defined as Color Vision Deficiency, is a hereditary condition that affects approximately 8% of the male population, and roughly 0.5% of the female population. Red/green deficiency (Protanopia or Deuteranopia, respectively) is most prevalent, although a </w:t>
      </w:r>
      <w:proofErr w:type="gramStart"/>
      <w:r>
        <w:rPr>
          <w:rFonts w:ascii="Times New Roman" w:eastAsia="Times New Roman" w:hAnsi="Times New Roman" w:cs="Times New Roman"/>
          <w:color w:val="272727"/>
          <w:sz w:val="23"/>
        </w:rPr>
        <w:t>more rare</w:t>
      </w:r>
      <w:proofErr w:type="gramEnd"/>
      <w:r>
        <w:rPr>
          <w:rFonts w:ascii="Times New Roman" w:eastAsia="Times New Roman" w:hAnsi="Times New Roman" w:cs="Times New Roman"/>
          <w:color w:val="272727"/>
          <w:sz w:val="23"/>
        </w:rPr>
        <w:t xml:space="preserve"> </w:t>
      </w:r>
      <w:proofErr w:type="gramStart"/>
      <w:r>
        <w:rPr>
          <w:rFonts w:ascii="Times New Roman" w:eastAsia="Times New Roman" w:hAnsi="Times New Roman" w:cs="Times New Roman"/>
          <w:color w:val="272727"/>
          <w:sz w:val="23"/>
        </w:rPr>
        <w:t>blue-yellow</w:t>
      </w:r>
      <w:proofErr w:type="gramEnd"/>
      <w:r>
        <w:rPr>
          <w:rFonts w:ascii="Times New Roman" w:eastAsia="Times New Roman" w:hAnsi="Times New Roman" w:cs="Times New Roman"/>
          <w:color w:val="272727"/>
          <w:sz w:val="23"/>
        </w:rPr>
        <w:t xml:space="preserve"> (Tritanomaly or Tritanopia) deficiency may also exist. The latter </w:t>
      </w:r>
      <w:proofErr w:type="gramStart"/>
      <w:r>
        <w:rPr>
          <w:rFonts w:ascii="Times New Roman" w:eastAsia="Times New Roman" w:hAnsi="Times New Roman" w:cs="Times New Roman"/>
          <w:color w:val="272727"/>
          <w:sz w:val="23"/>
        </w:rPr>
        <w:t>is concerning as</w:t>
      </w:r>
      <w:proofErr w:type="gramEnd"/>
      <w:r>
        <w:rPr>
          <w:rFonts w:ascii="Times New Roman" w:eastAsia="Times New Roman" w:hAnsi="Times New Roman" w:cs="Times New Roman"/>
          <w:color w:val="272727"/>
          <w:sz w:val="23"/>
        </w:rPr>
        <w:t xml:space="preserve"> certain colors, yellow hues for instance, can be perceived as having pink or red hues, which may result in 'false negatives' determining the  </w:t>
      </w:r>
    </w:p>
    <w:p w14:paraId="0F56A6A1" w14:textId="77777777" w:rsidR="00DB5E9A" w:rsidRDefault="00000000">
      <w:pPr>
        <w:spacing w:after="0"/>
        <w:ind w:left="207"/>
        <w:jc w:val="center"/>
      </w:pPr>
      <w:r>
        <w:rPr>
          <w:rFonts w:ascii="Times New Roman" w:eastAsia="Times New Roman" w:hAnsi="Times New Roman" w:cs="Times New Roman"/>
          <w:color w:val="353535"/>
          <w:sz w:val="18"/>
        </w:rPr>
        <w:t xml:space="preserve">          </w:t>
      </w:r>
      <w:r>
        <w:rPr>
          <w:rFonts w:ascii="Cambria" w:eastAsia="Cambria" w:hAnsi="Cambria" w:cs="Cambria"/>
          <w:sz w:val="48"/>
        </w:rPr>
        <w:t xml:space="preserve">  </w:t>
      </w:r>
      <w:r>
        <w:rPr>
          <w:rFonts w:ascii="Cambria" w:eastAsia="Cambria" w:hAnsi="Cambria" w:cs="Cambria"/>
          <w:sz w:val="48"/>
        </w:rPr>
        <w:tab/>
        <w:t xml:space="preserve"> </w:t>
      </w:r>
      <w:r>
        <w:rPr>
          <w:rFonts w:ascii="Cambria" w:eastAsia="Cambria" w:hAnsi="Cambria" w:cs="Cambria"/>
          <w:sz w:val="48"/>
        </w:rPr>
        <w:tab/>
        <w:t xml:space="preserve"> </w:t>
      </w:r>
    </w:p>
    <w:p w14:paraId="0A432258" w14:textId="77777777" w:rsidR="00DB5E9A" w:rsidRDefault="00DB5E9A">
      <w:pPr>
        <w:sectPr w:rsidR="00DB5E9A">
          <w:headerReference w:type="even" r:id="rId49"/>
          <w:headerReference w:type="default" r:id="rId50"/>
          <w:footerReference w:type="even" r:id="rId51"/>
          <w:footerReference w:type="default" r:id="rId52"/>
          <w:headerReference w:type="first" r:id="rId53"/>
          <w:footerReference w:type="first" r:id="rId54"/>
          <w:pgSz w:w="12240" w:h="15840"/>
          <w:pgMar w:top="995" w:right="1441" w:bottom="720" w:left="1498" w:header="720" w:footer="720" w:gutter="0"/>
          <w:cols w:space="720"/>
          <w:titlePg/>
        </w:sectPr>
      </w:pPr>
    </w:p>
    <w:p w14:paraId="4C8931C1" w14:textId="77777777" w:rsidR="00DB5E9A" w:rsidRDefault="00000000">
      <w:pPr>
        <w:spacing w:after="67"/>
        <w:ind w:left="889"/>
      </w:pPr>
      <w:r>
        <w:rPr>
          <w:rFonts w:ascii="Times New Roman" w:eastAsia="Times New Roman" w:hAnsi="Times New Roman" w:cs="Times New Roman"/>
          <w:color w:val="272727"/>
          <w:sz w:val="23"/>
        </w:rPr>
        <w:lastRenderedPageBreak/>
        <w:t xml:space="preserve"> </w:t>
      </w:r>
    </w:p>
    <w:p w14:paraId="4646A443" w14:textId="77777777" w:rsidR="00DB5E9A" w:rsidRDefault="00000000">
      <w:pPr>
        <w:spacing w:after="67"/>
        <w:ind w:left="889"/>
      </w:pPr>
      <w:r>
        <w:rPr>
          <w:rFonts w:ascii="Times New Roman" w:eastAsia="Times New Roman" w:hAnsi="Times New Roman" w:cs="Times New Roman"/>
          <w:color w:val="272727"/>
          <w:sz w:val="23"/>
        </w:rPr>
        <w:t xml:space="preserve"> </w:t>
      </w:r>
    </w:p>
    <w:p w14:paraId="1F186E71" w14:textId="77777777" w:rsidR="00DB5E9A" w:rsidRDefault="00000000">
      <w:pPr>
        <w:spacing w:after="14" w:line="248" w:lineRule="auto"/>
        <w:ind w:left="878" w:right="178" w:firstLine="8"/>
        <w:jc w:val="both"/>
      </w:pPr>
      <w:r>
        <w:rPr>
          <w:rFonts w:ascii="Times New Roman" w:eastAsia="Times New Roman" w:hAnsi="Times New Roman" w:cs="Times New Roman"/>
          <w:color w:val="272727"/>
          <w:sz w:val="23"/>
        </w:rPr>
        <w:t xml:space="preserve">rating of turbine aviation </w:t>
      </w:r>
      <w:proofErr w:type="gramStart"/>
      <w:r>
        <w:rPr>
          <w:rFonts w:ascii="Times New Roman" w:eastAsia="Times New Roman" w:hAnsi="Times New Roman" w:cs="Times New Roman"/>
          <w:color w:val="272727"/>
          <w:sz w:val="23"/>
        </w:rPr>
        <w:t>fuel which</w:t>
      </w:r>
      <w:proofErr w:type="gramEnd"/>
      <w:r>
        <w:rPr>
          <w:rFonts w:ascii="Times New Roman" w:eastAsia="Times New Roman" w:hAnsi="Times New Roman" w:cs="Times New Roman"/>
          <w:color w:val="272727"/>
          <w:sz w:val="23"/>
        </w:rPr>
        <w:t xml:space="preserve"> can have a straw or </w:t>
      </w:r>
      <w:proofErr w:type="gramStart"/>
      <w:r>
        <w:rPr>
          <w:rFonts w:ascii="Times New Roman" w:eastAsia="Times New Roman" w:hAnsi="Times New Roman" w:cs="Times New Roman"/>
          <w:color w:val="272727"/>
          <w:sz w:val="23"/>
        </w:rPr>
        <w:t>pale yellow</w:t>
      </w:r>
      <w:proofErr w:type="gramEnd"/>
      <w:r>
        <w:rPr>
          <w:rFonts w:ascii="Times New Roman" w:eastAsia="Times New Roman" w:hAnsi="Times New Roman" w:cs="Times New Roman"/>
          <w:color w:val="272727"/>
          <w:sz w:val="23"/>
        </w:rPr>
        <w:t xml:space="preserve"> appearance.</w:t>
      </w:r>
      <w:r>
        <w:rPr>
          <w:rFonts w:ascii="Times New Roman" w:eastAsia="Times New Roman" w:hAnsi="Times New Roman" w:cs="Times New Roman"/>
          <w:sz w:val="23"/>
        </w:rPr>
        <w:t xml:space="preserve"> </w:t>
      </w:r>
      <w:r>
        <w:rPr>
          <w:rFonts w:ascii="Times New Roman" w:eastAsia="Times New Roman" w:hAnsi="Times New Roman" w:cs="Times New Roman"/>
          <w:color w:val="272727"/>
          <w:sz w:val="23"/>
        </w:rPr>
        <w:t>Presently, there is no treatment or cure to correct for color deficiency.</w:t>
      </w:r>
      <w:r>
        <w:rPr>
          <w:rFonts w:ascii="Times New Roman" w:eastAsia="Times New Roman" w:hAnsi="Times New Roman" w:cs="Times New Roman"/>
          <w:sz w:val="23"/>
        </w:rPr>
        <w:t xml:space="preserve"> </w:t>
      </w:r>
    </w:p>
    <w:p w14:paraId="07519F33" w14:textId="77777777" w:rsidR="00DB5E9A" w:rsidRDefault="00000000">
      <w:pPr>
        <w:spacing w:after="0"/>
      </w:pPr>
      <w:r>
        <w:rPr>
          <w:rFonts w:ascii="Times New Roman" w:eastAsia="Times New Roman" w:hAnsi="Times New Roman" w:cs="Times New Roman"/>
          <w:sz w:val="23"/>
        </w:rPr>
        <w:t xml:space="preserve"> </w:t>
      </w:r>
    </w:p>
    <w:p w14:paraId="61551934" w14:textId="77777777" w:rsidR="00DB5E9A" w:rsidRDefault="00000000">
      <w:pPr>
        <w:spacing w:after="15" w:line="248" w:lineRule="auto"/>
        <w:ind w:left="871" w:right="319"/>
      </w:pPr>
      <w:r>
        <w:rPr>
          <w:rFonts w:ascii="Times New Roman" w:eastAsia="Times New Roman" w:hAnsi="Times New Roman" w:cs="Times New Roman"/>
          <w:color w:val="232323"/>
          <w:sz w:val="23"/>
        </w:rPr>
        <w:t>Although generally inherited and affecting both eyes, in very rare cases color vision deficiency can affect one or both eyes, and may be caused by surgical procedures, traumatic injury, prolonged UV exposure, exposure to certain chemicals, alcoholism, or rare ailments. Color deficiencies prevent the proper identification of certain color spectrums and could pose a significant risk in safety-intensive fields such as aviation fuel quality control.</w:t>
      </w:r>
      <w:r>
        <w:rPr>
          <w:rFonts w:ascii="Times New Roman" w:eastAsia="Times New Roman" w:hAnsi="Times New Roman" w:cs="Times New Roman"/>
          <w:sz w:val="23"/>
        </w:rPr>
        <w:t xml:space="preserve"> </w:t>
      </w:r>
    </w:p>
    <w:p w14:paraId="18B4CA24" w14:textId="77777777" w:rsidR="00DB5E9A" w:rsidRDefault="00000000">
      <w:pPr>
        <w:spacing w:after="0"/>
        <w:ind w:left="1"/>
      </w:pPr>
      <w:r>
        <w:rPr>
          <w:rFonts w:ascii="Times New Roman" w:eastAsia="Times New Roman" w:hAnsi="Times New Roman" w:cs="Times New Roman"/>
          <w:sz w:val="23"/>
        </w:rPr>
        <w:t xml:space="preserve"> </w:t>
      </w:r>
    </w:p>
    <w:p w14:paraId="6ABB9048" w14:textId="77777777" w:rsidR="00DB5E9A" w:rsidRDefault="00000000">
      <w:pPr>
        <w:spacing w:after="16" w:line="248" w:lineRule="auto"/>
        <w:ind w:left="869" w:right="477" w:firstLine="5"/>
      </w:pPr>
      <w:r>
        <w:rPr>
          <w:rFonts w:ascii="Times New Roman" w:eastAsia="Times New Roman" w:hAnsi="Times New Roman" w:cs="Times New Roman"/>
          <w:color w:val="222222"/>
          <w:sz w:val="23"/>
        </w:rPr>
        <w:t>Many industries currently require color vision absent deficiency as a prerequisite for employment in safety-sensitive positions. FSM Group, LLC., being the leader in business aviation services, is taking a proactive view with this issue and has developed this Aviation Fuel Quality Control Color Vision policy.</w:t>
      </w:r>
      <w:r>
        <w:rPr>
          <w:rFonts w:ascii="Times New Roman" w:eastAsia="Times New Roman" w:hAnsi="Times New Roman" w:cs="Times New Roman"/>
          <w:sz w:val="23"/>
        </w:rPr>
        <w:t xml:space="preserve"> </w:t>
      </w:r>
    </w:p>
    <w:p w14:paraId="389B05C1" w14:textId="77777777" w:rsidR="00DB5E9A" w:rsidRDefault="00000000">
      <w:pPr>
        <w:spacing w:after="194"/>
        <w:ind w:left="1"/>
      </w:pPr>
      <w:r>
        <w:rPr>
          <w:rFonts w:ascii="Times New Roman" w:eastAsia="Times New Roman" w:hAnsi="Times New Roman" w:cs="Times New Roman"/>
          <w:sz w:val="26"/>
        </w:rPr>
        <w:t xml:space="preserve"> </w:t>
      </w:r>
    </w:p>
    <w:p w14:paraId="2E3890A9" w14:textId="77777777" w:rsidR="00DB5E9A" w:rsidRDefault="00000000">
      <w:pPr>
        <w:spacing w:after="0"/>
        <w:ind w:left="183"/>
      </w:pPr>
      <w:r>
        <w:rPr>
          <w:rFonts w:ascii="Times New Roman" w:eastAsia="Times New Roman" w:hAnsi="Times New Roman" w:cs="Times New Roman"/>
          <w:b/>
          <w:color w:val="1C1C1C"/>
          <w:sz w:val="23"/>
        </w:rPr>
        <w:t>70.5</w:t>
      </w:r>
      <w:r>
        <w:rPr>
          <w:rFonts w:ascii="Arial" w:eastAsia="Arial" w:hAnsi="Arial" w:cs="Arial"/>
          <w:b/>
          <w:color w:val="1C1C1C"/>
          <w:sz w:val="23"/>
        </w:rPr>
        <w:t xml:space="preserve"> </w:t>
      </w:r>
      <w:r>
        <w:rPr>
          <w:rFonts w:ascii="Times New Roman" w:eastAsia="Times New Roman" w:hAnsi="Times New Roman" w:cs="Times New Roman"/>
          <w:b/>
          <w:color w:val="1C1C1C"/>
        </w:rPr>
        <w:t>PROCEDURE:</w:t>
      </w:r>
      <w:r>
        <w:rPr>
          <w:rFonts w:ascii="Times New Roman" w:eastAsia="Times New Roman" w:hAnsi="Times New Roman" w:cs="Times New Roman"/>
          <w:b/>
          <w:color w:val="1C1C1C"/>
          <w:sz w:val="23"/>
        </w:rPr>
        <w:t xml:space="preserve"> </w:t>
      </w:r>
    </w:p>
    <w:p w14:paraId="4B126B2D" w14:textId="77777777" w:rsidR="00DB5E9A" w:rsidRDefault="00000000">
      <w:pPr>
        <w:spacing w:after="0"/>
        <w:ind w:left="1"/>
      </w:pPr>
      <w:r>
        <w:rPr>
          <w:rFonts w:ascii="Times New Roman" w:eastAsia="Times New Roman" w:hAnsi="Times New Roman" w:cs="Times New Roman"/>
          <w:b/>
          <w:sz w:val="23"/>
        </w:rPr>
        <w:t xml:space="preserve"> </w:t>
      </w:r>
    </w:p>
    <w:p w14:paraId="1CA677A4" w14:textId="77777777" w:rsidR="00DB5E9A" w:rsidRDefault="00000000">
      <w:pPr>
        <w:spacing w:after="3" w:line="253" w:lineRule="auto"/>
        <w:ind w:left="519" w:hanging="10"/>
        <w:jc w:val="both"/>
      </w:pPr>
      <w:r>
        <w:rPr>
          <w:rFonts w:ascii="Times New Roman" w:eastAsia="Times New Roman" w:hAnsi="Times New Roman" w:cs="Times New Roman"/>
          <w:b/>
          <w:color w:val="1B1B1B"/>
        </w:rPr>
        <w:t>70.5.1</w:t>
      </w:r>
      <w:r>
        <w:rPr>
          <w:rFonts w:ascii="Arial" w:eastAsia="Arial" w:hAnsi="Arial" w:cs="Arial"/>
          <w:b/>
          <w:color w:val="1B1B1B"/>
        </w:rPr>
        <w:t xml:space="preserve"> </w:t>
      </w:r>
      <w:r>
        <w:rPr>
          <w:rFonts w:ascii="Times New Roman" w:eastAsia="Times New Roman" w:hAnsi="Times New Roman" w:cs="Times New Roman"/>
          <w:b/>
          <w:color w:val="1B1B1B"/>
        </w:rPr>
        <w:t xml:space="preserve">Testing Applicants </w:t>
      </w:r>
    </w:p>
    <w:p w14:paraId="39487D56" w14:textId="77777777" w:rsidR="00DB5E9A" w:rsidRDefault="00000000">
      <w:pPr>
        <w:spacing w:after="149"/>
        <w:ind w:left="1"/>
      </w:pPr>
      <w:r>
        <w:rPr>
          <w:rFonts w:ascii="Times New Roman" w:eastAsia="Times New Roman" w:hAnsi="Times New Roman" w:cs="Times New Roman"/>
          <w:b/>
          <w:sz w:val="15"/>
        </w:rPr>
        <w:t xml:space="preserve"> </w:t>
      </w:r>
    </w:p>
    <w:p w14:paraId="2CFD0CE8" w14:textId="77777777" w:rsidR="00DB5E9A" w:rsidRDefault="00000000">
      <w:pPr>
        <w:spacing w:after="3" w:line="248" w:lineRule="auto"/>
        <w:ind w:left="835" w:right="298" w:firstLine="15"/>
        <w:jc w:val="both"/>
      </w:pPr>
      <w:r>
        <w:rPr>
          <w:rFonts w:ascii="Times New Roman" w:eastAsia="Times New Roman" w:hAnsi="Times New Roman" w:cs="Times New Roman"/>
          <w:color w:val="222222"/>
          <w:sz w:val="23"/>
        </w:rPr>
        <w:t>Personnel applying for aviation fuel quality control or M&amp;O positions, with job Descriptions requiring the ability to distinguish the colors of fuels and/or rate various</w:t>
      </w:r>
      <w:r>
        <w:rPr>
          <w:rFonts w:ascii="Times New Roman" w:eastAsia="Times New Roman" w:hAnsi="Times New Roman" w:cs="Times New Roman"/>
          <w:sz w:val="23"/>
        </w:rPr>
        <w:t xml:space="preserve"> </w:t>
      </w:r>
      <w:r>
        <w:rPr>
          <w:rFonts w:ascii="Times New Roman" w:eastAsia="Times New Roman" w:hAnsi="Times New Roman" w:cs="Times New Roman"/>
          <w:color w:val="222222"/>
          <w:sz w:val="23"/>
        </w:rPr>
        <w:t>color values of required tests and checks, shall be initially tested for color blindness prior to assuming a quality control position. Should the applicant fail the initial color vision test, they will not be considered for positions which require rating color or contrast of fuel samples and sample media. However, the applicant may still perform mechanical aspects of tasks associated with aviation fuel quality control.</w:t>
      </w:r>
      <w:r>
        <w:rPr>
          <w:rFonts w:ascii="Times New Roman" w:eastAsia="Times New Roman" w:hAnsi="Times New Roman" w:cs="Times New Roman"/>
          <w:sz w:val="23"/>
        </w:rPr>
        <w:t xml:space="preserve"> </w:t>
      </w:r>
    </w:p>
    <w:p w14:paraId="02E4F0C2" w14:textId="77777777" w:rsidR="00DB5E9A" w:rsidRDefault="00000000">
      <w:pPr>
        <w:spacing w:after="0"/>
        <w:ind w:left="1"/>
      </w:pPr>
      <w:r>
        <w:rPr>
          <w:rFonts w:ascii="Times New Roman" w:eastAsia="Times New Roman" w:hAnsi="Times New Roman" w:cs="Times New Roman"/>
          <w:sz w:val="24"/>
        </w:rPr>
        <w:t xml:space="preserve"> </w:t>
      </w:r>
    </w:p>
    <w:p w14:paraId="23F4F91A" w14:textId="77777777" w:rsidR="00DB5E9A" w:rsidRDefault="00000000">
      <w:pPr>
        <w:spacing w:after="3" w:line="253" w:lineRule="auto"/>
        <w:ind w:left="519" w:hanging="10"/>
        <w:jc w:val="both"/>
      </w:pPr>
      <w:r>
        <w:rPr>
          <w:rFonts w:ascii="Times New Roman" w:eastAsia="Times New Roman" w:hAnsi="Times New Roman" w:cs="Times New Roman"/>
          <w:b/>
          <w:color w:val="1B1B1B"/>
        </w:rPr>
        <w:t>70.5.2</w:t>
      </w:r>
      <w:r>
        <w:rPr>
          <w:rFonts w:ascii="Arial" w:eastAsia="Arial" w:hAnsi="Arial" w:cs="Arial"/>
          <w:b/>
          <w:color w:val="1B1B1B"/>
        </w:rPr>
        <w:t xml:space="preserve"> </w:t>
      </w:r>
      <w:r>
        <w:rPr>
          <w:rFonts w:ascii="Times New Roman" w:eastAsia="Times New Roman" w:hAnsi="Times New Roman" w:cs="Times New Roman"/>
          <w:b/>
          <w:color w:val="1B1B1B"/>
        </w:rPr>
        <w:t xml:space="preserve">Initial Testing </w:t>
      </w:r>
      <w:proofErr w:type="gramStart"/>
      <w:r>
        <w:rPr>
          <w:rFonts w:ascii="Times New Roman" w:eastAsia="Times New Roman" w:hAnsi="Times New Roman" w:cs="Times New Roman"/>
          <w:b/>
          <w:color w:val="1B1B1B"/>
        </w:rPr>
        <w:t>of  Employees</w:t>
      </w:r>
      <w:proofErr w:type="gramEnd"/>
      <w:r>
        <w:rPr>
          <w:rFonts w:ascii="Times New Roman" w:eastAsia="Times New Roman" w:hAnsi="Times New Roman" w:cs="Times New Roman"/>
          <w:b/>
          <w:color w:val="1B1B1B"/>
        </w:rPr>
        <w:t xml:space="preserve"> </w:t>
      </w:r>
    </w:p>
    <w:p w14:paraId="08051DE3" w14:textId="77777777" w:rsidR="00DB5E9A" w:rsidRDefault="00000000">
      <w:pPr>
        <w:spacing w:after="149"/>
        <w:ind w:left="1"/>
      </w:pPr>
      <w:r>
        <w:rPr>
          <w:rFonts w:ascii="Times New Roman" w:eastAsia="Times New Roman" w:hAnsi="Times New Roman" w:cs="Times New Roman"/>
          <w:b/>
          <w:sz w:val="15"/>
        </w:rPr>
        <w:t xml:space="preserve"> </w:t>
      </w:r>
    </w:p>
    <w:p w14:paraId="475843DD" w14:textId="77777777" w:rsidR="00DB5E9A" w:rsidRDefault="00000000">
      <w:pPr>
        <w:spacing w:after="15" w:line="248" w:lineRule="auto"/>
        <w:ind w:left="850" w:right="319"/>
      </w:pPr>
      <w:r>
        <w:rPr>
          <w:rFonts w:ascii="Times New Roman" w:eastAsia="Times New Roman" w:hAnsi="Times New Roman" w:cs="Times New Roman"/>
          <w:color w:val="232323"/>
          <w:sz w:val="23"/>
        </w:rPr>
        <w:t xml:space="preserve">Applicants for aviation fuel quality control-specific positions, and employees that currently perform or move into a position that performs Aviation Fuel Quality Control checks, as addressed above, will be subject to the initial color vision test. This will include all Fuel QC Department employees and any other </w:t>
      </w:r>
      <w:proofErr w:type="gramStart"/>
      <w:r>
        <w:rPr>
          <w:rFonts w:ascii="Times New Roman" w:eastAsia="Times New Roman" w:hAnsi="Times New Roman" w:cs="Times New Roman"/>
          <w:color w:val="232323"/>
          <w:sz w:val="23"/>
        </w:rPr>
        <w:t>persons</w:t>
      </w:r>
      <w:proofErr w:type="gramEnd"/>
      <w:r>
        <w:rPr>
          <w:rFonts w:ascii="Times New Roman" w:eastAsia="Times New Roman" w:hAnsi="Times New Roman" w:cs="Times New Roman"/>
          <w:color w:val="232323"/>
          <w:sz w:val="23"/>
        </w:rPr>
        <w:t xml:space="preserve"> engaged or who may engage in the rating of color and contrast of aviation fuels and sample media.</w:t>
      </w:r>
      <w:r>
        <w:rPr>
          <w:rFonts w:ascii="Times New Roman" w:eastAsia="Times New Roman" w:hAnsi="Times New Roman" w:cs="Times New Roman"/>
          <w:sz w:val="23"/>
        </w:rPr>
        <w:t xml:space="preserve"> </w:t>
      </w:r>
    </w:p>
    <w:p w14:paraId="20304A2E" w14:textId="77777777" w:rsidR="00DB5E9A" w:rsidRDefault="00000000">
      <w:pPr>
        <w:spacing w:after="0"/>
        <w:ind w:left="1"/>
      </w:pPr>
      <w:r>
        <w:rPr>
          <w:rFonts w:ascii="Times New Roman" w:eastAsia="Times New Roman" w:hAnsi="Times New Roman" w:cs="Times New Roman"/>
          <w:sz w:val="26"/>
        </w:rPr>
        <w:t xml:space="preserve"> </w:t>
      </w:r>
    </w:p>
    <w:p w14:paraId="779A98D4" w14:textId="77777777" w:rsidR="00DB5E9A" w:rsidRDefault="00000000">
      <w:pPr>
        <w:spacing w:after="0"/>
        <w:ind w:left="1"/>
      </w:pPr>
      <w:r>
        <w:rPr>
          <w:rFonts w:ascii="Times New Roman" w:eastAsia="Times New Roman" w:hAnsi="Times New Roman" w:cs="Times New Roman"/>
          <w:sz w:val="20"/>
        </w:rPr>
        <w:t xml:space="preserve"> </w:t>
      </w:r>
    </w:p>
    <w:p w14:paraId="00E60038" w14:textId="77777777" w:rsidR="00DB5E9A" w:rsidRDefault="00000000">
      <w:pPr>
        <w:spacing w:after="151"/>
        <w:ind w:left="1"/>
      </w:pPr>
      <w:r>
        <w:rPr>
          <w:rFonts w:ascii="Times New Roman" w:eastAsia="Times New Roman" w:hAnsi="Times New Roman" w:cs="Times New Roman"/>
          <w:sz w:val="15"/>
        </w:rPr>
        <w:t xml:space="preserve"> </w:t>
      </w:r>
    </w:p>
    <w:p w14:paraId="12A319EC" w14:textId="77777777" w:rsidR="00DB5E9A" w:rsidRDefault="00000000">
      <w:pPr>
        <w:spacing w:after="0"/>
        <w:ind w:left="449"/>
      </w:pPr>
      <w:r>
        <w:rPr>
          <w:rFonts w:ascii="Times New Roman" w:eastAsia="Times New Roman" w:hAnsi="Times New Roman" w:cs="Times New Roman"/>
          <w:b/>
          <w:color w:val="121312"/>
        </w:rPr>
        <w:t>70.5.3</w:t>
      </w:r>
      <w:r>
        <w:rPr>
          <w:rFonts w:ascii="Arial" w:eastAsia="Arial" w:hAnsi="Arial" w:cs="Arial"/>
          <w:b/>
          <w:color w:val="121312"/>
        </w:rPr>
        <w:t xml:space="preserve"> </w:t>
      </w:r>
      <w:r>
        <w:rPr>
          <w:rFonts w:ascii="Times New Roman" w:eastAsia="Times New Roman" w:hAnsi="Times New Roman" w:cs="Times New Roman"/>
          <w:b/>
          <w:color w:val="121312"/>
        </w:rPr>
        <w:t xml:space="preserve">Recurrent Testing of Employees </w:t>
      </w:r>
    </w:p>
    <w:p w14:paraId="16262158" w14:textId="77777777" w:rsidR="00DB5E9A" w:rsidRDefault="00000000">
      <w:pPr>
        <w:spacing w:after="149"/>
        <w:ind w:left="1"/>
      </w:pPr>
      <w:r>
        <w:rPr>
          <w:rFonts w:ascii="Times New Roman" w:eastAsia="Times New Roman" w:hAnsi="Times New Roman" w:cs="Times New Roman"/>
          <w:b/>
          <w:sz w:val="15"/>
        </w:rPr>
        <w:t xml:space="preserve"> </w:t>
      </w:r>
    </w:p>
    <w:p w14:paraId="4FD9EB32" w14:textId="77777777" w:rsidR="00DB5E9A" w:rsidRDefault="00000000">
      <w:pPr>
        <w:spacing w:after="12" w:line="248" w:lineRule="auto"/>
        <w:ind w:left="773" w:right="14"/>
      </w:pPr>
      <w:r>
        <w:rPr>
          <w:rFonts w:ascii="Times New Roman" w:eastAsia="Times New Roman" w:hAnsi="Times New Roman" w:cs="Times New Roman"/>
          <w:color w:val="121514"/>
          <w:sz w:val="23"/>
        </w:rPr>
        <w:t xml:space="preserve">Recurrent testing of employee color vision shall be performed once every three (3) years, using the color vision test method approved at the time of recurrency. It is further required </w:t>
      </w:r>
      <w:r>
        <w:rPr>
          <w:rFonts w:ascii="Times New Roman" w:eastAsia="Times New Roman" w:hAnsi="Times New Roman" w:cs="Times New Roman"/>
          <w:color w:val="121514"/>
          <w:sz w:val="23"/>
        </w:rPr>
        <w:lastRenderedPageBreak/>
        <w:t xml:space="preserve">that if an employee undergoes surgery </w:t>
      </w:r>
      <w:proofErr w:type="gramStart"/>
      <w:r>
        <w:rPr>
          <w:rFonts w:ascii="Times New Roman" w:eastAsia="Times New Roman" w:hAnsi="Times New Roman" w:cs="Times New Roman"/>
          <w:color w:val="121514"/>
          <w:sz w:val="23"/>
        </w:rPr>
        <w:t>to</w:t>
      </w:r>
      <w:proofErr w:type="gramEnd"/>
      <w:r>
        <w:rPr>
          <w:rFonts w:ascii="Times New Roman" w:eastAsia="Times New Roman" w:hAnsi="Times New Roman" w:cs="Times New Roman"/>
          <w:color w:val="121514"/>
          <w:sz w:val="23"/>
        </w:rPr>
        <w:t xml:space="preserve"> the eye(s), or incurs a significant eye injury, that the employee be retested to confirm the absence of color vision deficiency after the employee has recovered and has returned to work.</w:t>
      </w:r>
      <w:r>
        <w:rPr>
          <w:rFonts w:ascii="Times New Roman" w:eastAsia="Times New Roman" w:hAnsi="Times New Roman" w:cs="Times New Roman"/>
          <w:sz w:val="23"/>
        </w:rPr>
        <w:t xml:space="preserve"> </w:t>
      </w:r>
    </w:p>
    <w:p w14:paraId="7620C486" w14:textId="77777777" w:rsidR="00DB5E9A" w:rsidRDefault="00000000">
      <w:pPr>
        <w:spacing w:after="458"/>
        <w:ind w:left="1"/>
      </w:pPr>
      <w:r>
        <w:rPr>
          <w:rFonts w:ascii="Times New Roman" w:eastAsia="Times New Roman" w:hAnsi="Times New Roman" w:cs="Times New Roman"/>
          <w:sz w:val="16"/>
        </w:rPr>
        <w:t xml:space="preserve"> </w:t>
      </w:r>
    </w:p>
    <w:p w14:paraId="62204BA7" w14:textId="77777777" w:rsidR="00DB5E9A" w:rsidRDefault="00000000">
      <w:pPr>
        <w:tabs>
          <w:tab w:val="center" w:pos="4052"/>
          <w:tab w:val="center" w:pos="5041"/>
          <w:tab w:val="center" w:pos="5761"/>
          <w:tab w:val="center" w:pos="6481"/>
          <w:tab w:val="right" w:pos="10216"/>
        </w:tabs>
        <w:spacing w:after="0"/>
        <w:ind w:left="-1054" w:right="-880"/>
      </w:pPr>
      <w:r>
        <w:rPr>
          <w:noProof/>
        </w:rPr>
        <mc:AlternateContent>
          <mc:Choice Requires="wpg">
            <w:drawing>
              <wp:inline distT="0" distB="0" distL="0" distR="0" wp14:anchorId="4599F3D7" wp14:editId="3E2C520D">
                <wp:extent cx="7156450" cy="6350"/>
                <wp:effectExtent l="0" t="0" r="0" b="0"/>
                <wp:docPr id="122966" name="Group 122966"/>
                <wp:cNvGraphicFramePr/>
                <a:graphic xmlns:a="http://schemas.openxmlformats.org/drawingml/2006/main">
                  <a:graphicData uri="http://schemas.microsoft.com/office/word/2010/wordprocessingGroup">
                    <wpg:wgp>
                      <wpg:cNvGrpSpPr/>
                      <wpg:grpSpPr>
                        <a:xfrm>
                          <a:off x="0" y="0"/>
                          <a:ext cx="7156450" cy="6350"/>
                          <a:chOff x="0" y="0"/>
                          <a:chExt cx="7156450" cy="6350"/>
                        </a:xfrm>
                      </wpg:grpSpPr>
                      <wps:wsp>
                        <wps:cNvPr id="5251" name="Shape 5251"/>
                        <wps:cNvSpPr/>
                        <wps:spPr>
                          <a:xfrm>
                            <a:off x="0" y="0"/>
                            <a:ext cx="7156450" cy="6350"/>
                          </a:xfrm>
                          <a:custGeom>
                            <a:avLst/>
                            <a:gdLst/>
                            <a:ahLst/>
                            <a:cxnLst/>
                            <a:rect l="0" t="0" r="0" b="0"/>
                            <a:pathLst>
                              <a:path w="7156450" h="6350">
                                <a:moveTo>
                                  <a:pt x="0" y="0"/>
                                </a:moveTo>
                                <a:lnTo>
                                  <a:pt x="7156450" y="635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2966" style="width:563.5pt;height:0.5pt;mso-position-horizontal-relative:char;mso-position-vertical-relative:line" coordsize="71564,63">
                <v:shape id="Shape 5251" style="position:absolute;width:71564;height:63;left:0;top:0;" coordsize="7156450,6350" path="m0,0l7156450,6350">
                  <v:stroke weight="0.75pt" endcap="flat" joinstyle="round" on="true" color="#000000"/>
                  <v:fill on="false" color="#000000" opacity="0"/>
                </v:shape>
              </v:group>
            </w:pict>
          </mc:Fallback>
        </mc:AlternateContent>
      </w:r>
      <w:r>
        <w:rPr>
          <w:rFonts w:ascii="Times New Roman" w:eastAsia="Times New Roman" w:hAnsi="Times New Roman" w:cs="Times New Roman"/>
          <w:color w:val="353535"/>
          <w:sz w:val="28"/>
          <w:vertAlign w:val="superscript"/>
        </w:rPr>
        <w:t xml:space="preserve"> </w:t>
      </w:r>
      <w:r>
        <w:rPr>
          <w:rFonts w:ascii="Times New Roman" w:eastAsia="Times New Roman" w:hAnsi="Times New Roman" w:cs="Times New Roman"/>
          <w:color w:val="353535"/>
          <w:sz w:val="28"/>
          <w:vertAlign w:val="superscript"/>
        </w:rPr>
        <w:tab/>
      </w:r>
      <w:r>
        <w:rPr>
          <w:rFonts w:ascii="Cambria" w:eastAsia="Cambria" w:hAnsi="Cambria" w:cs="Cambria"/>
          <w:sz w:val="48"/>
        </w:rPr>
        <w:t xml:space="preserve">  </w:t>
      </w:r>
      <w:r>
        <w:rPr>
          <w:rFonts w:ascii="Cambria" w:eastAsia="Cambria" w:hAnsi="Cambria" w:cs="Cambria"/>
          <w:sz w:val="48"/>
        </w:rPr>
        <w:tab/>
        <w:t xml:space="preserve"> </w:t>
      </w:r>
      <w:r>
        <w:rPr>
          <w:rFonts w:ascii="Cambria" w:eastAsia="Cambria" w:hAnsi="Cambria" w:cs="Cambria"/>
          <w:sz w:val="48"/>
        </w:rPr>
        <w:tab/>
        <w:t xml:space="preserve"> </w:t>
      </w:r>
      <w:r>
        <w:rPr>
          <w:rFonts w:ascii="Cambria" w:eastAsia="Cambria" w:hAnsi="Cambria" w:cs="Cambria"/>
          <w:sz w:val="48"/>
        </w:rPr>
        <w:tab/>
        <w:t xml:space="preserve"> </w:t>
      </w:r>
      <w:r>
        <w:rPr>
          <w:rFonts w:ascii="Cambria" w:eastAsia="Cambria" w:hAnsi="Cambria" w:cs="Cambria"/>
          <w:sz w:val="48"/>
        </w:rPr>
        <w:tab/>
        <w:t xml:space="preserve"> </w:t>
      </w:r>
    </w:p>
    <w:p w14:paraId="0C0332FE" w14:textId="77777777" w:rsidR="00DB5E9A" w:rsidRDefault="00000000">
      <w:pPr>
        <w:tabs>
          <w:tab w:val="center" w:pos="1441"/>
          <w:tab w:val="center" w:pos="2161"/>
          <w:tab w:val="center" w:pos="2881"/>
          <w:tab w:val="center" w:pos="3601"/>
          <w:tab w:val="center" w:pos="7916"/>
        </w:tabs>
        <w:spacing w:after="448" w:line="265" w:lineRule="auto"/>
      </w:pPr>
      <w:r>
        <w:rPr>
          <w:rFonts w:ascii="Times New Roman" w:eastAsia="Times New Roman" w:hAnsi="Times New Roman" w:cs="Times New Roman"/>
          <w:color w:val="353535"/>
          <w:sz w:val="18"/>
        </w:rPr>
        <w:t xml:space="preserve">November 2025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r>
      <w:r>
        <w:rPr>
          <w:rFonts w:ascii="Times New Roman" w:eastAsia="Times New Roman" w:hAnsi="Times New Roman" w:cs="Times New Roman"/>
          <w:color w:val="3A3A3A"/>
          <w:sz w:val="18"/>
        </w:rPr>
        <w:t>© 2024 FSM Group</w:t>
      </w:r>
    </w:p>
    <w:p w14:paraId="71C7EE45" w14:textId="77777777" w:rsidR="00DB5E9A" w:rsidRDefault="00000000">
      <w:pPr>
        <w:spacing w:after="0"/>
        <w:ind w:left="1"/>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E0CCF85" w14:textId="77777777" w:rsidR="00DB5E9A" w:rsidRDefault="00000000">
      <w:pPr>
        <w:spacing w:after="0"/>
        <w:ind w:left="1"/>
      </w:pPr>
      <w:r>
        <w:rPr>
          <w:rFonts w:ascii="Times New Roman" w:eastAsia="Times New Roman" w:hAnsi="Times New Roman" w:cs="Times New Roman"/>
          <w:sz w:val="16"/>
        </w:rPr>
        <w:t xml:space="preserve"> </w:t>
      </w:r>
    </w:p>
    <w:p w14:paraId="6C81DDEE" w14:textId="77777777" w:rsidR="00DB5E9A" w:rsidRDefault="00000000">
      <w:pPr>
        <w:spacing w:after="139"/>
        <w:ind w:left="1"/>
      </w:pPr>
      <w:r>
        <w:rPr>
          <w:rFonts w:ascii="Times New Roman" w:eastAsia="Times New Roman" w:hAnsi="Times New Roman" w:cs="Times New Roman"/>
          <w:sz w:val="16"/>
        </w:rPr>
        <w:t xml:space="preserve"> </w:t>
      </w:r>
    </w:p>
    <w:p w14:paraId="4D2BF1A4" w14:textId="77777777" w:rsidR="00DB5E9A" w:rsidRDefault="00000000">
      <w:pPr>
        <w:pStyle w:val="Heading4"/>
        <w:spacing w:after="0"/>
        <w:ind w:left="473" w:firstLine="0"/>
      </w:pPr>
      <w:r>
        <w:rPr>
          <w:color w:val="111112"/>
          <w:sz w:val="22"/>
        </w:rPr>
        <w:t>70.5.4</w:t>
      </w:r>
      <w:r>
        <w:rPr>
          <w:rFonts w:ascii="Arial" w:eastAsia="Arial" w:hAnsi="Arial" w:cs="Arial"/>
          <w:color w:val="111112"/>
          <w:sz w:val="22"/>
        </w:rPr>
        <w:t xml:space="preserve"> </w:t>
      </w:r>
      <w:r>
        <w:rPr>
          <w:color w:val="111112"/>
          <w:sz w:val="22"/>
        </w:rPr>
        <w:t xml:space="preserve">Testing procedures </w:t>
      </w:r>
    </w:p>
    <w:p w14:paraId="29E1F5EC" w14:textId="77777777" w:rsidR="00DB5E9A" w:rsidRDefault="00000000">
      <w:pPr>
        <w:spacing w:after="149"/>
        <w:ind w:left="1"/>
      </w:pPr>
      <w:r>
        <w:rPr>
          <w:rFonts w:ascii="Times New Roman" w:eastAsia="Times New Roman" w:hAnsi="Times New Roman" w:cs="Times New Roman"/>
          <w:b/>
          <w:sz w:val="15"/>
        </w:rPr>
        <w:t xml:space="preserve"> </w:t>
      </w:r>
    </w:p>
    <w:p w14:paraId="5CA4344D" w14:textId="77777777" w:rsidR="00DB5E9A" w:rsidRDefault="00000000">
      <w:pPr>
        <w:spacing w:after="15" w:line="248" w:lineRule="auto"/>
        <w:ind w:left="817" w:right="391" w:hanging="8"/>
      </w:pPr>
      <w:r>
        <w:rPr>
          <w:rFonts w:ascii="Times New Roman" w:eastAsia="Times New Roman" w:hAnsi="Times New Roman" w:cs="Times New Roman"/>
          <w:color w:val="131614"/>
          <w:sz w:val="23"/>
        </w:rPr>
        <w:t>Test administration shall be completed as follows:</w:t>
      </w:r>
      <w:r>
        <w:rPr>
          <w:rFonts w:ascii="Times New Roman" w:eastAsia="Times New Roman" w:hAnsi="Times New Roman" w:cs="Times New Roman"/>
          <w:sz w:val="23"/>
        </w:rPr>
        <w:t xml:space="preserve"> </w:t>
      </w:r>
    </w:p>
    <w:p w14:paraId="22775873" w14:textId="77777777" w:rsidR="00DB5E9A" w:rsidRDefault="00000000">
      <w:pPr>
        <w:spacing w:after="170"/>
        <w:ind w:left="1"/>
      </w:pPr>
      <w:r>
        <w:rPr>
          <w:rFonts w:ascii="Times New Roman" w:eastAsia="Times New Roman" w:hAnsi="Times New Roman" w:cs="Times New Roman"/>
          <w:sz w:val="14"/>
        </w:rPr>
        <w:t xml:space="preserve"> </w:t>
      </w:r>
    </w:p>
    <w:p w14:paraId="5788EB86" w14:textId="77777777" w:rsidR="00DB5E9A" w:rsidRDefault="00000000">
      <w:pPr>
        <w:numPr>
          <w:ilvl w:val="0"/>
          <w:numId w:val="15"/>
        </w:numPr>
        <w:spacing w:after="89" w:line="248" w:lineRule="auto"/>
        <w:ind w:right="111" w:hanging="348"/>
      </w:pPr>
      <w:r>
        <w:rPr>
          <w:rFonts w:ascii="Times New Roman" w:eastAsia="Times New Roman" w:hAnsi="Times New Roman" w:cs="Times New Roman"/>
          <w:color w:val="111312"/>
          <w:sz w:val="23"/>
        </w:rPr>
        <w:t>Initial and recurrent color vision tests will be administratively managed by a designated location leadership team member (General Manager, HSE&amp;T Manager/Supervisor).</w:t>
      </w:r>
      <w:r>
        <w:rPr>
          <w:rFonts w:ascii="Times New Roman" w:eastAsia="Times New Roman" w:hAnsi="Times New Roman" w:cs="Times New Roman"/>
          <w:sz w:val="23"/>
        </w:rPr>
        <w:t xml:space="preserve"> </w:t>
      </w:r>
    </w:p>
    <w:p w14:paraId="3AC052EA" w14:textId="77777777" w:rsidR="00DB5E9A" w:rsidRDefault="00000000">
      <w:pPr>
        <w:numPr>
          <w:ilvl w:val="0"/>
          <w:numId w:val="15"/>
        </w:numPr>
        <w:spacing w:after="89" w:line="248" w:lineRule="auto"/>
        <w:ind w:right="111" w:hanging="348"/>
      </w:pPr>
      <w:r>
        <w:rPr>
          <w:rFonts w:ascii="Times New Roman" w:eastAsia="Times New Roman" w:hAnsi="Times New Roman" w:cs="Times New Roman"/>
          <w:color w:val="111312"/>
          <w:sz w:val="23"/>
        </w:rPr>
        <w:t>The Color Vision test will be administered utilizing the Ishihara Color Blindness Test.</w:t>
      </w:r>
      <w:r>
        <w:rPr>
          <w:rFonts w:ascii="Times New Roman" w:eastAsia="Times New Roman" w:hAnsi="Times New Roman" w:cs="Times New Roman"/>
          <w:sz w:val="23"/>
        </w:rPr>
        <w:t xml:space="preserve"> </w:t>
      </w:r>
    </w:p>
    <w:p w14:paraId="7F39AFAC" w14:textId="77777777" w:rsidR="00DB5E9A" w:rsidRDefault="00000000">
      <w:pPr>
        <w:numPr>
          <w:ilvl w:val="0"/>
          <w:numId w:val="15"/>
        </w:numPr>
        <w:spacing w:after="83" w:line="248" w:lineRule="auto"/>
        <w:ind w:right="111" w:hanging="348"/>
      </w:pPr>
      <w:r>
        <w:rPr>
          <w:rFonts w:ascii="Times New Roman" w:eastAsia="Times New Roman" w:hAnsi="Times New Roman" w:cs="Times New Roman"/>
          <w:color w:val="111312"/>
          <w:sz w:val="23"/>
        </w:rPr>
        <w:t xml:space="preserve">If the employee fails the test, less than 100%, the employee will be allowed to retake the test. If failed the second time, the employee will be </w:t>
      </w:r>
      <w:proofErr w:type="gramStart"/>
      <w:r>
        <w:rPr>
          <w:rFonts w:ascii="Times New Roman" w:eastAsia="Times New Roman" w:hAnsi="Times New Roman" w:cs="Times New Roman"/>
          <w:color w:val="111312"/>
          <w:sz w:val="23"/>
        </w:rPr>
        <w:t>retested</w:t>
      </w:r>
      <w:proofErr w:type="gramEnd"/>
      <w:r>
        <w:rPr>
          <w:rFonts w:ascii="Times New Roman" w:eastAsia="Times New Roman" w:hAnsi="Times New Roman" w:cs="Times New Roman"/>
          <w:color w:val="111312"/>
          <w:sz w:val="23"/>
        </w:rPr>
        <w:t xml:space="preserve"> a final time at an approved medical clinic.</w:t>
      </w:r>
      <w:r>
        <w:rPr>
          <w:rFonts w:ascii="Times New Roman" w:eastAsia="Times New Roman" w:hAnsi="Times New Roman" w:cs="Times New Roman"/>
          <w:sz w:val="23"/>
        </w:rPr>
        <w:t xml:space="preserve"> </w:t>
      </w:r>
    </w:p>
    <w:p w14:paraId="6315636D" w14:textId="77777777" w:rsidR="00DB5E9A" w:rsidRDefault="00000000">
      <w:pPr>
        <w:spacing w:after="191"/>
      </w:pPr>
      <w:r>
        <w:rPr>
          <w:rFonts w:ascii="Times New Roman" w:eastAsia="Times New Roman" w:hAnsi="Times New Roman" w:cs="Times New Roman"/>
          <w:sz w:val="23"/>
        </w:rPr>
        <w:t xml:space="preserve"> </w:t>
      </w:r>
    </w:p>
    <w:p w14:paraId="469435DF" w14:textId="77777777" w:rsidR="00DB5E9A" w:rsidRDefault="00000000">
      <w:pPr>
        <w:spacing w:after="117"/>
        <w:ind w:left="187"/>
        <w:jc w:val="center"/>
      </w:pPr>
      <w:r>
        <w:rPr>
          <w:rFonts w:ascii="Arial" w:eastAsia="Arial" w:hAnsi="Arial" w:cs="Arial"/>
          <w:b/>
          <w:sz w:val="34"/>
        </w:rPr>
        <w:t xml:space="preserve"> </w:t>
      </w:r>
    </w:p>
    <w:p w14:paraId="3EE38DB8" w14:textId="77777777" w:rsidR="00DB5E9A" w:rsidRDefault="00000000">
      <w:pPr>
        <w:spacing w:after="59" w:line="248" w:lineRule="auto"/>
        <w:ind w:left="1209" w:right="319"/>
      </w:pPr>
      <w:r>
        <w:rPr>
          <w:rFonts w:ascii="Times New Roman" w:eastAsia="Times New Roman" w:hAnsi="Times New Roman" w:cs="Times New Roman"/>
          <w:color w:val="232323"/>
          <w:sz w:val="23"/>
        </w:rPr>
        <w:t xml:space="preserve">In the event this method of color vision </w:t>
      </w:r>
      <w:proofErr w:type="gramStart"/>
      <w:r>
        <w:rPr>
          <w:rFonts w:ascii="Times New Roman" w:eastAsia="Times New Roman" w:hAnsi="Times New Roman" w:cs="Times New Roman"/>
          <w:color w:val="232323"/>
          <w:sz w:val="23"/>
        </w:rPr>
        <w:t>testing system</w:t>
      </w:r>
      <w:proofErr w:type="gramEnd"/>
      <w:r>
        <w:rPr>
          <w:rFonts w:ascii="Times New Roman" w:eastAsia="Times New Roman" w:hAnsi="Times New Roman" w:cs="Times New Roman"/>
          <w:color w:val="232323"/>
          <w:sz w:val="23"/>
        </w:rPr>
        <w:t xml:space="preserve"> is no longer supported or becomes either obsolete, upgraded, or otherwise unavailable, the location shall follow the instruction of the Corporate Training Manager concerning color vision testing. </w:t>
      </w:r>
    </w:p>
    <w:p w14:paraId="3AC0A04A" w14:textId="77777777" w:rsidR="00DB5E9A" w:rsidRDefault="00000000">
      <w:pPr>
        <w:spacing w:after="262" w:line="246" w:lineRule="auto"/>
        <w:ind w:left="1" w:right="9249"/>
      </w:pPr>
      <w:r>
        <w:rPr>
          <w:rFonts w:ascii="Arial" w:eastAsia="Arial" w:hAnsi="Arial" w:cs="Arial"/>
          <w:sz w:val="30"/>
        </w:rPr>
        <w:t xml:space="preserve"> </w:t>
      </w:r>
      <w:r>
        <w:rPr>
          <w:rFonts w:ascii="Arial" w:eastAsia="Arial" w:hAnsi="Arial" w:cs="Arial"/>
          <w:sz w:val="31"/>
        </w:rPr>
        <w:t xml:space="preserve"> </w:t>
      </w:r>
    </w:p>
    <w:p w14:paraId="0AD20590" w14:textId="77777777" w:rsidR="00DB5E9A" w:rsidRDefault="00000000">
      <w:pPr>
        <w:pStyle w:val="Heading2"/>
        <w:spacing w:after="136" w:line="259" w:lineRule="auto"/>
        <w:ind w:left="60" w:firstLine="0"/>
        <w:jc w:val="center"/>
      </w:pPr>
      <w:r>
        <w:rPr>
          <w:rFonts w:ascii="Arial" w:eastAsia="Arial" w:hAnsi="Arial" w:cs="Arial"/>
          <w:color w:val="353535"/>
          <w:sz w:val="60"/>
        </w:rPr>
        <w:t>•••</w:t>
      </w:r>
      <w:r>
        <w:rPr>
          <w:rFonts w:ascii="Arial" w:eastAsia="Arial" w:hAnsi="Arial" w:cs="Arial"/>
          <w:sz w:val="60"/>
        </w:rPr>
        <w:t xml:space="preserve"> </w:t>
      </w:r>
    </w:p>
    <w:p w14:paraId="362C0E26" w14:textId="77777777" w:rsidR="00DB5E9A" w:rsidRDefault="00000000">
      <w:pPr>
        <w:spacing w:after="0"/>
        <w:ind w:left="1"/>
      </w:pPr>
      <w:r>
        <w:rPr>
          <w:rFonts w:ascii="Arial" w:eastAsia="Arial" w:hAnsi="Arial" w:cs="Arial"/>
          <w:sz w:val="80"/>
        </w:rPr>
        <w:t xml:space="preserve"> </w:t>
      </w:r>
    </w:p>
    <w:p w14:paraId="5327A16B" w14:textId="77777777" w:rsidR="00DB5E9A" w:rsidRDefault="00000000">
      <w:pPr>
        <w:spacing w:after="3537"/>
        <w:ind w:left="1"/>
      </w:pPr>
      <w:r>
        <w:rPr>
          <w:rFonts w:ascii="Arial" w:eastAsia="Arial" w:hAnsi="Arial" w:cs="Arial"/>
          <w:sz w:val="80"/>
        </w:rPr>
        <w:t xml:space="preserve"> </w:t>
      </w:r>
    </w:p>
    <w:p w14:paraId="32686901" w14:textId="77777777" w:rsidR="00DB5E9A" w:rsidRDefault="00000000">
      <w:pPr>
        <w:spacing w:after="0"/>
        <w:ind w:left="131"/>
        <w:jc w:val="center"/>
      </w:pPr>
      <w:r>
        <w:rPr>
          <w:rFonts w:ascii="Times New Roman" w:eastAsia="Times New Roman" w:hAnsi="Times New Roman" w:cs="Times New Roman"/>
          <w:color w:val="353535"/>
          <w:sz w:val="18"/>
        </w:rPr>
        <w:lastRenderedPageBreak/>
        <w:t xml:space="preserve">          </w:t>
      </w:r>
      <w:r>
        <w:rPr>
          <w:rFonts w:ascii="Cambria" w:eastAsia="Cambria" w:hAnsi="Cambria" w:cs="Cambria"/>
          <w:sz w:val="48"/>
        </w:rPr>
        <w:t xml:space="preserve">  </w:t>
      </w:r>
      <w:r>
        <w:rPr>
          <w:rFonts w:ascii="Cambria" w:eastAsia="Cambria" w:hAnsi="Cambria" w:cs="Cambria"/>
          <w:sz w:val="48"/>
        </w:rPr>
        <w:tab/>
        <w:t xml:space="preserve"> </w:t>
      </w:r>
      <w:r>
        <w:rPr>
          <w:rFonts w:ascii="Cambria" w:eastAsia="Cambria" w:hAnsi="Cambria" w:cs="Cambria"/>
          <w:sz w:val="48"/>
        </w:rPr>
        <w:tab/>
        <w:t xml:space="preserve"> </w:t>
      </w:r>
    </w:p>
    <w:p w14:paraId="6A910AC0" w14:textId="77777777" w:rsidR="00DB5E9A" w:rsidRDefault="00000000">
      <w:pPr>
        <w:spacing w:after="181"/>
        <w:ind w:left="22"/>
      </w:pPr>
      <w:r>
        <w:rPr>
          <w:sz w:val="14"/>
        </w:rPr>
        <w:t xml:space="preserve"> </w:t>
      </w:r>
    </w:p>
    <w:p w14:paraId="59565B37" w14:textId="77777777" w:rsidR="00DB5E9A" w:rsidRDefault="00000000">
      <w:pPr>
        <w:spacing w:after="0"/>
        <w:ind w:left="143" w:hanging="10"/>
      </w:pPr>
      <w:r>
        <w:rPr>
          <w:rFonts w:ascii="Times New Roman" w:eastAsia="Times New Roman" w:hAnsi="Times New Roman" w:cs="Times New Roman"/>
          <w:b/>
          <w:color w:val="121413"/>
          <w:sz w:val="24"/>
        </w:rPr>
        <w:t>100.1</w:t>
      </w:r>
      <w:r>
        <w:rPr>
          <w:rFonts w:ascii="Arial" w:eastAsia="Arial" w:hAnsi="Arial" w:cs="Arial"/>
          <w:b/>
          <w:color w:val="121413"/>
          <w:sz w:val="24"/>
        </w:rPr>
        <w:t xml:space="preserve"> </w:t>
      </w:r>
      <w:r>
        <w:rPr>
          <w:rFonts w:ascii="Times New Roman" w:eastAsia="Times New Roman" w:hAnsi="Times New Roman" w:cs="Times New Roman"/>
          <w:b/>
          <w:color w:val="121413"/>
          <w:sz w:val="24"/>
        </w:rPr>
        <w:t xml:space="preserve">DEFINITIONS </w:t>
      </w:r>
    </w:p>
    <w:p w14:paraId="60F6234C" w14:textId="77777777" w:rsidR="00DB5E9A" w:rsidRDefault="00000000">
      <w:pPr>
        <w:spacing w:after="68"/>
        <w:ind w:left="22"/>
      </w:pPr>
      <w:r>
        <w:rPr>
          <w:rFonts w:ascii="Times New Roman" w:eastAsia="Times New Roman" w:hAnsi="Times New Roman" w:cs="Times New Roman"/>
          <w:b/>
          <w:sz w:val="14"/>
        </w:rPr>
        <w:t xml:space="preserve"> </w:t>
      </w:r>
    </w:p>
    <w:p w14:paraId="5DB4FE0A" w14:textId="77777777" w:rsidR="00DB5E9A" w:rsidRDefault="00000000">
      <w:pPr>
        <w:spacing w:after="0" w:line="248" w:lineRule="auto"/>
        <w:ind w:left="143" w:right="266" w:hanging="3"/>
        <w:jc w:val="both"/>
      </w:pPr>
      <w:r>
        <w:rPr>
          <w:rFonts w:ascii="Times New Roman" w:eastAsia="Times New Roman" w:hAnsi="Times New Roman" w:cs="Times New Roman"/>
          <w:color w:val="131615"/>
          <w:sz w:val="23"/>
        </w:rPr>
        <w:t xml:space="preserve">The following definitions and terms are unique to the petroleum and aviation industry in handling Avgas and jet fuels. </w:t>
      </w:r>
    </w:p>
    <w:p w14:paraId="0382A0E6" w14:textId="77777777" w:rsidR="00DB5E9A" w:rsidRDefault="00000000">
      <w:pPr>
        <w:spacing w:after="0"/>
        <w:ind w:left="22"/>
      </w:pPr>
      <w:r>
        <w:rPr>
          <w:rFonts w:ascii="Times New Roman" w:eastAsia="Times New Roman" w:hAnsi="Times New Roman" w:cs="Times New Roman"/>
        </w:rPr>
        <w:t xml:space="preserve"> </w:t>
      </w:r>
    </w:p>
    <w:p w14:paraId="4563542C" w14:textId="77777777" w:rsidR="00DB5E9A" w:rsidRDefault="00000000">
      <w:pPr>
        <w:spacing w:after="0" w:line="248" w:lineRule="auto"/>
        <w:ind w:left="143" w:right="266" w:hanging="3"/>
        <w:jc w:val="both"/>
      </w:pPr>
      <w:r>
        <w:rPr>
          <w:rFonts w:ascii="Times New Roman" w:eastAsia="Times New Roman" w:hAnsi="Times New Roman" w:cs="Times New Roman"/>
          <w:b/>
          <w:color w:val="131615"/>
          <w:sz w:val="24"/>
        </w:rPr>
        <w:t xml:space="preserve">ADDITIVES: </w:t>
      </w:r>
      <w:r>
        <w:rPr>
          <w:rFonts w:ascii="Times New Roman" w:eastAsia="Times New Roman" w:hAnsi="Times New Roman" w:cs="Times New Roman"/>
          <w:color w:val="131615"/>
          <w:sz w:val="23"/>
        </w:rPr>
        <w:t>Compounds used to impart new properties to a product or to improve a property that it already possesses.</w:t>
      </w:r>
      <w:r>
        <w:rPr>
          <w:rFonts w:ascii="Times New Roman" w:eastAsia="Times New Roman" w:hAnsi="Times New Roman" w:cs="Times New Roman"/>
          <w:sz w:val="23"/>
        </w:rPr>
        <w:t xml:space="preserve"> </w:t>
      </w:r>
    </w:p>
    <w:p w14:paraId="0EA0F3CE" w14:textId="77777777" w:rsidR="00DB5E9A" w:rsidRDefault="00000000">
      <w:pPr>
        <w:spacing w:after="0"/>
        <w:ind w:left="22"/>
      </w:pPr>
      <w:r>
        <w:rPr>
          <w:rFonts w:ascii="Times New Roman" w:eastAsia="Times New Roman" w:hAnsi="Times New Roman" w:cs="Times New Roman"/>
        </w:rPr>
        <w:t xml:space="preserve"> </w:t>
      </w:r>
    </w:p>
    <w:p w14:paraId="4FB5D4D1" w14:textId="77777777" w:rsidR="00DB5E9A" w:rsidRDefault="00000000">
      <w:pPr>
        <w:spacing w:after="5" w:line="248" w:lineRule="auto"/>
        <w:ind w:left="143" w:hanging="5"/>
        <w:jc w:val="both"/>
      </w:pPr>
      <w:r>
        <w:rPr>
          <w:rFonts w:ascii="Times New Roman" w:eastAsia="Times New Roman" w:hAnsi="Times New Roman" w:cs="Times New Roman"/>
          <w:b/>
          <w:color w:val="121413"/>
          <w:sz w:val="24"/>
        </w:rPr>
        <w:t xml:space="preserve">ADSORPTION: </w:t>
      </w:r>
      <w:r>
        <w:rPr>
          <w:rFonts w:ascii="Times New Roman" w:eastAsia="Times New Roman" w:hAnsi="Times New Roman" w:cs="Times New Roman"/>
          <w:color w:val="121413"/>
          <w:sz w:val="23"/>
        </w:rPr>
        <w:t>A separation method where one component is concentrated on the surface of a porous solid. Surfactants (surface-active-agents) are separated from jet fuel by adsorption on clay.</w:t>
      </w:r>
      <w:r>
        <w:rPr>
          <w:rFonts w:ascii="Times New Roman" w:eastAsia="Times New Roman" w:hAnsi="Times New Roman" w:cs="Times New Roman"/>
          <w:sz w:val="23"/>
        </w:rPr>
        <w:t xml:space="preserve"> </w:t>
      </w:r>
    </w:p>
    <w:p w14:paraId="0DB22B7F" w14:textId="77777777" w:rsidR="00DB5E9A" w:rsidRDefault="00000000">
      <w:pPr>
        <w:spacing w:after="0"/>
        <w:ind w:left="22"/>
      </w:pPr>
      <w:r>
        <w:rPr>
          <w:rFonts w:ascii="Times New Roman" w:eastAsia="Times New Roman" w:hAnsi="Times New Roman" w:cs="Times New Roman"/>
        </w:rPr>
        <w:t xml:space="preserve"> </w:t>
      </w:r>
    </w:p>
    <w:p w14:paraId="073B6B40" w14:textId="77777777" w:rsidR="00DB5E9A" w:rsidRDefault="00000000">
      <w:pPr>
        <w:spacing w:after="0" w:line="247" w:lineRule="auto"/>
        <w:ind w:left="137" w:firstLine="2"/>
      </w:pPr>
      <w:r>
        <w:rPr>
          <w:rFonts w:ascii="Times New Roman" w:eastAsia="Times New Roman" w:hAnsi="Times New Roman" w:cs="Times New Roman"/>
          <w:b/>
          <w:color w:val="121513"/>
          <w:sz w:val="24"/>
        </w:rPr>
        <w:t xml:space="preserve">API: </w:t>
      </w:r>
      <w:r>
        <w:rPr>
          <w:rFonts w:ascii="Times New Roman" w:eastAsia="Times New Roman" w:hAnsi="Times New Roman" w:cs="Times New Roman"/>
          <w:color w:val="121513"/>
          <w:sz w:val="23"/>
        </w:rPr>
        <w:t xml:space="preserve">American Petroleum Institute (US Oil Company Association). The institute represents and is supported by the petroleum industry. It standardizes the tools and equipment used by </w:t>
      </w:r>
      <w:proofErr w:type="gramStart"/>
      <w:r>
        <w:rPr>
          <w:rFonts w:ascii="Times New Roman" w:eastAsia="Times New Roman" w:hAnsi="Times New Roman" w:cs="Times New Roman"/>
          <w:color w:val="121513"/>
          <w:sz w:val="23"/>
        </w:rPr>
        <w:t>the industry</w:t>
      </w:r>
      <w:proofErr w:type="gramEnd"/>
      <w:r>
        <w:rPr>
          <w:rFonts w:ascii="Times New Roman" w:eastAsia="Times New Roman" w:hAnsi="Times New Roman" w:cs="Times New Roman"/>
          <w:color w:val="121513"/>
          <w:sz w:val="23"/>
        </w:rPr>
        <w:t xml:space="preserve"> and promotes the advancement of research in the petroleum field.</w:t>
      </w:r>
      <w:r>
        <w:rPr>
          <w:rFonts w:ascii="Times New Roman" w:eastAsia="Times New Roman" w:hAnsi="Times New Roman" w:cs="Times New Roman"/>
          <w:sz w:val="23"/>
        </w:rPr>
        <w:t xml:space="preserve"> </w:t>
      </w:r>
    </w:p>
    <w:p w14:paraId="0D8E2E00" w14:textId="77777777" w:rsidR="00DB5E9A" w:rsidRDefault="00000000">
      <w:pPr>
        <w:spacing w:after="0"/>
        <w:ind w:left="22"/>
      </w:pPr>
      <w:r>
        <w:rPr>
          <w:rFonts w:ascii="Times New Roman" w:eastAsia="Times New Roman" w:hAnsi="Times New Roman" w:cs="Times New Roman"/>
        </w:rPr>
        <w:t xml:space="preserve"> </w:t>
      </w:r>
    </w:p>
    <w:p w14:paraId="22876EDF" w14:textId="77777777" w:rsidR="00DB5E9A" w:rsidRDefault="00000000">
      <w:pPr>
        <w:spacing w:after="13" w:line="248" w:lineRule="auto"/>
        <w:ind w:left="134" w:right="111" w:firstLine="9"/>
      </w:pPr>
      <w:r>
        <w:rPr>
          <w:rFonts w:ascii="Times New Roman" w:eastAsia="Times New Roman" w:hAnsi="Times New Roman" w:cs="Times New Roman"/>
          <w:b/>
          <w:color w:val="111312"/>
          <w:sz w:val="24"/>
        </w:rPr>
        <w:t xml:space="preserve">API DEGREES: </w:t>
      </w:r>
      <w:r>
        <w:rPr>
          <w:rFonts w:ascii="Times New Roman" w:eastAsia="Times New Roman" w:hAnsi="Times New Roman" w:cs="Times New Roman"/>
          <w:color w:val="111312"/>
          <w:sz w:val="23"/>
        </w:rPr>
        <w:t xml:space="preserve">Fuel density measurement units. Units on an Oto l 00 scale developed by the </w:t>
      </w:r>
    </w:p>
    <w:p w14:paraId="40B535AE" w14:textId="77777777" w:rsidR="00DB5E9A" w:rsidRDefault="00000000">
      <w:pPr>
        <w:spacing w:after="13" w:line="248" w:lineRule="auto"/>
        <w:ind w:left="134" w:right="111" w:firstLine="9"/>
      </w:pPr>
      <w:r>
        <w:rPr>
          <w:rFonts w:ascii="Times New Roman" w:eastAsia="Times New Roman" w:hAnsi="Times New Roman" w:cs="Times New Roman"/>
          <w:color w:val="111312"/>
          <w:sz w:val="23"/>
        </w:rPr>
        <w:t>American Petroleum Institute. The scale is used to quantify the density of petroleum products with</w:t>
      </w:r>
      <w:r>
        <w:rPr>
          <w:rFonts w:ascii="Times New Roman" w:eastAsia="Times New Roman" w:hAnsi="Times New Roman" w:cs="Times New Roman"/>
          <w:sz w:val="23"/>
        </w:rPr>
        <w:t xml:space="preserve"> </w:t>
      </w:r>
    </w:p>
    <w:p w14:paraId="02D937CB" w14:textId="77777777" w:rsidR="00DB5E9A" w:rsidRDefault="00000000">
      <w:pPr>
        <w:spacing w:after="83"/>
        <w:ind w:left="265"/>
      </w:pPr>
      <w:r>
        <w:rPr>
          <w:rFonts w:ascii="Times New Roman" w:eastAsia="Times New Roman" w:hAnsi="Times New Roman" w:cs="Times New Roman"/>
          <w:color w:val="111312"/>
          <w:sz w:val="15"/>
        </w:rPr>
        <w:t>°</w:t>
      </w:r>
      <w:r>
        <w:rPr>
          <w:rFonts w:ascii="Times New Roman" w:eastAsia="Times New Roman" w:hAnsi="Times New Roman" w:cs="Times New Roman"/>
          <w:sz w:val="15"/>
        </w:rPr>
        <w:t xml:space="preserve"> </w:t>
      </w:r>
    </w:p>
    <w:p w14:paraId="623E2995" w14:textId="77777777" w:rsidR="00DB5E9A" w:rsidRDefault="00000000">
      <w:pPr>
        <w:spacing w:after="116" w:line="248" w:lineRule="auto"/>
        <w:ind w:left="134" w:right="111" w:firstLine="9"/>
      </w:pPr>
      <w:r>
        <w:rPr>
          <w:rFonts w:ascii="Times New Roman" w:eastAsia="Times New Roman" w:hAnsi="Times New Roman" w:cs="Times New Roman"/>
          <w:color w:val="111312"/>
          <w:sz w:val="23"/>
        </w:rPr>
        <w:t>0API being the heaviest and I 00</w:t>
      </w:r>
      <w:r>
        <w:rPr>
          <w:rFonts w:ascii="Times New Roman" w:eastAsia="Times New Roman" w:hAnsi="Times New Roman" w:cs="Times New Roman"/>
          <w:color w:val="111312"/>
          <w:sz w:val="23"/>
          <w:vertAlign w:val="superscript"/>
        </w:rPr>
        <w:t xml:space="preserve">° </w:t>
      </w:r>
      <w:r>
        <w:rPr>
          <w:rFonts w:ascii="Times New Roman" w:eastAsia="Times New Roman" w:hAnsi="Times New Roman" w:cs="Times New Roman"/>
          <w:color w:val="111312"/>
          <w:sz w:val="23"/>
        </w:rPr>
        <w:t>APJ being the lightest product.</w:t>
      </w:r>
      <w:r>
        <w:rPr>
          <w:rFonts w:ascii="Times New Roman" w:eastAsia="Times New Roman" w:hAnsi="Times New Roman" w:cs="Times New Roman"/>
          <w:sz w:val="23"/>
        </w:rPr>
        <w:t xml:space="preserve"> </w:t>
      </w:r>
    </w:p>
    <w:p w14:paraId="05CE13E0" w14:textId="77777777" w:rsidR="00DB5E9A" w:rsidRDefault="00000000">
      <w:pPr>
        <w:spacing w:after="13" w:line="248" w:lineRule="auto"/>
        <w:ind w:left="140" w:right="123"/>
      </w:pPr>
      <w:r>
        <w:rPr>
          <w:rFonts w:ascii="Times New Roman" w:eastAsia="Times New Roman" w:hAnsi="Times New Roman" w:cs="Times New Roman"/>
          <w:b/>
          <w:color w:val="131514"/>
          <w:sz w:val="24"/>
        </w:rPr>
        <w:t xml:space="preserve">API GRAVITY: </w:t>
      </w:r>
      <w:r>
        <w:rPr>
          <w:rFonts w:ascii="Times New Roman" w:eastAsia="Times New Roman" w:hAnsi="Times New Roman" w:cs="Times New Roman"/>
          <w:color w:val="131514"/>
          <w:sz w:val="23"/>
        </w:rPr>
        <w:t xml:space="preserve">An arbitrary scale expressing the density of liquid petroleum products, as established by the American Petroleum Institute (APJ). The measuring scale is expressed in terms of degrees APJ from Oto I 00, the higher the API gravity, the lighter the compound. The observed A Pl gravity and observed temperature of the product are used together to produce the corrected API gravity (API </w:t>
      </w:r>
      <w:proofErr w:type="gramStart"/>
      <w:r>
        <w:rPr>
          <w:rFonts w:ascii="Times New Roman" w:eastAsia="Times New Roman" w:hAnsi="Times New Roman" w:cs="Times New Roman"/>
          <w:color w:val="131514"/>
          <w:sz w:val="23"/>
        </w:rPr>
        <w:t>gravity @ 60</w:t>
      </w:r>
      <w:r>
        <w:rPr>
          <w:rFonts w:ascii="Times New Roman" w:eastAsia="Times New Roman" w:hAnsi="Times New Roman" w:cs="Times New Roman"/>
          <w:color w:val="131514"/>
          <w:sz w:val="23"/>
          <w:vertAlign w:val="superscript"/>
        </w:rPr>
        <w:t>°</w:t>
      </w:r>
      <w:proofErr w:type="gramEnd"/>
      <w:r>
        <w:rPr>
          <w:rFonts w:ascii="Times New Roman" w:eastAsia="Times New Roman" w:hAnsi="Times New Roman" w:cs="Times New Roman"/>
          <w:color w:val="131514"/>
          <w:sz w:val="23"/>
        </w:rPr>
        <w:t>F or l 5</w:t>
      </w:r>
      <w:r>
        <w:rPr>
          <w:rFonts w:ascii="Times New Roman" w:eastAsia="Times New Roman" w:hAnsi="Times New Roman" w:cs="Times New Roman"/>
          <w:color w:val="131514"/>
          <w:sz w:val="23"/>
          <w:vertAlign w:val="superscript"/>
        </w:rPr>
        <w:t>°</w:t>
      </w:r>
      <w:r>
        <w:rPr>
          <w:rFonts w:ascii="Times New Roman" w:eastAsia="Times New Roman" w:hAnsi="Times New Roman" w:cs="Times New Roman"/>
          <w:color w:val="131514"/>
          <w:sz w:val="23"/>
        </w:rPr>
        <w:t>C).</w:t>
      </w:r>
      <w:r>
        <w:rPr>
          <w:rFonts w:ascii="Times New Roman" w:eastAsia="Times New Roman" w:hAnsi="Times New Roman" w:cs="Times New Roman"/>
          <w:sz w:val="23"/>
        </w:rPr>
        <w:t xml:space="preserve"> </w:t>
      </w:r>
    </w:p>
    <w:p w14:paraId="4DDD1B37" w14:textId="77777777" w:rsidR="00DB5E9A" w:rsidRDefault="00000000">
      <w:pPr>
        <w:spacing w:after="0"/>
        <w:ind w:left="22"/>
      </w:pPr>
      <w:r>
        <w:rPr>
          <w:rFonts w:ascii="Times New Roman" w:eastAsia="Times New Roman" w:hAnsi="Times New Roman" w:cs="Times New Roman"/>
        </w:rPr>
        <w:t xml:space="preserve"> </w:t>
      </w:r>
    </w:p>
    <w:p w14:paraId="3669F894" w14:textId="77777777" w:rsidR="00DB5E9A" w:rsidRDefault="00000000">
      <w:pPr>
        <w:spacing w:after="15" w:line="248" w:lineRule="auto"/>
        <w:ind w:left="160" w:right="254" w:hanging="5"/>
        <w:jc w:val="both"/>
      </w:pPr>
      <w:r>
        <w:rPr>
          <w:rFonts w:ascii="Times New Roman" w:eastAsia="Times New Roman" w:hAnsi="Times New Roman" w:cs="Times New Roman"/>
          <w:b/>
          <w:color w:val="121312"/>
          <w:sz w:val="24"/>
        </w:rPr>
        <w:t xml:space="preserve">AMBIENT TEMPERATURE: </w:t>
      </w:r>
      <w:r>
        <w:rPr>
          <w:rFonts w:ascii="Times New Roman" w:eastAsia="Times New Roman" w:hAnsi="Times New Roman" w:cs="Times New Roman"/>
          <w:color w:val="121312"/>
          <w:sz w:val="23"/>
        </w:rPr>
        <w:t>The air temperature surrounding a specific area.</w:t>
      </w:r>
      <w:r>
        <w:rPr>
          <w:rFonts w:ascii="Times New Roman" w:eastAsia="Times New Roman" w:hAnsi="Times New Roman" w:cs="Times New Roman"/>
          <w:sz w:val="23"/>
        </w:rPr>
        <w:t xml:space="preserve"> </w:t>
      </w:r>
    </w:p>
    <w:p w14:paraId="1A721950" w14:textId="77777777" w:rsidR="00DB5E9A" w:rsidRDefault="00000000">
      <w:pPr>
        <w:spacing w:after="0"/>
        <w:ind w:left="22"/>
      </w:pPr>
      <w:r>
        <w:rPr>
          <w:rFonts w:ascii="Times New Roman" w:eastAsia="Times New Roman" w:hAnsi="Times New Roman" w:cs="Times New Roman"/>
        </w:rPr>
        <w:t xml:space="preserve"> </w:t>
      </w:r>
    </w:p>
    <w:p w14:paraId="2641D9D8" w14:textId="77777777" w:rsidR="00DB5E9A" w:rsidRDefault="00000000">
      <w:pPr>
        <w:spacing w:after="15" w:line="248" w:lineRule="auto"/>
        <w:ind w:left="160" w:right="254" w:hanging="5"/>
        <w:jc w:val="both"/>
      </w:pPr>
      <w:r>
        <w:rPr>
          <w:rFonts w:ascii="Times New Roman" w:eastAsia="Times New Roman" w:hAnsi="Times New Roman" w:cs="Times New Roman"/>
          <w:b/>
          <w:color w:val="121312"/>
          <w:sz w:val="24"/>
        </w:rPr>
        <w:t xml:space="preserve">ANTIOXIDANT: </w:t>
      </w:r>
      <w:r>
        <w:rPr>
          <w:rFonts w:ascii="Times New Roman" w:eastAsia="Times New Roman" w:hAnsi="Times New Roman" w:cs="Times New Roman"/>
          <w:color w:val="121312"/>
          <w:sz w:val="23"/>
        </w:rPr>
        <w:t>A chemical added to petroleum products to inhibit oxidation.</w:t>
      </w:r>
      <w:r>
        <w:rPr>
          <w:rFonts w:ascii="Times New Roman" w:eastAsia="Times New Roman" w:hAnsi="Times New Roman" w:cs="Times New Roman"/>
          <w:sz w:val="23"/>
        </w:rPr>
        <w:t xml:space="preserve"> </w:t>
      </w:r>
    </w:p>
    <w:p w14:paraId="474F0DC2" w14:textId="77777777" w:rsidR="00DB5E9A" w:rsidRDefault="00000000">
      <w:pPr>
        <w:spacing w:after="0"/>
        <w:ind w:left="22"/>
      </w:pPr>
      <w:r>
        <w:rPr>
          <w:rFonts w:ascii="Times New Roman" w:eastAsia="Times New Roman" w:hAnsi="Times New Roman" w:cs="Times New Roman"/>
        </w:rPr>
        <w:t xml:space="preserve"> </w:t>
      </w:r>
    </w:p>
    <w:p w14:paraId="3ECFA098" w14:textId="77777777" w:rsidR="00DB5E9A" w:rsidRDefault="00000000">
      <w:pPr>
        <w:spacing w:after="0" w:line="248" w:lineRule="auto"/>
        <w:ind w:left="140" w:firstLine="12"/>
        <w:jc w:val="both"/>
      </w:pPr>
      <w:r>
        <w:rPr>
          <w:rFonts w:ascii="Times New Roman" w:eastAsia="Times New Roman" w:hAnsi="Times New Roman" w:cs="Times New Roman"/>
          <w:b/>
          <w:color w:val="111412"/>
          <w:sz w:val="24"/>
        </w:rPr>
        <w:t xml:space="preserve">APPEARANCE: </w:t>
      </w:r>
      <w:r>
        <w:rPr>
          <w:rFonts w:ascii="Times New Roman" w:eastAsia="Times New Roman" w:hAnsi="Times New Roman" w:cs="Times New Roman"/>
          <w:color w:val="111412"/>
          <w:sz w:val="23"/>
        </w:rPr>
        <w:t xml:space="preserve">Refers to the visual examination of fuel; appearances </w:t>
      </w:r>
      <w:proofErr w:type="gramStart"/>
      <w:r>
        <w:rPr>
          <w:rFonts w:ascii="Times New Roman" w:eastAsia="Times New Roman" w:hAnsi="Times New Roman" w:cs="Times New Roman"/>
          <w:color w:val="111412"/>
          <w:sz w:val="23"/>
        </w:rPr>
        <w:t>are,</w:t>
      </w:r>
      <w:proofErr w:type="gramEnd"/>
      <w:r>
        <w:rPr>
          <w:rFonts w:ascii="Times New Roman" w:eastAsia="Times New Roman" w:hAnsi="Times New Roman" w:cs="Times New Roman"/>
          <w:color w:val="111412"/>
          <w:sz w:val="23"/>
        </w:rPr>
        <w:t xml:space="preserve"> clear, bright, hazy and cloudy.</w:t>
      </w:r>
      <w:r>
        <w:rPr>
          <w:rFonts w:ascii="Times New Roman" w:eastAsia="Times New Roman" w:hAnsi="Times New Roman" w:cs="Times New Roman"/>
          <w:sz w:val="23"/>
        </w:rPr>
        <w:t xml:space="preserve"> </w:t>
      </w:r>
    </w:p>
    <w:p w14:paraId="3E50CE3F" w14:textId="77777777" w:rsidR="00DB5E9A" w:rsidRDefault="00000000">
      <w:pPr>
        <w:spacing w:after="0"/>
        <w:ind w:left="22"/>
      </w:pPr>
      <w:r>
        <w:rPr>
          <w:rFonts w:ascii="Times New Roman" w:eastAsia="Times New Roman" w:hAnsi="Times New Roman" w:cs="Times New Roman"/>
        </w:rPr>
        <w:t xml:space="preserve"> </w:t>
      </w:r>
    </w:p>
    <w:p w14:paraId="3D05175C" w14:textId="77777777" w:rsidR="00DB5E9A" w:rsidRDefault="00000000">
      <w:pPr>
        <w:spacing w:after="15" w:line="248" w:lineRule="auto"/>
        <w:ind w:left="160" w:right="254" w:hanging="5"/>
        <w:jc w:val="both"/>
      </w:pPr>
      <w:r>
        <w:rPr>
          <w:rFonts w:ascii="Times New Roman" w:eastAsia="Times New Roman" w:hAnsi="Times New Roman" w:cs="Times New Roman"/>
          <w:b/>
          <w:color w:val="121312"/>
          <w:sz w:val="24"/>
        </w:rPr>
        <w:t xml:space="preserve">APPROVED: </w:t>
      </w:r>
      <w:r>
        <w:rPr>
          <w:rFonts w:ascii="Times New Roman" w:eastAsia="Times New Roman" w:hAnsi="Times New Roman" w:cs="Times New Roman"/>
          <w:color w:val="121312"/>
          <w:sz w:val="23"/>
        </w:rPr>
        <w:t xml:space="preserve">Acceptable to </w:t>
      </w:r>
      <w:proofErr w:type="gramStart"/>
      <w:r>
        <w:rPr>
          <w:rFonts w:ascii="Times New Roman" w:eastAsia="Times New Roman" w:hAnsi="Times New Roman" w:cs="Times New Roman"/>
          <w:color w:val="121312"/>
          <w:sz w:val="23"/>
        </w:rPr>
        <w:t>the "</w:t>
      </w:r>
      <w:proofErr w:type="gramEnd"/>
      <w:r>
        <w:rPr>
          <w:rFonts w:ascii="Times New Roman" w:eastAsia="Times New Roman" w:hAnsi="Times New Roman" w:cs="Times New Roman"/>
          <w:color w:val="121312"/>
          <w:sz w:val="23"/>
        </w:rPr>
        <w:t>authority having jurisdiction".</w:t>
      </w:r>
      <w:r>
        <w:rPr>
          <w:rFonts w:ascii="Times New Roman" w:eastAsia="Times New Roman" w:hAnsi="Times New Roman" w:cs="Times New Roman"/>
          <w:sz w:val="23"/>
        </w:rPr>
        <w:t xml:space="preserve"> </w:t>
      </w:r>
    </w:p>
    <w:p w14:paraId="075E0169" w14:textId="77777777" w:rsidR="00DB5E9A" w:rsidRDefault="00000000">
      <w:pPr>
        <w:spacing w:after="9"/>
        <w:ind w:left="22"/>
      </w:pPr>
      <w:r>
        <w:rPr>
          <w:rFonts w:ascii="Times New Roman" w:eastAsia="Times New Roman" w:hAnsi="Times New Roman" w:cs="Times New Roman"/>
          <w:sz w:val="21"/>
        </w:rPr>
        <w:t xml:space="preserve"> </w:t>
      </w:r>
    </w:p>
    <w:p w14:paraId="3C68DC95" w14:textId="77777777" w:rsidR="00DB5E9A" w:rsidRDefault="00000000">
      <w:pPr>
        <w:spacing w:after="5" w:line="249" w:lineRule="auto"/>
        <w:ind w:left="144" w:hanging="10"/>
      </w:pPr>
      <w:r>
        <w:rPr>
          <w:rFonts w:ascii="Times New Roman" w:eastAsia="Times New Roman" w:hAnsi="Times New Roman" w:cs="Times New Roman"/>
          <w:b/>
          <w:color w:val="141514"/>
          <w:sz w:val="24"/>
        </w:rPr>
        <w:t xml:space="preserve">ASTM: </w:t>
      </w:r>
      <w:r>
        <w:rPr>
          <w:rFonts w:ascii="Times New Roman" w:eastAsia="Times New Roman" w:hAnsi="Times New Roman" w:cs="Times New Roman"/>
          <w:color w:val="141514"/>
          <w:sz w:val="23"/>
        </w:rPr>
        <w:t>American Society for Testing and Materials. A scientific and technical organization formed for the development of standards on characteristics and performance of materials, products, systems, services and the promotion of related knowledge.</w:t>
      </w:r>
      <w:r>
        <w:rPr>
          <w:rFonts w:ascii="Times New Roman" w:eastAsia="Times New Roman" w:hAnsi="Times New Roman" w:cs="Times New Roman"/>
          <w:sz w:val="23"/>
        </w:rPr>
        <w:t xml:space="preserve"> </w:t>
      </w:r>
    </w:p>
    <w:p w14:paraId="1DE305E4" w14:textId="77777777" w:rsidR="00DB5E9A" w:rsidRDefault="00000000">
      <w:pPr>
        <w:spacing w:after="0"/>
        <w:ind w:left="22"/>
      </w:pPr>
      <w:r>
        <w:rPr>
          <w:rFonts w:ascii="Times New Roman" w:eastAsia="Times New Roman" w:hAnsi="Times New Roman" w:cs="Times New Roman"/>
        </w:rPr>
        <w:t xml:space="preserve"> </w:t>
      </w:r>
    </w:p>
    <w:p w14:paraId="2965B36D" w14:textId="77777777" w:rsidR="00DB5E9A" w:rsidRDefault="00000000">
      <w:pPr>
        <w:spacing w:after="15" w:line="248" w:lineRule="auto"/>
        <w:ind w:left="157" w:right="391" w:hanging="8"/>
      </w:pPr>
      <w:r>
        <w:rPr>
          <w:rFonts w:ascii="Times New Roman" w:eastAsia="Times New Roman" w:hAnsi="Times New Roman" w:cs="Times New Roman"/>
          <w:b/>
          <w:color w:val="131614"/>
          <w:sz w:val="24"/>
        </w:rPr>
        <w:t xml:space="preserve">ATA: </w:t>
      </w:r>
      <w:r>
        <w:rPr>
          <w:rFonts w:ascii="Times New Roman" w:eastAsia="Times New Roman" w:hAnsi="Times New Roman" w:cs="Times New Roman"/>
          <w:color w:val="131614"/>
          <w:sz w:val="23"/>
        </w:rPr>
        <w:t>Air Transportation Association (US Airlines Association).</w:t>
      </w:r>
      <w:r>
        <w:rPr>
          <w:rFonts w:ascii="Times New Roman" w:eastAsia="Times New Roman" w:hAnsi="Times New Roman" w:cs="Times New Roman"/>
          <w:sz w:val="23"/>
        </w:rPr>
        <w:t xml:space="preserve"> </w:t>
      </w:r>
    </w:p>
    <w:p w14:paraId="3DA12DE5" w14:textId="77777777" w:rsidR="00DB5E9A" w:rsidRDefault="00000000">
      <w:pPr>
        <w:spacing w:after="6"/>
        <w:ind w:left="22"/>
      </w:pPr>
      <w:r>
        <w:rPr>
          <w:rFonts w:ascii="Times New Roman" w:eastAsia="Times New Roman" w:hAnsi="Times New Roman" w:cs="Times New Roman"/>
          <w:sz w:val="21"/>
        </w:rPr>
        <w:lastRenderedPageBreak/>
        <w:t xml:space="preserve"> </w:t>
      </w:r>
    </w:p>
    <w:p w14:paraId="6B6A871A" w14:textId="77777777" w:rsidR="00DB5E9A" w:rsidRDefault="00000000">
      <w:pPr>
        <w:spacing w:after="3" w:line="248" w:lineRule="auto"/>
        <w:ind w:left="152" w:hanging="10"/>
        <w:jc w:val="both"/>
      </w:pPr>
      <w:r>
        <w:rPr>
          <w:rFonts w:ascii="Times New Roman" w:eastAsia="Times New Roman" w:hAnsi="Times New Roman" w:cs="Times New Roman"/>
          <w:b/>
          <w:color w:val="141615"/>
          <w:sz w:val="24"/>
        </w:rPr>
        <w:t xml:space="preserve">AUTHORITY HA YING JURISDICTION: </w:t>
      </w:r>
      <w:r>
        <w:rPr>
          <w:rFonts w:ascii="Times New Roman" w:eastAsia="Times New Roman" w:hAnsi="Times New Roman" w:cs="Times New Roman"/>
          <w:color w:val="141615"/>
          <w:sz w:val="23"/>
        </w:rPr>
        <w:t xml:space="preserve">The "authority having jurisdiction" is the </w:t>
      </w:r>
    </w:p>
    <w:p w14:paraId="70CDD346" w14:textId="77777777" w:rsidR="00DB5E9A" w:rsidRDefault="00000000">
      <w:pPr>
        <w:spacing w:after="3" w:line="248" w:lineRule="auto"/>
        <w:ind w:left="152" w:hanging="10"/>
        <w:jc w:val="both"/>
      </w:pPr>
      <w:r>
        <w:rPr>
          <w:rFonts w:ascii="Times New Roman" w:eastAsia="Times New Roman" w:hAnsi="Times New Roman" w:cs="Times New Roman"/>
          <w:color w:val="141615"/>
          <w:sz w:val="23"/>
        </w:rPr>
        <w:t>organization, office or individual responsible for "</w:t>
      </w:r>
      <w:proofErr w:type="gramStart"/>
      <w:r>
        <w:rPr>
          <w:rFonts w:ascii="Times New Roman" w:eastAsia="Times New Roman" w:hAnsi="Times New Roman" w:cs="Times New Roman"/>
          <w:color w:val="141615"/>
          <w:sz w:val="23"/>
        </w:rPr>
        <w:t>approving''</w:t>
      </w:r>
      <w:proofErr w:type="gramEnd"/>
      <w:r>
        <w:rPr>
          <w:rFonts w:ascii="Times New Roman" w:eastAsia="Times New Roman" w:hAnsi="Times New Roman" w:cs="Times New Roman"/>
          <w:color w:val="141615"/>
          <w:sz w:val="23"/>
        </w:rPr>
        <w:t xml:space="preserve"> equipment, an installation or a procedure.</w:t>
      </w:r>
      <w:r>
        <w:rPr>
          <w:rFonts w:ascii="Times New Roman" w:eastAsia="Times New Roman" w:hAnsi="Times New Roman" w:cs="Times New Roman"/>
          <w:sz w:val="23"/>
        </w:rPr>
        <w:t xml:space="preserve"> </w:t>
      </w:r>
    </w:p>
    <w:p w14:paraId="232F14C0" w14:textId="77777777" w:rsidR="00DB5E9A" w:rsidRDefault="00000000">
      <w:pPr>
        <w:spacing w:after="0"/>
        <w:ind w:left="22"/>
      </w:pPr>
      <w:r>
        <w:rPr>
          <w:rFonts w:ascii="Times New Roman" w:eastAsia="Times New Roman" w:hAnsi="Times New Roman" w:cs="Times New Roman"/>
        </w:rPr>
        <w:t xml:space="preserve"> </w:t>
      </w:r>
    </w:p>
    <w:p w14:paraId="603BC804" w14:textId="77777777" w:rsidR="00DB5E9A" w:rsidRDefault="00000000">
      <w:pPr>
        <w:spacing w:after="450"/>
        <w:ind w:left="190"/>
        <w:jc w:val="center"/>
      </w:pPr>
      <w:r>
        <w:rPr>
          <w:rFonts w:ascii="Times New Roman" w:eastAsia="Times New Roman" w:hAnsi="Times New Roman" w:cs="Times New Roman"/>
          <w:sz w:val="18"/>
        </w:rPr>
        <w:t xml:space="preserve"> </w:t>
      </w:r>
    </w:p>
    <w:p w14:paraId="7075191E" w14:textId="77777777" w:rsidR="00DB5E9A" w:rsidRDefault="00000000">
      <w:pPr>
        <w:tabs>
          <w:tab w:val="center" w:pos="4073"/>
          <w:tab w:val="center" w:pos="5062"/>
          <w:tab w:val="center" w:pos="5782"/>
          <w:tab w:val="center" w:pos="6502"/>
          <w:tab w:val="right" w:pos="10216"/>
        </w:tabs>
        <w:spacing w:after="0"/>
        <w:ind w:left="-1054" w:right="-880"/>
      </w:pPr>
      <w:r>
        <w:rPr>
          <w:noProof/>
        </w:rPr>
        <mc:AlternateContent>
          <mc:Choice Requires="wpg">
            <w:drawing>
              <wp:inline distT="0" distB="0" distL="0" distR="0" wp14:anchorId="4554997C" wp14:editId="5990FEF0">
                <wp:extent cx="7156450" cy="6350"/>
                <wp:effectExtent l="0" t="0" r="0" b="0"/>
                <wp:docPr id="127977" name="Group 127977"/>
                <wp:cNvGraphicFramePr/>
                <a:graphic xmlns:a="http://schemas.openxmlformats.org/drawingml/2006/main">
                  <a:graphicData uri="http://schemas.microsoft.com/office/word/2010/wordprocessingGroup">
                    <wpg:wgp>
                      <wpg:cNvGrpSpPr/>
                      <wpg:grpSpPr>
                        <a:xfrm>
                          <a:off x="0" y="0"/>
                          <a:ext cx="7156450" cy="6350"/>
                          <a:chOff x="0" y="0"/>
                          <a:chExt cx="7156450" cy="6350"/>
                        </a:xfrm>
                      </wpg:grpSpPr>
                      <wps:wsp>
                        <wps:cNvPr id="5409" name="Shape 5409"/>
                        <wps:cNvSpPr/>
                        <wps:spPr>
                          <a:xfrm>
                            <a:off x="0" y="0"/>
                            <a:ext cx="7156450" cy="6350"/>
                          </a:xfrm>
                          <a:custGeom>
                            <a:avLst/>
                            <a:gdLst/>
                            <a:ahLst/>
                            <a:cxnLst/>
                            <a:rect l="0" t="0" r="0" b="0"/>
                            <a:pathLst>
                              <a:path w="7156450" h="6350">
                                <a:moveTo>
                                  <a:pt x="0" y="0"/>
                                </a:moveTo>
                                <a:lnTo>
                                  <a:pt x="7156450" y="635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7977" style="width:563.5pt;height:0.5pt;mso-position-horizontal-relative:char;mso-position-vertical-relative:line" coordsize="71564,63">
                <v:shape id="Shape 5409" style="position:absolute;width:71564;height:63;left:0;top:0;" coordsize="7156450,6350" path="m0,0l7156450,6350">
                  <v:stroke weight="0.75pt" endcap="flat" joinstyle="round" on="true" color="#000000"/>
                  <v:fill on="false" color="#000000" opacity="0"/>
                </v:shape>
              </v:group>
            </w:pict>
          </mc:Fallback>
        </mc:AlternateContent>
      </w:r>
      <w:r>
        <w:rPr>
          <w:rFonts w:ascii="Times New Roman" w:eastAsia="Times New Roman" w:hAnsi="Times New Roman" w:cs="Times New Roman"/>
          <w:color w:val="353535"/>
          <w:sz w:val="28"/>
          <w:vertAlign w:val="superscript"/>
        </w:rPr>
        <w:t xml:space="preserve"> </w:t>
      </w:r>
      <w:r>
        <w:rPr>
          <w:rFonts w:ascii="Times New Roman" w:eastAsia="Times New Roman" w:hAnsi="Times New Roman" w:cs="Times New Roman"/>
          <w:color w:val="353535"/>
          <w:sz w:val="28"/>
          <w:vertAlign w:val="superscript"/>
        </w:rPr>
        <w:tab/>
      </w:r>
      <w:r>
        <w:rPr>
          <w:rFonts w:ascii="Cambria" w:eastAsia="Cambria" w:hAnsi="Cambria" w:cs="Cambria"/>
          <w:sz w:val="48"/>
        </w:rPr>
        <w:t xml:space="preserve">  </w:t>
      </w:r>
      <w:r>
        <w:rPr>
          <w:rFonts w:ascii="Cambria" w:eastAsia="Cambria" w:hAnsi="Cambria" w:cs="Cambria"/>
          <w:sz w:val="48"/>
        </w:rPr>
        <w:tab/>
        <w:t xml:space="preserve"> </w:t>
      </w:r>
      <w:r>
        <w:rPr>
          <w:rFonts w:ascii="Cambria" w:eastAsia="Cambria" w:hAnsi="Cambria" w:cs="Cambria"/>
          <w:sz w:val="48"/>
        </w:rPr>
        <w:tab/>
        <w:t xml:space="preserve"> </w:t>
      </w:r>
      <w:r>
        <w:rPr>
          <w:rFonts w:ascii="Cambria" w:eastAsia="Cambria" w:hAnsi="Cambria" w:cs="Cambria"/>
          <w:sz w:val="48"/>
        </w:rPr>
        <w:tab/>
        <w:t xml:space="preserve"> </w:t>
      </w:r>
      <w:r>
        <w:rPr>
          <w:rFonts w:ascii="Cambria" w:eastAsia="Cambria" w:hAnsi="Cambria" w:cs="Cambria"/>
          <w:sz w:val="48"/>
        </w:rPr>
        <w:tab/>
        <w:t xml:space="preserve"> </w:t>
      </w:r>
    </w:p>
    <w:p w14:paraId="575181AB" w14:textId="77777777" w:rsidR="00DB5E9A" w:rsidRDefault="00000000">
      <w:pPr>
        <w:tabs>
          <w:tab w:val="center" w:pos="1462"/>
          <w:tab w:val="center" w:pos="2182"/>
          <w:tab w:val="center" w:pos="2902"/>
          <w:tab w:val="center" w:pos="3622"/>
          <w:tab w:val="center" w:pos="7938"/>
        </w:tabs>
        <w:spacing w:after="177" w:line="265" w:lineRule="auto"/>
      </w:pPr>
      <w:r>
        <w:rPr>
          <w:rFonts w:ascii="Times New Roman" w:eastAsia="Times New Roman" w:hAnsi="Times New Roman" w:cs="Times New Roman"/>
          <w:color w:val="353535"/>
          <w:sz w:val="18"/>
        </w:rPr>
        <w:t xml:space="preserve">November 2025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r>
      <w:r>
        <w:rPr>
          <w:rFonts w:ascii="Times New Roman" w:eastAsia="Times New Roman" w:hAnsi="Times New Roman" w:cs="Times New Roman"/>
          <w:color w:val="3A3A3A"/>
          <w:sz w:val="18"/>
        </w:rPr>
        <w:t>© 2024 FSM Group</w:t>
      </w:r>
    </w:p>
    <w:p w14:paraId="6CE85B01" w14:textId="77777777" w:rsidR="00DB5E9A" w:rsidRDefault="00000000">
      <w:pPr>
        <w:spacing w:after="219" w:line="256" w:lineRule="auto"/>
        <w:ind w:left="7" w:right="3144" w:firstLine="3466"/>
      </w:pPr>
      <w:r>
        <w:rPr>
          <w:rFonts w:ascii="Times New Roman" w:eastAsia="Times New Roman" w:hAnsi="Times New Roman" w:cs="Times New Roman"/>
          <w:color w:val="383838"/>
          <w:sz w:val="18"/>
        </w:rPr>
        <w:t>Printed Copies are for Reference Only</w:t>
      </w:r>
      <w:r>
        <w:rPr>
          <w:rFonts w:ascii="Times New Roman" w:eastAsia="Times New Roman" w:hAnsi="Times New Roman" w:cs="Times New Roman"/>
          <w:sz w:val="18"/>
        </w:rPr>
        <w:t xml:space="preserve"> </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8F8260F" w14:textId="77777777" w:rsidR="00DB5E9A" w:rsidRDefault="00DB5E9A">
      <w:pPr>
        <w:sectPr w:rsidR="00DB5E9A">
          <w:headerReference w:type="even" r:id="rId55"/>
          <w:headerReference w:type="default" r:id="rId56"/>
          <w:footerReference w:type="even" r:id="rId57"/>
          <w:footerReference w:type="default" r:id="rId58"/>
          <w:headerReference w:type="first" r:id="rId59"/>
          <w:footerReference w:type="first" r:id="rId60"/>
          <w:pgSz w:w="12240" w:h="15840"/>
          <w:pgMar w:top="1175" w:right="1385" w:bottom="576" w:left="1519" w:header="973" w:footer="720" w:gutter="0"/>
          <w:cols w:space="720"/>
          <w:titlePg/>
        </w:sectPr>
      </w:pPr>
    </w:p>
    <w:p w14:paraId="52D8C81E" w14:textId="77777777" w:rsidR="00DB5E9A" w:rsidRDefault="00000000">
      <w:pPr>
        <w:spacing w:after="163"/>
        <w:ind w:left="41"/>
      </w:pPr>
      <w:r>
        <w:rPr>
          <w:rFonts w:ascii="Times New Roman" w:eastAsia="Times New Roman" w:hAnsi="Times New Roman" w:cs="Times New Roman"/>
          <w:sz w:val="14"/>
        </w:rPr>
        <w:lastRenderedPageBreak/>
        <w:t xml:space="preserve"> </w:t>
      </w:r>
    </w:p>
    <w:p w14:paraId="6182095A" w14:textId="77777777" w:rsidR="00DB5E9A" w:rsidRDefault="00000000">
      <w:pPr>
        <w:spacing w:after="12" w:line="248" w:lineRule="auto"/>
        <w:ind w:left="235" w:right="338" w:firstLine="7"/>
      </w:pPr>
      <w:r>
        <w:rPr>
          <w:rFonts w:ascii="Times New Roman" w:eastAsia="Times New Roman" w:hAnsi="Times New Roman" w:cs="Times New Roman"/>
          <w:b/>
          <w:color w:val="252525"/>
          <w:sz w:val="23"/>
        </w:rPr>
        <w:t xml:space="preserve">AVIATION GASOLINE (AVGAS): </w:t>
      </w:r>
      <w:r>
        <w:rPr>
          <w:rFonts w:ascii="Times New Roman" w:eastAsia="Times New Roman" w:hAnsi="Times New Roman" w:cs="Times New Roman"/>
          <w:color w:val="252525"/>
          <w:sz w:val="23"/>
        </w:rPr>
        <w:t>Specially blended gasoline used to power reciprocating piston aircraft engines.</w:t>
      </w:r>
      <w:r>
        <w:rPr>
          <w:rFonts w:ascii="Times New Roman" w:eastAsia="Times New Roman" w:hAnsi="Times New Roman" w:cs="Times New Roman"/>
          <w:sz w:val="23"/>
        </w:rPr>
        <w:t xml:space="preserve"> </w:t>
      </w:r>
    </w:p>
    <w:p w14:paraId="54ADB575" w14:textId="77777777" w:rsidR="00DB5E9A" w:rsidRDefault="00000000">
      <w:pPr>
        <w:spacing w:after="0"/>
        <w:ind w:left="235"/>
      </w:pPr>
      <w:r>
        <w:rPr>
          <w:rFonts w:ascii="Times New Roman" w:eastAsia="Times New Roman" w:hAnsi="Times New Roman" w:cs="Times New Roman"/>
          <w:b/>
          <w:color w:val="2A2A2A"/>
          <w:sz w:val="23"/>
        </w:rPr>
        <w:t xml:space="preserve"> </w:t>
      </w:r>
    </w:p>
    <w:p w14:paraId="27173BB2" w14:textId="77777777" w:rsidR="00DB5E9A" w:rsidRDefault="00000000">
      <w:pPr>
        <w:spacing w:after="2" w:line="256" w:lineRule="auto"/>
        <w:ind w:left="230" w:hanging="10"/>
      </w:pPr>
      <w:r>
        <w:rPr>
          <w:rFonts w:ascii="Times New Roman" w:eastAsia="Times New Roman" w:hAnsi="Times New Roman" w:cs="Times New Roman"/>
          <w:b/>
          <w:color w:val="2A2A2A"/>
          <w:sz w:val="23"/>
        </w:rPr>
        <w:t xml:space="preserve">BARGE:  </w:t>
      </w:r>
      <w:r>
        <w:rPr>
          <w:rFonts w:ascii="Times New Roman" w:eastAsia="Times New Roman" w:hAnsi="Times New Roman" w:cs="Times New Roman"/>
          <w:color w:val="2A2A2A"/>
          <w:sz w:val="23"/>
        </w:rPr>
        <w:t>A vessel, either motorized or towed, used to can-y products in navigable waterways.</w:t>
      </w:r>
      <w:r>
        <w:rPr>
          <w:rFonts w:ascii="Times New Roman" w:eastAsia="Times New Roman" w:hAnsi="Times New Roman" w:cs="Times New Roman"/>
          <w:sz w:val="23"/>
        </w:rPr>
        <w:t xml:space="preserve"> </w:t>
      </w:r>
    </w:p>
    <w:p w14:paraId="4159EE9C" w14:textId="77777777" w:rsidR="00DB5E9A" w:rsidRDefault="00000000">
      <w:pPr>
        <w:spacing w:after="0"/>
        <w:ind w:left="41"/>
      </w:pPr>
      <w:r>
        <w:rPr>
          <w:rFonts w:ascii="Times New Roman" w:eastAsia="Times New Roman" w:hAnsi="Times New Roman" w:cs="Times New Roman"/>
          <w:sz w:val="23"/>
        </w:rPr>
        <w:t xml:space="preserve"> </w:t>
      </w:r>
    </w:p>
    <w:p w14:paraId="3223B36F" w14:textId="77777777" w:rsidR="00DB5E9A" w:rsidRDefault="00000000">
      <w:pPr>
        <w:spacing w:after="15" w:line="248" w:lineRule="auto"/>
        <w:ind w:left="238" w:right="205" w:firstLine="2"/>
      </w:pPr>
      <w:r>
        <w:rPr>
          <w:rFonts w:ascii="Times New Roman" w:eastAsia="Times New Roman" w:hAnsi="Times New Roman" w:cs="Times New Roman"/>
          <w:b/>
          <w:color w:val="242424"/>
          <w:sz w:val="23"/>
        </w:rPr>
        <w:t>BARREL (</w:t>
      </w:r>
      <w:proofErr w:type="spellStart"/>
      <w:r>
        <w:rPr>
          <w:rFonts w:ascii="Times New Roman" w:eastAsia="Times New Roman" w:hAnsi="Times New Roman" w:cs="Times New Roman"/>
          <w:b/>
          <w:color w:val="242424"/>
          <w:sz w:val="23"/>
        </w:rPr>
        <w:t>bbl</w:t>
      </w:r>
      <w:proofErr w:type="spellEnd"/>
      <w:r>
        <w:rPr>
          <w:rFonts w:ascii="Times New Roman" w:eastAsia="Times New Roman" w:hAnsi="Times New Roman" w:cs="Times New Roman"/>
          <w:b/>
          <w:color w:val="242424"/>
          <w:sz w:val="23"/>
        </w:rPr>
        <w:t xml:space="preserve">): </w:t>
      </w:r>
      <w:r>
        <w:rPr>
          <w:rFonts w:ascii="Times New Roman" w:eastAsia="Times New Roman" w:hAnsi="Times New Roman" w:cs="Times New Roman"/>
          <w:color w:val="242424"/>
          <w:sz w:val="23"/>
        </w:rPr>
        <w:t>A common unit of measurement of liquids in the petroleum industry. It equals 42 US standard gallons.</w:t>
      </w:r>
      <w:r>
        <w:rPr>
          <w:rFonts w:ascii="Times New Roman" w:eastAsia="Times New Roman" w:hAnsi="Times New Roman" w:cs="Times New Roman"/>
          <w:sz w:val="23"/>
        </w:rPr>
        <w:t xml:space="preserve"> </w:t>
      </w:r>
    </w:p>
    <w:p w14:paraId="1EA77E38" w14:textId="77777777" w:rsidR="00DB5E9A" w:rsidRDefault="00000000">
      <w:pPr>
        <w:spacing w:after="0"/>
        <w:ind w:left="41"/>
      </w:pPr>
      <w:r>
        <w:rPr>
          <w:rFonts w:ascii="Times New Roman" w:eastAsia="Times New Roman" w:hAnsi="Times New Roman" w:cs="Times New Roman"/>
          <w:sz w:val="23"/>
        </w:rPr>
        <w:t xml:space="preserve"> </w:t>
      </w:r>
    </w:p>
    <w:p w14:paraId="1AA1FC78" w14:textId="77777777" w:rsidR="00DB5E9A" w:rsidRDefault="00000000">
      <w:pPr>
        <w:spacing w:after="16" w:line="248" w:lineRule="auto"/>
        <w:ind w:left="235" w:right="109" w:firstLine="5"/>
      </w:pPr>
      <w:r>
        <w:rPr>
          <w:rFonts w:ascii="Times New Roman" w:eastAsia="Times New Roman" w:hAnsi="Times New Roman" w:cs="Times New Roman"/>
          <w:b/>
          <w:color w:val="222222"/>
          <w:sz w:val="23"/>
        </w:rPr>
        <w:t xml:space="preserve">BATCH: </w:t>
      </w:r>
      <w:r>
        <w:rPr>
          <w:rFonts w:ascii="Times New Roman" w:eastAsia="Times New Roman" w:hAnsi="Times New Roman" w:cs="Times New Roman"/>
          <w:color w:val="222222"/>
          <w:sz w:val="23"/>
        </w:rPr>
        <w:t>A measured amount in which crude oil and refined product shipments are sent through a pipeline.</w:t>
      </w:r>
      <w:r>
        <w:rPr>
          <w:rFonts w:ascii="Times New Roman" w:eastAsia="Times New Roman" w:hAnsi="Times New Roman" w:cs="Times New Roman"/>
          <w:sz w:val="23"/>
        </w:rPr>
        <w:t xml:space="preserve"> </w:t>
      </w:r>
    </w:p>
    <w:p w14:paraId="535F3E11" w14:textId="77777777" w:rsidR="00DB5E9A" w:rsidRDefault="00000000">
      <w:pPr>
        <w:spacing w:after="0"/>
        <w:ind w:left="41"/>
      </w:pPr>
      <w:r>
        <w:rPr>
          <w:rFonts w:ascii="Times New Roman" w:eastAsia="Times New Roman" w:hAnsi="Times New Roman" w:cs="Times New Roman"/>
          <w:sz w:val="23"/>
        </w:rPr>
        <w:t xml:space="preserve"> </w:t>
      </w:r>
    </w:p>
    <w:p w14:paraId="07DCEE0B" w14:textId="77777777" w:rsidR="00DB5E9A" w:rsidRDefault="00000000">
      <w:pPr>
        <w:spacing w:after="13" w:line="248" w:lineRule="auto"/>
        <w:ind w:left="220" w:right="360"/>
        <w:jc w:val="both"/>
      </w:pPr>
      <w:r>
        <w:rPr>
          <w:rFonts w:ascii="Times New Roman" w:eastAsia="Times New Roman" w:hAnsi="Times New Roman" w:cs="Times New Roman"/>
          <w:b/>
          <w:color w:val="212121"/>
          <w:sz w:val="23"/>
        </w:rPr>
        <w:t>BATCHING SEQUENCE</w:t>
      </w:r>
      <w:proofErr w:type="gramStart"/>
      <w:r>
        <w:rPr>
          <w:rFonts w:ascii="Times New Roman" w:eastAsia="Times New Roman" w:hAnsi="Times New Roman" w:cs="Times New Roman"/>
          <w:b/>
          <w:color w:val="212121"/>
          <w:sz w:val="23"/>
        </w:rPr>
        <w:t xml:space="preserve">:  </w:t>
      </w:r>
      <w:r>
        <w:rPr>
          <w:rFonts w:ascii="Times New Roman" w:eastAsia="Times New Roman" w:hAnsi="Times New Roman" w:cs="Times New Roman"/>
          <w:color w:val="212121"/>
          <w:sz w:val="23"/>
        </w:rPr>
        <w:t>The</w:t>
      </w:r>
      <w:proofErr w:type="gramEnd"/>
      <w:r>
        <w:rPr>
          <w:rFonts w:ascii="Times New Roman" w:eastAsia="Times New Roman" w:hAnsi="Times New Roman" w:cs="Times New Roman"/>
          <w:color w:val="212121"/>
          <w:sz w:val="23"/>
        </w:rPr>
        <w:t xml:space="preserve"> order in which shipments are sent through a pipeline.</w:t>
      </w:r>
      <w:r>
        <w:rPr>
          <w:rFonts w:ascii="Times New Roman" w:eastAsia="Times New Roman" w:hAnsi="Times New Roman" w:cs="Times New Roman"/>
          <w:sz w:val="23"/>
        </w:rPr>
        <w:t xml:space="preserve"> </w:t>
      </w:r>
    </w:p>
    <w:p w14:paraId="41A4C3A2" w14:textId="77777777" w:rsidR="00DB5E9A" w:rsidRDefault="00000000">
      <w:pPr>
        <w:spacing w:after="0"/>
        <w:ind w:left="41"/>
      </w:pPr>
      <w:r>
        <w:rPr>
          <w:rFonts w:ascii="Times New Roman" w:eastAsia="Times New Roman" w:hAnsi="Times New Roman" w:cs="Times New Roman"/>
        </w:rPr>
        <w:t xml:space="preserve"> </w:t>
      </w:r>
    </w:p>
    <w:p w14:paraId="68F1FB0F" w14:textId="77777777" w:rsidR="00DB5E9A" w:rsidRDefault="00000000">
      <w:pPr>
        <w:spacing w:after="13" w:line="248" w:lineRule="auto"/>
        <w:ind w:left="220" w:right="728"/>
        <w:jc w:val="both"/>
      </w:pPr>
      <w:r>
        <w:rPr>
          <w:rFonts w:ascii="Times New Roman" w:eastAsia="Times New Roman" w:hAnsi="Times New Roman" w:cs="Times New Roman"/>
          <w:b/>
          <w:color w:val="212121"/>
          <w:sz w:val="23"/>
        </w:rPr>
        <w:t xml:space="preserve">BRIGHT: </w:t>
      </w:r>
      <w:r>
        <w:rPr>
          <w:rFonts w:ascii="Times New Roman" w:eastAsia="Times New Roman" w:hAnsi="Times New Roman" w:cs="Times New Roman"/>
          <w:color w:val="212121"/>
          <w:sz w:val="23"/>
        </w:rPr>
        <w:t>An indication of the absence of suspended or free water in a sample. Brightness is a quality independent of the color of the sample and refers to the shiny nature of dry, moisture-free fuel.</w:t>
      </w:r>
      <w:r>
        <w:rPr>
          <w:rFonts w:ascii="Times New Roman" w:eastAsia="Times New Roman" w:hAnsi="Times New Roman" w:cs="Times New Roman"/>
          <w:sz w:val="23"/>
        </w:rPr>
        <w:t xml:space="preserve"> </w:t>
      </w:r>
    </w:p>
    <w:p w14:paraId="26396D28" w14:textId="77777777" w:rsidR="00DB5E9A" w:rsidRDefault="00000000">
      <w:pPr>
        <w:spacing w:after="3"/>
        <w:ind w:left="41"/>
      </w:pPr>
      <w:r>
        <w:rPr>
          <w:rFonts w:ascii="Times New Roman" w:eastAsia="Times New Roman" w:hAnsi="Times New Roman" w:cs="Times New Roman"/>
        </w:rPr>
        <w:t xml:space="preserve"> </w:t>
      </w:r>
    </w:p>
    <w:p w14:paraId="041D50EE" w14:textId="77777777" w:rsidR="00DB5E9A" w:rsidRDefault="00000000">
      <w:pPr>
        <w:spacing w:after="253" w:line="248" w:lineRule="auto"/>
        <w:ind w:left="230" w:right="109" w:firstLine="5"/>
      </w:pPr>
      <w:r>
        <w:rPr>
          <w:b/>
          <w:color w:val="222222"/>
          <w:sz w:val="23"/>
        </w:rPr>
        <w:t>°</w:t>
      </w:r>
      <w:r>
        <w:rPr>
          <w:rFonts w:ascii="Times New Roman" w:eastAsia="Times New Roman" w:hAnsi="Times New Roman" w:cs="Times New Roman"/>
          <w:b/>
          <w:color w:val="222222"/>
          <w:sz w:val="23"/>
        </w:rPr>
        <w:t>C</w:t>
      </w:r>
      <w:r>
        <w:rPr>
          <w:rFonts w:ascii="Times New Roman" w:eastAsia="Times New Roman" w:hAnsi="Times New Roman" w:cs="Times New Roman"/>
          <w:color w:val="222222"/>
          <w:sz w:val="23"/>
        </w:rPr>
        <w:t>:   Degrees Celsius.</w:t>
      </w:r>
      <w:r>
        <w:rPr>
          <w:rFonts w:ascii="Times New Roman" w:eastAsia="Times New Roman" w:hAnsi="Times New Roman" w:cs="Times New Roman"/>
          <w:sz w:val="23"/>
        </w:rPr>
        <w:t xml:space="preserve"> </w:t>
      </w:r>
    </w:p>
    <w:p w14:paraId="73B6732E" w14:textId="77777777" w:rsidR="00DB5E9A" w:rsidRDefault="00000000">
      <w:pPr>
        <w:spacing w:after="223" w:line="248" w:lineRule="auto"/>
        <w:ind w:left="220" w:right="360"/>
        <w:jc w:val="both"/>
      </w:pPr>
      <w:r>
        <w:rPr>
          <w:rFonts w:ascii="Times New Roman" w:eastAsia="Times New Roman" w:hAnsi="Times New Roman" w:cs="Times New Roman"/>
          <w:b/>
          <w:color w:val="212121"/>
          <w:sz w:val="23"/>
        </w:rPr>
        <w:t xml:space="preserve">CATHODIC PROTECTION: </w:t>
      </w:r>
      <w:r>
        <w:rPr>
          <w:rFonts w:ascii="Times New Roman" w:eastAsia="Times New Roman" w:hAnsi="Times New Roman" w:cs="Times New Roman"/>
          <w:color w:val="212121"/>
          <w:sz w:val="23"/>
        </w:rPr>
        <w:t xml:space="preserve">A method of controlling or impressing an electrical current to prevent corrosion of metal components of airport fueling systems that </w:t>
      </w:r>
      <w:proofErr w:type="gramStart"/>
      <w:r>
        <w:rPr>
          <w:rFonts w:ascii="Times New Roman" w:eastAsia="Times New Roman" w:hAnsi="Times New Roman" w:cs="Times New Roman"/>
          <w:color w:val="212121"/>
          <w:sz w:val="23"/>
        </w:rPr>
        <w:t>is</w:t>
      </w:r>
      <w:proofErr w:type="gramEnd"/>
      <w:r>
        <w:rPr>
          <w:rFonts w:ascii="Times New Roman" w:eastAsia="Times New Roman" w:hAnsi="Times New Roman" w:cs="Times New Roman"/>
          <w:color w:val="212121"/>
          <w:sz w:val="23"/>
        </w:rPr>
        <w:t xml:space="preserve"> in contact with the ground.</w:t>
      </w:r>
      <w:r>
        <w:rPr>
          <w:rFonts w:ascii="Times New Roman" w:eastAsia="Times New Roman" w:hAnsi="Times New Roman" w:cs="Times New Roman"/>
          <w:sz w:val="23"/>
        </w:rPr>
        <w:t xml:space="preserve"> </w:t>
      </w:r>
    </w:p>
    <w:p w14:paraId="396D98CF" w14:textId="77777777" w:rsidR="00DB5E9A" w:rsidRDefault="00000000">
      <w:pPr>
        <w:spacing w:after="13" w:line="248" w:lineRule="auto"/>
        <w:ind w:left="220" w:right="360"/>
        <w:jc w:val="both"/>
      </w:pPr>
      <w:r>
        <w:rPr>
          <w:rFonts w:ascii="Times New Roman" w:eastAsia="Times New Roman" w:hAnsi="Times New Roman" w:cs="Times New Roman"/>
          <w:b/>
          <w:color w:val="212121"/>
          <w:sz w:val="23"/>
        </w:rPr>
        <w:t xml:space="preserve">CLAY TREATMENT VESSEL: </w:t>
      </w:r>
      <w:r>
        <w:rPr>
          <w:rFonts w:ascii="Times New Roman" w:eastAsia="Times New Roman" w:hAnsi="Times New Roman" w:cs="Times New Roman"/>
          <w:color w:val="212121"/>
          <w:sz w:val="23"/>
        </w:rPr>
        <w:t>A filtration vessel equipped with bulk clay, clay bags or clay canisters used for removing surfactants from jet fuel.</w:t>
      </w:r>
      <w:r>
        <w:rPr>
          <w:rFonts w:ascii="Times New Roman" w:eastAsia="Times New Roman" w:hAnsi="Times New Roman" w:cs="Times New Roman"/>
          <w:sz w:val="23"/>
        </w:rPr>
        <w:t xml:space="preserve"> </w:t>
      </w:r>
    </w:p>
    <w:p w14:paraId="3C8C02A9" w14:textId="77777777" w:rsidR="00DB5E9A" w:rsidRDefault="00000000">
      <w:pPr>
        <w:spacing w:after="0"/>
        <w:ind w:left="41"/>
      </w:pPr>
      <w:r>
        <w:rPr>
          <w:rFonts w:ascii="Times New Roman" w:eastAsia="Times New Roman" w:hAnsi="Times New Roman" w:cs="Times New Roman"/>
          <w:sz w:val="23"/>
        </w:rPr>
        <w:t xml:space="preserve"> </w:t>
      </w:r>
    </w:p>
    <w:p w14:paraId="624ECF7B" w14:textId="77777777" w:rsidR="00DB5E9A" w:rsidRDefault="00000000">
      <w:pPr>
        <w:spacing w:after="14" w:line="248" w:lineRule="auto"/>
        <w:ind w:left="201" w:right="330" w:hanging="3"/>
      </w:pPr>
      <w:r>
        <w:rPr>
          <w:rFonts w:ascii="Times New Roman" w:eastAsia="Times New Roman" w:hAnsi="Times New Roman" w:cs="Times New Roman"/>
          <w:b/>
          <w:color w:val="202020"/>
          <w:sz w:val="23"/>
        </w:rPr>
        <w:t xml:space="preserve">CLEAR: </w:t>
      </w:r>
      <w:r>
        <w:rPr>
          <w:rFonts w:ascii="Times New Roman" w:eastAsia="Times New Roman" w:hAnsi="Times New Roman" w:cs="Times New Roman"/>
          <w:color w:val="202020"/>
          <w:sz w:val="23"/>
        </w:rPr>
        <w:t>Refers to the absence of suspended particles of silt, flakes of dye, rust or other solid particulate matter in the sample. A one-pint sample containing two or three very fine particles may be considered a clear sample.</w:t>
      </w:r>
      <w:r>
        <w:rPr>
          <w:rFonts w:ascii="Times New Roman" w:eastAsia="Times New Roman" w:hAnsi="Times New Roman" w:cs="Times New Roman"/>
          <w:sz w:val="23"/>
        </w:rPr>
        <w:t xml:space="preserve"> </w:t>
      </w:r>
    </w:p>
    <w:p w14:paraId="047A8378" w14:textId="77777777" w:rsidR="00DB5E9A" w:rsidRDefault="00000000">
      <w:pPr>
        <w:spacing w:after="0"/>
        <w:ind w:left="41"/>
      </w:pPr>
      <w:r>
        <w:rPr>
          <w:rFonts w:ascii="Times New Roman" w:eastAsia="Times New Roman" w:hAnsi="Times New Roman" w:cs="Times New Roman"/>
          <w:sz w:val="23"/>
        </w:rPr>
        <w:t xml:space="preserve"> </w:t>
      </w:r>
    </w:p>
    <w:p w14:paraId="6B1247A4" w14:textId="77777777" w:rsidR="00DB5E9A" w:rsidRDefault="00000000">
      <w:pPr>
        <w:spacing w:after="13" w:line="248" w:lineRule="auto"/>
        <w:ind w:left="220" w:right="360"/>
        <w:jc w:val="both"/>
      </w:pPr>
      <w:r>
        <w:rPr>
          <w:rFonts w:ascii="Times New Roman" w:eastAsia="Times New Roman" w:hAnsi="Times New Roman" w:cs="Times New Roman"/>
          <w:b/>
          <w:color w:val="212121"/>
          <w:sz w:val="23"/>
        </w:rPr>
        <w:t xml:space="preserve">CLOUDY: </w:t>
      </w:r>
      <w:r>
        <w:rPr>
          <w:rFonts w:ascii="Times New Roman" w:eastAsia="Times New Roman" w:hAnsi="Times New Roman" w:cs="Times New Roman"/>
          <w:color w:val="212121"/>
          <w:sz w:val="23"/>
        </w:rPr>
        <w:t>The result of extremely fine droplets of water dispersed throughout the sample giving it a milky appearance.</w:t>
      </w:r>
      <w:r>
        <w:rPr>
          <w:rFonts w:ascii="Times New Roman" w:eastAsia="Times New Roman" w:hAnsi="Times New Roman" w:cs="Times New Roman"/>
          <w:sz w:val="23"/>
        </w:rPr>
        <w:t xml:space="preserve"> </w:t>
      </w:r>
    </w:p>
    <w:p w14:paraId="37534F7F" w14:textId="77777777" w:rsidR="00DB5E9A" w:rsidRDefault="00000000">
      <w:pPr>
        <w:spacing w:after="0"/>
        <w:ind w:left="41"/>
      </w:pPr>
      <w:r>
        <w:rPr>
          <w:rFonts w:ascii="Times New Roman" w:eastAsia="Times New Roman" w:hAnsi="Times New Roman" w:cs="Times New Roman"/>
        </w:rPr>
        <w:t xml:space="preserve"> </w:t>
      </w:r>
    </w:p>
    <w:p w14:paraId="121D8ACA" w14:textId="77777777" w:rsidR="00DB5E9A" w:rsidRDefault="00000000">
      <w:pPr>
        <w:spacing w:after="16" w:line="248" w:lineRule="auto"/>
        <w:ind w:left="204" w:right="315" w:firstLine="5"/>
      </w:pPr>
      <w:r>
        <w:rPr>
          <w:rFonts w:ascii="Times New Roman" w:eastAsia="Times New Roman" w:hAnsi="Times New Roman" w:cs="Times New Roman"/>
          <w:b/>
          <w:color w:val="222222"/>
          <w:sz w:val="23"/>
        </w:rPr>
        <w:t xml:space="preserve">CLOSED RECLAIM SYSTEM: </w:t>
      </w:r>
      <w:r>
        <w:rPr>
          <w:rFonts w:ascii="Times New Roman" w:eastAsia="Times New Roman" w:hAnsi="Times New Roman" w:cs="Times New Roman"/>
          <w:color w:val="222222"/>
          <w:sz w:val="23"/>
        </w:rPr>
        <w:t>A system that allows collection and filtration of sump fuel without exposure of the fuel to contamination by weather or other products.</w:t>
      </w:r>
      <w:r>
        <w:rPr>
          <w:rFonts w:ascii="Times New Roman" w:eastAsia="Times New Roman" w:hAnsi="Times New Roman" w:cs="Times New Roman"/>
          <w:sz w:val="23"/>
        </w:rPr>
        <w:t xml:space="preserve"> </w:t>
      </w:r>
    </w:p>
    <w:p w14:paraId="12621E15" w14:textId="77777777" w:rsidR="00DB5E9A" w:rsidRDefault="00000000">
      <w:pPr>
        <w:spacing w:after="0"/>
        <w:ind w:left="41"/>
      </w:pPr>
      <w:r>
        <w:rPr>
          <w:rFonts w:ascii="Times New Roman" w:eastAsia="Times New Roman" w:hAnsi="Times New Roman" w:cs="Times New Roman"/>
          <w:sz w:val="23"/>
        </w:rPr>
        <w:t xml:space="preserve"> </w:t>
      </w:r>
    </w:p>
    <w:p w14:paraId="5928D608" w14:textId="77777777" w:rsidR="00DB5E9A" w:rsidRDefault="00000000">
      <w:pPr>
        <w:spacing w:after="16" w:line="248" w:lineRule="auto"/>
        <w:ind w:left="199" w:right="109" w:firstLine="5"/>
      </w:pPr>
      <w:r>
        <w:rPr>
          <w:rFonts w:ascii="Times New Roman" w:eastAsia="Times New Roman" w:hAnsi="Times New Roman" w:cs="Times New Roman"/>
          <w:b/>
          <w:color w:val="222222"/>
          <w:sz w:val="23"/>
        </w:rPr>
        <w:t xml:space="preserve">COALESCE: </w:t>
      </w:r>
      <w:r>
        <w:rPr>
          <w:rFonts w:ascii="Times New Roman" w:eastAsia="Times New Roman" w:hAnsi="Times New Roman" w:cs="Times New Roman"/>
          <w:color w:val="222222"/>
          <w:sz w:val="23"/>
        </w:rPr>
        <w:t>To bring together very fine droplets of free entrained water to form larger droplets, which are heavy enough to fall to the bottom (sump) of a filter/separator vessel.</w:t>
      </w:r>
      <w:r>
        <w:rPr>
          <w:rFonts w:ascii="Times New Roman" w:eastAsia="Times New Roman" w:hAnsi="Times New Roman" w:cs="Times New Roman"/>
          <w:sz w:val="23"/>
        </w:rPr>
        <w:t xml:space="preserve"> </w:t>
      </w:r>
    </w:p>
    <w:p w14:paraId="0EA7D8E9" w14:textId="77777777" w:rsidR="00DB5E9A" w:rsidRDefault="00000000">
      <w:pPr>
        <w:spacing w:after="0"/>
        <w:ind w:left="41"/>
      </w:pPr>
      <w:r>
        <w:rPr>
          <w:rFonts w:ascii="Times New Roman" w:eastAsia="Times New Roman" w:hAnsi="Times New Roman" w:cs="Times New Roman"/>
        </w:rPr>
        <w:t xml:space="preserve"> </w:t>
      </w:r>
    </w:p>
    <w:p w14:paraId="58391A9D" w14:textId="77777777" w:rsidR="00DB5E9A" w:rsidRDefault="00000000">
      <w:pPr>
        <w:spacing w:after="16" w:line="248" w:lineRule="auto"/>
        <w:ind w:left="197" w:right="109" w:firstLine="5"/>
      </w:pPr>
      <w:r>
        <w:rPr>
          <w:rFonts w:ascii="Times New Roman" w:eastAsia="Times New Roman" w:hAnsi="Times New Roman" w:cs="Times New Roman"/>
          <w:b/>
          <w:color w:val="222222"/>
          <w:sz w:val="23"/>
        </w:rPr>
        <w:t xml:space="preserve">COALESCER ELEMENT: </w:t>
      </w:r>
      <w:r>
        <w:rPr>
          <w:rFonts w:ascii="Times New Roman" w:eastAsia="Times New Roman" w:hAnsi="Times New Roman" w:cs="Times New Roman"/>
          <w:color w:val="222222"/>
          <w:sz w:val="23"/>
        </w:rPr>
        <w:t>The first stage cartridge in a filter/separator, which removes solid particles and coalesces free water from fuel. It is upstream of the separator cartridge.</w:t>
      </w:r>
      <w:r>
        <w:rPr>
          <w:rFonts w:ascii="Times New Roman" w:eastAsia="Times New Roman" w:hAnsi="Times New Roman" w:cs="Times New Roman"/>
          <w:sz w:val="23"/>
        </w:rPr>
        <w:t xml:space="preserve"> </w:t>
      </w:r>
    </w:p>
    <w:p w14:paraId="21BEED2D" w14:textId="77777777" w:rsidR="00DB5E9A" w:rsidRDefault="00000000">
      <w:pPr>
        <w:spacing w:after="0"/>
        <w:ind w:left="41"/>
      </w:pPr>
      <w:r>
        <w:rPr>
          <w:rFonts w:ascii="Times New Roman" w:eastAsia="Times New Roman" w:hAnsi="Times New Roman" w:cs="Times New Roman"/>
        </w:rPr>
        <w:t xml:space="preserve"> </w:t>
      </w:r>
    </w:p>
    <w:p w14:paraId="349D9FA8" w14:textId="77777777" w:rsidR="00DB5E9A" w:rsidRDefault="00000000">
      <w:pPr>
        <w:spacing w:after="15" w:line="248" w:lineRule="auto"/>
        <w:ind w:left="194" w:right="436"/>
      </w:pPr>
      <w:r>
        <w:rPr>
          <w:rFonts w:ascii="Times New Roman" w:eastAsia="Times New Roman" w:hAnsi="Times New Roman" w:cs="Times New Roman"/>
          <w:b/>
          <w:color w:val="232323"/>
          <w:sz w:val="23"/>
        </w:rPr>
        <w:lastRenderedPageBreak/>
        <w:t xml:space="preserve">CONTAMINANTS: </w:t>
      </w:r>
      <w:proofErr w:type="gramStart"/>
      <w:r>
        <w:rPr>
          <w:rFonts w:ascii="Times New Roman" w:eastAsia="Times New Roman" w:hAnsi="Times New Roman" w:cs="Times New Roman"/>
          <w:color w:val="232323"/>
          <w:sz w:val="23"/>
        </w:rPr>
        <w:t>Substances</w:t>
      </w:r>
      <w:proofErr w:type="gramEnd"/>
      <w:r>
        <w:rPr>
          <w:rFonts w:ascii="Times New Roman" w:eastAsia="Times New Roman" w:hAnsi="Times New Roman" w:cs="Times New Roman"/>
          <w:color w:val="232323"/>
          <w:sz w:val="23"/>
        </w:rPr>
        <w:t xml:space="preserve"> either foreign or native, which may be present in fuel, that </w:t>
      </w:r>
      <w:proofErr w:type="gramStart"/>
      <w:r>
        <w:rPr>
          <w:rFonts w:ascii="Times New Roman" w:eastAsia="Times New Roman" w:hAnsi="Times New Roman" w:cs="Times New Roman"/>
          <w:color w:val="232323"/>
          <w:sz w:val="23"/>
        </w:rPr>
        <w:t>detracts</w:t>
      </w:r>
      <w:proofErr w:type="gramEnd"/>
      <w:r>
        <w:rPr>
          <w:rFonts w:ascii="Times New Roman" w:eastAsia="Times New Roman" w:hAnsi="Times New Roman" w:cs="Times New Roman"/>
          <w:color w:val="232323"/>
          <w:sz w:val="23"/>
        </w:rPr>
        <w:t xml:space="preserve"> from its performance.</w:t>
      </w:r>
      <w:r>
        <w:rPr>
          <w:rFonts w:ascii="Times New Roman" w:eastAsia="Times New Roman" w:hAnsi="Times New Roman" w:cs="Times New Roman"/>
          <w:sz w:val="23"/>
        </w:rPr>
        <w:t xml:space="preserve"> </w:t>
      </w:r>
    </w:p>
    <w:p w14:paraId="1E02AE60" w14:textId="77777777" w:rsidR="00DB5E9A" w:rsidRDefault="00000000">
      <w:pPr>
        <w:spacing w:after="0"/>
        <w:ind w:left="41"/>
      </w:pPr>
      <w:r>
        <w:rPr>
          <w:rFonts w:ascii="Times New Roman" w:eastAsia="Times New Roman" w:hAnsi="Times New Roman" w:cs="Times New Roman"/>
          <w:sz w:val="24"/>
        </w:rPr>
        <w:t xml:space="preserve"> </w:t>
      </w:r>
    </w:p>
    <w:p w14:paraId="67E85125" w14:textId="77777777" w:rsidR="00DB5E9A" w:rsidRDefault="00000000">
      <w:pPr>
        <w:spacing w:after="732"/>
        <w:ind w:left="41"/>
      </w:pPr>
      <w:r>
        <w:rPr>
          <w:rFonts w:ascii="Times New Roman" w:eastAsia="Times New Roman" w:hAnsi="Times New Roman" w:cs="Times New Roman"/>
          <w:sz w:val="21"/>
        </w:rPr>
        <w:t xml:space="preserve"> </w:t>
      </w:r>
    </w:p>
    <w:p w14:paraId="567DE217" w14:textId="77777777" w:rsidR="00DB5E9A" w:rsidRDefault="00000000">
      <w:pPr>
        <w:spacing w:after="0"/>
        <w:ind w:right="350"/>
        <w:jc w:val="center"/>
      </w:pPr>
      <w:r>
        <w:rPr>
          <w:rFonts w:ascii="Times New Roman" w:eastAsia="Times New Roman" w:hAnsi="Times New Roman" w:cs="Times New Roman"/>
          <w:color w:val="353535"/>
          <w:sz w:val="18"/>
        </w:rPr>
        <w:t xml:space="preserve">          </w:t>
      </w:r>
      <w:r>
        <w:rPr>
          <w:rFonts w:ascii="Cambria" w:eastAsia="Cambria" w:hAnsi="Cambria" w:cs="Cambria"/>
          <w:sz w:val="48"/>
        </w:rPr>
        <w:t xml:space="preserve">  </w:t>
      </w:r>
      <w:r>
        <w:rPr>
          <w:rFonts w:ascii="Cambria" w:eastAsia="Cambria" w:hAnsi="Cambria" w:cs="Cambria"/>
          <w:sz w:val="48"/>
        </w:rPr>
        <w:tab/>
        <w:t xml:space="preserve"> </w:t>
      </w:r>
      <w:r>
        <w:rPr>
          <w:rFonts w:ascii="Cambria" w:eastAsia="Cambria" w:hAnsi="Cambria" w:cs="Cambria"/>
          <w:sz w:val="48"/>
        </w:rPr>
        <w:tab/>
        <w:t xml:space="preserve"> </w:t>
      </w:r>
    </w:p>
    <w:p w14:paraId="36576A8B" w14:textId="77777777" w:rsidR="00DB5E9A" w:rsidRDefault="00000000">
      <w:pPr>
        <w:spacing w:after="64" w:line="256" w:lineRule="auto"/>
        <w:ind w:left="626" w:right="739" w:hanging="10"/>
        <w:jc w:val="center"/>
      </w:pPr>
      <w:r>
        <w:rPr>
          <w:rFonts w:ascii="Times New Roman" w:eastAsia="Times New Roman" w:hAnsi="Times New Roman" w:cs="Times New Roman"/>
          <w:color w:val="383838"/>
          <w:sz w:val="18"/>
        </w:rPr>
        <w:t>Printed Copies are for Reference Only</w:t>
      </w:r>
      <w:r>
        <w:rPr>
          <w:rFonts w:ascii="Times New Roman" w:eastAsia="Times New Roman" w:hAnsi="Times New Roman" w:cs="Times New Roman"/>
          <w:sz w:val="18"/>
        </w:rPr>
        <w:t xml:space="preserve"> </w:t>
      </w:r>
    </w:p>
    <w:p w14:paraId="529F1656" w14:textId="77777777" w:rsidR="00DB5E9A" w:rsidRDefault="00000000">
      <w:pPr>
        <w:spacing w:after="180"/>
        <w:ind w:left="41"/>
      </w:pPr>
      <w:r>
        <w:rPr>
          <w:rFonts w:ascii="Times New Roman" w:eastAsia="Times New Roman" w:hAnsi="Times New Roman" w:cs="Times New Roman"/>
          <w:sz w:val="13"/>
        </w:rPr>
        <w:t xml:space="preserve"> </w:t>
      </w:r>
    </w:p>
    <w:p w14:paraId="3C28B1CA" w14:textId="77777777" w:rsidR="00DB5E9A" w:rsidRDefault="00000000">
      <w:pPr>
        <w:spacing w:after="0" w:line="248" w:lineRule="auto"/>
        <w:ind w:left="157" w:right="266" w:hanging="3"/>
        <w:jc w:val="both"/>
      </w:pPr>
      <w:r>
        <w:rPr>
          <w:rFonts w:ascii="Times New Roman" w:eastAsia="Times New Roman" w:hAnsi="Times New Roman" w:cs="Times New Roman"/>
          <w:b/>
          <w:color w:val="131615"/>
          <w:sz w:val="24"/>
        </w:rPr>
        <w:t xml:space="preserve">DEADMAN CONTROL: A handheld </w:t>
      </w:r>
      <w:r>
        <w:rPr>
          <w:rFonts w:ascii="Times New Roman" w:eastAsia="Times New Roman" w:hAnsi="Times New Roman" w:cs="Times New Roman"/>
          <w:color w:val="131615"/>
          <w:sz w:val="23"/>
        </w:rPr>
        <w:t>control device, which must be physically held open by the system operator to allow fuel to flow. When released, fuel flow stops automatically.</w:t>
      </w:r>
      <w:r>
        <w:rPr>
          <w:rFonts w:ascii="Times New Roman" w:eastAsia="Times New Roman" w:hAnsi="Times New Roman" w:cs="Times New Roman"/>
          <w:sz w:val="23"/>
        </w:rPr>
        <w:t xml:space="preserve"> </w:t>
      </w:r>
    </w:p>
    <w:p w14:paraId="00397657" w14:textId="77777777" w:rsidR="00DB5E9A" w:rsidRDefault="00000000">
      <w:pPr>
        <w:spacing w:after="0"/>
        <w:ind w:left="41"/>
      </w:pPr>
      <w:r>
        <w:rPr>
          <w:rFonts w:ascii="Times New Roman" w:eastAsia="Times New Roman" w:hAnsi="Times New Roman" w:cs="Times New Roman"/>
        </w:rPr>
        <w:t xml:space="preserve"> </w:t>
      </w:r>
    </w:p>
    <w:p w14:paraId="377DA6EC" w14:textId="77777777" w:rsidR="00DB5E9A" w:rsidRDefault="00000000">
      <w:pPr>
        <w:spacing w:after="14" w:line="248" w:lineRule="auto"/>
        <w:ind w:left="149" w:right="274" w:hanging="3"/>
      </w:pPr>
      <w:r>
        <w:rPr>
          <w:rFonts w:ascii="Times New Roman" w:eastAsia="Times New Roman" w:hAnsi="Times New Roman" w:cs="Times New Roman"/>
          <w:b/>
          <w:color w:val="141715"/>
          <w:sz w:val="24"/>
        </w:rPr>
        <w:t xml:space="preserve">DENSITY: </w:t>
      </w:r>
      <w:r>
        <w:rPr>
          <w:rFonts w:ascii="Times New Roman" w:eastAsia="Times New Roman" w:hAnsi="Times New Roman" w:cs="Times New Roman"/>
          <w:color w:val="141715"/>
          <w:sz w:val="23"/>
        </w:rPr>
        <w:t>The amount of mass (weight) in a unit volume of a material.</w:t>
      </w:r>
      <w:r>
        <w:rPr>
          <w:rFonts w:ascii="Times New Roman" w:eastAsia="Times New Roman" w:hAnsi="Times New Roman" w:cs="Times New Roman"/>
          <w:sz w:val="23"/>
        </w:rPr>
        <w:t xml:space="preserve"> </w:t>
      </w:r>
    </w:p>
    <w:p w14:paraId="6A7971DE" w14:textId="77777777" w:rsidR="00DB5E9A" w:rsidRDefault="00000000">
      <w:pPr>
        <w:spacing w:after="0"/>
        <w:ind w:left="41"/>
      </w:pPr>
      <w:r>
        <w:rPr>
          <w:rFonts w:ascii="Times New Roman" w:eastAsia="Times New Roman" w:hAnsi="Times New Roman" w:cs="Times New Roman"/>
          <w:sz w:val="23"/>
        </w:rPr>
        <w:t xml:space="preserve"> </w:t>
      </w:r>
    </w:p>
    <w:p w14:paraId="50123A79" w14:textId="77777777" w:rsidR="00DB5E9A" w:rsidRDefault="00000000">
      <w:pPr>
        <w:spacing w:after="0" w:line="247" w:lineRule="auto"/>
        <w:ind w:left="154" w:right="280" w:firstLine="2"/>
      </w:pPr>
      <w:r>
        <w:rPr>
          <w:rFonts w:ascii="Times New Roman" w:eastAsia="Times New Roman" w:hAnsi="Times New Roman" w:cs="Times New Roman"/>
          <w:b/>
          <w:color w:val="121513"/>
          <w:sz w:val="24"/>
        </w:rPr>
        <w:t xml:space="preserve">DIFFERENTIAL PRESSURE (Delta P, AP): </w:t>
      </w:r>
      <w:r>
        <w:rPr>
          <w:rFonts w:ascii="Times New Roman" w:eastAsia="Times New Roman" w:hAnsi="Times New Roman" w:cs="Times New Roman"/>
          <w:color w:val="121513"/>
          <w:sz w:val="23"/>
        </w:rPr>
        <w:t xml:space="preserve">The measured difference in pressure between any two points, generally between inlet and outlet connections on filtration vessels. The regular monitoring of this pressure can help to determine the condition of filter elements, and to identify problems with the cleanliness of upstream product. Differential pressure is proportional to flow </w:t>
      </w:r>
      <w:proofErr w:type="gramStart"/>
      <w:r>
        <w:rPr>
          <w:rFonts w:ascii="Times New Roman" w:eastAsia="Times New Roman" w:hAnsi="Times New Roman" w:cs="Times New Roman"/>
          <w:color w:val="121513"/>
          <w:sz w:val="23"/>
        </w:rPr>
        <w:t>rate;</w:t>
      </w:r>
      <w:proofErr w:type="gramEnd"/>
      <w:r>
        <w:rPr>
          <w:rFonts w:ascii="Times New Roman" w:eastAsia="Times New Roman" w:hAnsi="Times New Roman" w:cs="Times New Roman"/>
          <w:color w:val="121513"/>
          <w:sz w:val="23"/>
        </w:rPr>
        <w:t xml:space="preserve"> i.e., it is zero when there is no flow and increases as flow increases.</w:t>
      </w:r>
      <w:r>
        <w:rPr>
          <w:rFonts w:ascii="Times New Roman" w:eastAsia="Times New Roman" w:hAnsi="Times New Roman" w:cs="Times New Roman"/>
          <w:sz w:val="23"/>
        </w:rPr>
        <w:t xml:space="preserve"> </w:t>
      </w:r>
    </w:p>
    <w:p w14:paraId="665A1237" w14:textId="77777777" w:rsidR="00DB5E9A" w:rsidRDefault="00000000">
      <w:pPr>
        <w:spacing w:after="0"/>
        <w:ind w:left="41"/>
      </w:pPr>
      <w:r>
        <w:rPr>
          <w:rFonts w:ascii="Times New Roman" w:eastAsia="Times New Roman" w:hAnsi="Times New Roman" w:cs="Times New Roman"/>
        </w:rPr>
        <w:t xml:space="preserve"> </w:t>
      </w:r>
    </w:p>
    <w:p w14:paraId="2879B527" w14:textId="77777777" w:rsidR="00DB5E9A" w:rsidRDefault="00000000">
      <w:pPr>
        <w:spacing w:after="5" w:line="248" w:lineRule="auto"/>
        <w:ind w:left="166" w:hanging="5"/>
        <w:jc w:val="both"/>
      </w:pPr>
      <w:r>
        <w:rPr>
          <w:rFonts w:ascii="Times New Roman" w:eastAsia="Times New Roman" w:hAnsi="Times New Roman" w:cs="Times New Roman"/>
          <w:b/>
          <w:color w:val="121413"/>
          <w:sz w:val="24"/>
        </w:rPr>
        <w:t xml:space="preserve">DIRTY: </w:t>
      </w:r>
      <w:r>
        <w:rPr>
          <w:rFonts w:ascii="Times New Roman" w:eastAsia="Times New Roman" w:hAnsi="Times New Roman" w:cs="Times New Roman"/>
          <w:color w:val="121413"/>
          <w:sz w:val="23"/>
        </w:rPr>
        <w:t>Where sufficient particles are present to discolor the sample or where moderate to large sized particles are dispersed in the fuel or have settled to the bottom, the sample may be considered dirty.</w:t>
      </w:r>
      <w:r>
        <w:rPr>
          <w:rFonts w:ascii="Times New Roman" w:eastAsia="Times New Roman" w:hAnsi="Times New Roman" w:cs="Times New Roman"/>
          <w:sz w:val="23"/>
        </w:rPr>
        <w:t xml:space="preserve"> </w:t>
      </w:r>
    </w:p>
    <w:p w14:paraId="60276598" w14:textId="77777777" w:rsidR="00DB5E9A" w:rsidRDefault="00000000">
      <w:pPr>
        <w:spacing w:after="0"/>
        <w:ind w:left="41"/>
      </w:pPr>
      <w:r>
        <w:rPr>
          <w:rFonts w:ascii="Times New Roman" w:eastAsia="Times New Roman" w:hAnsi="Times New Roman" w:cs="Times New Roman"/>
        </w:rPr>
        <w:t xml:space="preserve"> </w:t>
      </w:r>
    </w:p>
    <w:p w14:paraId="62715C8C" w14:textId="77777777" w:rsidR="00DB5E9A" w:rsidRDefault="00000000">
      <w:pPr>
        <w:spacing w:after="5" w:line="247" w:lineRule="auto"/>
        <w:ind w:left="153" w:right="401" w:firstLine="7"/>
        <w:jc w:val="both"/>
      </w:pPr>
      <w:r>
        <w:rPr>
          <w:rFonts w:ascii="Times New Roman" w:eastAsia="Times New Roman" w:hAnsi="Times New Roman" w:cs="Times New Roman"/>
          <w:b/>
          <w:color w:val="111312"/>
          <w:sz w:val="24"/>
        </w:rPr>
        <w:t xml:space="preserve">DISARMING ACTION: </w:t>
      </w:r>
      <w:r>
        <w:rPr>
          <w:rFonts w:ascii="Times New Roman" w:eastAsia="Times New Roman" w:hAnsi="Times New Roman" w:cs="Times New Roman"/>
          <w:color w:val="111312"/>
          <w:sz w:val="23"/>
        </w:rPr>
        <w:t xml:space="preserve">As applied to filter/separators, the rendering of the elements </w:t>
      </w:r>
      <w:proofErr w:type="gramStart"/>
      <w:r>
        <w:rPr>
          <w:rFonts w:ascii="Times New Roman" w:eastAsia="Times New Roman" w:hAnsi="Times New Roman" w:cs="Times New Roman"/>
          <w:color w:val="111312"/>
          <w:sz w:val="23"/>
        </w:rPr>
        <w:t>incapable</w:t>
      </w:r>
      <w:proofErr w:type="gramEnd"/>
      <w:r>
        <w:rPr>
          <w:rFonts w:ascii="Times New Roman" w:eastAsia="Times New Roman" w:hAnsi="Times New Roman" w:cs="Times New Roman"/>
          <w:color w:val="111312"/>
          <w:sz w:val="23"/>
        </w:rPr>
        <w:t xml:space="preserve"> of performing their designed functions; for example, coalescer elements incapable of coalescing water and separator elements incapable of separating water from fuel.</w:t>
      </w:r>
      <w:r>
        <w:rPr>
          <w:rFonts w:ascii="Times New Roman" w:eastAsia="Times New Roman" w:hAnsi="Times New Roman" w:cs="Times New Roman"/>
          <w:sz w:val="23"/>
        </w:rPr>
        <w:t xml:space="preserve"> </w:t>
      </w:r>
    </w:p>
    <w:p w14:paraId="31F84904" w14:textId="77777777" w:rsidR="00DB5E9A" w:rsidRDefault="00000000">
      <w:pPr>
        <w:spacing w:after="0"/>
        <w:ind w:left="41"/>
      </w:pPr>
      <w:r>
        <w:rPr>
          <w:rFonts w:ascii="Times New Roman" w:eastAsia="Times New Roman" w:hAnsi="Times New Roman" w:cs="Times New Roman"/>
        </w:rPr>
        <w:t xml:space="preserve"> </w:t>
      </w:r>
    </w:p>
    <w:p w14:paraId="1D15F659" w14:textId="77777777" w:rsidR="00DB5E9A" w:rsidRDefault="00000000">
      <w:pPr>
        <w:spacing w:after="15" w:line="248" w:lineRule="auto"/>
        <w:ind w:left="160" w:right="254" w:hanging="5"/>
        <w:jc w:val="both"/>
      </w:pPr>
      <w:r>
        <w:rPr>
          <w:rFonts w:ascii="Times New Roman" w:eastAsia="Times New Roman" w:hAnsi="Times New Roman" w:cs="Times New Roman"/>
          <w:b/>
          <w:color w:val="121312"/>
          <w:sz w:val="24"/>
        </w:rPr>
        <w:t xml:space="preserve">DISSOLVED WATER: </w:t>
      </w:r>
      <w:r>
        <w:rPr>
          <w:rFonts w:ascii="Times New Roman" w:eastAsia="Times New Roman" w:hAnsi="Times New Roman" w:cs="Times New Roman"/>
          <w:color w:val="121312"/>
          <w:sz w:val="23"/>
        </w:rPr>
        <w:t>Water, which is in solution in the fuel. This water is not free water. Dissolved water cannot be seen.</w:t>
      </w:r>
      <w:r>
        <w:rPr>
          <w:rFonts w:ascii="Times New Roman" w:eastAsia="Times New Roman" w:hAnsi="Times New Roman" w:cs="Times New Roman"/>
          <w:sz w:val="23"/>
        </w:rPr>
        <w:t xml:space="preserve"> </w:t>
      </w:r>
    </w:p>
    <w:p w14:paraId="6E986A47" w14:textId="77777777" w:rsidR="00DB5E9A" w:rsidRDefault="00000000">
      <w:pPr>
        <w:spacing w:after="0"/>
        <w:ind w:left="41"/>
      </w:pPr>
      <w:r>
        <w:rPr>
          <w:rFonts w:ascii="Times New Roman" w:eastAsia="Times New Roman" w:hAnsi="Times New Roman" w:cs="Times New Roman"/>
        </w:rPr>
        <w:t xml:space="preserve"> </w:t>
      </w:r>
    </w:p>
    <w:p w14:paraId="68321D9A" w14:textId="77777777" w:rsidR="00DB5E9A" w:rsidRDefault="00000000">
      <w:pPr>
        <w:spacing w:after="12" w:line="248" w:lineRule="auto"/>
        <w:ind w:left="171" w:right="247" w:hanging="5"/>
      </w:pPr>
      <w:r>
        <w:rPr>
          <w:rFonts w:ascii="Times New Roman" w:eastAsia="Times New Roman" w:hAnsi="Times New Roman" w:cs="Times New Roman"/>
          <w:b/>
          <w:color w:val="121313"/>
          <w:sz w:val="24"/>
        </w:rPr>
        <w:t xml:space="preserve">EFFLUENT: </w:t>
      </w:r>
      <w:r>
        <w:rPr>
          <w:rFonts w:ascii="Times New Roman" w:eastAsia="Times New Roman" w:hAnsi="Times New Roman" w:cs="Times New Roman"/>
          <w:color w:val="121313"/>
          <w:sz w:val="23"/>
        </w:rPr>
        <w:t>Stream of fluid at the outlet of a filter or filter/separator. This is the opposite of influent.</w:t>
      </w:r>
      <w:r>
        <w:rPr>
          <w:rFonts w:ascii="Times New Roman" w:eastAsia="Times New Roman" w:hAnsi="Times New Roman" w:cs="Times New Roman"/>
          <w:sz w:val="23"/>
        </w:rPr>
        <w:t xml:space="preserve"> </w:t>
      </w:r>
    </w:p>
    <w:p w14:paraId="65A687DE" w14:textId="77777777" w:rsidR="00DB5E9A" w:rsidRDefault="00000000">
      <w:pPr>
        <w:spacing w:after="0"/>
        <w:ind w:left="41"/>
      </w:pPr>
      <w:r>
        <w:rPr>
          <w:rFonts w:ascii="Times New Roman" w:eastAsia="Times New Roman" w:hAnsi="Times New Roman" w:cs="Times New Roman"/>
        </w:rPr>
        <w:t xml:space="preserve"> </w:t>
      </w:r>
    </w:p>
    <w:p w14:paraId="40B73135" w14:textId="77777777" w:rsidR="00DB5E9A" w:rsidRDefault="00000000">
      <w:pPr>
        <w:spacing w:after="0" w:line="250" w:lineRule="auto"/>
        <w:ind w:left="161" w:right="77" w:hanging="10"/>
      </w:pPr>
      <w:r>
        <w:rPr>
          <w:rFonts w:ascii="Times New Roman" w:eastAsia="Times New Roman" w:hAnsi="Times New Roman" w:cs="Times New Roman"/>
          <w:b/>
          <w:color w:val="141616"/>
          <w:sz w:val="24"/>
        </w:rPr>
        <w:t xml:space="preserve">EMERGENCY FUEL SHUTOFF: </w:t>
      </w:r>
      <w:r>
        <w:rPr>
          <w:rFonts w:ascii="Times New Roman" w:eastAsia="Times New Roman" w:hAnsi="Times New Roman" w:cs="Times New Roman"/>
          <w:color w:val="141616"/>
          <w:sz w:val="23"/>
        </w:rPr>
        <w:t>A devise or system used to stop the flow of fuel in an emergency.</w:t>
      </w:r>
      <w:r>
        <w:rPr>
          <w:rFonts w:ascii="Times New Roman" w:eastAsia="Times New Roman" w:hAnsi="Times New Roman" w:cs="Times New Roman"/>
          <w:sz w:val="23"/>
        </w:rPr>
        <w:t xml:space="preserve"> </w:t>
      </w:r>
    </w:p>
    <w:p w14:paraId="4EE784C3" w14:textId="77777777" w:rsidR="00DB5E9A" w:rsidRDefault="00000000">
      <w:pPr>
        <w:spacing w:after="0"/>
        <w:ind w:left="41"/>
      </w:pPr>
      <w:r>
        <w:rPr>
          <w:rFonts w:ascii="Times New Roman" w:eastAsia="Times New Roman" w:hAnsi="Times New Roman" w:cs="Times New Roman"/>
        </w:rPr>
        <w:t xml:space="preserve"> </w:t>
      </w:r>
    </w:p>
    <w:p w14:paraId="22DD03C2" w14:textId="77777777" w:rsidR="00DB5E9A" w:rsidRDefault="00000000">
      <w:pPr>
        <w:spacing w:after="15" w:line="248" w:lineRule="auto"/>
        <w:ind w:left="160" w:right="254" w:hanging="5"/>
        <w:jc w:val="both"/>
      </w:pPr>
      <w:r>
        <w:rPr>
          <w:rFonts w:ascii="Times New Roman" w:eastAsia="Times New Roman" w:hAnsi="Times New Roman" w:cs="Times New Roman"/>
          <w:b/>
          <w:color w:val="121312"/>
          <w:sz w:val="24"/>
        </w:rPr>
        <w:t xml:space="preserve">EMULSION: </w:t>
      </w:r>
      <w:r>
        <w:rPr>
          <w:rFonts w:ascii="Times New Roman" w:eastAsia="Times New Roman" w:hAnsi="Times New Roman" w:cs="Times New Roman"/>
          <w:color w:val="121312"/>
          <w:sz w:val="23"/>
        </w:rPr>
        <w:t>A dispersion of two dissimilar immiscible droplets in the continuous phase.</w:t>
      </w:r>
      <w:r>
        <w:rPr>
          <w:rFonts w:ascii="Times New Roman" w:eastAsia="Times New Roman" w:hAnsi="Times New Roman" w:cs="Times New Roman"/>
          <w:sz w:val="23"/>
        </w:rPr>
        <w:t xml:space="preserve"> </w:t>
      </w:r>
    </w:p>
    <w:p w14:paraId="13E5F7EE" w14:textId="77777777" w:rsidR="00DB5E9A" w:rsidRDefault="00000000">
      <w:pPr>
        <w:spacing w:after="7"/>
        <w:ind w:left="41"/>
      </w:pPr>
      <w:r>
        <w:rPr>
          <w:rFonts w:ascii="Times New Roman" w:eastAsia="Times New Roman" w:hAnsi="Times New Roman" w:cs="Times New Roman"/>
          <w:sz w:val="21"/>
        </w:rPr>
        <w:t xml:space="preserve"> </w:t>
      </w:r>
    </w:p>
    <w:p w14:paraId="78651FC1" w14:textId="77777777" w:rsidR="00DB5E9A" w:rsidRDefault="00000000">
      <w:pPr>
        <w:spacing w:after="15" w:line="248" w:lineRule="auto"/>
        <w:ind w:left="160" w:right="254" w:hanging="5"/>
        <w:jc w:val="both"/>
      </w:pPr>
      <w:r>
        <w:rPr>
          <w:rFonts w:ascii="Times New Roman" w:eastAsia="Times New Roman" w:hAnsi="Times New Roman" w:cs="Times New Roman"/>
          <w:b/>
          <w:color w:val="121312"/>
          <w:sz w:val="24"/>
        </w:rPr>
        <w:t xml:space="preserve">ENTRAINED WATER: </w:t>
      </w:r>
      <w:r>
        <w:rPr>
          <w:rFonts w:ascii="Times New Roman" w:eastAsia="Times New Roman" w:hAnsi="Times New Roman" w:cs="Times New Roman"/>
          <w:color w:val="121312"/>
          <w:sz w:val="23"/>
        </w:rPr>
        <w:t>Small droplets of free water in suspension that may make fuel appear hazy.</w:t>
      </w:r>
      <w:r>
        <w:rPr>
          <w:rFonts w:ascii="Times New Roman" w:eastAsia="Times New Roman" w:hAnsi="Times New Roman" w:cs="Times New Roman"/>
          <w:sz w:val="23"/>
        </w:rPr>
        <w:t xml:space="preserve"> </w:t>
      </w:r>
    </w:p>
    <w:p w14:paraId="5A801517" w14:textId="77777777" w:rsidR="00DB5E9A" w:rsidRDefault="00000000">
      <w:pPr>
        <w:spacing w:after="0"/>
        <w:ind w:left="41"/>
      </w:pPr>
      <w:r>
        <w:rPr>
          <w:rFonts w:ascii="Times New Roman" w:eastAsia="Times New Roman" w:hAnsi="Times New Roman" w:cs="Times New Roman"/>
          <w:sz w:val="24"/>
        </w:rPr>
        <w:t xml:space="preserve"> </w:t>
      </w:r>
    </w:p>
    <w:p w14:paraId="7EB5F56F" w14:textId="77777777" w:rsidR="00DB5E9A" w:rsidRDefault="00000000">
      <w:pPr>
        <w:spacing w:after="253" w:line="248" w:lineRule="auto"/>
        <w:ind w:left="160" w:right="254" w:hanging="5"/>
        <w:jc w:val="both"/>
      </w:pPr>
      <w:r>
        <w:rPr>
          <w:rFonts w:ascii="Gill Sans MT" w:eastAsia="Gill Sans MT" w:hAnsi="Gill Sans MT" w:cs="Gill Sans MT"/>
          <w:b/>
          <w:color w:val="121312"/>
          <w:sz w:val="23"/>
        </w:rPr>
        <w:t>°</w:t>
      </w:r>
      <w:r>
        <w:rPr>
          <w:rFonts w:ascii="Times New Roman" w:eastAsia="Times New Roman" w:hAnsi="Times New Roman" w:cs="Times New Roman"/>
          <w:b/>
          <w:color w:val="121312"/>
          <w:sz w:val="23"/>
        </w:rPr>
        <w:t>F</w:t>
      </w:r>
      <w:r>
        <w:rPr>
          <w:rFonts w:ascii="Times New Roman" w:eastAsia="Times New Roman" w:hAnsi="Times New Roman" w:cs="Times New Roman"/>
          <w:color w:val="121312"/>
          <w:sz w:val="23"/>
        </w:rPr>
        <w:t>: Degrees Fahrenheit.</w:t>
      </w:r>
      <w:r>
        <w:rPr>
          <w:rFonts w:ascii="Times New Roman" w:eastAsia="Times New Roman" w:hAnsi="Times New Roman" w:cs="Times New Roman"/>
          <w:sz w:val="23"/>
        </w:rPr>
        <w:t xml:space="preserve"> </w:t>
      </w:r>
    </w:p>
    <w:p w14:paraId="25959A9D" w14:textId="77777777" w:rsidR="00DB5E9A" w:rsidRDefault="00000000">
      <w:pPr>
        <w:spacing w:after="4" w:line="248" w:lineRule="auto"/>
        <w:ind w:left="230" w:right="33" w:firstLine="2"/>
        <w:jc w:val="both"/>
      </w:pPr>
      <w:r>
        <w:rPr>
          <w:rFonts w:ascii="Times New Roman" w:eastAsia="Times New Roman" w:hAnsi="Times New Roman" w:cs="Times New Roman"/>
          <w:b/>
          <w:color w:val="121513"/>
          <w:sz w:val="24"/>
        </w:rPr>
        <w:t xml:space="preserve">FILTER: </w:t>
      </w:r>
      <w:r>
        <w:rPr>
          <w:rFonts w:ascii="Times New Roman" w:eastAsia="Times New Roman" w:hAnsi="Times New Roman" w:cs="Times New Roman"/>
          <w:color w:val="121513"/>
          <w:sz w:val="23"/>
        </w:rPr>
        <w:t>A device to remove solid contaminants from fuel.</w:t>
      </w:r>
      <w:r>
        <w:rPr>
          <w:rFonts w:ascii="Times New Roman" w:eastAsia="Times New Roman" w:hAnsi="Times New Roman" w:cs="Times New Roman"/>
          <w:sz w:val="23"/>
        </w:rPr>
        <w:t xml:space="preserve"> </w:t>
      </w:r>
    </w:p>
    <w:p w14:paraId="7759331A" w14:textId="77777777" w:rsidR="00DB5E9A" w:rsidRDefault="00000000">
      <w:pPr>
        <w:spacing w:after="0"/>
        <w:ind w:left="41"/>
      </w:pPr>
      <w:r>
        <w:rPr>
          <w:rFonts w:ascii="Times New Roman" w:eastAsia="Times New Roman" w:hAnsi="Times New Roman" w:cs="Times New Roman"/>
        </w:rPr>
        <w:lastRenderedPageBreak/>
        <w:t xml:space="preserve"> </w:t>
      </w:r>
    </w:p>
    <w:p w14:paraId="340A63E2" w14:textId="77777777" w:rsidR="00DB5E9A" w:rsidRDefault="00000000">
      <w:pPr>
        <w:spacing w:after="0" w:line="236" w:lineRule="auto"/>
        <w:ind w:left="175" w:hanging="2"/>
      </w:pPr>
      <w:r>
        <w:rPr>
          <w:rFonts w:ascii="Times New Roman" w:eastAsia="Times New Roman" w:hAnsi="Times New Roman" w:cs="Times New Roman"/>
          <w:b/>
          <w:color w:val="151716"/>
          <w:sz w:val="24"/>
        </w:rPr>
        <w:t xml:space="preserve">FILTER ELEMENTS: </w:t>
      </w:r>
      <w:r>
        <w:rPr>
          <w:rFonts w:ascii="Times New Roman" w:eastAsia="Times New Roman" w:hAnsi="Times New Roman" w:cs="Times New Roman"/>
          <w:color w:val="151716"/>
          <w:sz w:val="23"/>
        </w:rPr>
        <w:t>A generic term given to describe various decontamination media installed in pressure vessels.</w:t>
      </w:r>
      <w:r>
        <w:rPr>
          <w:rFonts w:ascii="Times New Roman" w:eastAsia="Times New Roman" w:hAnsi="Times New Roman" w:cs="Times New Roman"/>
          <w:sz w:val="23"/>
        </w:rPr>
        <w:t xml:space="preserve"> </w:t>
      </w:r>
    </w:p>
    <w:p w14:paraId="0DA69D43" w14:textId="77777777" w:rsidR="00DB5E9A" w:rsidRDefault="00000000">
      <w:pPr>
        <w:spacing w:after="0"/>
        <w:ind w:left="41"/>
      </w:pPr>
      <w:r>
        <w:rPr>
          <w:rFonts w:ascii="Times New Roman" w:eastAsia="Times New Roman" w:hAnsi="Times New Roman" w:cs="Times New Roman"/>
        </w:rPr>
        <w:t xml:space="preserve"> </w:t>
      </w:r>
    </w:p>
    <w:p w14:paraId="4BEBC3BE" w14:textId="77777777" w:rsidR="00DB5E9A" w:rsidRDefault="00000000">
      <w:pPr>
        <w:spacing w:after="12" w:line="248" w:lineRule="auto"/>
        <w:ind w:left="180" w:right="14"/>
      </w:pPr>
      <w:r>
        <w:rPr>
          <w:rFonts w:ascii="Times New Roman" w:eastAsia="Times New Roman" w:hAnsi="Times New Roman" w:cs="Times New Roman"/>
          <w:b/>
          <w:color w:val="121514"/>
          <w:sz w:val="24"/>
        </w:rPr>
        <w:t xml:space="preserve">FILTER MEMBRANE: </w:t>
      </w:r>
      <w:r>
        <w:rPr>
          <w:rFonts w:ascii="Times New Roman" w:eastAsia="Times New Roman" w:hAnsi="Times New Roman" w:cs="Times New Roman"/>
          <w:color w:val="121514"/>
          <w:sz w:val="23"/>
        </w:rPr>
        <w:t>A test of fuel cleanliness in which a standard sample of fuel is passed through a small filter membrane housed in a plastic holder. The cleanliness of the fuel is evaluated by comparing the membranes color shade and density to those on a standard color chart or by means of using a precision balance to weigh the membranes. This test can help to determine the performance of filtration equipment.</w:t>
      </w:r>
      <w:r>
        <w:rPr>
          <w:rFonts w:ascii="Times New Roman" w:eastAsia="Times New Roman" w:hAnsi="Times New Roman" w:cs="Times New Roman"/>
          <w:sz w:val="23"/>
        </w:rPr>
        <w:t xml:space="preserve"> </w:t>
      </w:r>
    </w:p>
    <w:p w14:paraId="2EC136E7" w14:textId="77777777" w:rsidR="00DB5E9A" w:rsidRDefault="00000000">
      <w:pPr>
        <w:spacing w:after="0" w:line="234" w:lineRule="auto"/>
        <w:ind w:left="41" w:right="9801"/>
      </w:pPr>
      <w:r>
        <w:rPr>
          <w:rFonts w:ascii="Times New Roman" w:eastAsia="Times New Roman" w:hAnsi="Times New Roman" w:cs="Times New Roman"/>
          <w:sz w:val="20"/>
        </w:rPr>
        <w:t xml:space="preserve"> </w:t>
      </w:r>
      <w:r>
        <w:rPr>
          <w:rFonts w:ascii="Times New Roman" w:eastAsia="Times New Roman" w:hAnsi="Times New Roman" w:cs="Times New Roman"/>
        </w:rPr>
        <w:t xml:space="preserve"> </w:t>
      </w:r>
    </w:p>
    <w:p w14:paraId="4563FE74" w14:textId="77777777" w:rsidR="00DB5E9A" w:rsidRDefault="00000000">
      <w:pPr>
        <w:spacing w:after="0"/>
        <w:ind w:left="41"/>
      </w:pPr>
      <w:r>
        <w:rPr>
          <w:rFonts w:ascii="Times New Roman" w:eastAsia="Times New Roman" w:hAnsi="Times New Roman" w:cs="Times New Roman"/>
          <w:sz w:val="13"/>
        </w:rPr>
        <w:t xml:space="preserve"> </w:t>
      </w:r>
    </w:p>
    <w:p w14:paraId="28258D5F" w14:textId="77777777" w:rsidR="00DB5E9A" w:rsidRDefault="00000000">
      <w:pPr>
        <w:spacing w:after="92" w:line="248" w:lineRule="auto"/>
        <w:ind w:left="252" w:right="178" w:firstLine="8"/>
        <w:jc w:val="both"/>
      </w:pPr>
      <w:r>
        <w:rPr>
          <w:rFonts w:ascii="Times New Roman" w:eastAsia="Times New Roman" w:hAnsi="Times New Roman" w:cs="Times New Roman"/>
          <w:b/>
          <w:color w:val="272727"/>
          <w:sz w:val="24"/>
        </w:rPr>
        <w:t xml:space="preserve">FILTER/ SEPARATOR: </w:t>
      </w:r>
      <w:r>
        <w:rPr>
          <w:rFonts w:ascii="Times New Roman" w:eastAsia="Times New Roman" w:hAnsi="Times New Roman" w:cs="Times New Roman"/>
          <w:color w:val="272727"/>
          <w:sz w:val="23"/>
        </w:rPr>
        <w:t>A pressure vessel containing inlet elements that perform a water coalescing and particulate filtering function, and elements at the outlet that perform a water separating function.</w:t>
      </w:r>
      <w:r>
        <w:rPr>
          <w:rFonts w:ascii="Times New Roman" w:eastAsia="Times New Roman" w:hAnsi="Times New Roman" w:cs="Times New Roman"/>
          <w:sz w:val="23"/>
        </w:rPr>
        <w:t xml:space="preserve"> </w:t>
      </w:r>
    </w:p>
    <w:p w14:paraId="43AD3833" w14:textId="77777777" w:rsidR="00DB5E9A" w:rsidRDefault="00000000">
      <w:pPr>
        <w:spacing w:after="0"/>
        <w:ind w:left="41"/>
      </w:pPr>
      <w:r>
        <w:rPr>
          <w:rFonts w:ascii="Times New Roman" w:eastAsia="Times New Roman" w:hAnsi="Times New Roman" w:cs="Times New Roman"/>
          <w:sz w:val="34"/>
        </w:rPr>
        <w:t xml:space="preserve"> </w:t>
      </w:r>
    </w:p>
    <w:p w14:paraId="6751C954" w14:textId="77777777" w:rsidR="00DB5E9A" w:rsidRDefault="00000000">
      <w:pPr>
        <w:spacing w:after="15" w:line="248" w:lineRule="auto"/>
        <w:ind w:left="245" w:firstLine="2"/>
      </w:pPr>
      <w:r>
        <w:rPr>
          <w:rFonts w:ascii="Times New Roman" w:eastAsia="Times New Roman" w:hAnsi="Times New Roman" w:cs="Times New Roman"/>
          <w:b/>
          <w:color w:val="242424"/>
          <w:sz w:val="24"/>
        </w:rPr>
        <w:t xml:space="preserve">FLASH POINT: </w:t>
      </w:r>
      <w:r>
        <w:rPr>
          <w:rFonts w:ascii="Times New Roman" w:eastAsia="Times New Roman" w:hAnsi="Times New Roman" w:cs="Times New Roman"/>
          <w:color w:val="242424"/>
          <w:sz w:val="23"/>
        </w:rPr>
        <w:t>The lowest fuel temperature at which the fuel will generate sufficient vapors to ignite.</w:t>
      </w:r>
      <w:r>
        <w:rPr>
          <w:rFonts w:ascii="Times New Roman" w:eastAsia="Times New Roman" w:hAnsi="Times New Roman" w:cs="Times New Roman"/>
          <w:sz w:val="23"/>
        </w:rPr>
        <w:t xml:space="preserve"> </w:t>
      </w:r>
    </w:p>
    <w:p w14:paraId="47A57C53" w14:textId="77777777" w:rsidR="00DB5E9A" w:rsidRDefault="00000000">
      <w:pPr>
        <w:spacing w:after="0"/>
        <w:ind w:left="41"/>
      </w:pPr>
      <w:r>
        <w:rPr>
          <w:rFonts w:ascii="Times New Roman" w:eastAsia="Times New Roman" w:hAnsi="Times New Roman" w:cs="Times New Roman"/>
        </w:rPr>
        <w:t xml:space="preserve"> </w:t>
      </w:r>
    </w:p>
    <w:p w14:paraId="329F49B4" w14:textId="77777777" w:rsidR="00DB5E9A" w:rsidRDefault="00000000">
      <w:pPr>
        <w:spacing w:after="15" w:line="248" w:lineRule="auto"/>
        <w:ind w:left="235"/>
      </w:pPr>
      <w:r>
        <w:rPr>
          <w:rFonts w:ascii="Times New Roman" w:eastAsia="Times New Roman" w:hAnsi="Times New Roman" w:cs="Times New Roman"/>
          <w:b/>
          <w:color w:val="232323"/>
          <w:sz w:val="24"/>
        </w:rPr>
        <w:t xml:space="preserve">FLOATING SUCTION: </w:t>
      </w:r>
      <w:r>
        <w:rPr>
          <w:rFonts w:ascii="Times New Roman" w:eastAsia="Times New Roman" w:hAnsi="Times New Roman" w:cs="Times New Roman"/>
          <w:color w:val="232323"/>
          <w:sz w:val="23"/>
        </w:rPr>
        <w:t xml:space="preserve">A floating device used in a tank for drawing </w:t>
      </w:r>
      <w:proofErr w:type="gramStart"/>
      <w:r>
        <w:rPr>
          <w:rFonts w:ascii="Times New Roman" w:eastAsia="Times New Roman" w:hAnsi="Times New Roman" w:cs="Times New Roman"/>
          <w:color w:val="232323"/>
          <w:sz w:val="23"/>
        </w:rPr>
        <w:t>product</w:t>
      </w:r>
      <w:proofErr w:type="gramEnd"/>
      <w:r>
        <w:rPr>
          <w:rFonts w:ascii="Times New Roman" w:eastAsia="Times New Roman" w:hAnsi="Times New Roman" w:cs="Times New Roman"/>
          <w:color w:val="232323"/>
          <w:sz w:val="23"/>
        </w:rPr>
        <w:t xml:space="preserve"> from the upper level of the tank.</w:t>
      </w:r>
      <w:r>
        <w:rPr>
          <w:rFonts w:ascii="Times New Roman" w:eastAsia="Times New Roman" w:hAnsi="Times New Roman" w:cs="Times New Roman"/>
          <w:sz w:val="23"/>
        </w:rPr>
        <w:t xml:space="preserve"> </w:t>
      </w:r>
    </w:p>
    <w:p w14:paraId="23DB5828" w14:textId="77777777" w:rsidR="00DB5E9A" w:rsidRDefault="00000000">
      <w:pPr>
        <w:spacing w:after="0"/>
        <w:ind w:left="41"/>
      </w:pPr>
      <w:r>
        <w:rPr>
          <w:rFonts w:ascii="Times New Roman" w:eastAsia="Times New Roman" w:hAnsi="Times New Roman" w:cs="Times New Roman"/>
        </w:rPr>
        <w:t xml:space="preserve"> </w:t>
      </w:r>
    </w:p>
    <w:p w14:paraId="30D1C13C" w14:textId="77777777" w:rsidR="00DB5E9A" w:rsidRDefault="00000000">
      <w:pPr>
        <w:spacing w:after="15" w:line="248" w:lineRule="auto"/>
        <w:ind w:left="235" w:right="319"/>
      </w:pPr>
      <w:r>
        <w:rPr>
          <w:rFonts w:ascii="Times New Roman" w:eastAsia="Times New Roman" w:hAnsi="Times New Roman" w:cs="Times New Roman"/>
          <w:b/>
          <w:color w:val="232323"/>
          <w:sz w:val="24"/>
        </w:rPr>
        <w:t xml:space="preserve">FREE WATER: </w:t>
      </w:r>
      <w:r>
        <w:rPr>
          <w:rFonts w:ascii="Times New Roman" w:eastAsia="Times New Roman" w:hAnsi="Times New Roman" w:cs="Times New Roman"/>
          <w:color w:val="232323"/>
          <w:sz w:val="23"/>
        </w:rPr>
        <w:t>Water in the fuel other than dissolved water. Free water may be in the form of droplets or haze suspended in the fuel (entrained water) and/or a water layer at the bottom of the container holding the fuel.</w:t>
      </w:r>
      <w:r>
        <w:rPr>
          <w:rFonts w:ascii="Times New Roman" w:eastAsia="Times New Roman" w:hAnsi="Times New Roman" w:cs="Times New Roman"/>
          <w:sz w:val="23"/>
        </w:rPr>
        <w:t xml:space="preserve"> </w:t>
      </w:r>
    </w:p>
    <w:p w14:paraId="79EEF84E" w14:textId="77777777" w:rsidR="00DB5E9A" w:rsidRDefault="00000000">
      <w:pPr>
        <w:spacing w:after="0"/>
        <w:ind w:left="41"/>
      </w:pPr>
      <w:r>
        <w:rPr>
          <w:rFonts w:ascii="Times New Roman" w:eastAsia="Times New Roman" w:hAnsi="Times New Roman" w:cs="Times New Roman"/>
        </w:rPr>
        <w:t xml:space="preserve"> </w:t>
      </w:r>
    </w:p>
    <w:p w14:paraId="5FB8BC8C" w14:textId="77777777" w:rsidR="00DB5E9A" w:rsidRDefault="00000000">
      <w:pPr>
        <w:spacing w:after="13" w:line="248" w:lineRule="auto"/>
        <w:ind w:left="220" w:right="360"/>
        <w:jc w:val="both"/>
      </w:pPr>
      <w:r>
        <w:rPr>
          <w:rFonts w:ascii="Times New Roman" w:eastAsia="Times New Roman" w:hAnsi="Times New Roman" w:cs="Times New Roman"/>
          <w:b/>
          <w:color w:val="212121"/>
          <w:sz w:val="24"/>
        </w:rPr>
        <w:t xml:space="preserve">FREEZING POINT (Fuel): </w:t>
      </w:r>
      <w:r>
        <w:rPr>
          <w:rFonts w:ascii="Times New Roman" w:eastAsia="Times New Roman" w:hAnsi="Times New Roman" w:cs="Times New Roman"/>
          <w:color w:val="212121"/>
          <w:sz w:val="23"/>
        </w:rPr>
        <w:t>The lowest fuel temperature at which there are no crystals.</w:t>
      </w:r>
      <w:r>
        <w:rPr>
          <w:rFonts w:ascii="Times New Roman" w:eastAsia="Times New Roman" w:hAnsi="Times New Roman" w:cs="Times New Roman"/>
          <w:sz w:val="23"/>
        </w:rPr>
        <w:t xml:space="preserve"> </w:t>
      </w:r>
    </w:p>
    <w:p w14:paraId="4D263C92" w14:textId="77777777" w:rsidR="00DB5E9A" w:rsidRDefault="00000000">
      <w:pPr>
        <w:spacing w:after="9"/>
        <w:ind w:left="41"/>
      </w:pPr>
      <w:r>
        <w:rPr>
          <w:rFonts w:ascii="Times New Roman" w:eastAsia="Times New Roman" w:hAnsi="Times New Roman" w:cs="Times New Roman"/>
          <w:sz w:val="21"/>
        </w:rPr>
        <w:t xml:space="preserve"> </w:t>
      </w:r>
    </w:p>
    <w:p w14:paraId="4EEE9497" w14:textId="77777777" w:rsidR="00DB5E9A" w:rsidRDefault="00000000">
      <w:pPr>
        <w:spacing w:after="13" w:line="248" w:lineRule="auto"/>
        <w:ind w:left="220" w:right="360"/>
        <w:jc w:val="both"/>
      </w:pPr>
      <w:r>
        <w:rPr>
          <w:rFonts w:ascii="Times New Roman" w:eastAsia="Times New Roman" w:hAnsi="Times New Roman" w:cs="Times New Roman"/>
          <w:b/>
          <w:color w:val="212121"/>
          <w:sz w:val="24"/>
        </w:rPr>
        <w:t>FSII</w:t>
      </w:r>
      <w:proofErr w:type="gramStart"/>
      <w:r>
        <w:rPr>
          <w:rFonts w:ascii="Times New Roman" w:eastAsia="Times New Roman" w:hAnsi="Times New Roman" w:cs="Times New Roman"/>
          <w:b/>
          <w:color w:val="212121"/>
          <w:sz w:val="24"/>
        </w:rPr>
        <w:t xml:space="preserve">:  </w:t>
      </w:r>
      <w:r>
        <w:rPr>
          <w:rFonts w:ascii="Times New Roman" w:eastAsia="Times New Roman" w:hAnsi="Times New Roman" w:cs="Times New Roman"/>
          <w:color w:val="212121"/>
          <w:sz w:val="23"/>
        </w:rPr>
        <w:t>Fuel</w:t>
      </w:r>
      <w:proofErr w:type="gramEnd"/>
      <w:r>
        <w:rPr>
          <w:rFonts w:ascii="Times New Roman" w:eastAsia="Times New Roman" w:hAnsi="Times New Roman" w:cs="Times New Roman"/>
          <w:color w:val="212121"/>
          <w:sz w:val="23"/>
        </w:rPr>
        <w:t xml:space="preserve"> System Icing Inhibitor.  </w:t>
      </w:r>
      <w:r>
        <w:rPr>
          <w:rFonts w:ascii="Times New Roman" w:eastAsia="Times New Roman" w:hAnsi="Times New Roman" w:cs="Times New Roman"/>
          <w:i/>
          <w:color w:val="212121"/>
          <w:sz w:val="23"/>
        </w:rPr>
        <w:t>See Prist.</w:t>
      </w:r>
      <w:r>
        <w:rPr>
          <w:rFonts w:ascii="Times New Roman" w:eastAsia="Times New Roman" w:hAnsi="Times New Roman" w:cs="Times New Roman"/>
          <w:i/>
          <w:sz w:val="23"/>
        </w:rPr>
        <w:t xml:space="preserve"> </w:t>
      </w:r>
    </w:p>
    <w:p w14:paraId="31C73FBF" w14:textId="77777777" w:rsidR="00DB5E9A" w:rsidRDefault="00000000">
      <w:pPr>
        <w:spacing w:after="0"/>
        <w:ind w:left="41"/>
      </w:pPr>
      <w:r>
        <w:rPr>
          <w:rFonts w:ascii="Times New Roman" w:eastAsia="Times New Roman" w:hAnsi="Times New Roman" w:cs="Times New Roman"/>
          <w:i/>
        </w:rPr>
        <w:t xml:space="preserve"> </w:t>
      </w:r>
    </w:p>
    <w:p w14:paraId="43E54287" w14:textId="77777777" w:rsidR="00DB5E9A" w:rsidRDefault="00000000">
      <w:pPr>
        <w:spacing w:after="13" w:line="248" w:lineRule="auto"/>
        <w:ind w:left="220" w:right="443"/>
        <w:jc w:val="both"/>
      </w:pPr>
      <w:r>
        <w:rPr>
          <w:rFonts w:ascii="Times New Roman" w:eastAsia="Times New Roman" w:hAnsi="Times New Roman" w:cs="Times New Roman"/>
          <w:b/>
          <w:color w:val="212121"/>
          <w:sz w:val="24"/>
        </w:rPr>
        <w:t xml:space="preserve">FULL FLOW MONITOR: </w:t>
      </w:r>
      <w:r>
        <w:rPr>
          <w:rFonts w:ascii="Times New Roman" w:eastAsia="Times New Roman" w:hAnsi="Times New Roman" w:cs="Times New Roman"/>
          <w:color w:val="212121"/>
          <w:sz w:val="23"/>
        </w:rPr>
        <w:t>A pressure vessel containing elements at either the vessel inlet or outlet that perform both a filtration and a water absorbing function. Unlike filter/separators, water that is separated from the fuel stream is retained by the filter element and, if sufficient water is present, flow through the vessel will stop and the elements will become unserviceable.</w:t>
      </w:r>
      <w:r>
        <w:rPr>
          <w:rFonts w:ascii="Times New Roman" w:eastAsia="Times New Roman" w:hAnsi="Times New Roman" w:cs="Times New Roman"/>
          <w:sz w:val="23"/>
        </w:rPr>
        <w:t xml:space="preserve"> </w:t>
      </w:r>
    </w:p>
    <w:p w14:paraId="4D35FB1A" w14:textId="77777777" w:rsidR="00DB5E9A" w:rsidRDefault="00000000">
      <w:pPr>
        <w:spacing w:after="0"/>
        <w:ind w:left="41"/>
      </w:pPr>
      <w:r>
        <w:rPr>
          <w:rFonts w:ascii="Times New Roman" w:eastAsia="Times New Roman" w:hAnsi="Times New Roman" w:cs="Times New Roman"/>
        </w:rPr>
        <w:t xml:space="preserve"> </w:t>
      </w:r>
    </w:p>
    <w:p w14:paraId="2AEEE7EB" w14:textId="77777777" w:rsidR="00DB5E9A" w:rsidRDefault="00000000">
      <w:pPr>
        <w:spacing w:after="14" w:line="248" w:lineRule="auto"/>
        <w:ind w:left="201" w:right="46" w:hanging="3"/>
      </w:pPr>
      <w:r>
        <w:rPr>
          <w:rFonts w:ascii="Times New Roman" w:eastAsia="Times New Roman" w:hAnsi="Times New Roman" w:cs="Times New Roman"/>
          <w:b/>
          <w:color w:val="202020"/>
          <w:sz w:val="24"/>
        </w:rPr>
        <w:t xml:space="preserve">HAZE: </w:t>
      </w:r>
      <w:r>
        <w:rPr>
          <w:rFonts w:ascii="Times New Roman" w:eastAsia="Times New Roman" w:hAnsi="Times New Roman" w:cs="Times New Roman"/>
          <w:color w:val="202020"/>
          <w:sz w:val="23"/>
        </w:rPr>
        <w:t xml:space="preserve">Fine droplets of free water dispersed in fuel that is </w:t>
      </w:r>
      <w:proofErr w:type="gramStart"/>
      <w:r>
        <w:rPr>
          <w:rFonts w:ascii="Times New Roman" w:eastAsia="Times New Roman" w:hAnsi="Times New Roman" w:cs="Times New Roman"/>
          <w:color w:val="202020"/>
          <w:sz w:val="23"/>
        </w:rPr>
        <w:t>visible to the eye</w:t>
      </w:r>
      <w:proofErr w:type="gramEnd"/>
      <w:r>
        <w:rPr>
          <w:rFonts w:ascii="Times New Roman" w:eastAsia="Times New Roman" w:hAnsi="Times New Roman" w:cs="Times New Roman"/>
          <w:color w:val="202020"/>
          <w:sz w:val="23"/>
        </w:rPr>
        <w:t xml:space="preserve"> (usually more than 30 ppm in jet fuel). Fuel appears hazy or cloudy, that is, not clear and bright.</w:t>
      </w:r>
      <w:r>
        <w:rPr>
          <w:rFonts w:ascii="Times New Roman" w:eastAsia="Times New Roman" w:hAnsi="Times New Roman" w:cs="Times New Roman"/>
          <w:sz w:val="23"/>
        </w:rPr>
        <w:t xml:space="preserve"> </w:t>
      </w:r>
    </w:p>
    <w:p w14:paraId="2A43E330" w14:textId="77777777" w:rsidR="00DB5E9A" w:rsidRDefault="00000000">
      <w:pPr>
        <w:spacing w:after="0"/>
        <w:ind w:left="41"/>
      </w:pPr>
      <w:r>
        <w:rPr>
          <w:rFonts w:ascii="Times New Roman" w:eastAsia="Times New Roman" w:hAnsi="Times New Roman" w:cs="Times New Roman"/>
        </w:rPr>
        <w:t xml:space="preserve"> </w:t>
      </w:r>
    </w:p>
    <w:p w14:paraId="096F607D" w14:textId="77777777" w:rsidR="00DB5E9A" w:rsidRDefault="00000000">
      <w:pPr>
        <w:spacing w:after="13" w:line="248" w:lineRule="auto"/>
        <w:ind w:left="220" w:right="113"/>
        <w:jc w:val="both"/>
      </w:pPr>
      <w:r>
        <w:rPr>
          <w:rFonts w:ascii="Times New Roman" w:eastAsia="Times New Roman" w:hAnsi="Times New Roman" w:cs="Times New Roman"/>
          <w:b/>
          <w:color w:val="212121"/>
          <w:sz w:val="24"/>
        </w:rPr>
        <w:t xml:space="preserve">HAZY: </w:t>
      </w:r>
      <w:r>
        <w:rPr>
          <w:rFonts w:ascii="Times New Roman" w:eastAsia="Times New Roman" w:hAnsi="Times New Roman" w:cs="Times New Roman"/>
          <w:color w:val="212121"/>
          <w:sz w:val="23"/>
        </w:rPr>
        <w:t>A condition resulting from fine droplets of moisture dispersed throughout the sample producing a dull hazy appearance. This can be a temporary condition due to a drop in temperature. During the first minute after a sample is drawn, the fuel can appear hazy due to air bubbles.</w:t>
      </w:r>
      <w:r>
        <w:rPr>
          <w:rFonts w:ascii="Times New Roman" w:eastAsia="Times New Roman" w:hAnsi="Times New Roman" w:cs="Times New Roman"/>
          <w:sz w:val="23"/>
        </w:rPr>
        <w:t xml:space="preserve"> </w:t>
      </w:r>
    </w:p>
    <w:p w14:paraId="10D549CB" w14:textId="77777777" w:rsidR="00DB5E9A" w:rsidRDefault="00000000">
      <w:pPr>
        <w:spacing w:after="6"/>
        <w:ind w:left="41"/>
      </w:pPr>
      <w:r>
        <w:rPr>
          <w:rFonts w:ascii="Times New Roman" w:eastAsia="Times New Roman" w:hAnsi="Times New Roman" w:cs="Times New Roman"/>
          <w:sz w:val="21"/>
        </w:rPr>
        <w:t xml:space="preserve"> </w:t>
      </w:r>
    </w:p>
    <w:p w14:paraId="617CB4EE" w14:textId="77777777" w:rsidR="00DB5E9A" w:rsidRDefault="00000000">
      <w:pPr>
        <w:spacing w:after="14" w:line="248" w:lineRule="auto"/>
        <w:ind w:left="201" w:right="46" w:hanging="3"/>
      </w:pPr>
      <w:r>
        <w:rPr>
          <w:rFonts w:ascii="Times New Roman" w:eastAsia="Times New Roman" w:hAnsi="Times New Roman" w:cs="Times New Roman"/>
          <w:b/>
          <w:color w:val="202020"/>
          <w:sz w:val="24"/>
        </w:rPr>
        <w:t xml:space="preserve">HYDROPHILIC:   </w:t>
      </w:r>
      <w:r>
        <w:rPr>
          <w:rFonts w:ascii="Times New Roman" w:eastAsia="Times New Roman" w:hAnsi="Times New Roman" w:cs="Times New Roman"/>
          <w:color w:val="202020"/>
          <w:sz w:val="23"/>
        </w:rPr>
        <w:t>Water accepting.</w:t>
      </w:r>
      <w:r>
        <w:rPr>
          <w:rFonts w:ascii="Times New Roman" w:eastAsia="Times New Roman" w:hAnsi="Times New Roman" w:cs="Times New Roman"/>
          <w:sz w:val="23"/>
        </w:rPr>
        <w:t xml:space="preserve"> </w:t>
      </w:r>
    </w:p>
    <w:p w14:paraId="0835F38B" w14:textId="77777777" w:rsidR="00DB5E9A" w:rsidRDefault="00000000">
      <w:pPr>
        <w:spacing w:after="0"/>
        <w:ind w:left="41"/>
      </w:pPr>
      <w:r>
        <w:rPr>
          <w:rFonts w:ascii="Times New Roman" w:eastAsia="Times New Roman" w:hAnsi="Times New Roman" w:cs="Times New Roman"/>
        </w:rPr>
        <w:t xml:space="preserve"> </w:t>
      </w:r>
    </w:p>
    <w:p w14:paraId="18CCD040" w14:textId="77777777" w:rsidR="00DB5E9A" w:rsidRDefault="00000000">
      <w:pPr>
        <w:spacing w:after="15" w:line="248" w:lineRule="auto"/>
        <w:ind w:left="204" w:right="319"/>
      </w:pPr>
      <w:r>
        <w:rPr>
          <w:rFonts w:ascii="Times New Roman" w:eastAsia="Times New Roman" w:hAnsi="Times New Roman" w:cs="Times New Roman"/>
          <w:b/>
          <w:color w:val="232323"/>
          <w:sz w:val="24"/>
        </w:rPr>
        <w:t xml:space="preserve">HYDROPHOB1C: </w:t>
      </w:r>
      <w:r>
        <w:rPr>
          <w:rFonts w:ascii="Times New Roman" w:eastAsia="Times New Roman" w:hAnsi="Times New Roman" w:cs="Times New Roman"/>
          <w:color w:val="232323"/>
          <w:sz w:val="23"/>
        </w:rPr>
        <w:t>Water repelling; lacking affinity for water.</w:t>
      </w:r>
      <w:r>
        <w:rPr>
          <w:rFonts w:ascii="Times New Roman" w:eastAsia="Times New Roman" w:hAnsi="Times New Roman" w:cs="Times New Roman"/>
          <w:sz w:val="23"/>
        </w:rPr>
        <w:t xml:space="preserve"> </w:t>
      </w:r>
    </w:p>
    <w:p w14:paraId="045DD5EF" w14:textId="77777777" w:rsidR="00DB5E9A" w:rsidRDefault="00000000">
      <w:pPr>
        <w:spacing w:after="0"/>
        <w:ind w:left="41"/>
      </w:pPr>
      <w:r>
        <w:rPr>
          <w:rFonts w:ascii="Times New Roman" w:eastAsia="Times New Roman" w:hAnsi="Times New Roman" w:cs="Times New Roman"/>
        </w:rPr>
        <w:t xml:space="preserve"> </w:t>
      </w:r>
    </w:p>
    <w:p w14:paraId="1EE4EB85" w14:textId="77777777" w:rsidR="00DB5E9A" w:rsidRDefault="00000000">
      <w:pPr>
        <w:spacing w:after="243" w:line="248" w:lineRule="auto"/>
        <w:ind w:left="202" w:right="109" w:firstLine="5"/>
      </w:pPr>
      <w:r>
        <w:rPr>
          <w:rFonts w:ascii="Times New Roman" w:eastAsia="Times New Roman" w:hAnsi="Times New Roman" w:cs="Times New Roman"/>
          <w:b/>
          <w:color w:val="222222"/>
          <w:sz w:val="24"/>
        </w:rPr>
        <w:lastRenderedPageBreak/>
        <w:t xml:space="preserve">IMMISCIBLE: </w:t>
      </w:r>
      <w:r>
        <w:rPr>
          <w:rFonts w:ascii="Times New Roman" w:eastAsia="Times New Roman" w:hAnsi="Times New Roman" w:cs="Times New Roman"/>
          <w:color w:val="222222"/>
          <w:sz w:val="23"/>
        </w:rPr>
        <w:t xml:space="preserve">Liquids which are mutually insoluble.  This is the opposite of miscible. </w:t>
      </w:r>
    </w:p>
    <w:p w14:paraId="4F2C21E9" w14:textId="77777777" w:rsidR="00DB5E9A" w:rsidRDefault="00000000">
      <w:pPr>
        <w:spacing w:after="245" w:line="248" w:lineRule="auto"/>
        <w:ind w:left="194" w:right="109" w:firstLine="5"/>
      </w:pPr>
      <w:r>
        <w:rPr>
          <w:rFonts w:ascii="Times New Roman" w:eastAsia="Times New Roman" w:hAnsi="Times New Roman" w:cs="Times New Roman"/>
          <w:b/>
          <w:color w:val="222222"/>
          <w:sz w:val="24"/>
        </w:rPr>
        <w:t xml:space="preserve">INFLUENT: </w:t>
      </w:r>
      <w:r>
        <w:rPr>
          <w:rFonts w:ascii="Times New Roman" w:eastAsia="Times New Roman" w:hAnsi="Times New Roman" w:cs="Times New Roman"/>
          <w:color w:val="222222"/>
          <w:sz w:val="23"/>
        </w:rPr>
        <w:t xml:space="preserve">Stream of fluid at the inlet of a filter or filter/separator. This is the opposite of effluent. </w:t>
      </w:r>
    </w:p>
    <w:p w14:paraId="6B1DC441" w14:textId="77777777" w:rsidR="00DB5E9A" w:rsidRDefault="00000000">
      <w:pPr>
        <w:spacing w:after="244" w:line="248" w:lineRule="auto"/>
        <w:ind w:left="194" w:right="109" w:firstLine="5"/>
      </w:pPr>
      <w:r>
        <w:rPr>
          <w:rFonts w:ascii="Times New Roman" w:eastAsia="Times New Roman" w:hAnsi="Times New Roman" w:cs="Times New Roman"/>
          <w:b/>
          <w:color w:val="222222"/>
          <w:sz w:val="24"/>
        </w:rPr>
        <w:t xml:space="preserve">IP: </w:t>
      </w:r>
      <w:r>
        <w:rPr>
          <w:rFonts w:ascii="Times New Roman" w:eastAsia="Times New Roman" w:hAnsi="Times New Roman" w:cs="Times New Roman"/>
          <w:color w:val="222222"/>
          <w:sz w:val="23"/>
        </w:rPr>
        <w:t>Institute of Petroleum (International Oil Company Association).</w:t>
      </w:r>
      <w:r>
        <w:rPr>
          <w:rFonts w:ascii="Times New Roman" w:eastAsia="Times New Roman" w:hAnsi="Times New Roman" w:cs="Times New Roman"/>
          <w:sz w:val="23"/>
        </w:rPr>
        <w:t xml:space="preserve"> </w:t>
      </w:r>
    </w:p>
    <w:p w14:paraId="6FFEDEEE" w14:textId="77777777" w:rsidR="00DB5E9A" w:rsidRDefault="00000000">
      <w:pPr>
        <w:spacing w:after="15" w:line="248" w:lineRule="auto"/>
        <w:ind w:left="190" w:right="319"/>
      </w:pPr>
      <w:r>
        <w:rPr>
          <w:rFonts w:ascii="Times New Roman" w:eastAsia="Times New Roman" w:hAnsi="Times New Roman" w:cs="Times New Roman"/>
          <w:b/>
          <w:color w:val="232323"/>
          <w:sz w:val="24"/>
        </w:rPr>
        <w:t xml:space="preserve">LOCATION: </w:t>
      </w:r>
      <w:r>
        <w:rPr>
          <w:rFonts w:ascii="Times New Roman" w:eastAsia="Times New Roman" w:hAnsi="Times New Roman" w:cs="Times New Roman"/>
          <w:color w:val="232323"/>
          <w:sz w:val="23"/>
        </w:rPr>
        <w:t>Base or Station.</w:t>
      </w:r>
      <w:r>
        <w:rPr>
          <w:rFonts w:ascii="Times New Roman" w:eastAsia="Times New Roman" w:hAnsi="Times New Roman" w:cs="Times New Roman"/>
          <w:sz w:val="23"/>
        </w:rPr>
        <w:t xml:space="preserve"> </w:t>
      </w:r>
    </w:p>
    <w:p w14:paraId="1FBB5144" w14:textId="77777777" w:rsidR="00DB5E9A" w:rsidRDefault="00000000">
      <w:pPr>
        <w:spacing w:after="6"/>
        <w:ind w:left="41"/>
      </w:pPr>
      <w:r>
        <w:rPr>
          <w:rFonts w:ascii="Times New Roman" w:eastAsia="Times New Roman" w:hAnsi="Times New Roman" w:cs="Times New Roman"/>
          <w:sz w:val="21"/>
        </w:rPr>
        <w:t xml:space="preserve"> </w:t>
      </w:r>
    </w:p>
    <w:p w14:paraId="70295A78" w14:textId="77777777" w:rsidR="00DB5E9A" w:rsidRDefault="00000000">
      <w:pPr>
        <w:spacing w:after="15" w:line="248" w:lineRule="auto"/>
        <w:ind w:left="190" w:firstLine="2"/>
      </w:pPr>
      <w:r>
        <w:rPr>
          <w:rFonts w:ascii="Times New Roman" w:eastAsia="Times New Roman" w:hAnsi="Times New Roman" w:cs="Times New Roman"/>
          <w:b/>
          <w:color w:val="242424"/>
          <w:sz w:val="24"/>
        </w:rPr>
        <w:t>LL</w:t>
      </w:r>
      <w:proofErr w:type="gramStart"/>
      <w:r>
        <w:rPr>
          <w:rFonts w:ascii="Times New Roman" w:eastAsia="Times New Roman" w:hAnsi="Times New Roman" w:cs="Times New Roman"/>
          <w:b/>
          <w:color w:val="242424"/>
          <w:sz w:val="24"/>
        </w:rPr>
        <w:t xml:space="preserve">:  </w:t>
      </w:r>
      <w:r>
        <w:rPr>
          <w:rFonts w:ascii="Times New Roman" w:eastAsia="Times New Roman" w:hAnsi="Times New Roman" w:cs="Times New Roman"/>
          <w:color w:val="242424"/>
          <w:sz w:val="23"/>
        </w:rPr>
        <w:t>Low</w:t>
      </w:r>
      <w:proofErr w:type="gramEnd"/>
      <w:r>
        <w:rPr>
          <w:rFonts w:ascii="Times New Roman" w:eastAsia="Times New Roman" w:hAnsi="Times New Roman" w:cs="Times New Roman"/>
          <w:color w:val="242424"/>
          <w:sz w:val="23"/>
        </w:rPr>
        <w:t xml:space="preserve"> Lead.</w:t>
      </w:r>
      <w:r>
        <w:rPr>
          <w:rFonts w:ascii="Times New Roman" w:eastAsia="Times New Roman" w:hAnsi="Times New Roman" w:cs="Times New Roman"/>
          <w:sz w:val="23"/>
        </w:rPr>
        <w:t xml:space="preserve"> </w:t>
      </w:r>
    </w:p>
    <w:p w14:paraId="7D809358" w14:textId="77777777" w:rsidR="00DB5E9A" w:rsidRDefault="00000000">
      <w:pPr>
        <w:spacing w:after="0"/>
        <w:ind w:left="41"/>
      </w:pPr>
      <w:r>
        <w:rPr>
          <w:rFonts w:ascii="Times New Roman" w:eastAsia="Times New Roman" w:hAnsi="Times New Roman" w:cs="Times New Roman"/>
          <w:sz w:val="26"/>
        </w:rPr>
        <w:t xml:space="preserve"> </w:t>
      </w:r>
    </w:p>
    <w:p w14:paraId="48A18A95" w14:textId="77777777" w:rsidR="00DB5E9A" w:rsidRDefault="00000000">
      <w:pPr>
        <w:spacing w:after="0"/>
        <w:ind w:left="41"/>
      </w:pPr>
      <w:r>
        <w:rPr>
          <w:rFonts w:ascii="Times New Roman" w:eastAsia="Times New Roman" w:hAnsi="Times New Roman" w:cs="Times New Roman"/>
          <w:sz w:val="26"/>
        </w:rPr>
        <w:t xml:space="preserve"> </w:t>
      </w:r>
    </w:p>
    <w:p w14:paraId="784E5A74" w14:textId="77777777" w:rsidR="00DB5E9A" w:rsidRDefault="00000000">
      <w:pPr>
        <w:spacing w:after="185"/>
      </w:pPr>
      <w:r>
        <w:rPr>
          <w:rFonts w:ascii="Times New Roman" w:eastAsia="Times New Roman" w:hAnsi="Times New Roman" w:cs="Times New Roman"/>
          <w:sz w:val="13"/>
        </w:rPr>
        <w:t xml:space="preserve"> </w:t>
      </w:r>
    </w:p>
    <w:p w14:paraId="70F11CA8" w14:textId="77777777" w:rsidR="00DB5E9A" w:rsidRDefault="00000000">
      <w:pPr>
        <w:spacing w:after="4" w:line="248" w:lineRule="auto"/>
        <w:ind w:left="106" w:right="33" w:firstLine="2"/>
        <w:jc w:val="both"/>
      </w:pPr>
      <w:r>
        <w:rPr>
          <w:rFonts w:ascii="Times New Roman" w:eastAsia="Times New Roman" w:hAnsi="Times New Roman" w:cs="Times New Roman"/>
          <w:b/>
          <w:color w:val="121513"/>
          <w:sz w:val="24"/>
        </w:rPr>
        <w:t xml:space="preserve">MICRON </w:t>
      </w:r>
      <w:r>
        <w:rPr>
          <w:rFonts w:ascii="Times New Roman" w:eastAsia="Times New Roman" w:hAnsi="Times New Roman" w:cs="Times New Roman"/>
          <w:b/>
          <w:color w:val="121513"/>
        </w:rPr>
        <w:t xml:space="preserve">(Micrometer): </w:t>
      </w:r>
      <w:r>
        <w:rPr>
          <w:rFonts w:ascii="Times New Roman" w:eastAsia="Times New Roman" w:hAnsi="Times New Roman" w:cs="Times New Roman"/>
          <w:color w:val="121513"/>
          <w:sz w:val="23"/>
        </w:rPr>
        <w:t xml:space="preserve">A unit of linear measurement. One micron is equal to .000039 inches and approximately 25,400 microns equal one inch. This measurement is used in </w:t>
      </w:r>
      <w:proofErr w:type="spellStart"/>
      <w:r>
        <w:rPr>
          <w:rFonts w:ascii="Times New Roman" w:eastAsia="Times New Roman" w:hAnsi="Times New Roman" w:cs="Times New Roman"/>
          <w:color w:val="121513"/>
          <w:sz w:val="23"/>
        </w:rPr>
        <w:t>micronic</w:t>
      </w:r>
      <w:proofErr w:type="spellEnd"/>
      <w:r>
        <w:rPr>
          <w:rFonts w:ascii="Times New Roman" w:eastAsia="Times New Roman" w:hAnsi="Times New Roman" w:cs="Times New Roman"/>
          <w:color w:val="121513"/>
          <w:sz w:val="23"/>
        </w:rPr>
        <w:t xml:space="preserve"> filter elements. </w:t>
      </w:r>
      <w:proofErr w:type="gramStart"/>
      <w:r>
        <w:rPr>
          <w:rFonts w:ascii="Times New Roman" w:eastAsia="Times New Roman" w:hAnsi="Times New Roman" w:cs="Times New Roman"/>
          <w:color w:val="121513"/>
          <w:sz w:val="23"/>
        </w:rPr>
        <w:t>A human</w:t>
      </w:r>
      <w:proofErr w:type="gramEnd"/>
      <w:r>
        <w:rPr>
          <w:rFonts w:ascii="Times New Roman" w:eastAsia="Times New Roman" w:hAnsi="Times New Roman" w:cs="Times New Roman"/>
          <w:color w:val="121513"/>
          <w:sz w:val="23"/>
        </w:rPr>
        <w:t xml:space="preserve"> hair is approximately 25 microns in diameter.</w:t>
      </w:r>
      <w:r>
        <w:rPr>
          <w:rFonts w:ascii="Times New Roman" w:eastAsia="Times New Roman" w:hAnsi="Times New Roman" w:cs="Times New Roman"/>
          <w:sz w:val="23"/>
        </w:rPr>
        <w:t xml:space="preserve"> </w:t>
      </w:r>
    </w:p>
    <w:p w14:paraId="6CE5576F" w14:textId="77777777" w:rsidR="00DB5E9A" w:rsidRDefault="00000000">
      <w:pPr>
        <w:spacing w:after="0"/>
      </w:pPr>
      <w:r>
        <w:rPr>
          <w:rFonts w:ascii="Times New Roman" w:eastAsia="Times New Roman" w:hAnsi="Times New Roman" w:cs="Times New Roman"/>
        </w:rPr>
        <w:t xml:space="preserve"> </w:t>
      </w:r>
    </w:p>
    <w:p w14:paraId="355827A6" w14:textId="77777777" w:rsidR="00DB5E9A" w:rsidRDefault="00000000">
      <w:pPr>
        <w:spacing w:after="4" w:line="248" w:lineRule="auto"/>
        <w:ind w:left="103" w:right="33" w:firstLine="2"/>
        <w:jc w:val="both"/>
      </w:pPr>
      <w:r>
        <w:rPr>
          <w:rFonts w:ascii="Times New Roman" w:eastAsia="Times New Roman" w:hAnsi="Times New Roman" w:cs="Times New Roman"/>
          <w:b/>
          <w:color w:val="121513"/>
          <w:sz w:val="24"/>
        </w:rPr>
        <w:t xml:space="preserve">MISCIBLE: </w:t>
      </w:r>
      <w:r>
        <w:rPr>
          <w:rFonts w:ascii="Times New Roman" w:eastAsia="Times New Roman" w:hAnsi="Times New Roman" w:cs="Times New Roman"/>
          <w:color w:val="121513"/>
          <w:sz w:val="23"/>
        </w:rPr>
        <w:t>Liquids which are mutually soluble. This is the opposite of immiscible.</w:t>
      </w:r>
      <w:r>
        <w:rPr>
          <w:rFonts w:ascii="Times New Roman" w:eastAsia="Times New Roman" w:hAnsi="Times New Roman" w:cs="Times New Roman"/>
          <w:sz w:val="23"/>
        </w:rPr>
        <w:t xml:space="preserve"> </w:t>
      </w:r>
    </w:p>
    <w:p w14:paraId="11F5DB8E" w14:textId="77777777" w:rsidR="00DB5E9A" w:rsidRDefault="00000000">
      <w:pPr>
        <w:spacing w:after="0"/>
      </w:pPr>
      <w:r>
        <w:rPr>
          <w:rFonts w:ascii="Times New Roman" w:eastAsia="Times New Roman" w:hAnsi="Times New Roman" w:cs="Times New Roman"/>
        </w:rPr>
        <w:t xml:space="preserve"> </w:t>
      </w:r>
    </w:p>
    <w:p w14:paraId="1FF49EAB" w14:textId="77777777" w:rsidR="00DB5E9A" w:rsidRDefault="00000000">
      <w:pPr>
        <w:spacing w:after="3" w:line="248" w:lineRule="auto"/>
        <w:ind w:left="152" w:right="652" w:hanging="10"/>
        <w:jc w:val="both"/>
      </w:pPr>
      <w:proofErr w:type="gramStart"/>
      <w:r>
        <w:rPr>
          <w:rFonts w:ascii="Times New Roman" w:eastAsia="Times New Roman" w:hAnsi="Times New Roman" w:cs="Times New Roman"/>
          <w:b/>
          <w:color w:val="141615"/>
          <w:sz w:val="24"/>
        </w:rPr>
        <w:t xml:space="preserve">Mg: </w:t>
      </w:r>
      <w:r>
        <w:rPr>
          <w:rFonts w:ascii="Times New Roman" w:eastAsia="Times New Roman" w:hAnsi="Times New Roman" w:cs="Times New Roman"/>
          <w:color w:val="141615"/>
          <w:sz w:val="23"/>
        </w:rPr>
        <w:t>Milligrams</w:t>
      </w:r>
      <w:proofErr w:type="gramEnd"/>
      <w:r>
        <w:rPr>
          <w:rFonts w:ascii="Times New Roman" w:eastAsia="Times New Roman" w:hAnsi="Times New Roman" w:cs="Times New Roman"/>
          <w:color w:val="141615"/>
          <w:sz w:val="23"/>
        </w:rPr>
        <w:t xml:space="preserve"> -A unit of mass in the metric system of measurement. One milligram</w:t>
      </w:r>
      <w:r>
        <w:rPr>
          <w:rFonts w:ascii="Times New Roman" w:eastAsia="Times New Roman" w:hAnsi="Times New Roman" w:cs="Times New Roman"/>
          <w:color w:val="141615"/>
          <w:sz w:val="23"/>
          <w:vertAlign w:val="superscript"/>
        </w:rPr>
        <w:t xml:space="preserve">= </w:t>
      </w:r>
      <w:r>
        <w:rPr>
          <w:rFonts w:ascii="Times New Roman" w:eastAsia="Times New Roman" w:hAnsi="Times New Roman" w:cs="Times New Roman"/>
          <w:color w:val="141615"/>
          <w:sz w:val="23"/>
        </w:rPr>
        <w:t xml:space="preserve">0.001 gram. </w:t>
      </w:r>
      <w:r>
        <w:rPr>
          <w:rFonts w:ascii="Times New Roman" w:eastAsia="Times New Roman" w:hAnsi="Times New Roman" w:cs="Times New Roman"/>
          <w:i/>
          <w:color w:val="141615"/>
          <w:sz w:val="24"/>
        </w:rPr>
        <w:t>See Conversion table appendix.</w:t>
      </w:r>
      <w:r>
        <w:rPr>
          <w:rFonts w:ascii="Times New Roman" w:eastAsia="Times New Roman" w:hAnsi="Times New Roman" w:cs="Times New Roman"/>
          <w:i/>
          <w:sz w:val="24"/>
        </w:rPr>
        <w:t xml:space="preserve"> </w:t>
      </w:r>
    </w:p>
    <w:p w14:paraId="0677D5EC" w14:textId="77777777" w:rsidR="00DB5E9A" w:rsidRDefault="00000000">
      <w:pPr>
        <w:spacing w:after="0"/>
      </w:pPr>
      <w:r>
        <w:rPr>
          <w:rFonts w:ascii="Times New Roman" w:eastAsia="Times New Roman" w:hAnsi="Times New Roman" w:cs="Times New Roman"/>
          <w:i/>
          <w:sz w:val="23"/>
        </w:rPr>
        <w:t xml:space="preserve"> </w:t>
      </w:r>
    </w:p>
    <w:p w14:paraId="3E56835E" w14:textId="77777777" w:rsidR="00DB5E9A" w:rsidRDefault="00000000">
      <w:pPr>
        <w:spacing w:after="3" w:line="248" w:lineRule="auto"/>
        <w:ind w:left="152" w:hanging="10"/>
        <w:jc w:val="both"/>
      </w:pPr>
      <w:r>
        <w:rPr>
          <w:rFonts w:ascii="Times New Roman" w:eastAsia="Times New Roman" w:hAnsi="Times New Roman" w:cs="Times New Roman"/>
          <w:b/>
          <w:color w:val="141615"/>
          <w:sz w:val="24"/>
        </w:rPr>
        <w:t xml:space="preserve">MILLIPORE CORPORATION: </w:t>
      </w:r>
      <w:r>
        <w:rPr>
          <w:rFonts w:ascii="Times New Roman" w:eastAsia="Times New Roman" w:hAnsi="Times New Roman" w:cs="Times New Roman"/>
          <w:color w:val="141615"/>
          <w:sz w:val="23"/>
        </w:rPr>
        <w:t xml:space="preserve">One of the leading manufacturers of analytical filtration media and equipment. </w:t>
      </w:r>
      <w:r>
        <w:rPr>
          <w:rFonts w:ascii="Times New Roman" w:eastAsia="Times New Roman" w:hAnsi="Times New Roman" w:cs="Times New Roman"/>
          <w:i/>
          <w:color w:val="141615"/>
          <w:sz w:val="24"/>
        </w:rPr>
        <w:t>See Filter Membrane Test.</w:t>
      </w:r>
      <w:r>
        <w:rPr>
          <w:rFonts w:ascii="Times New Roman" w:eastAsia="Times New Roman" w:hAnsi="Times New Roman" w:cs="Times New Roman"/>
          <w:i/>
          <w:sz w:val="24"/>
        </w:rPr>
        <w:t xml:space="preserve"> </w:t>
      </w:r>
    </w:p>
    <w:p w14:paraId="17FA95AD" w14:textId="77777777" w:rsidR="00DB5E9A" w:rsidRDefault="00000000">
      <w:pPr>
        <w:spacing w:after="0"/>
      </w:pPr>
      <w:r>
        <w:rPr>
          <w:rFonts w:ascii="Times New Roman" w:eastAsia="Times New Roman" w:hAnsi="Times New Roman" w:cs="Times New Roman"/>
          <w:i/>
        </w:rPr>
        <w:t xml:space="preserve"> </w:t>
      </w:r>
    </w:p>
    <w:p w14:paraId="034CD03D" w14:textId="77777777" w:rsidR="00DB5E9A" w:rsidRDefault="00000000">
      <w:pPr>
        <w:spacing w:after="15" w:line="248" w:lineRule="auto"/>
        <w:ind w:left="118" w:right="391" w:hanging="8"/>
      </w:pPr>
      <w:proofErr w:type="spellStart"/>
      <w:r>
        <w:rPr>
          <w:rFonts w:ascii="Times New Roman" w:eastAsia="Times New Roman" w:hAnsi="Times New Roman" w:cs="Times New Roman"/>
          <w:b/>
          <w:color w:val="131614"/>
          <w:sz w:val="24"/>
        </w:rPr>
        <w:t>Ml</w:t>
      </w:r>
      <w:proofErr w:type="spellEnd"/>
      <w:r>
        <w:rPr>
          <w:rFonts w:ascii="Times New Roman" w:eastAsia="Times New Roman" w:hAnsi="Times New Roman" w:cs="Times New Roman"/>
          <w:b/>
          <w:color w:val="131614"/>
          <w:sz w:val="24"/>
        </w:rPr>
        <w:t xml:space="preserve">: </w:t>
      </w:r>
      <w:r>
        <w:rPr>
          <w:rFonts w:ascii="Times New Roman" w:eastAsia="Times New Roman" w:hAnsi="Times New Roman" w:cs="Times New Roman"/>
          <w:color w:val="131614"/>
          <w:sz w:val="23"/>
        </w:rPr>
        <w:t>Milliliter-A unit of volume in the metric system of measurement. One milliliter</w:t>
      </w:r>
      <w:r>
        <w:rPr>
          <w:rFonts w:ascii="Times New Roman" w:eastAsia="Times New Roman" w:hAnsi="Times New Roman" w:cs="Times New Roman"/>
          <w:color w:val="131614"/>
          <w:sz w:val="23"/>
          <w:vertAlign w:val="superscript"/>
        </w:rPr>
        <w:t xml:space="preserve">= </w:t>
      </w:r>
      <w:r>
        <w:rPr>
          <w:rFonts w:ascii="Times New Roman" w:eastAsia="Times New Roman" w:hAnsi="Times New Roman" w:cs="Times New Roman"/>
          <w:color w:val="131614"/>
          <w:sz w:val="23"/>
        </w:rPr>
        <w:t xml:space="preserve">0.001 </w:t>
      </w:r>
      <w:proofErr w:type="gramStart"/>
      <w:r>
        <w:rPr>
          <w:rFonts w:ascii="Times New Roman" w:eastAsia="Times New Roman" w:hAnsi="Times New Roman" w:cs="Times New Roman"/>
          <w:color w:val="131614"/>
          <w:sz w:val="23"/>
        </w:rPr>
        <w:t>liter</w:t>
      </w:r>
      <w:proofErr w:type="gramEnd"/>
      <w:r>
        <w:rPr>
          <w:rFonts w:ascii="Times New Roman" w:eastAsia="Times New Roman" w:hAnsi="Times New Roman" w:cs="Times New Roman"/>
          <w:color w:val="131614"/>
          <w:sz w:val="23"/>
        </w:rPr>
        <w:t xml:space="preserve">. </w:t>
      </w:r>
      <w:r>
        <w:rPr>
          <w:rFonts w:ascii="Times New Roman" w:eastAsia="Times New Roman" w:hAnsi="Times New Roman" w:cs="Times New Roman"/>
          <w:i/>
          <w:color w:val="131614"/>
          <w:sz w:val="24"/>
        </w:rPr>
        <w:t>See Conversion table appendix.</w:t>
      </w:r>
      <w:r>
        <w:rPr>
          <w:rFonts w:ascii="Times New Roman" w:eastAsia="Times New Roman" w:hAnsi="Times New Roman" w:cs="Times New Roman"/>
          <w:i/>
          <w:sz w:val="24"/>
        </w:rPr>
        <w:t xml:space="preserve"> </w:t>
      </w:r>
    </w:p>
    <w:p w14:paraId="34DD6517" w14:textId="77777777" w:rsidR="00DB5E9A" w:rsidRDefault="00000000">
      <w:pPr>
        <w:spacing w:after="7"/>
      </w:pPr>
      <w:r>
        <w:rPr>
          <w:rFonts w:ascii="Times New Roman" w:eastAsia="Times New Roman" w:hAnsi="Times New Roman" w:cs="Times New Roman"/>
          <w:i/>
          <w:sz w:val="21"/>
        </w:rPr>
        <w:t xml:space="preserve"> </w:t>
      </w:r>
    </w:p>
    <w:p w14:paraId="2C7BEE4A" w14:textId="77777777" w:rsidR="00DB5E9A" w:rsidRDefault="00000000">
      <w:pPr>
        <w:spacing w:after="3" w:line="248" w:lineRule="auto"/>
        <w:ind w:left="118" w:right="117" w:hanging="5"/>
      </w:pPr>
      <w:r>
        <w:rPr>
          <w:rFonts w:ascii="Times New Roman" w:eastAsia="Times New Roman" w:hAnsi="Times New Roman" w:cs="Times New Roman"/>
          <w:b/>
          <w:color w:val="121312"/>
          <w:sz w:val="24"/>
        </w:rPr>
        <w:t xml:space="preserve">MOGAS: </w:t>
      </w:r>
      <w:r>
        <w:rPr>
          <w:rFonts w:ascii="Times New Roman" w:eastAsia="Times New Roman" w:hAnsi="Times New Roman" w:cs="Times New Roman"/>
          <w:color w:val="121312"/>
          <w:sz w:val="23"/>
        </w:rPr>
        <w:t xml:space="preserve">Motor gasoline - the fuel commonly used in automotive </w:t>
      </w:r>
      <w:proofErr w:type="gramStart"/>
      <w:r>
        <w:rPr>
          <w:rFonts w:ascii="Times New Roman" w:eastAsia="Times New Roman" w:hAnsi="Times New Roman" w:cs="Times New Roman"/>
          <w:color w:val="121312"/>
          <w:sz w:val="23"/>
        </w:rPr>
        <w:t>equipment, but</w:t>
      </w:r>
      <w:proofErr w:type="gramEnd"/>
      <w:r>
        <w:rPr>
          <w:rFonts w:ascii="Times New Roman" w:eastAsia="Times New Roman" w:hAnsi="Times New Roman" w:cs="Times New Roman"/>
          <w:color w:val="121312"/>
          <w:sz w:val="23"/>
        </w:rPr>
        <w:t xml:space="preserve"> also used by</w:t>
      </w:r>
      <w:r>
        <w:rPr>
          <w:rFonts w:ascii="Times New Roman" w:eastAsia="Times New Roman" w:hAnsi="Times New Roman" w:cs="Times New Roman"/>
          <w:sz w:val="23"/>
        </w:rPr>
        <w:t xml:space="preserve"> </w:t>
      </w:r>
      <w:r>
        <w:rPr>
          <w:rFonts w:ascii="Times New Roman" w:eastAsia="Times New Roman" w:hAnsi="Times New Roman" w:cs="Times New Roman"/>
          <w:color w:val="121312"/>
          <w:sz w:val="23"/>
        </w:rPr>
        <w:t>private individuals in some light aircraft for which the use of mogas has been specifically certified by the engine manufacturer. Our company does not sell or handle mogas to be used for aviation</w:t>
      </w:r>
      <w:r>
        <w:rPr>
          <w:rFonts w:ascii="Times New Roman" w:eastAsia="Times New Roman" w:hAnsi="Times New Roman" w:cs="Times New Roman"/>
          <w:sz w:val="23"/>
        </w:rPr>
        <w:t xml:space="preserve"> </w:t>
      </w:r>
      <w:r>
        <w:rPr>
          <w:rFonts w:ascii="Times New Roman" w:eastAsia="Times New Roman" w:hAnsi="Times New Roman" w:cs="Times New Roman"/>
          <w:color w:val="121312"/>
          <w:sz w:val="23"/>
        </w:rPr>
        <w:t>purposes.</w:t>
      </w:r>
      <w:r>
        <w:rPr>
          <w:rFonts w:ascii="Times New Roman" w:eastAsia="Times New Roman" w:hAnsi="Times New Roman" w:cs="Times New Roman"/>
          <w:sz w:val="23"/>
        </w:rPr>
        <w:t xml:space="preserve"> </w:t>
      </w:r>
    </w:p>
    <w:p w14:paraId="29714994" w14:textId="77777777" w:rsidR="00DB5E9A" w:rsidRDefault="00000000">
      <w:pPr>
        <w:spacing w:after="0"/>
      </w:pPr>
      <w:r>
        <w:rPr>
          <w:rFonts w:ascii="Times New Roman" w:eastAsia="Times New Roman" w:hAnsi="Times New Roman" w:cs="Times New Roman"/>
        </w:rPr>
        <w:t xml:space="preserve"> </w:t>
      </w:r>
    </w:p>
    <w:p w14:paraId="7A206B2F" w14:textId="77777777" w:rsidR="00DB5E9A" w:rsidRDefault="00000000">
      <w:pPr>
        <w:spacing w:after="12" w:line="248" w:lineRule="auto"/>
        <w:ind w:left="118" w:right="14"/>
      </w:pPr>
      <w:r>
        <w:rPr>
          <w:rFonts w:ascii="Times New Roman" w:eastAsia="Times New Roman" w:hAnsi="Times New Roman" w:cs="Times New Roman"/>
          <w:b/>
          <w:color w:val="121514"/>
          <w:sz w:val="24"/>
        </w:rPr>
        <w:t xml:space="preserve">MONITOR: </w:t>
      </w:r>
      <w:r>
        <w:rPr>
          <w:rFonts w:ascii="Times New Roman" w:eastAsia="Times New Roman" w:hAnsi="Times New Roman" w:cs="Times New Roman"/>
          <w:color w:val="121514"/>
          <w:sz w:val="23"/>
        </w:rPr>
        <w:t>A device that shows or gives warning of improper performance (noun); or to test or check performance on a continuing basis (verb).</w:t>
      </w:r>
      <w:r>
        <w:rPr>
          <w:rFonts w:ascii="Times New Roman" w:eastAsia="Times New Roman" w:hAnsi="Times New Roman" w:cs="Times New Roman"/>
          <w:sz w:val="23"/>
        </w:rPr>
        <w:t xml:space="preserve"> </w:t>
      </w:r>
    </w:p>
    <w:p w14:paraId="48BCE1A9" w14:textId="77777777" w:rsidR="00DB5E9A" w:rsidRDefault="00000000">
      <w:pPr>
        <w:spacing w:after="0"/>
      </w:pPr>
      <w:r>
        <w:rPr>
          <w:rFonts w:ascii="Times New Roman" w:eastAsia="Times New Roman" w:hAnsi="Times New Roman" w:cs="Times New Roman"/>
        </w:rPr>
        <w:t xml:space="preserve"> </w:t>
      </w:r>
    </w:p>
    <w:p w14:paraId="1129E657" w14:textId="77777777" w:rsidR="00DB5E9A" w:rsidRDefault="00000000">
      <w:pPr>
        <w:spacing w:after="0" w:line="247" w:lineRule="auto"/>
        <w:ind w:left="118" w:right="150" w:firstLine="2"/>
      </w:pPr>
      <w:r>
        <w:rPr>
          <w:rFonts w:ascii="Times New Roman" w:eastAsia="Times New Roman" w:hAnsi="Times New Roman" w:cs="Times New Roman"/>
          <w:b/>
          <w:color w:val="121513"/>
          <w:sz w:val="24"/>
        </w:rPr>
        <w:t xml:space="preserve">MICROSEP (MSEP): </w:t>
      </w:r>
      <w:r>
        <w:rPr>
          <w:rFonts w:ascii="Times New Roman" w:eastAsia="Times New Roman" w:hAnsi="Times New Roman" w:cs="Times New Roman"/>
          <w:color w:val="121513"/>
          <w:sz w:val="23"/>
        </w:rPr>
        <w:t>Micro-</w:t>
      </w:r>
      <w:proofErr w:type="spellStart"/>
      <w:r>
        <w:rPr>
          <w:rFonts w:ascii="Times New Roman" w:eastAsia="Times New Roman" w:hAnsi="Times New Roman" w:cs="Times New Roman"/>
          <w:color w:val="121513"/>
          <w:sz w:val="23"/>
        </w:rPr>
        <w:t>Separometer</w:t>
      </w:r>
      <w:proofErr w:type="spellEnd"/>
      <w:r>
        <w:rPr>
          <w:rFonts w:ascii="Times New Roman" w:eastAsia="Times New Roman" w:hAnsi="Times New Roman" w:cs="Times New Roman"/>
          <w:color w:val="121513"/>
          <w:sz w:val="23"/>
        </w:rPr>
        <w:t>; a test to provide a rapid means to rate the ability of jet fuel to release entrained or emulsified water when passed through fiberglass coalescing material.</w:t>
      </w:r>
      <w:r>
        <w:rPr>
          <w:rFonts w:ascii="Times New Roman" w:eastAsia="Times New Roman" w:hAnsi="Times New Roman" w:cs="Times New Roman"/>
          <w:sz w:val="23"/>
        </w:rPr>
        <w:t xml:space="preserve"> </w:t>
      </w:r>
      <w:r>
        <w:rPr>
          <w:rFonts w:ascii="Times New Roman" w:eastAsia="Times New Roman" w:hAnsi="Times New Roman" w:cs="Times New Roman"/>
          <w:color w:val="131514"/>
          <w:sz w:val="23"/>
        </w:rPr>
        <w:t xml:space="preserve">This test is commonly used to evaluate the performance of clay treating vessels that remove </w:t>
      </w:r>
      <w:r>
        <w:rPr>
          <w:rFonts w:ascii="Times New Roman" w:eastAsia="Times New Roman" w:hAnsi="Times New Roman" w:cs="Times New Roman"/>
          <w:color w:val="121512"/>
          <w:sz w:val="23"/>
        </w:rPr>
        <w:t>surfactants from jet fuel and to identify jet fuels that may contain significant levels of surfactant that would disarm coalescer cartridges.</w:t>
      </w:r>
      <w:r>
        <w:rPr>
          <w:rFonts w:ascii="Times New Roman" w:eastAsia="Times New Roman" w:hAnsi="Times New Roman" w:cs="Times New Roman"/>
          <w:sz w:val="23"/>
        </w:rPr>
        <w:t xml:space="preserve"> </w:t>
      </w:r>
    </w:p>
    <w:p w14:paraId="0F765832" w14:textId="77777777" w:rsidR="00DB5E9A" w:rsidRDefault="00000000">
      <w:pPr>
        <w:spacing w:after="0"/>
      </w:pPr>
      <w:r>
        <w:rPr>
          <w:rFonts w:ascii="Times New Roman" w:eastAsia="Times New Roman" w:hAnsi="Times New Roman" w:cs="Times New Roman"/>
        </w:rPr>
        <w:t xml:space="preserve"> </w:t>
      </w:r>
    </w:p>
    <w:p w14:paraId="4A223FAB" w14:textId="77777777" w:rsidR="00DB5E9A" w:rsidRDefault="00000000">
      <w:pPr>
        <w:spacing w:after="15" w:line="248" w:lineRule="auto"/>
        <w:ind w:left="160" w:right="254" w:hanging="5"/>
        <w:jc w:val="both"/>
      </w:pPr>
      <w:r>
        <w:rPr>
          <w:rFonts w:ascii="Times New Roman" w:eastAsia="Times New Roman" w:hAnsi="Times New Roman" w:cs="Times New Roman"/>
          <w:b/>
          <w:color w:val="121312"/>
          <w:sz w:val="24"/>
        </w:rPr>
        <w:t xml:space="preserve">MUST: </w:t>
      </w:r>
      <w:r>
        <w:rPr>
          <w:rFonts w:ascii="Times New Roman" w:eastAsia="Times New Roman" w:hAnsi="Times New Roman" w:cs="Times New Roman"/>
          <w:color w:val="121312"/>
          <w:sz w:val="23"/>
        </w:rPr>
        <w:t>Indicates a mandatory requirement.</w:t>
      </w:r>
      <w:r>
        <w:rPr>
          <w:rFonts w:ascii="Times New Roman" w:eastAsia="Times New Roman" w:hAnsi="Times New Roman" w:cs="Times New Roman"/>
          <w:sz w:val="23"/>
        </w:rPr>
        <w:t xml:space="preserve"> </w:t>
      </w:r>
    </w:p>
    <w:p w14:paraId="1EF1643B" w14:textId="77777777" w:rsidR="00DB5E9A" w:rsidRDefault="00000000">
      <w:pPr>
        <w:spacing w:after="7"/>
      </w:pPr>
      <w:r>
        <w:rPr>
          <w:rFonts w:ascii="Times New Roman" w:eastAsia="Times New Roman" w:hAnsi="Times New Roman" w:cs="Times New Roman"/>
          <w:sz w:val="21"/>
        </w:rPr>
        <w:t xml:space="preserve"> </w:t>
      </w:r>
    </w:p>
    <w:p w14:paraId="2D9EEE7F" w14:textId="77777777" w:rsidR="00DB5E9A" w:rsidRDefault="00000000">
      <w:pPr>
        <w:spacing w:after="4" w:line="248" w:lineRule="auto"/>
        <w:ind w:left="120" w:right="97" w:firstLine="2"/>
      </w:pPr>
      <w:r>
        <w:rPr>
          <w:rFonts w:ascii="Times New Roman" w:eastAsia="Times New Roman" w:hAnsi="Times New Roman" w:cs="Times New Roman"/>
          <w:b/>
          <w:color w:val="121412"/>
          <w:sz w:val="24"/>
        </w:rPr>
        <w:t xml:space="preserve">NIST: </w:t>
      </w:r>
      <w:r>
        <w:rPr>
          <w:rFonts w:ascii="Times New Roman" w:eastAsia="Times New Roman" w:hAnsi="Times New Roman" w:cs="Times New Roman"/>
          <w:color w:val="121412"/>
          <w:sz w:val="23"/>
        </w:rPr>
        <w:t>National Institute of Standards and Technology.</w:t>
      </w:r>
      <w:r>
        <w:rPr>
          <w:rFonts w:ascii="Times New Roman" w:eastAsia="Times New Roman" w:hAnsi="Times New Roman" w:cs="Times New Roman"/>
          <w:sz w:val="23"/>
        </w:rPr>
        <w:t xml:space="preserve"> </w:t>
      </w:r>
    </w:p>
    <w:p w14:paraId="4530476B" w14:textId="77777777" w:rsidR="00DB5E9A" w:rsidRDefault="00000000">
      <w:pPr>
        <w:spacing w:after="0"/>
      </w:pPr>
      <w:r>
        <w:rPr>
          <w:rFonts w:ascii="Times New Roman" w:eastAsia="Times New Roman" w:hAnsi="Times New Roman" w:cs="Times New Roman"/>
        </w:rPr>
        <w:lastRenderedPageBreak/>
        <w:t xml:space="preserve"> </w:t>
      </w:r>
    </w:p>
    <w:p w14:paraId="6830A012" w14:textId="77777777" w:rsidR="00DB5E9A" w:rsidRDefault="00000000">
      <w:pPr>
        <w:spacing w:after="4" w:line="248" w:lineRule="auto"/>
        <w:ind w:left="127" w:right="97" w:firstLine="2"/>
      </w:pPr>
      <w:r>
        <w:rPr>
          <w:rFonts w:ascii="Times New Roman" w:eastAsia="Times New Roman" w:hAnsi="Times New Roman" w:cs="Times New Roman"/>
          <w:b/>
          <w:color w:val="121412"/>
          <w:sz w:val="24"/>
        </w:rPr>
        <w:t xml:space="preserve">NFPA: </w:t>
      </w:r>
      <w:r>
        <w:rPr>
          <w:rFonts w:ascii="Times New Roman" w:eastAsia="Times New Roman" w:hAnsi="Times New Roman" w:cs="Times New Roman"/>
          <w:color w:val="121412"/>
          <w:sz w:val="23"/>
        </w:rPr>
        <w:t>National Fire Protection Association.</w:t>
      </w:r>
      <w:r>
        <w:rPr>
          <w:rFonts w:ascii="Times New Roman" w:eastAsia="Times New Roman" w:hAnsi="Times New Roman" w:cs="Times New Roman"/>
          <w:sz w:val="23"/>
        </w:rPr>
        <w:t xml:space="preserve"> </w:t>
      </w:r>
    </w:p>
    <w:p w14:paraId="2C79C854" w14:textId="77777777" w:rsidR="00DB5E9A" w:rsidRDefault="00000000">
      <w:pPr>
        <w:spacing w:after="0"/>
      </w:pPr>
      <w:r>
        <w:rPr>
          <w:rFonts w:ascii="Times New Roman" w:eastAsia="Times New Roman" w:hAnsi="Times New Roman" w:cs="Times New Roman"/>
        </w:rPr>
        <w:t xml:space="preserve"> </w:t>
      </w:r>
    </w:p>
    <w:p w14:paraId="570706AC" w14:textId="77777777" w:rsidR="00DB5E9A" w:rsidRDefault="00000000">
      <w:pPr>
        <w:spacing w:after="13" w:line="248" w:lineRule="auto"/>
        <w:ind w:right="123"/>
      </w:pPr>
      <w:r>
        <w:rPr>
          <w:rFonts w:ascii="Times New Roman" w:eastAsia="Times New Roman" w:hAnsi="Times New Roman" w:cs="Times New Roman"/>
          <w:b/>
          <w:color w:val="131514"/>
          <w:sz w:val="24"/>
        </w:rPr>
        <w:t xml:space="preserve">  OCTANE: </w:t>
      </w:r>
      <w:r>
        <w:rPr>
          <w:rFonts w:ascii="Times New Roman" w:eastAsia="Times New Roman" w:hAnsi="Times New Roman" w:cs="Times New Roman"/>
          <w:color w:val="131514"/>
          <w:sz w:val="23"/>
        </w:rPr>
        <w:t xml:space="preserve">A measurement of </w:t>
      </w:r>
      <w:proofErr w:type="gramStart"/>
      <w:r>
        <w:rPr>
          <w:rFonts w:ascii="Times New Roman" w:eastAsia="Times New Roman" w:hAnsi="Times New Roman" w:cs="Times New Roman"/>
          <w:color w:val="131514"/>
          <w:sz w:val="23"/>
        </w:rPr>
        <w:t>a gasoline</w:t>
      </w:r>
      <w:proofErr w:type="gramEnd"/>
      <w:r>
        <w:rPr>
          <w:rFonts w:ascii="Times New Roman" w:eastAsia="Times New Roman" w:hAnsi="Times New Roman" w:cs="Times New Roman"/>
          <w:color w:val="131514"/>
          <w:sz w:val="23"/>
        </w:rPr>
        <w:t xml:space="preserve"> fuel's resistance to detonation (knocking) in piston engines.</w:t>
      </w:r>
      <w:r>
        <w:rPr>
          <w:rFonts w:ascii="Times New Roman" w:eastAsia="Times New Roman" w:hAnsi="Times New Roman" w:cs="Times New Roman"/>
          <w:sz w:val="23"/>
        </w:rPr>
        <w:t xml:space="preserve"> </w:t>
      </w:r>
    </w:p>
    <w:p w14:paraId="4397CB40" w14:textId="77777777" w:rsidR="00DB5E9A" w:rsidRDefault="00000000">
      <w:pPr>
        <w:spacing w:after="0"/>
      </w:pPr>
      <w:r>
        <w:rPr>
          <w:rFonts w:ascii="Times New Roman" w:eastAsia="Times New Roman" w:hAnsi="Times New Roman" w:cs="Times New Roman"/>
        </w:rPr>
        <w:t xml:space="preserve"> </w:t>
      </w:r>
    </w:p>
    <w:p w14:paraId="315D3D21" w14:textId="77777777" w:rsidR="00DB5E9A" w:rsidRDefault="00000000">
      <w:pPr>
        <w:spacing w:after="13" w:line="248" w:lineRule="auto"/>
        <w:ind w:left="125" w:right="123"/>
      </w:pPr>
      <w:r>
        <w:rPr>
          <w:rFonts w:ascii="Times New Roman" w:eastAsia="Times New Roman" w:hAnsi="Times New Roman" w:cs="Times New Roman"/>
          <w:b/>
          <w:color w:val="131514"/>
          <w:sz w:val="24"/>
        </w:rPr>
        <w:t xml:space="preserve">OVERSHOOT /OVERRUN: </w:t>
      </w:r>
      <w:r>
        <w:rPr>
          <w:rFonts w:ascii="Times New Roman" w:eastAsia="Times New Roman" w:hAnsi="Times New Roman" w:cs="Times New Roman"/>
          <w:color w:val="131514"/>
          <w:sz w:val="23"/>
        </w:rPr>
        <w:t>The quantity of fuel passing through the valve after the Deadman control is released or the emergency shutdown control is activated.</w:t>
      </w:r>
      <w:r>
        <w:rPr>
          <w:rFonts w:ascii="Times New Roman" w:eastAsia="Times New Roman" w:hAnsi="Times New Roman" w:cs="Times New Roman"/>
          <w:sz w:val="23"/>
        </w:rPr>
        <w:t xml:space="preserve"> </w:t>
      </w:r>
    </w:p>
    <w:p w14:paraId="60FEDD86" w14:textId="77777777" w:rsidR="00DB5E9A" w:rsidRDefault="00000000">
      <w:pPr>
        <w:spacing w:after="0"/>
      </w:pPr>
      <w:r>
        <w:rPr>
          <w:rFonts w:ascii="Times New Roman" w:eastAsia="Times New Roman" w:hAnsi="Times New Roman" w:cs="Times New Roman"/>
        </w:rPr>
        <w:t xml:space="preserve"> </w:t>
      </w:r>
    </w:p>
    <w:p w14:paraId="2C8542E9" w14:textId="77777777" w:rsidR="00DB5E9A" w:rsidRDefault="00000000">
      <w:pPr>
        <w:spacing w:after="5" w:line="248" w:lineRule="auto"/>
        <w:ind w:left="130" w:right="314" w:hanging="5"/>
        <w:jc w:val="both"/>
      </w:pPr>
      <w:r>
        <w:rPr>
          <w:rFonts w:ascii="Times New Roman" w:eastAsia="Times New Roman" w:hAnsi="Times New Roman" w:cs="Times New Roman"/>
          <w:b/>
          <w:color w:val="121413"/>
          <w:sz w:val="24"/>
        </w:rPr>
        <w:t xml:space="preserve">PPM: </w:t>
      </w:r>
      <w:r>
        <w:rPr>
          <w:rFonts w:ascii="Times New Roman" w:eastAsia="Times New Roman" w:hAnsi="Times New Roman" w:cs="Times New Roman"/>
          <w:color w:val="121413"/>
          <w:sz w:val="23"/>
        </w:rPr>
        <w:t>Parts per million.</w:t>
      </w:r>
      <w:r>
        <w:rPr>
          <w:rFonts w:ascii="Times New Roman" w:eastAsia="Times New Roman" w:hAnsi="Times New Roman" w:cs="Times New Roman"/>
          <w:sz w:val="23"/>
        </w:rPr>
        <w:t xml:space="preserve"> </w:t>
      </w:r>
    </w:p>
    <w:p w14:paraId="0F64A756" w14:textId="77777777" w:rsidR="00DB5E9A" w:rsidRDefault="00000000">
      <w:pPr>
        <w:spacing w:after="0"/>
      </w:pPr>
      <w:r>
        <w:rPr>
          <w:rFonts w:ascii="Times New Roman" w:eastAsia="Times New Roman" w:hAnsi="Times New Roman" w:cs="Times New Roman"/>
        </w:rPr>
        <w:t xml:space="preserve"> </w:t>
      </w:r>
    </w:p>
    <w:p w14:paraId="237434AF" w14:textId="77777777" w:rsidR="00DB5E9A" w:rsidRDefault="00000000">
      <w:pPr>
        <w:spacing w:after="3" w:line="248" w:lineRule="auto"/>
        <w:ind w:left="152" w:right="305" w:hanging="10"/>
        <w:jc w:val="both"/>
      </w:pPr>
      <w:r>
        <w:rPr>
          <w:rFonts w:ascii="Times New Roman" w:eastAsia="Times New Roman" w:hAnsi="Times New Roman" w:cs="Times New Roman"/>
          <w:b/>
          <w:color w:val="141615"/>
          <w:sz w:val="24"/>
        </w:rPr>
        <w:t xml:space="preserve">PARTICULATE MATTER: </w:t>
      </w:r>
      <w:r>
        <w:rPr>
          <w:rFonts w:ascii="Times New Roman" w:eastAsia="Times New Roman" w:hAnsi="Times New Roman" w:cs="Times New Roman"/>
          <w:color w:val="141615"/>
          <w:sz w:val="23"/>
        </w:rPr>
        <w:t>Solids contaminants (e.g. dirt, scale, sand, dust, etc.) sometimes found in fuel.</w:t>
      </w:r>
      <w:r>
        <w:rPr>
          <w:rFonts w:ascii="Times New Roman" w:eastAsia="Times New Roman" w:hAnsi="Times New Roman" w:cs="Times New Roman"/>
          <w:sz w:val="23"/>
        </w:rPr>
        <w:t xml:space="preserve"> </w:t>
      </w:r>
    </w:p>
    <w:p w14:paraId="3C15D805" w14:textId="77777777" w:rsidR="00DB5E9A" w:rsidRDefault="00DB5E9A">
      <w:pPr>
        <w:sectPr w:rsidR="00DB5E9A">
          <w:headerReference w:type="even" r:id="rId61"/>
          <w:headerReference w:type="default" r:id="rId62"/>
          <w:footerReference w:type="even" r:id="rId63"/>
          <w:footerReference w:type="default" r:id="rId64"/>
          <w:headerReference w:type="first" r:id="rId65"/>
          <w:footerReference w:type="first" r:id="rId66"/>
          <w:pgSz w:w="12240" w:h="15840"/>
          <w:pgMar w:top="1518" w:right="884" w:bottom="827" w:left="1459" w:header="973" w:footer="576" w:gutter="0"/>
          <w:cols w:space="720"/>
          <w:titlePg/>
        </w:sectPr>
      </w:pPr>
    </w:p>
    <w:p w14:paraId="2D0D055E" w14:textId="77777777" w:rsidR="00DB5E9A" w:rsidRDefault="00000000">
      <w:pPr>
        <w:spacing w:after="181"/>
        <w:ind w:left="22"/>
      </w:pPr>
      <w:r>
        <w:rPr>
          <w:rFonts w:ascii="Times New Roman" w:eastAsia="Times New Roman" w:hAnsi="Times New Roman" w:cs="Times New Roman"/>
          <w:sz w:val="13"/>
        </w:rPr>
        <w:lastRenderedPageBreak/>
        <w:t xml:space="preserve"> </w:t>
      </w:r>
    </w:p>
    <w:p w14:paraId="6793C0E9" w14:textId="77777777" w:rsidR="00DB5E9A" w:rsidRDefault="00000000">
      <w:pPr>
        <w:spacing w:after="12" w:line="248" w:lineRule="auto"/>
        <w:ind w:left="230" w:firstLine="7"/>
      </w:pPr>
      <w:r>
        <w:rPr>
          <w:rFonts w:ascii="Times New Roman" w:eastAsia="Times New Roman" w:hAnsi="Times New Roman" w:cs="Times New Roman"/>
          <w:b/>
          <w:color w:val="252525"/>
          <w:sz w:val="24"/>
        </w:rPr>
        <w:t xml:space="preserve">POSITIVE SUMP: </w:t>
      </w:r>
      <w:r>
        <w:rPr>
          <w:rFonts w:ascii="Times New Roman" w:eastAsia="Times New Roman" w:hAnsi="Times New Roman" w:cs="Times New Roman"/>
          <w:color w:val="252525"/>
          <w:sz w:val="23"/>
        </w:rPr>
        <w:t>A chamber or depression installed at the bottom of a tank or filter vessel to facilitate the collection and removal of contaminants.</w:t>
      </w:r>
      <w:r>
        <w:rPr>
          <w:rFonts w:ascii="Times New Roman" w:eastAsia="Times New Roman" w:hAnsi="Times New Roman" w:cs="Times New Roman"/>
          <w:sz w:val="23"/>
        </w:rPr>
        <w:t xml:space="preserve"> </w:t>
      </w:r>
    </w:p>
    <w:p w14:paraId="2A5C9BB7" w14:textId="77777777" w:rsidR="00DB5E9A" w:rsidRDefault="00000000">
      <w:pPr>
        <w:spacing w:after="0"/>
        <w:ind w:left="22"/>
      </w:pPr>
      <w:r>
        <w:rPr>
          <w:rFonts w:ascii="Times New Roman" w:eastAsia="Times New Roman" w:hAnsi="Times New Roman" w:cs="Times New Roman"/>
        </w:rPr>
        <w:t xml:space="preserve"> </w:t>
      </w:r>
    </w:p>
    <w:p w14:paraId="3DCE72A1" w14:textId="77777777" w:rsidR="00DB5E9A" w:rsidRDefault="00000000">
      <w:pPr>
        <w:spacing w:after="15" w:line="248" w:lineRule="auto"/>
        <w:ind w:left="221" w:firstLine="2"/>
      </w:pPr>
      <w:r>
        <w:rPr>
          <w:rFonts w:ascii="Times New Roman" w:eastAsia="Times New Roman" w:hAnsi="Times New Roman" w:cs="Times New Roman"/>
          <w:b/>
          <w:color w:val="242424"/>
          <w:sz w:val="24"/>
        </w:rPr>
        <w:t xml:space="preserve">PREFILTER: </w:t>
      </w:r>
      <w:r>
        <w:rPr>
          <w:rFonts w:ascii="Times New Roman" w:eastAsia="Times New Roman" w:hAnsi="Times New Roman" w:cs="Times New Roman"/>
          <w:color w:val="242424"/>
          <w:sz w:val="23"/>
        </w:rPr>
        <w:t>A filter that has a high dirt-holding capacity that is installed upstream of other filtration equipment.</w:t>
      </w:r>
      <w:r>
        <w:rPr>
          <w:rFonts w:ascii="Times New Roman" w:eastAsia="Times New Roman" w:hAnsi="Times New Roman" w:cs="Times New Roman"/>
          <w:sz w:val="23"/>
        </w:rPr>
        <w:t xml:space="preserve"> </w:t>
      </w:r>
    </w:p>
    <w:p w14:paraId="34105857" w14:textId="77777777" w:rsidR="00DB5E9A" w:rsidRDefault="00000000">
      <w:pPr>
        <w:spacing w:after="6"/>
        <w:ind w:left="22"/>
      </w:pPr>
      <w:r>
        <w:rPr>
          <w:rFonts w:ascii="Times New Roman" w:eastAsia="Times New Roman" w:hAnsi="Times New Roman" w:cs="Times New Roman"/>
          <w:sz w:val="21"/>
        </w:rPr>
        <w:t xml:space="preserve"> </w:t>
      </w:r>
    </w:p>
    <w:p w14:paraId="7219D0E0" w14:textId="77777777" w:rsidR="00DB5E9A" w:rsidRDefault="00000000">
      <w:pPr>
        <w:spacing w:after="0"/>
        <w:ind w:left="221"/>
      </w:pPr>
      <w:r>
        <w:rPr>
          <w:rFonts w:ascii="Times New Roman" w:eastAsia="Times New Roman" w:hAnsi="Times New Roman" w:cs="Times New Roman"/>
          <w:b/>
          <w:color w:val="232323"/>
          <w:sz w:val="24"/>
        </w:rPr>
        <w:t xml:space="preserve">PRESSURE DROP: </w:t>
      </w:r>
      <w:r>
        <w:rPr>
          <w:rFonts w:ascii="Times New Roman" w:eastAsia="Times New Roman" w:hAnsi="Times New Roman" w:cs="Times New Roman"/>
          <w:color w:val="232323"/>
          <w:sz w:val="23"/>
        </w:rPr>
        <w:t xml:space="preserve">See </w:t>
      </w:r>
      <w:r>
        <w:rPr>
          <w:rFonts w:ascii="Times New Roman" w:eastAsia="Times New Roman" w:hAnsi="Times New Roman" w:cs="Times New Roman"/>
          <w:i/>
          <w:color w:val="232323"/>
          <w:sz w:val="23"/>
        </w:rPr>
        <w:t>Differential Pressure.</w:t>
      </w:r>
      <w:r>
        <w:rPr>
          <w:rFonts w:ascii="Times New Roman" w:eastAsia="Times New Roman" w:hAnsi="Times New Roman" w:cs="Times New Roman"/>
          <w:i/>
          <w:sz w:val="23"/>
        </w:rPr>
        <w:t xml:space="preserve"> </w:t>
      </w:r>
    </w:p>
    <w:p w14:paraId="636F2852" w14:textId="77777777" w:rsidR="00DB5E9A" w:rsidRDefault="00000000">
      <w:pPr>
        <w:spacing w:after="0"/>
        <w:ind w:left="22"/>
      </w:pPr>
      <w:r>
        <w:rPr>
          <w:rFonts w:ascii="Times New Roman" w:eastAsia="Times New Roman" w:hAnsi="Times New Roman" w:cs="Times New Roman"/>
          <w:i/>
        </w:rPr>
        <w:t xml:space="preserve"> </w:t>
      </w:r>
    </w:p>
    <w:p w14:paraId="3A6AB0E0" w14:textId="77777777" w:rsidR="00DB5E9A" w:rsidRDefault="00000000">
      <w:pPr>
        <w:spacing w:after="15" w:line="248" w:lineRule="auto"/>
        <w:ind w:left="214" w:firstLine="2"/>
      </w:pPr>
      <w:r>
        <w:rPr>
          <w:rFonts w:ascii="Times New Roman" w:eastAsia="Times New Roman" w:hAnsi="Times New Roman" w:cs="Times New Roman"/>
          <w:b/>
          <w:color w:val="242424"/>
          <w:sz w:val="24"/>
        </w:rPr>
        <w:t xml:space="preserve">PRIST: </w:t>
      </w:r>
      <w:r>
        <w:rPr>
          <w:rFonts w:ascii="Times New Roman" w:eastAsia="Times New Roman" w:hAnsi="Times New Roman" w:cs="Times New Roman"/>
          <w:color w:val="242424"/>
          <w:sz w:val="23"/>
        </w:rPr>
        <w:t>PPG Industries' brand name for an approved anti-icing aviation fuel additive (diethylene-glycol monomethyl ether) that depresses the freezing point of free water.</w:t>
      </w:r>
      <w:r>
        <w:rPr>
          <w:rFonts w:ascii="Times New Roman" w:eastAsia="Times New Roman" w:hAnsi="Times New Roman" w:cs="Times New Roman"/>
          <w:sz w:val="23"/>
        </w:rPr>
        <w:t xml:space="preserve"> </w:t>
      </w:r>
    </w:p>
    <w:p w14:paraId="2A10481C" w14:textId="77777777" w:rsidR="00DB5E9A" w:rsidRDefault="00000000">
      <w:pPr>
        <w:spacing w:after="7"/>
        <w:ind w:left="22"/>
      </w:pPr>
      <w:r>
        <w:rPr>
          <w:rFonts w:ascii="Times New Roman" w:eastAsia="Times New Roman" w:hAnsi="Times New Roman" w:cs="Times New Roman"/>
          <w:sz w:val="21"/>
        </w:rPr>
        <w:t xml:space="preserve"> </w:t>
      </w:r>
    </w:p>
    <w:p w14:paraId="4DAB1FA1" w14:textId="77777777" w:rsidR="00DB5E9A" w:rsidRDefault="00000000">
      <w:pPr>
        <w:spacing w:after="13" w:line="248" w:lineRule="auto"/>
        <w:ind w:left="220" w:right="360"/>
        <w:jc w:val="both"/>
      </w:pPr>
      <w:r>
        <w:rPr>
          <w:rFonts w:ascii="Times New Roman" w:eastAsia="Times New Roman" w:hAnsi="Times New Roman" w:cs="Times New Roman"/>
          <w:b/>
          <w:color w:val="212121"/>
          <w:sz w:val="24"/>
        </w:rPr>
        <w:t xml:space="preserve">PSI: </w:t>
      </w:r>
      <w:r>
        <w:rPr>
          <w:rFonts w:ascii="Times New Roman" w:eastAsia="Times New Roman" w:hAnsi="Times New Roman" w:cs="Times New Roman"/>
          <w:color w:val="212121"/>
          <w:sz w:val="23"/>
        </w:rPr>
        <w:t>Pounds per square inch.</w:t>
      </w:r>
      <w:r>
        <w:rPr>
          <w:rFonts w:ascii="Times New Roman" w:eastAsia="Times New Roman" w:hAnsi="Times New Roman" w:cs="Times New Roman"/>
          <w:sz w:val="23"/>
        </w:rPr>
        <w:t xml:space="preserve"> </w:t>
      </w:r>
    </w:p>
    <w:p w14:paraId="38E94BF0" w14:textId="77777777" w:rsidR="00DB5E9A" w:rsidRDefault="00000000">
      <w:pPr>
        <w:spacing w:after="0"/>
        <w:ind w:left="22"/>
      </w:pPr>
      <w:r>
        <w:rPr>
          <w:rFonts w:ascii="Times New Roman" w:eastAsia="Times New Roman" w:hAnsi="Times New Roman" w:cs="Times New Roman"/>
        </w:rPr>
        <w:t xml:space="preserve"> </w:t>
      </w:r>
    </w:p>
    <w:p w14:paraId="691317F7" w14:textId="77777777" w:rsidR="00DB5E9A" w:rsidRDefault="00000000">
      <w:pPr>
        <w:spacing w:after="15" w:line="248" w:lineRule="auto"/>
        <w:ind w:left="211"/>
      </w:pPr>
      <w:r>
        <w:rPr>
          <w:rFonts w:ascii="Times New Roman" w:eastAsia="Times New Roman" w:hAnsi="Times New Roman" w:cs="Times New Roman"/>
          <w:b/>
          <w:color w:val="232323"/>
          <w:sz w:val="24"/>
        </w:rPr>
        <w:t xml:space="preserve">RELATIVE DENSITY: </w:t>
      </w:r>
      <w:r>
        <w:rPr>
          <w:rFonts w:ascii="Times New Roman" w:eastAsia="Times New Roman" w:hAnsi="Times New Roman" w:cs="Times New Roman"/>
          <w:color w:val="232323"/>
          <w:sz w:val="23"/>
        </w:rPr>
        <w:t>Specific gravity. In fuel, this is the ratio of the weight of any volume of fuel to the weight of an equal volume of water.</w:t>
      </w:r>
      <w:r>
        <w:rPr>
          <w:rFonts w:ascii="Times New Roman" w:eastAsia="Times New Roman" w:hAnsi="Times New Roman" w:cs="Times New Roman"/>
          <w:sz w:val="23"/>
        </w:rPr>
        <w:t xml:space="preserve"> </w:t>
      </w:r>
    </w:p>
    <w:p w14:paraId="1C8B6082" w14:textId="77777777" w:rsidR="00DB5E9A" w:rsidRDefault="00000000">
      <w:pPr>
        <w:spacing w:after="0"/>
        <w:ind w:left="22"/>
      </w:pPr>
      <w:r>
        <w:rPr>
          <w:rFonts w:ascii="Times New Roman" w:eastAsia="Times New Roman" w:hAnsi="Times New Roman" w:cs="Times New Roman"/>
        </w:rPr>
        <w:t xml:space="preserve"> </w:t>
      </w:r>
    </w:p>
    <w:p w14:paraId="2A0225C8" w14:textId="77777777" w:rsidR="00DB5E9A" w:rsidRDefault="00000000">
      <w:pPr>
        <w:spacing w:after="15" w:line="248" w:lineRule="auto"/>
        <w:ind w:left="204" w:right="319"/>
      </w:pPr>
      <w:r>
        <w:rPr>
          <w:rFonts w:ascii="Times New Roman" w:eastAsia="Times New Roman" w:hAnsi="Times New Roman" w:cs="Times New Roman"/>
          <w:b/>
          <w:color w:val="232323"/>
          <w:sz w:val="24"/>
        </w:rPr>
        <w:t xml:space="preserve">SETTLING TIME: </w:t>
      </w:r>
      <w:r>
        <w:rPr>
          <w:rFonts w:ascii="Times New Roman" w:eastAsia="Times New Roman" w:hAnsi="Times New Roman" w:cs="Times New Roman"/>
          <w:color w:val="232323"/>
          <w:sz w:val="23"/>
        </w:rPr>
        <w:t>The time allowed for water or dirt entrained in the fuel to drop to the bottom of the storage tank.</w:t>
      </w:r>
      <w:r>
        <w:rPr>
          <w:rFonts w:ascii="Times New Roman" w:eastAsia="Times New Roman" w:hAnsi="Times New Roman" w:cs="Times New Roman"/>
          <w:sz w:val="23"/>
        </w:rPr>
        <w:t xml:space="preserve"> </w:t>
      </w:r>
    </w:p>
    <w:p w14:paraId="2F70393B" w14:textId="77777777" w:rsidR="00DB5E9A" w:rsidRDefault="00000000">
      <w:pPr>
        <w:spacing w:after="0"/>
        <w:ind w:left="22"/>
      </w:pPr>
      <w:r>
        <w:rPr>
          <w:rFonts w:ascii="Times New Roman" w:eastAsia="Times New Roman" w:hAnsi="Times New Roman" w:cs="Times New Roman"/>
        </w:rPr>
        <w:t xml:space="preserve"> </w:t>
      </w:r>
    </w:p>
    <w:p w14:paraId="7F506286" w14:textId="77777777" w:rsidR="00DB5E9A" w:rsidRDefault="00000000">
      <w:pPr>
        <w:spacing w:after="14" w:line="248" w:lineRule="auto"/>
        <w:ind w:left="201" w:right="46" w:hanging="3"/>
      </w:pPr>
      <w:r>
        <w:rPr>
          <w:rFonts w:ascii="Times New Roman" w:eastAsia="Times New Roman" w:hAnsi="Times New Roman" w:cs="Times New Roman"/>
          <w:b/>
          <w:color w:val="202020"/>
          <w:sz w:val="24"/>
        </w:rPr>
        <w:t xml:space="preserve">SHALL: </w:t>
      </w:r>
      <w:r>
        <w:rPr>
          <w:rFonts w:ascii="Times New Roman" w:eastAsia="Times New Roman" w:hAnsi="Times New Roman" w:cs="Times New Roman"/>
          <w:color w:val="202020"/>
          <w:sz w:val="23"/>
        </w:rPr>
        <w:t>Indicates a mandatory requirement.</w:t>
      </w:r>
      <w:r>
        <w:rPr>
          <w:rFonts w:ascii="Times New Roman" w:eastAsia="Times New Roman" w:hAnsi="Times New Roman" w:cs="Times New Roman"/>
          <w:sz w:val="23"/>
        </w:rPr>
        <w:t xml:space="preserve"> </w:t>
      </w:r>
    </w:p>
    <w:p w14:paraId="49E0A391" w14:textId="77777777" w:rsidR="00DB5E9A" w:rsidRDefault="00000000">
      <w:pPr>
        <w:spacing w:after="0"/>
        <w:ind w:left="22"/>
      </w:pPr>
      <w:r>
        <w:rPr>
          <w:rFonts w:ascii="Times New Roman" w:eastAsia="Times New Roman" w:hAnsi="Times New Roman" w:cs="Times New Roman"/>
        </w:rPr>
        <w:t xml:space="preserve"> </w:t>
      </w:r>
    </w:p>
    <w:p w14:paraId="49EFD94D" w14:textId="77777777" w:rsidR="00DB5E9A" w:rsidRDefault="00000000">
      <w:pPr>
        <w:spacing w:after="14" w:line="248" w:lineRule="auto"/>
        <w:ind w:left="201" w:right="46" w:hanging="3"/>
      </w:pPr>
      <w:r>
        <w:rPr>
          <w:rFonts w:ascii="Times New Roman" w:eastAsia="Times New Roman" w:hAnsi="Times New Roman" w:cs="Times New Roman"/>
          <w:b/>
          <w:color w:val="202020"/>
          <w:sz w:val="24"/>
        </w:rPr>
        <w:t xml:space="preserve">SHOULD: </w:t>
      </w:r>
      <w:r>
        <w:rPr>
          <w:rFonts w:ascii="Times New Roman" w:eastAsia="Times New Roman" w:hAnsi="Times New Roman" w:cs="Times New Roman"/>
          <w:color w:val="202020"/>
          <w:sz w:val="23"/>
        </w:rPr>
        <w:t>Indicates a recommendation; or that which is advised but not required.</w:t>
      </w:r>
      <w:r>
        <w:rPr>
          <w:rFonts w:ascii="Times New Roman" w:eastAsia="Times New Roman" w:hAnsi="Times New Roman" w:cs="Times New Roman"/>
          <w:sz w:val="23"/>
        </w:rPr>
        <w:t xml:space="preserve"> </w:t>
      </w:r>
    </w:p>
    <w:p w14:paraId="117040D5" w14:textId="77777777" w:rsidR="00DB5E9A" w:rsidRDefault="00000000">
      <w:pPr>
        <w:spacing w:after="9"/>
        <w:ind w:left="22"/>
      </w:pPr>
      <w:r>
        <w:rPr>
          <w:rFonts w:ascii="Times New Roman" w:eastAsia="Times New Roman" w:hAnsi="Times New Roman" w:cs="Times New Roman"/>
          <w:sz w:val="21"/>
        </w:rPr>
        <w:t xml:space="preserve"> </w:t>
      </w:r>
    </w:p>
    <w:p w14:paraId="1A73E766" w14:textId="77777777" w:rsidR="00DB5E9A" w:rsidRDefault="00000000">
      <w:pPr>
        <w:spacing w:after="14" w:line="248" w:lineRule="auto"/>
        <w:ind w:left="201" w:right="46" w:hanging="3"/>
      </w:pPr>
      <w:r>
        <w:rPr>
          <w:rFonts w:ascii="Times New Roman" w:eastAsia="Times New Roman" w:hAnsi="Times New Roman" w:cs="Times New Roman"/>
          <w:b/>
          <w:color w:val="202020"/>
          <w:sz w:val="24"/>
        </w:rPr>
        <w:t xml:space="preserve">SLIME: </w:t>
      </w:r>
      <w:r>
        <w:rPr>
          <w:rFonts w:ascii="Times New Roman" w:eastAsia="Times New Roman" w:hAnsi="Times New Roman" w:cs="Times New Roman"/>
          <w:color w:val="202020"/>
          <w:sz w:val="23"/>
        </w:rPr>
        <w:t>Soft, jelly-like substance.</w:t>
      </w:r>
      <w:r>
        <w:rPr>
          <w:rFonts w:ascii="Times New Roman" w:eastAsia="Times New Roman" w:hAnsi="Times New Roman" w:cs="Times New Roman"/>
          <w:sz w:val="23"/>
        </w:rPr>
        <w:t xml:space="preserve"> </w:t>
      </w:r>
    </w:p>
    <w:p w14:paraId="6B80FA7C" w14:textId="77777777" w:rsidR="00DB5E9A" w:rsidRDefault="00000000">
      <w:pPr>
        <w:spacing w:after="178"/>
        <w:ind w:left="22"/>
      </w:pPr>
      <w:r>
        <w:rPr>
          <w:rFonts w:ascii="Times New Roman" w:eastAsia="Times New Roman" w:hAnsi="Times New Roman" w:cs="Times New Roman"/>
          <w:sz w:val="14"/>
        </w:rPr>
        <w:t xml:space="preserve"> </w:t>
      </w:r>
    </w:p>
    <w:p w14:paraId="4E165D5C" w14:textId="77777777" w:rsidR="00DB5E9A" w:rsidRDefault="00000000">
      <w:pPr>
        <w:spacing w:after="13" w:line="248" w:lineRule="auto"/>
        <w:ind w:left="220"/>
        <w:jc w:val="both"/>
      </w:pPr>
      <w:r>
        <w:rPr>
          <w:rFonts w:ascii="Times New Roman" w:eastAsia="Times New Roman" w:hAnsi="Times New Roman" w:cs="Times New Roman"/>
          <w:b/>
          <w:color w:val="212121"/>
          <w:sz w:val="24"/>
        </w:rPr>
        <w:t xml:space="preserve">SPARKLE: </w:t>
      </w:r>
      <w:r>
        <w:rPr>
          <w:rFonts w:ascii="Times New Roman" w:eastAsia="Times New Roman" w:hAnsi="Times New Roman" w:cs="Times New Roman"/>
          <w:color w:val="212121"/>
          <w:sz w:val="23"/>
        </w:rPr>
        <w:t xml:space="preserve">To glitter or shine. A property caused by the high index of ref </w:t>
      </w:r>
      <w:proofErr w:type="spellStart"/>
      <w:r>
        <w:rPr>
          <w:rFonts w:ascii="Times New Roman" w:eastAsia="Times New Roman" w:hAnsi="Times New Roman" w:cs="Times New Roman"/>
          <w:color w:val="212121"/>
          <w:sz w:val="23"/>
          <w:vertAlign w:val="superscript"/>
        </w:rPr>
        <w:t>r</w:t>
      </w:r>
      <w:r>
        <w:rPr>
          <w:rFonts w:ascii="Times New Roman" w:eastAsia="Times New Roman" w:hAnsi="Times New Roman" w:cs="Times New Roman"/>
          <w:color w:val="212121"/>
          <w:sz w:val="23"/>
        </w:rPr>
        <w:t>action</w:t>
      </w:r>
      <w:proofErr w:type="spellEnd"/>
      <w:r>
        <w:rPr>
          <w:rFonts w:ascii="Times New Roman" w:eastAsia="Times New Roman" w:hAnsi="Times New Roman" w:cs="Times New Roman"/>
          <w:color w:val="212121"/>
          <w:sz w:val="23"/>
        </w:rPr>
        <w:t xml:space="preserve"> when jet fuel is clean and dry. </w:t>
      </w:r>
      <w:r>
        <w:rPr>
          <w:rFonts w:ascii="Times New Roman" w:eastAsia="Times New Roman" w:hAnsi="Times New Roman" w:cs="Times New Roman"/>
          <w:i/>
          <w:color w:val="212121"/>
          <w:sz w:val="23"/>
        </w:rPr>
        <w:t>See Bright.</w:t>
      </w:r>
      <w:r>
        <w:rPr>
          <w:rFonts w:ascii="Times New Roman" w:eastAsia="Times New Roman" w:hAnsi="Times New Roman" w:cs="Times New Roman"/>
          <w:i/>
          <w:sz w:val="23"/>
        </w:rPr>
        <w:t xml:space="preserve"> </w:t>
      </w:r>
    </w:p>
    <w:p w14:paraId="4B086511" w14:textId="77777777" w:rsidR="00DB5E9A" w:rsidRDefault="00000000">
      <w:pPr>
        <w:spacing w:after="0"/>
        <w:ind w:left="22"/>
      </w:pPr>
      <w:r>
        <w:rPr>
          <w:rFonts w:ascii="Times New Roman" w:eastAsia="Times New Roman" w:hAnsi="Times New Roman" w:cs="Times New Roman"/>
          <w:i/>
        </w:rPr>
        <w:t xml:space="preserve"> </w:t>
      </w:r>
    </w:p>
    <w:p w14:paraId="1C1A246E" w14:textId="77777777" w:rsidR="00DB5E9A" w:rsidRDefault="00000000">
      <w:pPr>
        <w:spacing w:after="1"/>
        <w:ind w:left="212" w:hanging="10"/>
      </w:pPr>
      <w:r>
        <w:rPr>
          <w:rFonts w:ascii="Times New Roman" w:eastAsia="Times New Roman" w:hAnsi="Times New Roman" w:cs="Times New Roman"/>
          <w:b/>
          <w:color w:val="202020"/>
          <w:sz w:val="24"/>
        </w:rPr>
        <w:t xml:space="preserve">SPECIFIC GRAVITY: </w:t>
      </w:r>
      <w:r>
        <w:rPr>
          <w:rFonts w:ascii="Times New Roman" w:eastAsia="Times New Roman" w:hAnsi="Times New Roman" w:cs="Times New Roman"/>
          <w:color w:val="202020"/>
          <w:sz w:val="23"/>
        </w:rPr>
        <w:t xml:space="preserve">See </w:t>
      </w:r>
      <w:r>
        <w:rPr>
          <w:rFonts w:ascii="Times New Roman" w:eastAsia="Times New Roman" w:hAnsi="Times New Roman" w:cs="Times New Roman"/>
          <w:i/>
          <w:color w:val="202020"/>
          <w:sz w:val="23"/>
        </w:rPr>
        <w:t>Relative Density.</w:t>
      </w:r>
      <w:r>
        <w:rPr>
          <w:rFonts w:ascii="Times New Roman" w:eastAsia="Times New Roman" w:hAnsi="Times New Roman" w:cs="Times New Roman"/>
          <w:i/>
          <w:sz w:val="23"/>
        </w:rPr>
        <w:t xml:space="preserve"> </w:t>
      </w:r>
    </w:p>
    <w:p w14:paraId="31F44EFA" w14:textId="77777777" w:rsidR="00DB5E9A" w:rsidRDefault="00000000">
      <w:pPr>
        <w:spacing w:after="0"/>
        <w:ind w:left="22"/>
      </w:pPr>
      <w:r>
        <w:rPr>
          <w:rFonts w:ascii="Times New Roman" w:eastAsia="Times New Roman" w:hAnsi="Times New Roman" w:cs="Times New Roman"/>
          <w:i/>
          <w:sz w:val="23"/>
        </w:rPr>
        <w:t xml:space="preserve"> </w:t>
      </w:r>
    </w:p>
    <w:p w14:paraId="04869D72" w14:textId="77777777" w:rsidR="00DB5E9A" w:rsidRDefault="00000000">
      <w:pPr>
        <w:spacing w:after="16" w:line="248" w:lineRule="auto"/>
        <w:ind w:left="190" w:right="109" w:firstLine="5"/>
      </w:pPr>
      <w:r>
        <w:rPr>
          <w:rFonts w:ascii="Times New Roman" w:eastAsia="Times New Roman" w:hAnsi="Times New Roman" w:cs="Times New Roman"/>
          <w:b/>
          <w:color w:val="222222"/>
          <w:sz w:val="24"/>
        </w:rPr>
        <w:t xml:space="preserve">SUMP: </w:t>
      </w:r>
      <w:r>
        <w:rPr>
          <w:rFonts w:ascii="Times New Roman" w:eastAsia="Times New Roman" w:hAnsi="Times New Roman" w:cs="Times New Roman"/>
          <w:color w:val="222222"/>
          <w:sz w:val="23"/>
        </w:rPr>
        <w:t xml:space="preserve">A chamber or depression installed at the bottom of a fuel storage tank or filtration vessel to facilitate the collection and removal of </w:t>
      </w:r>
      <w:proofErr w:type="gramStart"/>
      <w:r>
        <w:rPr>
          <w:rFonts w:ascii="Times New Roman" w:eastAsia="Times New Roman" w:hAnsi="Times New Roman" w:cs="Times New Roman"/>
          <w:color w:val="222222"/>
          <w:sz w:val="23"/>
        </w:rPr>
        <w:t>contaminates</w:t>
      </w:r>
      <w:proofErr w:type="gramEnd"/>
      <w:r>
        <w:rPr>
          <w:rFonts w:ascii="Times New Roman" w:eastAsia="Times New Roman" w:hAnsi="Times New Roman" w:cs="Times New Roman"/>
          <w:color w:val="222222"/>
          <w:sz w:val="23"/>
        </w:rPr>
        <w:t>.</w:t>
      </w:r>
      <w:r>
        <w:rPr>
          <w:rFonts w:ascii="Times New Roman" w:eastAsia="Times New Roman" w:hAnsi="Times New Roman" w:cs="Times New Roman"/>
          <w:sz w:val="23"/>
        </w:rPr>
        <w:t xml:space="preserve"> </w:t>
      </w:r>
    </w:p>
    <w:p w14:paraId="3B52E2F9" w14:textId="77777777" w:rsidR="00DB5E9A" w:rsidRDefault="00000000">
      <w:pPr>
        <w:spacing w:after="0"/>
        <w:ind w:left="22"/>
      </w:pPr>
      <w:r>
        <w:rPr>
          <w:rFonts w:ascii="Times New Roman" w:eastAsia="Times New Roman" w:hAnsi="Times New Roman" w:cs="Times New Roman"/>
        </w:rPr>
        <w:t xml:space="preserve"> </w:t>
      </w:r>
    </w:p>
    <w:p w14:paraId="75DA4C03" w14:textId="77777777" w:rsidR="00DB5E9A" w:rsidRDefault="00000000">
      <w:pPr>
        <w:spacing w:after="16" w:line="248" w:lineRule="auto"/>
        <w:ind w:left="190" w:right="109" w:firstLine="5"/>
      </w:pPr>
      <w:r>
        <w:rPr>
          <w:rFonts w:ascii="Times New Roman" w:eastAsia="Times New Roman" w:hAnsi="Times New Roman" w:cs="Times New Roman"/>
          <w:b/>
          <w:color w:val="222222"/>
          <w:sz w:val="24"/>
        </w:rPr>
        <w:t xml:space="preserve">SUMP FUEL: </w:t>
      </w:r>
      <w:r>
        <w:rPr>
          <w:rFonts w:ascii="Times New Roman" w:eastAsia="Times New Roman" w:hAnsi="Times New Roman" w:cs="Times New Roman"/>
          <w:color w:val="222222"/>
          <w:sz w:val="23"/>
        </w:rPr>
        <w:t>Fuel removed from storage tanks, filtration vessels, and aircraft Refuelers while performing routine quality control tests and equipment maintenance. Some sump fuel may be returned to inventory through a properly designed closed reclaim system or used to power approved ground equipment engines.  Improperly handled sump fuel becomes waste fuel.</w:t>
      </w:r>
      <w:r>
        <w:rPr>
          <w:rFonts w:ascii="Times New Roman" w:eastAsia="Times New Roman" w:hAnsi="Times New Roman" w:cs="Times New Roman"/>
          <w:sz w:val="23"/>
        </w:rPr>
        <w:t xml:space="preserve"> </w:t>
      </w:r>
    </w:p>
    <w:p w14:paraId="52A2FBF6" w14:textId="77777777" w:rsidR="00DB5E9A" w:rsidRDefault="00000000">
      <w:pPr>
        <w:spacing w:after="0"/>
        <w:ind w:left="22"/>
      </w:pPr>
      <w:r>
        <w:rPr>
          <w:rFonts w:ascii="Times New Roman" w:eastAsia="Times New Roman" w:hAnsi="Times New Roman" w:cs="Times New Roman"/>
        </w:rPr>
        <w:t xml:space="preserve"> </w:t>
      </w:r>
    </w:p>
    <w:p w14:paraId="51A8E35C" w14:textId="77777777" w:rsidR="00DB5E9A" w:rsidRDefault="00000000">
      <w:pPr>
        <w:spacing w:after="15" w:line="248" w:lineRule="auto"/>
        <w:ind w:left="178" w:firstLine="2"/>
      </w:pPr>
      <w:r>
        <w:rPr>
          <w:rFonts w:ascii="Times New Roman" w:eastAsia="Times New Roman" w:hAnsi="Times New Roman" w:cs="Times New Roman"/>
          <w:b/>
          <w:color w:val="242424"/>
          <w:sz w:val="24"/>
        </w:rPr>
        <w:lastRenderedPageBreak/>
        <w:t xml:space="preserve">SURFACTANTS: </w:t>
      </w:r>
      <w:r>
        <w:rPr>
          <w:rFonts w:ascii="Times New Roman" w:eastAsia="Times New Roman" w:hAnsi="Times New Roman" w:cs="Times New Roman"/>
          <w:color w:val="242424"/>
          <w:sz w:val="23"/>
        </w:rPr>
        <w:t xml:space="preserve">An acronym for surface-active-agents that are chemical substances or detergent-like compounds frequently found in jet fuels. These chemicals disarm the water removing capability of coalescer cartridges in filter/separators. Clay treatment is the primary means </w:t>
      </w:r>
      <w:proofErr w:type="gramStart"/>
      <w:r>
        <w:rPr>
          <w:rFonts w:ascii="Times New Roman" w:eastAsia="Times New Roman" w:hAnsi="Times New Roman" w:cs="Times New Roman"/>
          <w:color w:val="242424"/>
          <w:sz w:val="23"/>
        </w:rPr>
        <w:t>in</w:t>
      </w:r>
      <w:proofErr w:type="gramEnd"/>
      <w:r>
        <w:rPr>
          <w:rFonts w:ascii="Times New Roman" w:eastAsia="Times New Roman" w:hAnsi="Times New Roman" w:cs="Times New Roman"/>
          <w:color w:val="242424"/>
          <w:sz w:val="23"/>
        </w:rPr>
        <w:t xml:space="preserve"> removing surfactants from jet fuel.</w:t>
      </w:r>
      <w:r>
        <w:rPr>
          <w:rFonts w:ascii="Times New Roman" w:eastAsia="Times New Roman" w:hAnsi="Times New Roman" w:cs="Times New Roman"/>
          <w:sz w:val="23"/>
        </w:rPr>
        <w:t xml:space="preserve"> </w:t>
      </w:r>
    </w:p>
    <w:p w14:paraId="572715D7" w14:textId="77777777" w:rsidR="00DB5E9A" w:rsidRDefault="00000000">
      <w:pPr>
        <w:spacing w:after="0"/>
        <w:ind w:left="22"/>
      </w:pPr>
      <w:r>
        <w:rPr>
          <w:rFonts w:ascii="Times New Roman" w:eastAsia="Times New Roman" w:hAnsi="Times New Roman" w:cs="Times New Roman"/>
          <w:sz w:val="24"/>
        </w:rPr>
        <w:t xml:space="preserve"> </w:t>
      </w:r>
    </w:p>
    <w:p w14:paraId="117DB5A5" w14:textId="77777777" w:rsidR="00DB5E9A" w:rsidRDefault="00000000">
      <w:pPr>
        <w:spacing w:after="0"/>
        <w:ind w:left="22"/>
      </w:pPr>
      <w:r>
        <w:rPr>
          <w:rFonts w:ascii="Times New Roman" w:eastAsia="Times New Roman" w:hAnsi="Times New Roman" w:cs="Times New Roman"/>
        </w:rPr>
        <w:t xml:space="preserve"> </w:t>
      </w:r>
    </w:p>
    <w:p w14:paraId="1EAE3AEF" w14:textId="77777777" w:rsidR="00DB5E9A" w:rsidRDefault="00000000">
      <w:pPr>
        <w:spacing w:after="183"/>
        <w:ind w:left="22"/>
      </w:pPr>
      <w:r>
        <w:rPr>
          <w:rFonts w:ascii="Times New Roman" w:eastAsia="Times New Roman" w:hAnsi="Times New Roman" w:cs="Times New Roman"/>
          <w:sz w:val="13"/>
        </w:rPr>
        <w:t xml:space="preserve"> </w:t>
      </w:r>
    </w:p>
    <w:p w14:paraId="1D179AF3" w14:textId="77777777" w:rsidR="00DB5E9A" w:rsidRDefault="00000000">
      <w:pPr>
        <w:spacing w:after="3" w:line="248" w:lineRule="auto"/>
        <w:ind w:left="152" w:hanging="10"/>
        <w:jc w:val="both"/>
      </w:pPr>
      <w:r>
        <w:rPr>
          <w:rFonts w:ascii="Times New Roman" w:eastAsia="Times New Roman" w:hAnsi="Times New Roman" w:cs="Times New Roman"/>
          <w:b/>
          <w:color w:val="141615"/>
          <w:sz w:val="24"/>
        </w:rPr>
        <w:t xml:space="preserve">SURGE TANKS: </w:t>
      </w:r>
      <w:r>
        <w:rPr>
          <w:rFonts w:ascii="Times New Roman" w:eastAsia="Times New Roman" w:hAnsi="Times New Roman" w:cs="Times New Roman"/>
          <w:color w:val="141615"/>
          <w:sz w:val="23"/>
        </w:rPr>
        <w:t>Small tanks that collect fuel from high-pressure relief valves on fueling vehicles.</w:t>
      </w:r>
      <w:r>
        <w:rPr>
          <w:rFonts w:ascii="Times New Roman" w:eastAsia="Times New Roman" w:hAnsi="Times New Roman" w:cs="Times New Roman"/>
          <w:sz w:val="23"/>
        </w:rPr>
        <w:t xml:space="preserve"> </w:t>
      </w:r>
    </w:p>
    <w:p w14:paraId="2DA011A1" w14:textId="77777777" w:rsidR="00DB5E9A" w:rsidRDefault="00000000">
      <w:pPr>
        <w:spacing w:after="0"/>
        <w:ind w:left="22"/>
      </w:pPr>
      <w:r>
        <w:rPr>
          <w:rFonts w:ascii="Times New Roman" w:eastAsia="Times New Roman" w:hAnsi="Times New Roman" w:cs="Times New Roman"/>
        </w:rPr>
        <w:t xml:space="preserve"> </w:t>
      </w:r>
    </w:p>
    <w:p w14:paraId="70D10D8D" w14:textId="77777777" w:rsidR="00DB5E9A" w:rsidRDefault="00000000">
      <w:pPr>
        <w:spacing w:after="12" w:line="248" w:lineRule="auto"/>
        <w:ind w:left="144" w:firstLine="2"/>
      </w:pPr>
      <w:r>
        <w:rPr>
          <w:rFonts w:ascii="Times New Roman" w:eastAsia="Times New Roman" w:hAnsi="Times New Roman" w:cs="Times New Roman"/>
          <w:b/>
          <w:color w:val="121512"/>
          <w:sz w:val="24"/>
        </w:rPr>
        <w:t xml:space="preserve">SUSPENDED WATER: </w:t>
      </w:r>
      <w:r>
        <w:rPr>
          <w:rFonts w:ascii="Times New Roman" w:eastAsia="Times New Roman" w:hAnsi="Times New Roman" w:cs="Times New Roman"/>
          <w:color w:val="121512"/>
          <w:sz w:val="23"/>
        </w:rPr>
        <w:t>Droplets of free water that is fine enough to remain in suspension in the fuel.</w:t>
      </w:r>
      <w:r>
        <w:rPr>
          <w:rFonts w:ascii="Times New Roman" w:eastAsia="Times New Roman" w:hAnsi="Times New Roman" w:cs="Times New Roman"/>
          <w:sz w:val="23"/>
        </w:rPr>
        <w:t xml:space="preserve"> </w:t>
      </w:r>
    </w:p>
    <w:p w14:paraId="1F01BFAE" w14:textId="77777777" w:rsidR="00DB5E9A" w:rsidRDefault="00000000">
      <w:pPr>
        <w:spacing w:after="0"/>
        <w:ind w:left="22"/>
      </w:pPr>
      <w:r>
        <w:rPr>
          <w:rFonts w:ascii="Times New Roman" w:eastAsia="Times New Roman" w:hAnsi="Times New Roman" w:cs="Times New Roman"/>
        </w:rPr>
        <w:t xml:space="preserve"> </w:t>
      </w:r>
    </w:p>
    <w:p w14:paraId="21232797" w14:textId="77777777" w:rsidR="00DB5E9A" w:rsidRDefault="00000000">
      <w:pPr>
        <w:spacing w:after="13" w:line="248" w:lineRule="auto"/>
        <w:ind w:left="134" w:right="111" w:firstLine="9"/>
      </w:pPr>
      <w:r>
        <w:rPr>
          <w:rFonts w:ascii="Times New Roman" w:eastAsia="Times New Roman" w:hAnsi="Times New Roman" w:cs="Times New Roman"/>
          <w:b/>
          <w:color w:val="111312"/>
          <w:sz w:val="24"/>
        </w:rPr>
        <w:t xml:space="preserve">SYNTHETIC SEP ARA TOR: </w:t>
      </w:r>
      <w:r>
        <w:rPr>
          <w:rFonts w:ascii="Times New Roman" w:eastAsia="Times New Roman" w:hAnsi="Times New Roman" w:cs="Times New Roman"/>
          <w:color w:val="111312"/>
          <w:sz w:val="23"/>
        </w:rPr>
        <w:t>Separator made of media that is synthetic mesh material with chemically bonded hydrophobic treatment.</w:t>
      </w:r>
      <w:r>
        <w:rPr>
          <w:rFonts w:ascii="Times New Roman" w:eastAsia="Times New Roman" w:hAnsi="Times New Roman" w:cs="Times New Roman"/>
          <w:sz w:val="23"/>
        </w:rPr>
        <w:t xml:space="preserve"> </w:t>
      </w:r>
    </w:p>
    <w:p w14:paraId="5CB29A3B" w14:textId="77777777" w:rsidR="00DB5E9A" w:rsidRDefault="00000000">
      <w:pPr>
        <w:spacing w:after="0"/>
        <w:ind w:left="22"/>
      </w:pPr>
      <w:r>
        <w:rPr>
          <w:rFonts w:ascii="Times New Roman" w:eastAsia="Times New Roman" w:hAnsi="Times New Roman" w:cs="Times New Roman"/>
        </w:rPr>
        <w:t xml:space="preserve"> </w:t>
      </w:r>
    </w:p>
    <w:p w14:paraId="4AD3A31F" w14:textId="77777777" w:rsidR="00DB5E9A" w:rsidRDefault="00000000">
      <w:pPr>
        <w:spacing w:after="4" w:line="248" w:lineRule="auto"/>
        <w:ind w:left="142" w:right="97" w:firstLine="2"/>
      </w:pPr>
      <w:r>
        <w:rPr>
          <w:rFonts w:ascii="Times New Roman" w:eastAsia="Times New Roman" w:hAnsi="Times New Roman" w:cs="Times New Roman"/>
          <w:b/>
          <w:color w:val="121412"/>
          <w:sz w:val="24"/>
        </w:rPr>
        <w:t xml:space="preserve">THERMOHYDROMETER: </w:t>
      </w:r>
      <w:r>
        <w:rPr>
          <w:rFonts w:ascii="Times New Roman" w:eastAsia="Times New Roman" w:hAnsi="Times New Roman" w:cs="Times New Roman"/>
          <w:color w:val="121412"/>
          <w:sz w:val="23"/>
        </w:rPr>
        <w:t>A hydrometer with a built-in thermometer that is used to determine fuel density and temperature.</w:t>
      </w:r>
      <w:r>
        <w:rPr>
          <w:rFonts w:ascii="Times New Roman" w:eastAsia="Times New Roman" w:hAnsi="Times New Roman" w:cs="Times New Roman"/>
          <w:sz w:val="23"/>
        </w:rPr>
        <w:t xml:space="preserve"> </w:t>
      </w:r>
    </w:p>
    <w:p w14:paraId="3425C65C" w14:textId="77777777" w:rsidR="00DB5E9A" w:rsidRDefault="00000000">
      <w:pPr>
        <w:spacing w:after="0"/>
        <w:ind w:left="22"/>
      </w:pPr>
      <w:r>
        <w:rPr>
          <w:rFonts w:ascii="Times New Roman" w:eastAsia="Times New Roman" w:hAnsi="Times New Roman" w:cs="Times New Roman"/>
        </w:rPr>
        <w:t xml:space="preserve"> </w:t>
      </w:r>
    </w:p>
    <w:p w14:paraId="2837990E" w14:textId="77777777" w:rsidR="00DB5E9A" w:rsidRDefault="00000000">
      <w:pPr>
        <w:spacing w:after="13" w:line="248" w:lineRule="auto"/>
        <w:ind w:left="134" w:right="111" w:firstLine="9"/>
      </w:pPr>
      <w:r>
        <w:rPr>
          <w:rFonts w:ascii="Times New Roman" w:eastAsia="Times New Roman" w:hAnsi="Times New Roman" w:cs="Times New Roman"/>
          <w:b/>
          <w:color w:val="111312"/>
          <w:sz w:val="24"/>
        </w:rPr>
        <w:t xml:space="preserve">THIEF PUMP (Sump Pump): </w:t>
      </w:r>
      <w:r>
        <w:rPr>
          <w:rFonts w:ascii="Times New Roman" w:eastAsia="Times New Roman" w:hAnsi="Times New Roman" w:cs="Times New Roman"/>
          <w:color w:val="111312"/>
          <w:sz w:val="23"/>
        </w:rPr>
        <w:t>A small pump having a suction line that extends to the low point of a tank for the purpose of drawing off accumulated water.</w:t>
      </w:r>
      <w:r>
        <w:rPr>
          <w:rFonts w:ascii="Times New Roman" w:eastAsia="Times New Roman" w:hAnsi="Times New Roman" w:cs="Times New Roman"/>
          <w:sz w:val="23"/>
        </w:rPr>
        <w:t xml:space="preserve"> </w:t>
      </w:r>
    </w:p>
    <w:p w14:paraId="77F77B8F" w14:textId="77777777" w:rsidR="00DB5E9A" w:rsidRDefault="00000000">
      <w:pPr>
        <w:spacing w:after="0"/>
        <w:ind w:left="22"/>
      </w:pPr>
      <w:r>
        <w:rPr>
          <w:rFonts w:ascii="Times New Roman" w:eastAsia="Times New Roman" w:hAnsi="Times New Roman" w:cs="Times New Roman"/>
          <w:sz w:val="23"/>
        </w:rPr>
        <w:t xml:space="preserve"> </w:t>
      </w:r>
    </w:p>
    <w:p w14:paraId="6C4C161B" w14:textId="77777777" w:rsidR="00DB5E9A" w:rsidRDefault="00000000">
      <w:pPr>
        <w:spacing w:after="15" w:line="248" w:lineRule="auto"/>
        <w:ind w:left="160" w:right="254" w:hanging="5"/>
        <w:jc w:val="both"/>
      </w:pPr>
      <w:r>
        <w:rPr>
          <w:rFonts w:ascii="Times New Roman" w:eastAsia="Times New Roman" w:hAnsi="Times New Roman" w:cs="Times New Roman"/>
          <w:b/>
          <w:color w:val="121312"/>
          <w:sz w:val="24"/>
        </w:rPr>
        <w:t xml:space="preserve">TURBINE FUEL: </w:t>
      </w:r>
      <w:r>
        <w:rPr>
          <w:rFonts w:ascii="Times New Roman" w:eastAsia="Times New Roman" w:hAnsi="Times New Roman" w:cs="Times New Roman"/>
          <w:color w:val="121312"/>
          <w:sz w:val="23"/>
        </w:rPr>
        <w:t xml:space="preserve">A group of various </w:t>
      </w:r>
      <w:proofErr w:type="spellStart"/>
      <w:r>
        <w:rPr>
          <w:rFonts w:ascii="Times New Roman" w:eastAsia="Times New Roman" w:hAnsi="Times New Roman" w:cs="Times New Roman"/>
          <w:color w:val="121312"/>
          <w:sz w:val="23"/>
        </w:rPr>
        <w:t>kerosenes</w:t>
      </w:r>
      <w:proofErr w:type="spellEnd"/>
      <w:r>
        <w:rPr>
          <w:rFonts w:ascii="Times New Roman" w:eastAsia="Times New Roman" w:hAnsi="Times New Roman" w:cs="Times New Roman"/>
          <w:color w:val="121312"/>
          <w:sz w:val="23"/>
        </w:rPr>
        <w:t xml:space="preserve"> or wide-cut types of fuels used to power turbine engines.</w:t>
      </w:r>
      <w:r>
        <w:rPr>
          <w:rFonts w:ascii="Times New Roman" w:eastAsia="Times New Roman" w:hAnsi="Times New Roman" w:cs="Times New Roman"/>
          <w:sz w:val="23"/>
        </w:rPr>
        <w:t xml:space="preserve"> </w:t>
      </w:r>
    </w:p>
    <w:p w14:paraId="3DF8FF12" w14:textId="77777777" w:rsidR="00DB5E9A" w:rsidRDefault="00000000">
      <w:pPr>
        <w:spacing w:after="0"/>
        <w:ind w:left="22"/>
      </w:pPr>
      <w:r>
        <w:rPr>
          <w:rFonts w:ascii="Times New Roman" w:eastAsia="Times New Roman" w:hAnsi="Times New Roman" w:cs="Times New Roman"/>
        </w:rPr>
        <w:t xml:space="preserve"> </w:t>
      </w:r>
    </w:p>
    <w:p w14:paraId="145E39B9" w14:textId="77777777" w:rsidR="00DB5E9A" w:rsidRDefault="00000000">
      <w:pPr>
        <w:spacing w:after="4" w:line="248" w:lineRule="auto"/>
        <w:ind w:left="149" w:right="261" w:firstLine="2"/>
      </w:pPr>
      <w:r>
        <w:rPr>
          <w:rFonts w:ascii="Times New Roman" w:eastAsia="Times New Roman" w:hAnsi="Times New Roman" w:cs="Times New Roman"/>
          <w:b/>
          <w:color w:val="121412"/>
          <w:sz w:val="24"/>
        </w:rPr>
        <w:t xml:space="preserve">TEL: </w:t>
      </w:r>
      <w:r>
        <w:rPr>
          <w:rFonts w:ascii="Times New Roman" w:eastAsia="Times New Roman" w:hAnsi="Times New Roman" w:cs="Times New Roman"/>
          <w:color w:val="121412"/>
          <w:sz w:val="23"/>
        </w:rPr>
        <w:t xml:space="preserve">Tetraethyl lead (lead). An approved additive in </w:t>
      </w:r>
      <w:proofErr w:type="spellStart"/>
      <w:r>
        <w:rPr>
          <w:rFonts w:ascii="Times New Roman" w:eastAsia="Times New Roman" w:hAnsi="Times New Roman" w:cs="Times New Roman"/>
          <w:color w:val="121412"/>
          <w:sz w:val="23"/>
        </w:rPr>
        <w:t>AvGas</w:t>
      </w:r>
      <w:proofErr w:type="spellEnd"/>
      <w:r>
        <w:rPr>
          <w:rFonts w:ascii="Times New Roman" w:eastAsia="Times New Roman" w:hAnsi="Times New Roman" w:cs="Times New Roman"/>
          <w:color w:val="121412"/>
          <w:sz w:val="23"/>
        </w:rPr>
        <w:t>; It is used to reduce the tendency of gasoline to detonate in a hot combustion chamber (knock).</w:t>
      </w:r>
      <w:r>
        <w:rPr>
          <w:rFonts w:ascii="Times New Roman" w:eastAsia="Times New Roman" w:hAnsi="Times New Roman" w:cs="Times New Roman"/>
          <w:sz w:val="23"/>
        </w:rPr>
        <w:t xml:space="preserve"> </w:t>
      </w:r>
    </w:p>
    <w:p w14:paraId="7DD91C0F" w14:textId="77777777" w:rsidR="00DB5E9A" w:rsidRDefault="00000000">
      <w:pPr>
        <w:spacing w:after="0"/>
        <w:ind w:left="22"/>
      </w:pPr>
      <w:r>
        <w:rPr>
          <w:rFonts w:ascii="Times New Roman" w:eastAsia="Times New Roman" w:hAnsi="Times New Roman" w:cs="Times New Roman"/>
        </w:rPr>
        <w:t xml:space="preserve"> </w:t>
      </w:r>
    </w:p>
    <w:p w14:paraId="0D1671F3" w14:textId="77777777" w:rsidR="00DB5E9A" w:rsidRDefault="00000000">
      <w:pPr>
        <w:spacing w:after="4" w:line="248" w:lineRule="auto"/>
        <w:ind w:left="151" w:right="97" w:firstLine="2"/>
      </w:pPr>
      <w:r>
        <w:rPr>
          <w:rFonts w:ascii="Times New Roman" w:eastAsia="Times New Roman" w:hAnsi="Times New Roman" w:cs="Times New Roman"/>
          <w:b/>
          <w:color w:val="121412"/>
          <w:sz w:val="24"/>
        </w:rPr>
        <w:t xml:space="preserve">WASTE FUEL: </w:t>
      </w:r>
      <w:r>
        <w:rPr>
          <w:rFonts w:ascii="Times New Roman" w:eastAsia="Times New Roman" w:hAnsi="Times New Roman" w:cs="Times New Roman"/>
          <w:color w:val="121412"/>
          <w:sz w:val="23"/>
        </w:rPr>
        <w:t>Fuel that is contaminated resulting from exposure to biological activity, surfactants, oil/water separators, chemicals, petroleum product mixes, surface drains, and from other various water</w:t>
      </w:r>
      <w:r>
        <w:rPr>
          <w:rFonts w:ascii="Times New Roman" w:eastAsia="Times New Roman" w:hAnsi="Times New Roman" w:cs="Times New Roman"/>
          <w:color w:val="17341C"/>
          <w:sz w:val="23"/>
        </w:rPr>
        <w:t>/</w:t>
      </w:r>
      <w:r>
        <w:rPr>
          <w:rFonts w:ascii="Times New Roman" w:eastAsia="Times New Roman" w:hAnsi="Times New Roman" w:cs="Times New Roman"/>
          <w:color w:val="121412"/>
          <w:sz w:val="23"/>
        </w:rPr>
        <w:t>solid combinations.</w:t>
      </w:r>
      <w:r>
        <w:rPr>
          <w:rFonts w:ascii="Times New Roman" w:eastAsia="Times New Roman" w:hAnsi="Times New Roman" w:cs="Times New Roman"/>
          <w:sz w:val="23"/>
        </w:rPr>
        <w:t xml:space="preserve"> </w:t>
      </w:r>
    </w:p>
    <w:p w14:paraId="311E2C8D" w14:textId="77777777" w:rsidR="00DB5E9A" w:rsidRDefault="00000000">
      <w:pPr>
        <w:spacing w:after="0"/>
        <w:ind w:left="22"/>
      </w:pPr>
      <w:r>
        <w:rPr>
          <w:rFonts w:ascii="Times New Roman" w:eastAsia="Times New Roman" w:hAnsi="Times New Roman" w:cs="Times New Roman"/>
        </w:rPr>
        <w:t xml:space="preserve"> </w:t>
      </w:r>
    </w:p>
    <w:p w14:paraId="6D9FFCAE" w14:textId="77777777" w:rsidR="00DB5E9A" w:rsidRDefault="00000000">
      <w:pPr>
        <w:spacing w:after="5" w:line="248" w:lineRule="auto"/>
        <w:ind w:left="159" w:right="314" w:hanging="5"/>
        <w:jc w:val="both"/>
      </w:pPr>
      <w:r>
        <w:rPr>
          <w:rFonts w:ascii="Times New Roman" w:eastAsia="Times New Roman" w:hAnsi="Times New Roman" w:cs="Times New Roman"/>
          <w:b/>
          <w:color w:val="121413"/>
          <w:sz w:val="24"/>
        </w:rPr>
        <w:t xml:space="preserve">WATER DEFENSE SYSTEM: </w:t>
      </w:r>
      <w:r>
        <w:rPr>
          <w:rFonts w:ascii="Times New Roman" w:eastAsia="Times New Roman" w:hAnsi="Times New Roman" w:cs="Times New Roman"/>
          <w:color w:val="121413"/>
          <w:sz w:val="23"/>
        </w:rPr>
        <w:t>A device which senses a predetermined volume (generally in the range of 0.5 to 1 gallon) of free water in filter/separator sumps and automatically stops the flow of fuel to prevent downstream water contamination.</w:t>
      </w:r>
      <w:r>
        <w:rPr>
          <w:rFonts w:ascii="Times New Roman" w:eastAsia="Times New Roman" w:hAnsi="Times New Roman" w:cs="Times New Roman"/>
          <w:sz w:val="23"/>
        </w:rPr>
        <w:t xml:space="preserve"> </w:t>
      </w:r>
    </w:p>
    <w:p w14:paraId="2DAD88C9" w14:textId="77777777" w:rsidR="00DB5E9A" w:rsidRDefault="00000000">
      <w:pPr>
        <w:spacing w:after="0"/>
        <w:ind w:left="22"/>
      </w:pPr>
      <w:r>
        <w:rPr>
          <w:rFonts w:ascii="Times New Roman" w:eastAsia="Times New Roman" w:hAnsi="Times New Roman" w:cs="Times New Roman"/>
        </w:rPr>
        <w:t xml:space="preserve"> </w:t>
      </w:r>
    </w:p>
    <w:p w14:paraId="75655E4F" w14:textId="77777777" w:rsidR="00DB5E9A" w:rsidRDefault="00000000">
      <w:pPr>
        <w:spacing w:after="15" w:line="248" w:lineRule="auto"/>
        <w:ind w:left="160" w:right="254" w:hanging="5"/>
        <w:jc w:val="both"/>
      </w:pPr>
      <w:r>
        <w:rPr>
          <w:rFonts w:ascii="Times New Roman" w:eastAsia="Times New Roman" w:hAnsi="Times New Roman" w:cs="Times New Roman"/>
          <w:b/>
          <w:color w:val="121312"/>
          <w:sz w:val="24"/>
        </w:rPr>
        <w:t xml:space="preserve">WATER SLUG: </w:t>
      </w:r>
      <w:r>
        <w:rPr>
          <w:rFonts w:ascii="Times New Roman" w:eastAsia="Times New Roman" w:hAnsi="Times New Roman" w:cs="Times New Roman"/>
          <w:color w:val="121312"/>
          <w:sz w:val="23"/>
        </w:rPr>
        <w:t>A large amount of free water.</w:t>
      </w:r>
      <w:r>
        <w:rPr>
          <w:rFonts w:ascii="Times New Roman" w:eastAsia="Times New Roman" w:hAnsi="Times New Roman" w:cs="Times New Roman"/>
          <w:sz w:val="23"/>
        </w:rPr>
        <w:t xml:space="preserve"> </w:t>
      </w:r>
    </w:p>
    <w:p w14:paraId="4CDFEDFE" w14:textId="77777777" w:rsidR="00DB5E9A" w:rsidRDefault="00000000">
      <w:pPr>
        <w:spacing w:after="7"/>
        <w:ind w:left="22"/>
      </w:pPr>
      <w:r>
        <w:rPr>
          <w:rFonts w:ascii="Times New Roman" w:eastAsia="Times New Roman" w:hAnsi="Times New Roman" w:cs="Times New Roman"/>
          <w:sz w:val="21"/>
        </w:rPr>
        <w:t xml:space="preserve"> </w:t>
      </w:r>
    </w:p>
    <w:p w14:paraId="45B9F553" w14:textId="77777777" w:rsidR="00DB5E9A" w:rsidRDefault="00000000">
      <w:pPr>
        <w:spacing w:after="5" w:line="248" w:lineRule="auto"/>
        <w:ind w:left="168" w:right="314" w:hanging="5"/>
        <w:jc w:val="both"/>
      </w:pPr>
      <w:r>
        <w:rPr>
          <w:rFonts w:ascii="Times New Roman" w:eastAsia="Times New Roman" w:hAnsi="Times New Roman" w:cs="Times New Roman"/>
          <w:b/>
          <w:color w:val="121413"/>
          <w:sz w:val="24"/>
        </w:rPr>
        <w:t xml:space="preserve">WET: </w:t>
      </w:r>
      <w:r>
        <w:rPr>
          <w:rFonts w:ascii="Times New Roman" w:eastAsia="Times New Roman" w:hAnsi="Times New Roman" w:cs="Times New Roman"/>
          <w:color w:val="121413"/>
          <w:sz w:val="23"/>
        </w:rPr>
        <w:t>Any free water in sufficient volume to form droplets or bulk water on the bottom of or clinging to the sides of the sample container.</w:t>
      </w:r>
      <w:r>
        <w:rPr>
          <w:rFonts w:ascii="Times New Roman" w:eastAsia="Times New Roman" w:hAnsi="Times New Roman" w:cs="Times New Roman"/>
          <w:sz w:val="23"/>
        </w:rPr>
        <w:t xml:space="preserve"> </w:t>
      </w:r>
    </w:p>
    <w:p w14:paraId="0A055902" w14:textId="77777777" w:rsidR="00DB5E9A" w:rsidRDefault="00000000">
      <w:pPr>
        <w:spacing w:after="0"/>
        <w:ind w:left="22"/>
      </w:pPr>
      <w:r>
        <w:rPr>
          <w:rFonts w:ascii="Times New Roman" w:eastAsia="Times New Roman" w:hAnsi="Times New Roman" w:cs="Times New Roman"/>
        </w:rPr>
        <w:t xml:space="preserve"> </w:t>
      </w:r>
    </w:p>
    <w:p w14:paraId="0A344BC4" w14:textId="77777777" w:rsidR="00DB5E9A" w:rsidRDefault="00000000">
      <w:pPr>
        <w:spacing w:after="13" w:line="248" w:lineRule="auto"/>
        <w:ind w:left="156" w:right="123"/>
      </w:pPr>
      <w:r>
        <w:rPr>
          <w:rFonts w:ascii="Times New Roman" w:eastAsia="Times New Roman" w:hAnsi="Times New Roman" w:cs="Times New Roman"/>
          <w:b/>
          <w:color w:val="131514"/>
          <w:sz w:val="24"/>
        </w:rPr>
        <w:lastRenderedPageBreak/>
        <w:t xml:space="preserve">WORKING TANK: </w:t>
      </w:r>
      <w:r>
        <w:rPr>
          <w:rFonts w:ascii="Times New Roman" w:eastAsia="Times New Roman" w:hAnsi="Times New Roman" w:cs="Times New Roman"/>
          <w:color w:val="131514"/>
          <w:sz w:val="23"/>
        </w:rPr>
        <w:t>The fuel storage tank currently being used to supply fuel to aircraft refueling tanker trucks or to hydrant systems.</w:t>
      </w:r>
      <w:r>
        <w:rPr>
          <w:rFonts w:ascii="Times New Roman" w:eastAsia="Times New Roman" w:hAnsi="Times New Roman" w:cs="Times New Roman"/>
          <w:sz w:val="23"/>
        </w:rPr>
        <w:t xml:space="preserve"> </w:t>
      </w:r>
    </w:p>
    <w:p w14:paraId="134B4DDC" w14:textId="77777777" w:rsidR="00DB5E9A" w:rsidRDefault="00000000">
      <w:pPr>
        <w:spacing w:after="0"/>
        <w:ind w:left="22"/>
      </w:pPr>
      <w:r>
        <w:rPr>
          <w:rFonts w:ascii="Times New Roman" w:eastAsia="Times New Roman" w:hAnsi="Times New Roman" w:cs="Times New Roman"/>
        </w:rPr>
        <w:t xml:space="preserve"> </w:t>
      </w:r>
    </w:p>
    <w:p w14:paraId="4AF6B87A" w14:textId="77777777" w:rsidR="00DB5E9A" w:rsidRDefault="00000000">
      <w:pPr>
        <w:spacing w:after="0"/>
        <w:ind w:left="161" w:hanging="10"/>
      </w:pPr>
      <w:r>
        <w:rPr>
          <w:rFonts w:ascii="Times New Roman" w:eastAsia="Times New Roman" w:hAnsi="Times New Roman" w:cs="Times New Roman"/>
          <w:b/>
          <w:color w:val="121212"/>
          <w:sz w:val="24"/>
        </w:rPr>
        <w:t xml:space="preserve">WSIM: </w:t>
      </w:r>
      <w:r>
        <w:rPr>
          <w:rFonts w:ascii="Times New Roman" w:eastAsia="Times New Roman" w:hAnsi="Times New Roman" w:cs="Times New Roman"/>
          <w:color w:val="121212"/>
          <w:sz w:val="23"/>
        </w:rPr>
        <w:t>Water Separation Index Modified.</w:t>
      </w:r>
      <w:r>
        <w:rPr>
          <w:rFonts w:ascii="Times New Roman" w:eastAsia="Times New Roman" w:hAnsi="Times New Roman" w:cs="Times New Roman"/>
          <w:sz w:val="23"/>
        </w:rPr>
        <w:t xml:space="preserve"> </w:t>
      </w:r>
    </w:p>
    <w:p w14:paraId="76100C10" w14:textId="77777777" w:rsidR="00DB5E9A" w:rsidRDefault="00000000">
      <w:pPr>
        <w:spacing w:after="0"/>
        <w:ind w:left="22"/>
      </w:pPr>
      <w:r>
        <w:rPr>
          <w:rFonts w:ascii="Times New Roman" w:eastAsia="Times New Roman" w:hAnsi="Times New Roman" w:cs="Times New Roman"/>
          <w:sz w:val="26"/>
        </w:rPr>
        <w:t xml:space="preserve"> </w:t>
      </w:r>
    </w:p>
    <w:p w14:paraId="60ABC9A8" w14:textId="77777777" w:rsidR="00DB5E9A" w:rsidRDefault="00000000">
      <w:pPr>
        <w:spacing w:after="0"/>
        <w:ind w:left="22"/>
      </w:pPr>
      <w:r>
        <w:rPr>
          <w:rFonts w:ascii="Times New Roman" w:eastAsia="Times New Roman" w:hAnsi="Times New Roman" w:cs="Times New Roman"/>
          <w:sz w:val="26"/>
        </w:rPr>
        <w:t xml:space="preserve"> </w:t>
      </w:r>
    </w:p>
    <w:p w14:paraId="39641802" w14:textId="77777777" w:rsidR="00DB5E9A" w:rsidRDefault="00000000">
      <w:pPr>
        <w:spacing w:after="0"/>
        <w:ind w:left="22"/>
      </w:pPr>
      <w:r>
        <w:rPr>
          <w:rFonts w:ascii="Times New Roman" w:eastAsia="Times New Roman" w:hAnsi="Times New Roman" w:cs="Times New Roman"/>
          <w:sz w:val="26"/>
        </w:rPr>
        <w:t xml:space="preserve"> </w:t>
      </w:r>
    </w:p>
    <w:p w14:paraId="4FF9E6BB" w14:textId="77777777" w:rsidR="00DB5E9A" w:rsidRDefault="00000000">
      <w:pPr>
        <w:spacing w:after="0"/>
        <w:ind w:left="22"/>
      </w:pPr>
      <w:r>
        <w:rPr>
          <w:rFonts w:ascii="Times New Roman" w:eastAsia="Times New Roman" w:hAnsi="Times New Roman" w:cs="Times New Roman"/>
          <w:sz w:val="26"/>
        </w:rPr>
        <w:t xml:space="preserve"> </w:t>
      </w:r>
    </w:p>
    <w:p w14:paraId="41158440" w14:textId="77777777" w:rsidR="00DB5E9A" w:rsidRDefault="00000000">
      <w:pPr>
        <w:spacing w:after="24"/>
        <w:ind w:left="22"/>
      </w:pPr>
      <w:r>
        <w:rPr>
          <w:rFonts w:ascii="Times New Roman" w:eastAsia="Times New Roman" w:hAnsi="Times New Roman" w:cs="Times New Roman"/>
          <w:sz w:val="26"/>
        </w:rPr>
        <w:t xml:space="preserve"> </w:t>
      </w:r>
    </w:p>
    <w:p w14:paraId="717F6FCD" w14:textId="77777777" w:rsidR="00DB5E9A" w:rsidRDefault="00000000">
      <w:pPr>
        <w:spacing w:after="0"/>
        <w:ind w:left="22"/>
      </w:pPr>
      <w:r>
        <w:rPr>
          <w:rFonts w:ascii="Times New Roman" w:eastAsia="Times New Roman" w:hAnsi="Times New Roman" w:cs="Times New Roman"/>
          <w:sz w:val="31"/>
        </w:rPr>
        <w:t xml:space="preserve"> </w:t>
      </w:r>
    </w:p>
    <w:p w14:paraId="40F10289" w14:textId="77777777" w:rsidR="00DB5E9A" w:rsidRDefault="00000000">
      <w:pPr>
        <w:pStyle w:val="Heading3"/>
        <w:ind w:left="199"/>
      </w:pPr>
      <w:r>
        <w:rPr>
          <w:color w:val="222222"/>
        </w:rPr>
        <w:t>100.2</w:t>
      </w:r>
      <w:r>
        <w:rPr>
          <w:rFonts w:ascii="Arial" w:eastAsia="Arial" w:hAnsi="Arial" w:cs="Arial"/>
          <w:color w:val="222222"/>
        </w:rPr>
        <w:t xml:space="preserve"> </w:t>
      </w:r>
      <w:r>
        <w:rPr>
          <w:color w:val="222222"/>
        </w:rPr>
        <w:t xml:space="preserve">PRODUCT IDENTIFICATION </w:t>
      </w:r>
    </w:p>
    <w:p w14:paraId="78FB0D5E" w14:textId="77777777" w:rsidR="00DB5E9A" w:rsidRDefault="00000000">
      <w:pPr>
        <w:spacing w:after="17"/>
        <w:ind w:left="22"/>
      </w:pPr>
      <w:r>
        <w:rPr>
          <w:rFonts w:ascii="Times New Roman" w:eastAsia="Times New Roman" w:hAnsi="Times New Roman" w:cs="Times New Roman"/>
          <w:b/>
          <w:sz w:val="21"/>
        </w:rPr>
        <w:t xml:space="preserve"> </w:t>
      </w:r>
    </w:p>
    <w:p w14:paraId="523CD9EA" w14:textId="77777777" w:rsidR="00DB5E9A" w:rsidRDefault="00000000">
      <w:pPr>
        <w:spacing w:after="13" w:line="248" w:lineRule="auto"/>
        <w:ind w:left="1221" w:hanging="686"/>
      </w:pPr>
      <w:r>
        <w:rPr>
          <w:rFonts w:ascii="Times New Roman" w:eastAsia="Times New Roman" w:hAnsi="Times New Roman" w:cs="Times New Roman"/>
          <w:b/>
          <w:color w:val="282828"/>
          <w:sz w:val="23"/>
        </w:rPr>
        <w:t>100.2.1</w:t>
      </w:r>
      <w:r>
        <w:rPr>
          <w:rFonts w:ascii="Arial" w:eastAsia="Arial" w:hAnsi="Arial" w:cs="Arial"/>
          <w:b/>
          <w:color w:val="282828"/>
          <w:sz w:val="23"/>
        </w:rPr>
        <w:t xml:space="preserve"> </w:t>
      </w:r>
      <w:r>
        <w:rPr>
          <w:rFonts w:ascii="Times New Roman" w:eastAsia="Times New Roman" w:hAnsi="Times New Roman" w:cs="Times New Roman"/>
          <w:b/>
          <w:color w:val="282828"/>
          <w:sz w:val="23"/>
        </w:rPr>
        <w:t xml:space="preserve">Jet A: </w:t>
      </w:r>
      <w:r>
        <w:rPr>
          <w:rFonts w:ascii="Times New Roman" w:eastAsia="Times New Roman" w:hAnsi="Times New Roman" w:cs="Times New Roman"/>
          <w:color w:val="282828"/>
          <w:sz w:val="23"/>
        </w:rPr>
        <w:t>A kerosene fuel having a -40</w:t>
      </w:r>
      <w:r>
        <w:rPr>
          <w:rFonts w:ascii="Times New Roman" w:eastAsia="Times New Roman" w:hAnsi="Times New Roman" w:cs="Times New Roman"/>
          <w:color w:val="282828"/>
          <w:sz w:val="23"/>
          <w:vertAlign w:val="superscript"/>
        </w:rPr>
        <w:t>°</w:t>
      </w:r>
      <w:r>
        <w:rPr>
          <w:rFonts w:ascii="Times New Roman" w:eastAsia="Times New Roman" w:hAnsi="Times New Roman" w:cs="Times New Roman"/>
          <w:color w:val="282828"/>
          <w:sz w:val="23"/>
        </w:rPr>
        <w:t>F (-40</w:t>
      </w:r>
      <w:r>
        <w:rPr>
          <w:rFonts w:ascii="Times New Roman" w:eastAsia="Times New Roman" w:hAnsi="Times New Roman" w:cs="Times New Roman"/>
          <w:color w:val="282828"/>
          <w:sz w:val="23"/>
          <w:vertAlign w:val="superscript"/>
        </w:rPr>
        <w:t xml:space="preserve">° </w:t>
      </w:r>
      <w:r>
        <w:rPr>
          <w:rFonts w:ascii="Times New Roman" w:eastAsia="Times New Roman" w:hAnsi="Times New Roman" w:cs="Times New Roman"/>
          <w:color w:val="282828"/>
          <w:sz w:val="23"/>
        </w:rPr>
        <w:t>C) maximum freezing point, a 100</w:t>
      </w:r>
      <w:r>
        <w:rPr>
          <w:rFonts w:ascii="Times New Roman" w:eastAsia="Times New Roman" w:hAnsi="Times New Roman" w:cs="Times New Roman"/>
          <w:color w:val="282828"/>
          <w:sz w:val="23"/>
          <w:vertAlign w:val="superscript"/>
        </w:rPr>
        <w:t>°</w:t>
      </w:r>
      <w:r>
        <w:rPr>
          <w:rFonts w:ascii="Times New Roman" w:eastAsia="Times New Roman" w:hAnsi="Times New Roman" w:cs="Times New Roman"/>
          <w:color w:val="282828"/>
          <w:sz w:val="23"/>
        </w:rPr>
        <w:t>F (38</w:t>
      </w:r>
      <w:r>
        <w:rPr>
          <w:rFonts w:ascii="Times New Roman" w:eastAsia="Times New Roman" w:hAnsi="Times New Roman" w:cs="Times New Roman"/>
          <w:color w:val="282828"/>
          <w:sz w:val="23"/>
          <w:vertAlign w:val="superscript"/>
        </w:rPr>
        <w:t>°</w:t>
      </w:r>
      <w:r>
        <w:rPr>
          <w:rFonts w:ascii="Times New Roman" w:eastAsia="Times New Roman" w:hAnsi="Times New Roman" w:cs="Times New Roman"/>
          <w:color w:val="282828"/>
          <w:sz w:val="23"/>
        </w:rPr>
        <w:t>C) minimum flash point and API gravity range of 37</w:t>
      </w:r>
      <w:r>
        <w:rPr>
          <w:rFonts w:ascii="Times New Roman" w:eastAsia="Times New Roman" w:hAnsi="Times New Roman" w:cs="Times New Roman"/>
          <w:color w:val="282828"/>
          <w:sz w:val="23"/>
          <w:vertAlign w:val="superscript"/>
        </w:rPr>
        <w:t xml:space="preserve">° </w:t>
      </w:r>
      <w:r>
        <w:rPr>
          <w:rFonts w:ascii="Times New Roman" w:eastAsia="Times New Roman" w:hAnsi="Times New Roman" w:cs="Times New Roman"/>
          <w:color w:val="282828"/>
          <w:sz w:val="23"/>
        </w:rPr>
        <w:t xml:space="preserve">to 51 </w:t>
      </w:r>
      <w:r>
        <w:rPr>
          <w:rFonts w:ascii="Times New Roman" w:eastAsia="Times New Roman" w:hAnsi="Times New Roman" w:cs="Times New Roman"/>
          <w:color w:val="282828"/>
          <w:sz w:val="23"/>
          <w:vertAlign w:val="superscript"/>
        </w:rPr>
        <w:t xml:space="preserve">° </w:t>
      </w:r>
      <w:r>
        <w:rPr>
          <w:rFonts w:ascii="Times New Roman" w:eastAsia="Times New Roman" w:hAnsi="Times New Roman" w:cs="Times New Roman"/>
          <w:color w:val="282828"/>
          <w:sz w:val="23"/>
        </w:rPr>
        <w:t xml:space="preserve">API (relative density range </w:t>
      </w:r>
      <w:proofErr w:type="gramStart"/>
      <w:r>
        <w:rPr>
          <w:rFonts w:ascii="Times New Roman" w:eastAsia="Times New Roman" w:hAnsi="Times New Roman" w:cs="Times New Roman"/>
          <w:color w:val="282828"/>
          <w:sz w:val="23"/>
        </w:rPr>
        <w:t>of  0.839</w:t>
      </w:r>
      <w:proofErr w:type="gramEnd"/>
      <w:r>
        <w:rPr>
          <w:rFonts w:ascii="Times New Roman" w:eastAsia="Times New Roman" w:hAnsi="Times New Roman" w:cs="Times New Roman"/>
          <w:color w:val="282828"/>
          <w:sz w:val="23"/>
        </w:rPr>
        <w:t xml:space="preserve"> to 0.775). </w:t>
      </w:r>
    </w:p>
    <w:tbl>
      <w:tblPr>
        <w:tblStyle w:val="TableGrid"/>
        <w:tblW w:w="9120" w:type="dxa"/>
        <w:tblInd w:w="22" w:type="dxa"/>
        <w:tblCellMar>
          <w:top w:w="19" w:type="dxa"/>
        </w:tblCellMar>
        <w:tblLook w:val="04A0" w:firstRow="1" w:lastRow="0" w:firstColumn="1" w:lastColumn="0" w:noHBand="0" w:noVBand="1"/>
      </w:tblPr>
      <w:tblGrid>
        <w:gridCol w:w="5004"/>
        <w:gridCol w:w="4116"/>
      </w:tblGrid>
      <w:tr w:rsidR="00DB5E9A" w14:paraId="7727AB1A" w14:textId="77777777">
        <w:trPr>
          <w:trHeight w:val="1845"/>
        </w:trPr>
        <w:tc>
          <w:tcPr>
            <w:tcW w:w="5004" w:type="dxa"/>
            <w:tcBorders>
              <w:top w:val="nil"/>
              <w:left w:val="nil"/>
              <w:bottom w:val="nil"/>
              <w:right w:val="nil"/>
            </w:tcBorders>
          </w:tcPr>
          <w:p w14:paraId="0380CF23" w14:textId="77777777" w:rsidR="00DB5E9A" w:rsidRDefault="00000000">
            <w:pPr>
              <w:spacing w:line="240" w:lineRule="auto"/>
              <w:ind w:left="2160" w:right="1104"/>
            </w:pPr>
            <w:r>
              <w:rPr>
                <w:rFonts w:ascii="Times New Roman" w:eastAsia="Times New Roman" w:hAnsi="Times New Roman" w:cs="Times New Roman"/>
                <w:b/>
                <w:color w:val="1F1F1F"/>
                <w:sz w:val="21"/>
              </w:rPr>
              <w:t>Freeze Point:</w:t>
            </w:r>
            <w:r>
              <w:rPr>
                <w:rFonts w:ascii="Times New Roman" w:eastAsia="Times New Roman" w:hAnsi="Times New Roman" w:cs="Times New Roman"/>
                <w:b/>
                <w:sz w:val="21"/>
              </w:rPr>
              <w:t xml:space="preserve"> </w:t>
            </w:r>
            <w:r>
              <w:rPr>
                <w:rFonts w:ascii="Times New Roman" w:eastAsia="Times New Roman" w:hAnsi="Times New Roman" w:cs="Times New Roman"/>
                <w:b/>
                <w:color w:val="1F1F1F"/>
                <w:sz w:val="21"/>
              </w:rPr>
              <w:t xml:space="preserve">Flash Point:  </w:t>
            </w:r>
          </w:p>
          <w:p w14:paraId="7F971F1E" w14:textId="77777777" w:rsidR="00DB5E9A" w:rsidRDefault="00000000">
            <w:pPr>
              <w:ind w:left="502"/>
              <w:jc w:val="center"/>
            </w:pPr>
            <w:r>
              <w:rPr>
                <w:rFonts w:ascii="Times New Roman" w:eastAsia="Times New Roman" w:hAnsi="Times New Roman" w:cs="Times New Roman"/>
                <w:b/>
                <w:color w:val="1D1D1D"/>
                <w:sz w:val="21"/>
              </w:rPr>
              <w:t xml:space="preserve">API Gravity: </w:t>
            </w:r>
          </w:p>
          <w:p w14:paraId="6391C4F2" w14:textId="77777777" w:rsidR="00DB5E9A" w:rsidRDefault="00000000">
            <w:pPr>
              <w:ind w:left="841"/>
              <w:jc w:val="center"/>
            </w:pPr>
            <w:r>
              <w:rPr>
                <w:rFonts w:ascii="Times New Roman" w:eastAsia="Times New Roman" w:hAnsi="Times New Roman" w:cs="Times New Roman"/>
                <w:b/>
                <w:color w:val="1C1C1C"/>
                <w:sz w:val="21"/>
              </w:rPr>
              <w:t xml:space="preserve">Specific Gravity: </w:t>
            </w:r>
          </w:p>
          <w:p w14:paraId="6A3D6C47" w14:textId="77777777" w:rsidR="00DB5E9A" w:rsidRDefault="00000000">
            <w:pPr>
              <w:ind w:left="779"/>
              <w:jc w:val="center"/>
            </w:pPr>
            <w:r>
              <w:rPr>
                <w:rFonts w:ascii="Times New Roman" w:eastAsia="Times New Roman" w:hAnsi="Times New Roman" w:cs="Times New Roman"/>
                <w:b/>
                <w:color w:val="1E1E1E"/>
                <w:sz w:val="21"/>
              </w:rPr>
              <w:t>Millipore Color:</w:t>
            </w:r>
            <w:r>
              <w:rPr>
                <w:rFonts w:ascii="Times New Roman" w:eastAsia="Times New Roman" w:hAnsi="Times New Roman" w:cs="Times New Roman"/>
                <w:b/>
                <w:sz w:val="21"/>
              </w:rPr>
              <w:t xml:space="preserve"> </w:t>
            </w:r>
          </w:p>
          <w:p w14:paraId="516FBD01" w14:textId="77777777" w:rsidR="00DB5E9A" w:rsidRDefault="00000000">
            <w:pPr>
              <w:spacing w:after="168"/>
              <w:ind w:left="2160"/>
            </w:pPr>
            <w:r>
              <w:rPr>
                <w:rFonts w:ascii="Times New Roman" w:eastAsia="Times New Roman" w:hAnsi="Times New Roman" w:cs="Times New Roman"/>
                <w:b/>
                <w:color w:val="1D1D1D"/>
                <w:sz w:val="21"/>
              </w:rPr>
              <w:t>Millipore Particulate:</w:t>
            </w:r>
            <w:r>
              <w:rPr>
                <w:rFonts w:ascii="Times New Roman" w:eastAsia="Times New Roman" w:hAnsi="Times New Roman" w:cs="Times New Roman"/>
                <w:b/>
                <w:sz w:val="21"/>
              </w:rPr>
              <w:t xml:space="preserve"> </w:t>
            </w:r>
          </w:p>
          <w:p w14:paraId="46B2A7B4" w14:textId="77777777" w:rsidR="00DB5E9A" w:rsidRDefault="00000000">
            <w:r>
              <w:rPr>
                <w:rFonts w:ascii="Times New Roman" w:eastAsia="Times New Roman" w:hAnsi="Times New Roman" w:cs="Times New Roman"/>
                <w:b/>
                <w:sz w:val="14"/>
              </w:rPr>
              <w:t xml:space="preserve"> </w:t>
            </w:r>
          </w:p>
        </w:tc>
        <w:tc>
          <w:tcPr>
            <w:tcW w:w="4116" w:type="dxa"/>
            <w:tcBorders>
              <w:top w:val="nil"/>
              <w:left w:val="nil"/>
              <w:bottom w:val="nil"/>
              <w:right w:val="nil"/>
            </w:tcBorders>
          </w:tcPr>
          <w:p w14:paraId="4ED88426" w14:textId="77777777" w:rsidR="00DB5E9A" w:rsidRDefault="00000000">
            <w:pPr>
              <w:spacing w:line="267" w:lineRule="auto"/>
              <w:ind w:right="2410" w:firstLine="77"/>
            </w:pPr>
            <w:r>
              <w:rPr>
                <w:rFonts w:ascii="Times New Roman" w:eastAsia="Times New Roman" w:hAnsi="Times New Roman" w:cs="Times New Roman"/>
                <w:b/>
                <w:color w:val="1D1D1D"/>
                <w:sz w:val="21"/>
              </w:rPr>
              <w:t>40</w:t>
            </w:r>
            <w:r>
              <w:rPr>
                <w:rFonts w:ascii="Times New Roman" w:eastAsia="Times New Roman" w:hAnsi="Times New Roman" w:cs="Times New Roman"/>
                <w:b/>
                <w:color w:val="1D1D1D"/>
                <w:sz w:val="21"/>
                <w:vertAlign w:val="superscript"/>
              </w:rPr>
              <w:t>°</w:t>
            </w:r>
            <w:r>
              <w:rPr>
                <w:rFonts w:ascii="Times New Roman" w:eastAsia="Times New Roman" w:hAnsi="Times New Roman" w:cs="Times New Roman"/>
                <w:b/>
                <w:color w:val="1D1D1D"/>
                <w:sz w:val="21"/>
              </w:rPr>
              <w:t>F (-40</w:t>
            </w:r>
            <w:r>
              <w:rPr>
                <w:rFonts w:ascii="Times New Roman" w:eastAsia="Times New Roman" w:hAnsi="Times New Roman" w:cs="Times New Roman"/>
                <w:b/>
                <w:color w:val="1D1D1D"/>
                <w:sz w:val="21"/>
                <w:vertAlign w:val="superscript"/>
              </w:rPr>
              <w:t>°</w:t>
            </w:r>
            <w:r>
              <w:rPr>
                <w:rFonts w:ascii="Times New Roman" w:eastAsia="Times New Roman" w:hAnsi="Times New Roman" w:cs="Times New Roman"/>
                <w:b/>
                <w:color w:val="1D1D1D"/>
                <w:sz w:val="21"/>
              </w:rPr>
              <w:t>C)</w:t>
            </w:r>
            <w:r>
              <w:rPr>
                <w:rFonts w:ascii="Times New Roman" w:eastAsia="Times New Roman" w:hAnsi="Times New Roman" w:cs="Times New Roman"/>
                <w:b/>
                <w:sz w:val="21"/>
              </w:rPr>
              <w:t xml:space="preserve"> </w:t>
            </w:r>
            <w:r>
              <w:rPr>
                <w:rFonts w:ascii="Times New Roman" w:eastAsia="Times New Roman" w:hAnsi="Times New Roman" w:cs="Times New Roman"/>
                <w:b/>
                <w:color w:val="1D1D1D"/>
                <w:sz w:val="21"/>
              </w:rPr>
              <w:t>100</w:t>
            </w:r>
            <w:r>
              <w:rPr>
                <w:rFonts w:ascii="Times New Roman" w:eastAsia="Times New Roman" w:hAnsi="Times New Roman" w:cs="Times New Roman"/>
                <w:b/>
                <w:color w:val="1D1D1D"/>
                <w:sz w:val="21"/>
                <w:vertAlign w:val="superscript"/>
              </w:rPr>
              <w:t>°</w:t>
            </w:r>
            <w:r>
              <w:rPr>
                <w:rFonts w:ascii="Times New Roman" w:eastAsia="Times New Roman" w:hAnsi="Times New Roman" w:cs="Times New Roman"/>
                <w:b/>
                <w:color w:val="1D1D1D"/>
                <w:sz w:val="21"/>
              </w:rPr>
              <w:t>F (38</w:t>
            </w:r>
            <w:r>
              <w:rPr>
                <w:rFonts w:ascii="Times New Roman" w:eastAsia="Times New Roman" w:hAnsi="Times New Roman" w:cs="Times New Roman"/>
                <w:b/>
                <w:color w:val="1D1D1D"/>
                <w:sz w:val="21"/>
                <w:vertAlign w:val="superscript"/>
              </w:rPr>
              <w:t>°</w:t>
            </w:r>
            <w:r>
              <w:rPr>
                <w:rFonts w:ascii="Times New Roman" w:eastAsia="Times New Roman" w:hAnsi="Times New Roman" w:cs="Times New Roman"/>
                <w:b/>
                <w:color w:val="1D1D1D"/>
                <w:sz w:val="21"/>
              </w:rPr>
              <w:t>C) min.</w:t>
            </w:r>
            <w:r>
              <w:rPr>
                <w:rFonts w:ascii="Times New Roman" w:eastAsia="Times New Roman" w:hAnsi="Times New Roman" w:cs="Times New Roman"/>
                <w:b/>
                <w:sz w:val="21"/>
              </w:rPr>
              <w:t xml:space="preserve"> </w:t>
            </w:r>
          </w:p>
          <w:p w14:paraId="635284E3" w14:textId="77777777" w:rsidR="00DB5E9A" w:rsidRDefault="00000000">
            <w:pPr>
              <w:spacing w:after="4"/>
              <w:ind w:left="2"/>
            </w:pPr>
            <w:r>
              <w:rPr>
                <w:rFonts w:ascii="Times New Roman" w:eastAsia="Times New Roman" w:hAnsi="Times New Roman" w:cs="Times New Roman"/>
                <w:b/>
                <w:color w:val="1C1C1C"/>
                <w:sz w:val="21"/>
              </w:rPr>
              <w:t>37</w:t>
            </w:r>
            <w:r>
              <w:rPr>
                <w:rFonts w:ascii="Times New Roman" w:eastAsia="Times New Roman" w:hAnsi="Times New Roman" w:cs="Times New Roman"/>
                <w:b/>
                <w:color w:val="1C1C1C"/>
                <w:sz w:val="21"/>
                <w:vertAlign w:val="superscript"/>
              </w:rPr>
              <w:t xml:space="preserve">° </w:t>
            </w:r>
            <w:r>
              <w:rPr>
                <w:rFonts w:ascii="Times New Roman" w:eastAsia="Times New Roman" w:hAnsi="Times New Roman" w:cs="Times New Roman"/>
                <w:b/>
                <w:color w:val="1C1C1C"/>
                <w:sz w:val="21"/>
              </w:rPr>
              <w:t>to 51</w:t>
            </w:r>
            <w:r>
              <w:rPr>
                <w:rFonts w:ascii="Times New Roman" w:eastAsia="Times New Roman" w:hAnsi="Times New Roman" w:cs="Times New Roman"/>
                <w:b/>
                <w:color w:val="1C1C1C"/>
                <w:sz w:val="21"/>
                <w:vertAlign w:val="superscript"/>
              </w:rPr>
              <w:t xml:space="preserve">° </w:t>
            </w:r>
            <w:r>
              <w:rPr>
                <w:rFonts w:ascii="Times New Roman" w:eastAsia="Times New Roman" w:hAnsi="Times New Roman" w:cs="Times New Roman"/>
                <w:b/>
                <w:color w:val="1C1C1C"/>
                <w:sz w:val="21"/>
              </w:rPr>
              <w:t>(corrected to 60</w:t>
            </w:r>
            <w:r>
              <w:rPr>
                <w:rFonts w:ascii="Times New Roman" w:eastAsia="Times New Roman" w:hAnsi="Times New Roman" w:cs="Times New Roman"/>
                <w:b/>
                <w:color w:val="1C1C1C"/>
                <w:sz w:val="21"/>
                <w:vertAlign w:val="superscript"/>
              </w:rPr>
              <w:t>°</w:t>
            </w:r>
            <w:r>
              <w:rPr>
                <w:rFonts w:ascii="Times New Roman" w:eastAsia="Times New Roman" w:hAnsi="Times New Roman" w:cs="Times New Roman"/>
                <w:b/>
                <w:color w:val="1C1C1C"/>
                <w:sz w:val="21"/>
              </w:rPr>
              <w:t>F)</w:t>
            </w:r>
            <w:r>
              <w:rPr>
                <w:rFonts w:ascii="Times New Roman" w:eastAsia="Times New Roman" w:hAnsi="Times New Roman" w:cs="Times New Roman"/>
                <w:b/>
                <w:sz w:val="21"/>
              </w:rPr>
              <w:t xml:space="preserve"> </w:t>
            </w:r>
          </w:p>
          <w:p w14:paraId="6FC0E58F" w14:textId="77777777" w:rsidR="00DB5E9A" w:rsidRDefault="00000000">
            <w:pPr>
              <w:ind w:left="2"/>
            </w:pPr>
            <w:r>
              <w:rPr>
                <w:rFonts w:ascii="Times New Roman" w:eastAsia="Times New Roman" w:hAnsi="Times New Roman" w:cs="Times New Roman"/>
                <w:b/>
                <w:color w:val="1C1C1C"/>
                <w:sz w:val="21"/>
              </w:rPr>
              <w:t>0.839 to 0.775</w:t>
            </w:r>
            <w:r>
              <w:rPr>
                <w:rFonts w:ascii="Times New Roman" w:eastAsia="Times New Roman" w:hAnsi="Times New Roman" w:cs="Times New Roman"/>
                <w:b/>
                <w:sz w:val="21"/>
              </w:rPr>
              <w:t xml:space="preserve"> </w:t>
            </w:r>
          </w:p>
          <w:p w14:paraId="56338AC5" w14:textId="77777777" w:rsidR="00DB5E9A" w:rsidRDefault="00000000">
            <w:pPr>
              <w:ind w:left="2"/>
              <w:jc w:val="both"/>
            </w:pPr>
            <w:r>
              <w:rPr>
                <w:rFonts w:ascii="Times New Roman" w:eastAsia="Times New Roman" w:hAnsi="Times New Roman" w:cs="Times New Roman"/>
                <w:b/>
                <w:color w:val="1E1E1E"/>
                <w:sz w:val="21"/>
              </w:rPr>
              <w:t xml:space="preserve">A2, B2 or G2 (max. dry rating - downstream) </w:t>
            </w:r>
          </w:p>
          <w:p w14:paraId="125F9018" w14:textId="77777777" w:rsidR="00DB5E9A" w:rsidRDefault="00000000">
            <w:pPr>
              <w:ind w:left="2"/>
            </w:pPr>
            <w:r>
              <w:rPr>
                <w:rFonts w:ascii="Times New Roman" w:eastAsia="Times New Roman" w:hAnsi="Times New Roman" w:cs="Times New Roman"/>
                <w:b/>
                <w:color w:val="1E1E1E"/>
                <w:sz w:val="21"/>
              </w:rPr>
              <w:t>A (maximum rating - downstream)</w:t>
            </w:r>
            <w:r>
              <w:rPr>
                <w:rFonts w:ascii="Times New Roman" w:eastAsia="Times New Roman" w:hAnsi="Times New Roman" w:cs="Times New Roman"/>
                <w:b/>
                <w:sz w:val="21"/>
              </w:rPr>
              <w:t xml:space="preserve"> </w:t>
            </w:r>
          </w:p>
        </w:tc>
      </w:tr>
    </w:tbl>
    <w:p w14:paraId="47DC021A" w14:textId="77777777" w:rsidR="00DB5E9A" w:rsidRDefault="00000000">
      <w:pPr>
        <w:spacing w:after="15" w:line="248" w:lineRule="auto"/>
        <w:ind w:left="1217" w:hanging="689"/>
      </w:pPr>
      <w:r>
        <w:rPr>
          <w:rFonts w:ascii="Times New Roman" w:eastAsia="Times New Roman" w:hAnsi="Times New Roman" w:cs="Times New Roman"/>
          <w:b/>
          <w:color w:val="252525"/>
          <w:sz w:val="23"/>
        </w:rPr>
        <w:t>100.2.2</w:t>
      </w:r>
      <w:r>
        <w:rPr>
          <w:rFonts w:ascii="Arial" w:eastAsia="Arial" w:hAnsi="Arial" w:cs="Arial"/>
          <w:b/>
          <w:color w:val="252525"/>
          <w:sz w:val="23"/>
        </w:rPr>
        <w:t xml:space="preserve"> </w:t>
      </w:r>
      <w:r>
        <w:rPr>
          <w:rFonts w:ascii="Times New Roman" w:eastAsia="Times New Roman" w:hAnsi="Times New Roman" w:cs="Times New Roman"/>
          <w:b/>
          <w:color w:val="252525"/>
          <w:sz w:val="23"/>
        </w:rPr>
        <w:t xml:space="preserve">Jet A-1: </w:t>
      </w:r>
      <w:r>
        <w:rPr>
          <w:rFonts w:ascii="Times New Roman" w:eastAsia="Times New Roman" w:hAnsi="Times New Roman" w:cs="Times New Roman"/>
          <w:color w:val="252525"/>
          <w:sz w:val="23"/>
        </w:rPr>
        <w:t>A kerosene type fuel that has a -53</w:t>
      </w:r>
      <w:r>
        <w:rPr>
          <w:rFonts w:ascii="Times New Roman" w:eastAsia="Times New Roman" w:hAnsi="Times New Roman" w:cs="Times New Roman"/>
          <w:color w:val="252525"/>
          <w:sz w:val="23"/>
          <w:vertAlign w:val="superscript"/>
        </w:rPr>
        <w:t>°</w:t>
      </w:r>
      <w:r>
        <w:rPr>
          <w:rFonts w:ascii="Times New Roman" w:eastAsia="Times New Roman" w:hAnsi="Times New Roman" w:cs="Times New Roman"/>
          <w:color w:val="252525"/>
          <w:sz w:val="23"/>
        </w:rPr>
        <w:t>F (-47</w:t>
      </w:r>
      <w:r>
        <w:rPr>
          <w:rFonts w:ascii="Times New Roman" w:eastAsia="Times New Roman" w:hAnsi="Times New Roman" w:cs="Times New Roman"/>
          <w:color w:val="252525"/>
          <w:sz w:val="23"/>
          <w:vertAlign w:val="superscript"/>
        </w:rPr>
        <w:t>°</w:t>
      </w:r>
      <w:r>
        <w:rPr>
          <w:rFonts w:ascii="Times New Roman" w:eastAsia="Times New Roman" w:hAnsi="Times New Roman" w:cs="Times New Roman"/>
          <w:color w:val="252525"/>
          <w:sz w:val="23"/>
        </w:rPr>
        <w:t>C) (Jet A50, -50</w:t>
      </w:r>
      <w:r>
        <w:rPr>
          <w:rFonts w:ascii="Times New Roman" w:eastAsia="Times New Roman" w:hAnsi="Times New Roman" w:cs="Times New Roman"/>
          <w:color w:val="252525"/>
          <w:sz w:val="23"/>
          <w:vertAlign w:val="superscript"/>
        </w:rPr>
        <w:t>°</w:t>
      </w:r>
      <w:r>
        <w:rPr>
          <w:rFonts w:ascii="Times New Roman" w:eastAsia="Times New Roman" w:hAnsi="Times New Roman" w:cs="Times New Roman"/>
          <w:color w:val="252525"/>
          <w:sz w:val="23"/>
        </w:rPr>
        <w:t>F/-46</w:t>
      </w:r>
      <w:r>
        <w:rPr>
          <w:rFonts w:ascii="Times New Roman" w:eastAsia="Times New Roman" w:hAnsi="Times New Roman" w:cs="Times New Roman"/>
          <w:color w:val="252525"/>
          <w:sz w:val="23"/>
          <w:vertAlign w:val="superscript"/>
        </w:rPr>
        <w:t>°</w:t>
      </w:r>
      <w:r>
        <w:rPr>
          <w:rFonts w:ascii="Times New Roman" w:eastAsia="Times New Roman" w:hAnsi="Times New Roman" w:cs="Times New Roman"/>
          <w:color w:val="252525"/>
          <w:sz w:val="23"/>
        </w:rPr>
        <w:t>C)</w:t>
      </w:r>
      <w:r>
        <w:rPr>
          <w:rFonts w:ascii="Times New Roman" w:eastAsia="Times New Roman" w:hAnsi="Times New Roman" w:cs="Times New Roman"/>
          <w:color w:val="242424"/>
          <w:sz w:val="23"/>
        </w:rPr>
        <w:t xml:space="preserve"> maximum freeze-point.  It is similar in all other characteristics to Jet A fuel.</w:t>
      </w:r>
      <w:r>
        <w:rPr>
          <w:rFonts w:ascii="Times New Roman" w:eastAsia="Times New Roman" w:hAnsi="Times New Roman" w:cs="Times New Roman"/>
          <w:color w:val="252525"/>
          <w:sz w:val="23"/>
        </w:rPr>
        <w:t xml:space="preserve"> </w:t>
      </w:r>
    </w:p>
    <w:tbl>
      <w:tblPr>
        <w:tblStyle w:val="TableGrid"/>
        <w:tblW w:w="6917" w:type="dxa"/>
        <w:tblInd w:w="2182" w:type="dxa"/>
        <w:tblCellMar>
          <w:top w:w="19" w:type="dxa"/>
        </w:tblCellMar>
        <w:tblLook w:val="04A0" w:firstRow="1" w:lastRow="0" w:firstColumn="1" w:lastColumn="0" w:noHBand="0" w:noVBand="1"/>
      </w:tblPr>
      <w:tblGrid>
        <w:gridCol w:w="2803"/>
        <w:gridCol w:w="4114"/>
      </w:tblGrid>
      <w:tr w:rsidR="00DB5E9A" w14:paraId="3C10C5D7" w14:textId="77777777">
        <w:trPr>
          <w:trHeight w:val="225"/>
        </w:trPr>
        <w:tc>
          <w:tcPr>
            <w:tcW w:w="2803" w:type="dxa"/>
            <w:tcBorders>
              <w:top w:val="nil"/>
              <w:left w:val="nil"/>
              <w:bottom w:val="nil"/>
              <w:right w:val="nil"/>
            </w:tcBorders>
          </w:tcPr>
          <w:p w14:paraId="5E496A72" w14:textId="77777777" w:rsidR="00DB5E9A" w:rsidRDefault="00000000">
            <w:r>
              <w:rPr>
                <w:rFonts w:ascii="Times New Roman" w:eastAsia="Times New Roman" w:hAnsi="Times New Roman" w:cs="Times New Roman"/>
                <w:b/>
                <w:color w:val="1D1D1D"/>
                <w:sz w:val="21"/>
              </w:rPr>
              <w:t xml:space="preserve">Freeze Point: </w:t>
            </w:r>
          </w:p>
        </w:tc>
        <w:tc>
          <w:tcPr>
            <w:tcW w:w="4114" w:type="dxa"/>
            <w:tcBorders>
              <w:top w:val="nil"/>
              <w:left w:val="nil"/>
              <w:bottom w:val="nil"/>
              <w:right w:val="nil"/>
            </w:tcBorders>
          </w:tcPr>
          <w:p w14:paraId="418590CC" w14:textId="77777777" w:rsidR="00DB5E9A" w:rsidRDefault="00000000">
            <w:pPr>
              <w:ind w:left="60"/>
            </w:pPr>
            <w:r>
              <w:rPr>
                <w:rFonts w:ascii="Times New Roman" w:eastAsia="Times New Roman" w:hAnsi="Times New Roman" w:cs="Times New Roman"/>
                <w:b/>
                <w:color w:val="1D1D1D"/>
                <w:sz w:val="21"/>
              </w:rPr>
              <w:t>-53</w:t>
            </w:r>
            <w:r>
              <w:rPr>
                <w:rFonts w:ascii="Times New Roman" w:eastAsia="Times New Roman" w:hAnsi="Times New Roman" w:cs="Times New Roman"/>
                <w:b/>
                <w:color w:val="1D1D1D"/>
                <w:sz w:val="21"/>
                <w:vertAlign w:val="superscript"/>
              </w:rPr>
              <w:t>°</w:t>
            </w:r>
            <w:r>
              <w:rPr>
                <w:rFonts w:ascii="Times New Roman" w:eastAsia="Times New Roman" w:hAnsi="Times New Roman" w:cs="Times New Roman"/>
                <w:b/>
                <w:color w:val="1D1D1D"/>
                <w:sz w:val="21"/>
              </w:rPr>
              <w:t>F (-47</w:t>
            </w:r>
            <w:r>
              <w:rPr>
                <w:rFonts w:ascii="Times New Roman" w:eastAsia="Times New Roman" w:hAnsi="Times New Roman" w:cs="Times New Roman"/>
                <w:b/>
                <w:color w:val="1D1D1D"/>
                <w:sz w:val="21"/>
                <w:vertAlign w:val="superscript"/>
              </w:rPr>
              <w:t>°</w:t>
            </w:r>
            <w:r>
              <w:rPr>
                <w:rFonts w:ascii="Times New Roman" w:eastAsia="Times New Roman" w:hAnsi="Times New Roman" w:cs="Times New Roman"/>
                <w:b/>
                <w:color w:val="1D1D1D"/>
                <w:sz w:val="21"/>
              </w:rPr>
              <w:t>C), (Jet A50 -50</w:t>
            </w:r>
            <w:r>
              <w:rPr>
                <w:rFonts w:ascii="Times New Roman" w:eastAsia="Times New Roman" w:hAnsi="Times New Roman" w:cs="Times New Roman"/>
                <w:b/>
                <w:color w:val="1D1D1D"/>
                <w:sz w:val="21"/>
                <w:vertAlign w:val="superscript"/>
              </w:rPr>
              <w:t>°</w:t>
            </w:r>
            <w:r>
              <w:rPr>
                <w:rFonts w:ascii="Times New Roman" w:eastAsia="Times New Roman" w:hAnsi="Times New Roman" w:cs="Times New Roman"/>
                <w:b/>
                <w:color w:val="1D1D1D"/>
                <w:sz w:val="21"/>
              </w:rPr>
              <w:t>F/-46</w:t>
            </w:r>
            <w:r>
              <w:rPr>
                <w:rFonts w:ascii="Times New Roman" w:eastAsia="Times New Roman" w:hAnsi="Times New Roman" w:cs="Times New Roman"/>
                <w:b/>
                <w:color w:val="1D1D1D"/>
                <w:sz w:val="21"/>
                <w:vertAlign w:val="superscript"/>
              </w:rPr>
              <w:t>°</w:t>
            </w:r>
            <w:r>
              <w:rPr>
                <w:rFonts w:ascii="Times New Roman" w:eastAsia="Times New Roman" w:hAnsi="Times New Roman" w:cs="Times New Roman"/>
                <w:b/>
                <w:color w:val="1D1D1D"/>
                <w:sz w:val="21"/>
              </w:rPr>
              <w:t>C)</w:t>
            </w:r>
            <w:r>
              <w:rPr>
                <w:rFonts w:ascii="Times New Roman" w:eastAsia="Times New Roman" w:hAnsi="Times New Roman" w:cs="Times New Roman"/>
                <w:b/>
                <w:sz w:val="21"/>
              </w:rPr>
              <w:t xml:space="preserve"> </w:t>
            </w:r>
          </w:p>
        </w:tc>
      </w:tr>
      <w:tr w:rsidR="00DB5E9A" w14:paraId="13E8D116" w14:textId="77777777">
        <w:trPr>
          <w:trHeight w:val="1199"/>
        </w:trPr>
        <w:tc>
          <w:tcPr>
            <w:tcW w:w="2803" w:type="dxa"/>
            <w:tcBorders>
              <w:top w:val="nil"/>
              <w:left w:val="nil"/>
              <w:bottom w:val="nil"/>
              <w:right w:val="nil"/>
            </w:tcBorders>
          </w:tcPr>
          <w:p w14:paraId="6A8299E0" w14:textId="77777777" w:rsidR="00DB5E9A" w:rsidRDefault="00000000">
            <w:pPr>
              <w:spacing w:after="5" w:line="235" w:lineRule="auto"/>
              <w:ind w:right="472"/>
            </w:pPr>
            <w:r>
              <w:rPr>
                <w:rFonts w:ascii="Times New Roman" w:eastAsia="Times New Roman" w:hAnsi="Times New Roman" w:cs="Times New Roman"/>
                <w:b/>
                <w:color w:val="1B1B1B"/>
                <w:sz w:val="21"/>
              </w:rPr>
              <w:t>Flash Point: API Gravity:</w:t>
            </w:r>
            <w:r>
              <w:rPr>
                <w:rFonts w:ascii="Times New Roman" w:eastAsia="Times New Roman" w:hAnsi="Times New Roman" w:cs="Times New Roman"/>
                <w:b/>
                <w:sz w:val="21"/>
              </w:rPr>
              <w:t xml:space="preserve"> </w:t>
            </w:r>
          </w:p>
          <w:p w14:paraId="2F561F3C" w14:textId="77777777" w:rsidR="00DB5E9A" w:rsidRDefault="00000000">
            <w:r>
              <w:rPr>
                <w:rFonts w:ascii="Times New Roman" w:eastAsia="Times New Roman" w:hAnsi="Times New Roman" w:cs="Times New Roman"/>
                <w:b/>
                <w:color w:val="181818"/>
                <w:sz w:val="21"/>
              </w:rPr>
              <w:t xml:space="preserve">Specific Gravity: </w:t>
            </w:r>
          </w:p>
          <w:p w14:paraId="15F91A1D" w14:textId="77777777" w:rsidR="00DB5E9A" w:rsidRDefault="00000000">
            <w:r>
              <w:rPr>
                <w:rFonts w:ascii="Times New Roman" w:eastAsia="Times New Roman" w:hAnsi="Times New Roman" w:cs="Times New Roman"/>
                <w:b/>
                <w:color w:val="1D1D1D"/>
                <w:sz w:val="21"/>
              </w:rPr>
              <w:t xml:space="preserve">Millipore Color: </w:t>
            </w:r>
          </w:p>
          <w:p w14:paraId="106B91CC" w14:textId="77777777" w:rsidR="00DB5E9A" w:rsidRDefault="00000000">
            <w:r>
              <w:rPr>
                <w:rFonts w:ascii="Times New Roman" w:eastAsia="Times New Roman" w:hAnsi="Times New Roman" w:cs="Times New Roman"/>
                <w:b/>
                <w:color w:val="1D1D1D"/>
                <w:sz w:val="21"/>
              </w:rPr>
              <w:t xml:space="preserve">Millipore Particulate: </w:t>
            </w:r>
          </w:p>
        </w:tc>
        <w:tc>
          <w:tcPr>
            <w:tcW w:w="4114" w:type="dxa"/>
            <w:tcBorders>
              <w:top w:val="nil"/>
              <w:left w:val="nil"/>
              <w:bottom w:val="nil"/>
              <w:right w:val="nil"/>
            </w:tcBorders>
          </w:tcPr>
          <w:p w14:paraId="09C4E8A0" w14:textId="77777777" w:rsidR="00DB5E9A" w:rsidRDefault="00000000">
            <w:pPr>
              <w:spacing w:after="8"/>
            </w:pPr>
            <w:r>
              <w:rPr>
                <w:rFonts w:ascii="Times New Roman" w:eastAsia="Times New Roman" w:hAnsi="Times New Roman" w:cs="Times New Roman"/>
                <w:b/>
                <w:color w:val="1B1B1B"/>
                <w:sz w:val="21"/>
              </w:rPr>
              <w:t>100</w:t>
            </w:r>
            <w:r>
              <w:rPr>
                <w:rFonts w:ascii="Times New Roman" w:eastAsia="Times New Roman" w:hAnsi="Times New Roman" w:cs="Times New Roman"/>
                <w:b/>
                <w:color w:val="1B1B1B"/>
                <w:sz w:val="21"/>
                <w:vertAlign w:val="superscript"/>
              </w:rPr>
              <w:t>°</w:t>
            </w:r>
            <w:r>
              <w:rPr>
                <w:rFonts w:ascii="Times New Roman" w:eastAsia="Times New Roman" w:hAnsi="Times New Roman" w:cs="Times New Roman"/>
                <w:b/>
                <w:color w:val="1B1B1B"/>
                <w:sz w:val="21"/>
              </w:rPr>
              <w:t>F (38</w:t>
            </w:r>
            <w:r>
              <w:rPr>
                <w:rFonts w:ascii="Times New Roman" w:eastAsia="Times New Roman" w:hAnsi="Times New Roman" w:cs="Times New Roman"/>
                <w:b/>
                <w:color w:val="1B1B1B"/>
                <w:sz w:val="21"/>
                <w:vertAlign w:val="superscript"/>
              </w:rPr>
              <w:t>°</w:t>
            </w:r>
            <w:r>
              <w:rPr>
                <w:rFonts w:ascii="Times New Roman" w:eastAsia="Times New Roman" w:hAnsi="Times New Roman" w:cs="Times New Roman"/>
                <w:b/>
                <w:color w:val="1B1B1B"/>
                <w:sz w:val="21"/>
              </w:rPr>
              <w:t>C) min.</w:t>
            </w:r>
            <w:r>
              <w:rPr>
                <w:rFonts w:ascii="Times New Roman" w:eastAsia="Times New Roman" w:hAnsi="Times New Roman" w:cs="Times New Roman"/>
                <w:b/>
                <w:sz w:val="21"/>
              </w:rPr>
              <w:t xml:space="preserve"> </w:t>
            </w:r>
          </w:p>
          <w:p w14:paraId="621CE75D" w14:textId="77777777" w:rsidR="00DB5E9A" w:rsidRDefault="00000000">
            <w:pPr>
              <w:spacing w:after="4"/>
            </w:pPr>
            <w:r>
              <w:rPr>
                <w:rFonts w:ascii="Times New Roman" w:eastAsia="Times New Roman" w:hAnsi="Times New Roman" w:cs="Times New Roman"/>
                <w:b/>
                <w:color w:val="1B1B1B"/>
                <w:sz w:val="21"/>
              </w:rPr>
              <w:t>37</w:t>
            </w:r>
            <w:r>
              <w:rPr>
                <w:rFonts w:ascii="Times New Roman" w:eastAsia="Times New Roman" w:hAnsi="Times New Roman" w:cs="Times New Roman"/>
                <w:b/>
                <w:color w:val="1B1B1B"/>
                <w:sz w:val="21"/>
                <w:vertAlign w:val="superscript"/>
              </w:rPr>
              <w:t xml:space="preserve">° </w:t>
            </w:r>
            <w:r>
              <w:rPr>
                <w:rFonts w:ascii="Times New Roman" w:eastAsia="Times New Roman" w:hAnsi="Times New Roman" w:cs="Times New Roman"/>
                <w:b/>
                <w:color w:val="1B1B1B"/>
                <w:sz w:val="21"/>
              </w:rPr>
              <w:t>to 51</w:t>
            </w:r>
            <w:r>
              <w:rPr>
                <w:rFonts w:ascii="Times New Roman" w:eastAsia="Times New Roman" w:hAnsi="Times New Roman" w:cs="Times New Roman"/>
                <w:b/>
                <w:color w:val="1B1B1B"/>
                <w:sz w:val="21"/>
                <w:vertAlign w:val="superscript"/>
              </w:rPr>
              <w:t xml:space="preserve">° </w:t>
            </w:r>
            <w:r>
              <w:rPr>
                <w:rFonts w:ascii="Times New Roman" w:eastAsia="Times New Roman" w:hAnsi="Times New Roman" w:cs="Times New Roman"/>
                <w:b/>
                <w:color w:val="1B1B1B"/>
                <w:sz w:val="21"/>
              </w:rPr>
              <w:t>(corrected to 60</w:t>
            </w:r>
            <w:r>
              <w:rPr>
                <w:rFonts w:ascii="Times New Roman" w:eastAsia="Times New Roman" w:hAnsi="Times New Roman" w:cs="Times New Roman"/>
                <w:b/>
                <w:color w:val="1B1B1B"/>
                <w:sz w:val="21"/>
                <w:vertAlign w:val="superscript"/>
              </w:rPr>
              <w:t>°</w:t>
            </w:r>
            <w:r>
              <w:rPr>
                <w:rFonts w:ascii="Times New Roman" w:eastAsia="Times New Roman" w:hAnsi="Times New Roman" w:cs="Times New Roman"/>
                <w:b/>
                <w:color w:val="1B1B1B"/>
                <w:sz w:val="21"/>
              </w:rPr>
              <w:t>F)</w:t>
            </w:r>
            <w:r>
              <w:rPr>
                <w:rFonts w:ascii="Times New Roman" w:eastAsia="Times New Roman" w:hAnsi="Times New Roman" w:cs="Times New Roman"/>
                <w:b/>
                <w:sz w:val="21"/>
              </w:rPr>
              <w:t xml:space="preserve"> </w:t>
            </w:r>
          </w:p>
          <w:p w14:paraId="09E4BF31" w14:textId="77777777" w:rsidR="00DB5E9A" w:rsidRDefault="00000000">
            <w:r>
              <w:rPr>
                <w:rFonts w:ascii="Times New Roman" w:eastAsia="Times New Roman" w:hAnsi="Times New Roman" w:cs="Times New Roman"/>
                <w:b/>
                <w:color w:val="181818"/>
                <w:sz w:val="21"/>
              </w:rPr>
              <w:t>0.839 to 0.775</w:t>
            </w:r>
            <w:r>
              <w:rPr>
                <w:rFonts w:ascii="Times New Roman" w:eastAsia="Times New Roman" w:hAnsi="Times New Roman" w:cs="Times New Roman"/>
                <w:b/>
                <w:sz w:val="21"/>
              </w:rPr>
              <w:t xml:space="preserve"> </w:t>
            </w:r>
          </w:p>
          <w:p w14:paraId="27877D90" w14:textId="77777777" w:rsidR="00DB5E9A" w:rsidRDefault="00000000">
            <w:r>
              <w:rPr>
                <w:rFonts w:ascii="Times New Roman" w:eastAsia="Times New Roman" w:hAnsi="Times New Roman" w:cs="Times New Roman"/>
                <w:b/>
                <w:color w:val="1D1D1D"/>
                <w:sz w:val="21"/>
              </w:rPr>
              <w:t xml:space="preserve">A2, B2 or G2 (max. dry rating - downstream) </w:t>
            </w:r>
            <w:r>
              <w:rPr>
                <w:rFonts w:ascii="Times New Roman" w:eastAsia="Times New Roman" w:hAnsi="Times New Roman" w:cs="Times New Roman"/>
                <w:b/>
                <w:color w:val="1B1B1B"/>
                <w:sz w:val="21"/>
              </w:rPr>
              <w:t>A (maximum rating - downstream)</w:t>
            </w:r>
          </w:p>
        </w:tc>
      </w:tr>
    </w:tbl>
    <w:p w14:paraId="65A9EF50" w14:textId="77777777" w:rsidR="00DB5E9A" w:rsidRDefault="00000000">
      <w:pPr>
        <w:spacing w:after="0"/>
        <w:ind w:left="22"/>
      </w:pPr>
      <w:r>
        <w:rPr>
          <w:rFonts w:ascii="Times New Roman" w:eastAsia="Times New Roman" w:hAnsi="Times New Roman" w:cs="Times New Roman"/>
          <w:b/>
          <w:sz w:val="21"/>
        </w:rPr>
        <w:t xml:space="preserve"> </w:t>
      </w:r>
    </w:p>
    <w:p w14:paraId="434EC45A" w14:textId="77777777" w:rsidR="00DB5E9A" w:rsidRDefault="00000000">
      <w:pPr>
        <w:spacing w:after="177"/>
        <w:ind w:left="22"/>
      </w:pPr>
      <w:r>
        <w:rPr>
          <w:rFonts w:ascii="Times New Roman" w:eastAsia="Times New Roman" w:hAnsi="Times New Roman" w:cs="Times New Roman"/>
          <w:sz w:val="21"/>
        </w:rPr>
        <w:t xml:space="preserve"> </w:t>
      </w:r>
    </w:p>
    <w:p w14:paraId="3FCF86F0" w14:textId="77777777" w:rsidR="00DB5E9A" w:rsidRDefault="00000000">
      <w:pPr>
        <w:spacing w:after="13" w:line="248" w:lineRule="auto"/>
        <w:ind w:left="511" w:right="360"/>
        <w:jc w:val="both"/>
      </w:pPr>
      <w:r>
        <w:rPr>
          <w:rFonts w:ascii="Times New Roman" w:eastAsia="Times New Roman" w:hAnsi="Times New Roman" w:cs="Times New Roman"/>
          <w:b/>
          <w:color w:val="212121"/>
          <w:sz w:val="23"/>
        </w:rPr>
        <w:t>100.2.3</w:t>
      </w:r>
      <w:r>
        <w:rPr>
          <w:rFonts w:ascii="Arial" w:eastAsia="Arial" w:hAnsi="Arial" w:cs="Arial"/>
          <w:b/>
          <w:color w:val="212121"/>
          <w:sz w:val="23"/>
        </w:rPr>
        <w:t xml:space="preserve"> </w:t>
      </w:r>
      <w:proofErr w:type="spellStart"/>
      <w:r>
        <w:rPr>
          <w:rFonts w:ascii="Times New Roman" w:eastAsia="Times New Roman" w:hAnsi="Times New Roman" w:cs="Times New Roman"/>
          <w:b/>
          <w:color w:val="212121"/>
          <w:sz w:val="23"/>
        </w:rPr>
        <w:t>AvGas</w:t>
      </w:r>
      <w:proofErr w:type="spellEnd"/>
      <w:r>
        <w:rPr>
          <w:rFonts w:ascii="Times New Roman" w:eastAsia="Times New Roman" w:hAnsi="Times New Roman" w:cs="Times New Roman"/>
          <w:b/>
          <w:color w:val="212121"/>
          <w:sz w:val="23"/>
        </w:rPr>
        <w:t xml:space="preserve"> 100: </w:t>
      </w:r>
      <w:r>
        <w:rPr>
          <w:rFonts w:ascii="Times New Roman" w:eastAsia="Times New Roman" w:hAnsi="Times New Roman" w:cs="Times New Roman"/>
          <w:color w:val="212121"/>
          <w:sz w:val="23"/>
        </w:rPr>
        <w:t xml:space="preserve">Aviation gasoline 100 has a minimum lean rating of 100 PN </w:t>
      </w:r>
    </w:p>
    <w:p w14:paraId="177881A7" w14:textId="77777777" w:rsidR="00DB5E9A" w:rsidRDefault="00000000">
      <w:pPr>
        <w:spacing w:after="31" w:line="233" w:lineRule="auto"/>
        <w:ind w:left="1195" w:firstLine="9"/>
      </w:pPr>
      <w:r>
        <w:rPr>
          <w:rFonts w:ascii="Times New Roman" w:eastAsia="Times New Roman" w:hAnsi="Times New Roman" w:cs="Times New Roman"/>
          <w:color w:val="212121"/>
          <w:sz w:val="23"/>
        </w:rPr>
        <w:t>(Performance Number) and a rich rating of 130 PN min. The flash point is below 0</w:t>
      </w:r>
      <w:r>
        <w:rPr>
          <w:rFonts w:ascii="Times New Roman" w:eastAsia="Times New Roman" w:hAnsi="Times New Roman" w:cs="Times New Roman"/>
          <w:color w:val="212121"/>
          <w:sz w:val="23"/>
          <w:vertAlign w:val="superscript"/>
        </w:rPr>
        <w:t xml:space="preserve">° </w:t>
      </w:r>
      <w:r>
        <w:rPr>
          <w:rFonts w:ascii="Times New Roman" w:eastAsia="Times New Roman" w:hAnsi="Times New Roman" w:cs="Times New Roman"/>
          <w:color w:val="212121"/>
          <w:sz w:val="23"/>
        </w:rPr>
        <w:t>F (-18</w:t>
      </w:r>
      <w:r>
        <w:rPr>
          <w:rFonts w:ascii="Times New Roman" w:eastAsia="Times New Roman" w:hAnsi="Times New Roman" w:cs="Times New Roman"/>
          <w:color w:val="212121"/>
          <w:sz w:val="23"/>
          <w:vertAlign w:val="superscript"/>
        </w:rPr>
        <w:t>°</w:t>
      </w:r>
      <w:r>
        <w:rPr>
          <w:rFonts w:ascii="Times New Roman" w:eastAsia="Times New Roman" w:hAnsi="Times New Roman" w:cs="Times New Roman"/>
          <w:color w:val="212121"/>
          <w:sz w:val="23"/>
        </w:rPr>
        <w:t>C) and the maximum freeze point is -72</w:t>
      </w:r>
      <w:r>
        <w:rPr>
          <w:rFonts w:ascii="Times New Roman" w:eastAsia="Times New Roman" w:hAnsi="Times New Roman" w:cs="Times New Roman"/>
          <w:color w:val="212121"/>
          <w:sz w:val="23"/>
          <w:vertAlign w:val="superscript"/>
        </w:rPr>
        <w:t>°</w:t>
      </w:r>
      <w:r>
        <w:rPr>
          <w:rFonts w:ascii="Times New Roman" w:eastAsia="Times New Roman" w:hAnsi="Times New Roman" w:cs="Times New Roman"/>
          <w:color w:val="212121"/>
          <w:sz w:val="23"/>
        </w:rPr>
        <w:t>F (-58</w:t>
      </w:r>
      <w:r>
        <w:rPr>
          <w:rFonts w:ascii="Times New Roman" w:eastAsia="Times New Roman" w:hAnsi="Times New Roman" w:cs="Times New Roman"/>
          <w:color w:val="212121"/>
          <w:sz w:val="23"/>
          <w:vertAlign w:val="superscript"/>
        </w:rPr>
        <w:t>°</w:t>
      </w:r>
      <w:r>
        <w:rPr>
          <w:rFonts w:ascii="Times New Roman" w:eastAsia="Times New Roman" w:hAnsi="Times New Roman" w:cs="Times New Roman"/>
          <w:color w:val="212121"/>
          <w:sz w:val="23"/>
        </w:rPr>
        <w:t>C). The average corrected API gravity range is 64</w:t>
      </w:r>
      <w:r>
        <w:rPr>
          <w:rFonts w:ascii="Times New Roman" w:eastAsia="Times New Roman" w:hAnsi="Times New Roman" w:cs="Times New Roman"/>
          <w:color w:val="212121"/>
          <w:sz w:val="23"/>
          <w:vertAlign w:val="superscript"/>
        </w:rPr>
        <w:t xml:space="preserve">° </w:t>
      </w:r>
      <w:r>
        <w:rPr>
          <w:rFonts w:ascii="Times New Roman" w:eastAsia="Times New Roman" w:hAnsi="Times New Roman" w:cs="Times New Roman"/>
          <w:color w:val="212121"/>
          <w:sz w:val="23"/>
        </w:rPr>
        <w:t>- 75</w:t>
      </w:r>
      <w:r>
        <w:rPr>
          <w:rFonts w:ascii="Times New Roman" w:eastAsia="Times New Roman" w:hAnsi="Times New Roman" w:cs="Times New Roman"/>
          <w:color w:val="212121"/>
          <w:sz w:val="23"/>
          <w:vertAlign w:val="superscript"/>
        </w:rPr>
        <w:t>°</w:t>
      </w:r>
      <w:r>
        <w:rPr>
          <w:rFonts w:ascii="Times New Roman" w:eastAsia="Times New Roman" w:hAnsi="Times New Roman" w:cs="Times New Roman"/>
          <w:color w:val="212121"/>
          <w:sz w:val="23"/>
        </w:rPr>
        <w:t>.  This grade is dyed green and contains a maximum of 4.0</w:t>
      </w:r>
      <w:r>
        <w:rPr>
          <w:rFonts w:ascii="Times New Roman" w:eastAsia="Times New Roman" w:hAnsi="Times New Roman" w:cs="Times New Roman"/>
          <w:color w:val="222222"/>
          <w:sz w:val="23"/>
        </w:rPr>
        <w:t xml:space="preserve"> ml. TEL (lead) per gallon.</w:t>
      </w:r>
      <w:r>
        <w:rPr>
          <w:rFonts w:ascii="Times New Roman" w:eastAsia="Times New Roman" w:hAnsi="Times New Roman" w:cs="Times New Roman"/>
          <w:color w:val="212121"/>
          <w:sz w:val="23"/>
        </w:rPr>
        <w:t xml:space="preserve"> </w:t>
      </w:r>
    </w:p>
    <w:p w14:paraId="05129CB1" w14:textId="77777777" w:rsidR="00DB5E9A" w:rsidRDefault="00000000">
      <w:pPr>
        <w:spacing w:after="0"/>
        <w:ind w:left="21"/>
      </w:pPr>
      <w:r>
        <w:rPr>
          <w:rFonts w:ascii="Times New Roman" w:eastAsia="Times New Roman" w:hAnsi="Times New Roman" w:cs="Times New Roman"/>
          <w:sz w:val="23"/>
        </w:rPr>
        <w:t xml:space="preserve"> </w:t>
      </w:r>
    </w:p>
    <w:tbl>
      <w:tblPr>
        <w:tblStyle w:val="TableGrid"/>
        <w:tblW w:w="5136" w:type="dxa"/>
        <w:tblInd w:w="2242" w:type="dxa"/>
        <w:tblCellMar>
          <w:top w:w="19" w:type="dxa"/>
        </w:tblCellMar>
        <w:tblLook w:val="04A0" w:firstRow="1" w:lastRow="0" w:firstColumn="1" w:lastColumn="0" w:noHBand="0" w:noVBand="1"/>
      </w:tblPr>
      <w:tblGrid>
        <w:gridCol w:w="2779"/>
        <w:gridCol w:w="2357"/>
      </w:tblGrid>
      <w:tr w:rsidR="00DB5E9A" w14:paraId="26D034ED" w14:textId="77777777">
        <w:trPr>
          <w:trHeight w:val="1443"/>
        </w:trPr>
        <w:tc>
          <w:tcPr>
            <w:tcW w:w="2779" w:type="dxa"/>
            <w:tcBorders>
              <w:top w:val="nil"/>
              <w:left w:val="nil"/>
              <w:bottom w:val="nil"/>
              <w:right w:val="nil"/>
            </w:tcBorders>
          </w:tcPr>
          <w:p w14:paraId="3611EE8B" w14:textId="77777777" w:rsidR="00DB5E9A" w:rsidRDefault="00000000">
            <w:pPr>
              <w:ind w:left="10"/>
            </w:pPr>
            <w:r>
              <w:rPr>
                <w:rFonts w:ascii="Times New Roman" w:eastAsia="Times New Roman" w:hAnsi="Times New Roman" w:cs="Times New Roman"/>
                <w:b/>
                <w:color w:val="1C1C1C"/>
                <w:sz w:val="21"/>
              </w:rPr>
              <w:lastRenderedPageBreak/>
              <w:t xml:space="preserve">Freeze Point:  </w:t>
            </w:r>
          </w:p>
          <w:p w14:paraId="68F925D5" w14:textId="77777777" w:rsidR="00DB5E9A" w:rsidRDefault="00000000">
            <w:pPr>
              <w:spacing w:line="242" w:lineRule="auto"/>
              <w:ind w:left="10" w:right="1152"/>
              <w:jc w:val="both"/>
            </w:pPr>
            <w:r>
              <w:rPr>
                <w:rFonts w:ascii="Times New Roman" w:eastAsia="Times New Roman" w:hAnsi="Times New Roman" w:cs="Times New Roman"/>
                <w:b/>
                <w:color w:val="1E1E1E"/>
                <w:sz w:val="21"/>
              </w:rPr>
              <w:t xml:space="preserve">Flash Point:  </w:t>
            </w:r>
            <w:r>
              <w:rPr>
                <w:rFonts w:ascii="Times New Roman" w:eastAsia="Times New Roman" w:hAnsi="Times New Roman" w:cs="Times New Roman"/>
                <w:b/>
                <w:color w:val="1B1B1B"/>
                <w:sz w:val="21"/>
              </w:rPr>
              <w:t xml:space="preserve">Reid Vapor </w:t>
            </w:r>
          </w:p>
          <w:p w14:paraId="392D4654" w14:textId="77777777" w:rsidR="00DB5E9A" w:rsidRDefault="00000000">
            <w:r>
              <w:rPr>
                <w:rFonts w:ascii="Times New Roman" w:eastAsia="Times New Roman" w:hAnsi="Times New Roman" w:cs="Times New Roman"/>
                <w:b/>
                <w:color w:val="1B1B1B"/>
                <w:sz w:val="21"/>
              </w:rPr>
              <w:t>Press: Color:</w:t>
            </w:r>
            <w:r>
              <w:rPr>
                <w:rFonts w:ascii="Times New Roman" w:eastAsia="Times New Roman" w:hAnsi="Times New Roman" w:cs="Times New Roman"/>
                <w:b/>
                <w:sz w:val="21"/>
              </w:rPr>
              <w:t xml:space="preserve"> </w:t>
            </w:r>
          </w:p>
          <w:p w14:paraId="18EFD837" w14:textId="77777777" w:rsidR="00DB5E9A" w:rsidRDefault="00000000">
            <w:r>
              <w:rPr>
                <w:rFonts w:ascii="Times New Roman" w:eastAsia="Times New Roman" w:hAnsi="Times New Roman" w:cs="Times New Roman"/>
                <w:b/>
                <w:color w:val="1D1D1D"/>
                <w:sz w:val="21"/>
              </w:rPr>
              <w:t xml:space="preserve">API Gravity:  </w:t>
            </w:r>
          </w:p>
          <w:p w14:paraId="44466556" w14:textId="77777777" w:rsidR="00DB5E9A" w:rsidRDefault="00000000">
            <w:r>
              <w:rPr>
                <w:rFonts w:ascii="Times New Roman" w:eastAsia="Times New Roman" w:hAnsi="Times New Roman" w:cs="Times New Roman"/>
                <w:b/>
                <w:color w:val="202020"/>
                <w:sz w:val="21"/>
              </w:rPr>
              <w:t xml:space="preserve">PN: </w:t>
            </w:r>
          </w:p>
        </w:tc>
        <w:tc>
          <w:tcPr>
            <w:tcW w:w="2357" w:type="dxa"/>
            <w:tcBorders>
              <w:top w:val="nil"/>
              <w:left w:val="nil"/>
              <w:bottom w:val="nil"/>
              <w:right w:val="nil"/>
            </w:tcBorders>
          </w:tcPr>
          <w:p w14:paraId="5BAA664A" w14:textId="77777777" w:rsidR="00DB5E9A" w:rsidRDefault="00000000">
            <w:pPr>
              <w:spacing w:line="268" w:lineRule="auto"/>
              <w:ind w:right="789" w:firstLine="19"/>
              <w:jc w:val="both"/>
            </w:pPr>
            <w:r>
              <w:rPr>
                <w:rFonts w:ascii="Times New Roman" w:eastAsia="Times New Roman" w:hAnsi="Times New Roman" w:cs="Times New Roman"/>
                <w:b/>
                <w:color w:val="1B1B1B"/>
                <w:sz w:val="21"/>
              </w:rPr>
              <w:t>below 0</w:t>
            </w:r>
            <w:r>
              <w:rPr>
                <w:rFonts w:ascii="Times New Roman" w:eastAsia="Times New Roman" w:hAnsi="Times New Roman" w:cs="Times New Roman"/>
                <w:b/>
                <w:color w:val="1B1B1B"/>
                <w:sz w:val="21"/>
                <w:vertAlign w:val="superscript"/>
              </w:rPr>
              <w:t>°</w:t>
            </w:r>
            <w:r>
              <w:rPr>
                <w:rFonts w:ascii="Times New Roman" w:eastAsia="Times New Roman" w:hAnsi="Times New Roman" w:cs="Times New Roman"/>
                <w:b/>
                <w:color w:val="1B1B1B"/>
                <w:sz w:val="21"/>
              </w:rPr>
              <w:t>F (-18</w:t>
            </w:r>
            <w:r>
              <w:rPr>
                <w:rFonts w:ascii="Times New Roman" w:eastAsia="Times New Roman" w:hAnsi="Times New Roman" w:cs="Times New Roman"/>
                <w:b/>
                <w:color w:val="1B1B1B"/>
                <w:sz w:val="21"/>
                <w:vertAlign w:val="superscript"/>
              </w:rPr>
              <w:t>°</w:t>
            </w:r>
            <w:r>
              <w:rPr>
                <w:rFonts w:ascii="Times New Roman" w:eastAsia="Times New Roman" w:hAnsi="Times New Roman" w:cs="Times New Roman"/>
                <w:b/>
                <w:color w:val="1B1B1B"/>
                <w:sz w:val="21"/>
              </w:rPr>
              <w:t>C)</w:t>
            </w:r>
            <w:r>
              <w:rPr>
                <w:rFonts w:ascii="Times New Roman" w:eastAsia="Times New Roman" w:hAnsi="Times New Roman" w:cs="Times New Roman"/>
                <w:b/>
                <w:sz w:val="21"/>
              </w:rPr>
              <w:t xml:space="preserve"> </w:t>
            </w:r>
            <w:r>
              <w:rPr>
                <w:rFonts w:ascii="Times New Roman" w:eastAsia="Times New Roman" w:hAnsi="Times New Roman" w:cs="Times New Roman"/>
                <w:b/>
                <w:color w:val="1B1B1B"/>
                <w:sz w:val="21"/>
              </w:rPr>
              <w:t>-72</w:t>
            </w:r>
            <w:r>
              <w:rPr>
                <w:rFonts w:ascii="Times New Roman" w:eastAsia="Times New Roman" w:hAnsi="Times New Roman" w:cs="Times New Roman"/>
                <w:b/>
                <w:color w:val="1B1B1B"/>
                <w:sz w:val="21"/>
                <w:vertAlign w:val="superscript"/>
              </w:rPr>
              <w:t>°</w:t>
            </w:r>
            <w:r>
              <w:rPr>
                <w:rFonts w:ascii="Times New Roman" w:eastAsia="Times New Roman" w:hAnsi="Times New Roman" w:cs="Times New Roman"/>
                <w:b/>
                <w:color w:val="1B1B1B"/>
                <w:sz w:val="21"/>
              </w:rPr>
              <w:t>F (-58</w:t>
            </w:r>
            <w:r>
              <w:rPr>
                <w:rFonts w:ascii="Times New Roman" w:eastAsia="Times New Roman" w:hAnsi="Times New Roman" w:cs="Times New Roman"/>
                <w:b/>
                <w:color w:val="1B1B1B"/>
                <w:sz w:val="21"/>
                <w:vertAlign w:val="superscript"/>
              </w:rPr>
              <w:t>°</w:t>
            </w:r>
            <w:r>
              <w:rPr>
                <w:rFonts w:ascii="Times New Roman" w:eastAsia="Times New Roman" w:hAnsi="Times New Roman" w:cs="Times New Roman"/>
                <w:b/>
                <w:color w:val="1B1B1B"/>
                <w:sz w:val="21"/>
              </w:rPr>
              <w:t>C)</w:t>
            </w:r>
            <w:r>
              <w:rPr>
                <w:rFonts w:ascii="Times New Roman" w:eastAsia="Times New Roman" w:hAnsi="Times New Roman" w:cs="Times New Roman"/>
                <w:b/>
                <w:sz w:val="21"/>
              </w:rPr>
              <w:t xml:space="preserve"> </w:t>
            </w:r>
            <w:r>
              <w:rPr>
                <w:rFonts w:ascii="Times New Roman" w:eastAsia="Times New Roman" w:hAnsi="Times New Roman" w:cs="Times New Roman"/>
                <w:b/>
                <w:color w:val="1B1B1B"/>
                <w:sz w:val="21"/>
              </w:rPr>
              <w:t xml:space="preserve">min. 5.5 max. 7.0  </w:t>
            </w:r>
          </w:p>
          <w:p w14:paraId="3322FAC0" w14:textId="77777777" w:rsidR="00DB5E9A" w:rsidRDefault="00000000">
            <w:proofErr w:type="gramStart"/>
            <w:r>
              <w:rPr>
                <w:rFonts w:ascii="Times New Roman" w:eastAsia="Times New Roman" w:hAnsi="Times New Roman" w:cs="Times New Roman"/>
                <w:b/>
                <w:color w:val="151515"/>
                <w:sz w:val="21"/>
              </w:rPr>
              <w:t>green</w:t>
            </w:r>
            <w:proofErr w:type="gramEnd"/>
            <w:r>
              <w:rPr>
                <w:rFonts w:ascii="Times New Roman" w:eastAsia="Times New Roman" w:hAnsi="Times New Roman" w:cs="Times New Roman"/>
                <w:b/>
                <w:sz w:val="21"/>
              </w:rPr>
              <w:t xml:space="preserve"> </w:t>
            </w:r>
          </w:p>
          <w:p w14:paraId="5FFA77BB" w14:textId="77777777" w:rsidR="00DB5E9A" w:rsidRDefault="00000000">
            <w:r>
              <w:rPr>
                <w:rFonts w:ascii="Times New Roman" w:eastAsia="Times New Roman" w:hAnsi="Times New Roman" w:cs="Times New Roman"/>
                <w:b/>
                <w:color w:val="1B1B1B"/>
                <w:sz w:val="21"/>
              </w:rPr>
              <w:t>64</w:t>
            </w:r>
            <w:r>
              <w:rPr>
                <w:rFonts w:ascii="Times New Roman" w:eastAsia="Times New Roman" w:hAnsi="Times New Roman" w:cs="Times New Roman"/>
                <w:b/>
                <w:color w:val="1B1B1B"/>
                <w:sz w:val="21"/>
                <w:vertAlign w:val="superscript"/>
              </w:rPr>
              <w:t>°</w:t>
            </w:r>
            <w:r>
              <w:rPr>
                <w:rFonts w:ascii="Times New Roman" w:eastAsia="Times New Roman" w:hAnsi="Times New Roman" w:cs="Times New Roman"/>
                <w:b/>
                <w:color w:val="1B1B1B"/>
                <w:sz w:val="21"/>
              </w:rPr>
              <w:t>-75</w:t>
            </w:r>
            <w:r>
              <w:rPr>
                <w:rFonts w:ascii="Times New Roman" w:eastAsia="Times New Roman" w:hAnsi="Times New Roman" w:cs="Times New Roman"/>
                <w:b/>
                <w:color w:val="1B1B1B"/>
                <w:sz w:val="21"/>
                <w:vertAlign w:val="superscript"/>
              </w:rPr>
              <w:t xml:space="preserve">° </w:t>
            </w:r>
            <w:r>
              <w:rPr>
                <w:rFonts w:ascii="Times New Roman" w:eastAsia="Times New Roman" w:hAnsi="Times New Roman" w:cs="Times New Roman"/>
                <w:b/>
                <w:color w:val="1B1B1B"/>
                <w:sz w:val="21"/>
              </w:rPr>
              <w:t>(corrected to 60</w:t>
            </w:r>
            <w:r>
              <w:rPr>
                <w:rFonts w:ascii="Times New Roman" w:eastAsia="Times New Roman" w:hAnsi="Times New Roman" w:cs="Times New Roman"/>
                <w:b/>
                <w:color w:val="1B1B1B"/>
                <w:sz w:val="21"/>
                <w:vertAlign w:val="superscript"/>
              </w:rPr>
              <w:t>°</w:t>
            </w:r>
            <w:r>
              <w:rPr>
                <w:rFonts w:ascii="Times New Roman" w:eastAsia="Times New Roman" w:hAnsi="Times New Roman" w:cs="Times New Roman"/>
                <w:b/>
                <w:color w:val="1B1B1B"/>
                <w:sz w:val="21"/>
              </w:rPr>
              <w:t>F) min. 100 to min. 130.</w:t>
            </w:r>
            <w:r>
              <w:rPr>
                <w:rFonts w:ascii="Times New Roman" w:eastAsia="Times New Roman" w:hAnsi="Times New Roman" w:cs="Times New Roman"/>
                <w:b/>
                <w:sz w:val="21"/>
              </w:rPr>
              <w:t xml:space="preserve"> </w:t>
            </w:r>
          </w:p>
        </w:tc>
      </w:tr>
    </w:tbl>
    <w:p w14:paraId="1C8B2278" w14:textId="77777777" w:rsidR="00DB5E9A" w:rsidRDefault="00000000">
      <w:pPr>
        <w:spacing w:after="0" w:line="224" w:lineRule="auto"/>
        <w:ind w:left="22" w:right="6849"/>
      </w:pPr>
      <w:r>
        <w:rPr>
          <w:rFonts w:ascii="Times New Roman" w:eastAsia="Times New Roman" w:hAnsi="Times New Roman" w:cs="Times New Roman"/>
          <w:b/>
          <w:color w:val="202020"/>
          <w:sz w:val="21"/>
        </w:rPr>
        <w:t xml:space="preserve"> </w:t>
      </w:r>
      <w:r>
        <w:rPr>
          <w:rFonts w:ascii="Times New Roman" w:eastAsia="Times New Roman" w:hAnsi="Times New Roman" w:cs="Times New Roman"/>
          <w:sz w:val="23"/>
        </w:rPr>
        <w:t xml:space="preserve"> </w:t>
      </w:r>
    </w:p>
    <w:p w14:paraId="20B61C2E" w14:textId="77777777" w:rsidR="00DB5E9A" w:rsidRDefault="00000000">
      <w:pPr>
        <w:spacing w:after="177"/>
        <w:ind w:left="2220"/>
      </w:pPr>
      <w:r>
        <w:rPr>
          <w:rFonts w:ascii="Times New Roman" w:eastAsia="Times New Roman" w:hAnsi="Times New Roman" w:cs="Times New Roman"/>
          <w:b/>
          <w:sz w:val="21"/>
        </w:rPr>
        <w:t xml:space="preserve"> </w:t>
      </w:r>
    </w:p>
    <w:p w14:paraId="0563C83D" w14:textId="77777777" w:rsidR="00DB5E9A" w:rsidRDefault="00000000">
      <w:pPr>
        <w:spacing w:after="3" w:line="233" w:lineRule="auto"/>
        <w:ind w:left="1174" w:hanging="684"/>
      </w:pPr>
      <w:r>
        <w:rPr>
          <w:rFonts w:ascii="Times New Roman" w:eastAsia="Times New Roman" w:hAnsi="Times New Roman" w:cs="Times New Roman"/>
          <w:b/>
          <w:color w:val="212121"/>
          <w:sz w:val="23"/>
        </w:rPr>
        <w:t>100.2.4</w:t>
      </w:r>
      <w:r>
        <w:rPr>
          <w:rFonts w:ascii="Arial" w:eastAsia="Arial" w:hAnsi="Arial" w:cs="Arial"/>
          <w:b/>
          <w:color w:val="212121"/>
          <w:sz w:val="23"/>
        </w:rPr>
        <w:t xml:space="preserve"> </w:t>
      </w:r>
      <w:proofErr w:type="spellStart"/>
      <w:r>
        <w:rPr>
          <w:rFonts w:ascii="Times New Roman" w:eastAsia="Times New Roman" w:hAnsi="Times New Roman" w:cs="Times New Roman"/>
          <w:b/>
          <w:color w:val="212121"/>
          <w:sz w:val="23"/>
        </w:rPr>
        <w:t>AvGas</w:t>
      </w:r>
      <w:proofErr w:type="spellEnd"/>
      <w:r>
        <w:rPr>
          <w:rFonts w:ascii="Times New Roman" w:eastAsia="Times New Roman" w:hAnsi="Times New Roman" w:cs="Times New Roman"/>
          <w:b/>
          <w:color w:val="212121"/>
          <w:sz w:val="23"/>
        </w:rPr>
        <w:t xml:space="preserve"> 100LL: </w:t>
      </w:r>
      <w:proofErr w:type="spellStart"/>
      <w:r>
        <w:rPr>
          <w:rFonts w:ascii="Times New Roman" w:eastAsia="Times New Roman" w:hAnsi="Times New Roman" w:cs="Times New Roman"/>
          <w:color w:val="212121"/>
          <w:sz w:val="23"/>
        </w:rPr>
        <w:t>AvGas</w:t>
      </w:r>
      <w:proofErr w:type="spellEnd"/>
      <w:r>
        <w:rPr>
          <w:rFonts w:ascii="Times New Roman" w:eastAsia="Times New Roman" w:hAnsi="Times New Roman" w:cs="Times New Roman"/>
          <w:color w:val="212121"/>
          <w:sz w:val="23"/>
        </w:rPr>
        <w:t xml:space="preserve"> 100 has a min. lean rating of 100 PN (Performance Number) and a rich rating of 130 PN min. The flash point is below 0° F (-I 8°C) and the freeze point maximum is -72° F (-58° C). The average corrected API gravity range is 64°75°. This grade is dyed blue and contains a maximum of 2.0 ml. TEL (lead) per gallon.</w:t>
      </w:r>
      <w:r>
        <w:rPr>
          <w:rFonts w:ascii="Times New Roman" w:eastAsia="Times New Roman" w:hAnsi="Times New Roman" w:cs="Times New Roman"/>
          <w:b/>
          <w:color w:val="212121"/>
          <w:sz w:val="23"/>
        </w:rPr>
        <w:t xml:space="preserve"> </w:t>
      </w:r>
    </w:p>
    <w:p w14:paraId="60057020" w14:textId="77777777" w:rsidR="00DB5E9A" w:rsidRDefault="00000000">
      <w:pPr>
        <w:spacing w:after="0"/>
      </w:pPr>
      <w:r>
        <w:rPr>
          <w:rFonts w:ascii="Times New Roman" w:eastAsia="Times New Roman" w:hAnsi="Times New Roman" w:cs="Times New Roman"/>
          <w:sz w:val="14"/>
        </w:rPr>
        <w:t xml:space="preserve"> </w:t>
      </w:r>
    </w:p>
    <w:tbl>
      <w:tblPr>
        <w:tblStyle w:val="TableGrid"/>
        <w:tblW w:w="5122" w:type="dxa"/>
        <w:tblInd w:w="2191" w:type="dxa"/>
        <w:tblCellMar>
          <w:top w:w="19" w:type="dxa"/>
        </w:tblCellMar>
        <w:tblLook w:val="04A0" w:firstRow="1" w:lastRow="0" w:firstColumn="1" w:lastColumn="0" w:noHBand="0" w:noVBand="1"/>
      </w:tblPr>
      <w:tblGrid>
        <w:gridCol w:w="2765"/>
        <w:gridCol w:w="2357"/>
      </w:tblGrid>
      <w:tr w:rsidR="00DB5E9A" w14:paraId="5A69690F" w14:textId="77777777">
        <w:trPr>
          <w:trHeight w:val="1429"/>
        </w:trPr>
        <w:tc>
          <w:tcPr>
            <w:tcW w:w="2765" w:type="dxa"/>
            <w:tcBorders>
              <w:top w:val="nil"/>
              <w:left w:val="nil"/>
              <w:bottom w:val="nil"/>
              <w:right w:val="nil"/>
            </w:tcBorders>
          </w:tcPr>
          <w:p w14:paraId="4BAB5CA8" w14:textId="77777777" w:rsidR="00DB5E9A" w:rsidRDefault="00000000">
            <w:r>
              <w:rPr>
                <w:rFonts w:ascii="Times New Roman" w:eastAsia="Times New Roman" w:hAnsi="Times New Roman" w:cs="Times New Roman"/>
                <w:b/>
                <w:color w:val="0E1010"/>
                <w:sz w:val="21"/>
              </w:rPr>
              <w:t xml:space="preserve">Freeze Point: </w:t>
            </w:r>
          </w:p>
          <w:p w14:paraId="080E7B7E" w14:textId="77777777" w:rsidR="00DB5E9A" w:rsidRDefault="00000000">
            <w:r>
              <w:rPr>
                <w:rFonts w:ascii="Times New Roman" w:eastAsia="Times New Roman" w:hAnsi="Times New Roman" w:cs="Times New Roman"/>
                <w:b/>
                <w:color w:val="111111"/>
                <w:sz w:val="21"/>
              </w:rPr>
              <w:t>Flash Point:</w:t>
            </w:r>
            <w:r>
              <w:rPr>
                <w:rFonts w:ascii="Times New Roman" w:eastAsia="Times New Roman" w:hAnsi="Times New Roman" w:cs="Times New Roman"/>
                <w:b/>
                <w:sz w:val="21"/>
              </w:rPr>
              <w:t xml:space="preserve"> </w:t>
            </w:r>
          </w:p>
          <w:p w14:paraId="2EA437D0" w14:textId="77777777" w:rsidR="00DB5E9A" w:rsidRDefault="00000000">
            <w:r>
              <w:rPr>
                <w:rFonts w:ascii="Times New Roman" w:eastAsia="Times New Roman" w:hAnsi="Times New Roman" w:cs="Times New Roman"/>
                <w:b/>
                <w:color w:val="0D100E"/>
                <w:sz w:val="21"/>
              </w:rPr>
              <w:t xml:space="preserve">Reid Vapor Press: </w:t>
            </w:r>
          </w:p>
          <w:p w14:paraId="6CFDF263" w14:textId="77777777" w:rsidR="00DB5E9A" w:rsidRDefault="00000000">
            <w:r>
              <w:rPr>
                <w:rFonts w:ascii="Times New Roman" w:eastAsia="Times New Roman" w:hAnsi="Times New Roman" w:cs="Times New Roman"/>
                <w:b/>
                <w:color w:val="0E0E0F"/>
                <w:sz w:val="21"/>
              </w:rPr>
              <w:t>Color:</w:t>
            </w:r>
            <w:r>
              <w:rPr>
                <w:rFonts w:ascii="Times New Roman" w:eastAsia="Times New Roman" w:hAnsi="Times New Roman" w:cs="Times New Roman"/>
                <w:b/>
                <w:sz w:val="21"/>
              </w:rPr>
              <w:t xml:space="preserve"> </w:t>
            </w:r>
          </w:p>
          <w:p w14:paraId="6548B946" w14:textId="77777777" w:rsidR="00DB5E9A" w:rsidRDefault="00000000">
            <w:r>
              <w:rPr>
                <w:rFonts w:ascii="Times New Roman" w:eastAsia="Times New Roman" w:hAnsi="Times New Roman" w:cs="Times New Roman"/>
                <w:b/>
                <w:color w:val="101111"/>
                <w:sz w:val="21"/>
              </w:rPr>
              <w:t xml:space="preserve">API Gravity:  </w:t>
            </w:r>
          </w:p>
          <w:p w14:paraId="31F88F44" w14:textId="77777777" w:rsidR="00DB5E9A" w:rsidRDefault="00000000">
            <w:r>
              <w:rPr>
                <w:rFonts w:ascii="Times New Roman" w:eastAsia="Times New Roman" w:hAnsi="Times New Roman" w:cs="Times New Roman"/>
                <w:b/>
                <w:color w:val="141615"/>
                <w:sz w:val="21"/>
              </w:rPr>
              <w:t>PN:</w:t>
            </w:r>
            <w:r>
              <w:rPr>
                <w:rFonts w:ascii="Times New Roman" w:eastAsia="Times New Roman" w:hAnsi="Times New Roman" w:cs="Times New Roman"/>
                <w:b/>
                <w:sz w:val="21"/>
              </w:rPr>
              <w:t xml:space="preserve"> </w:t>
            </w:r>
          </w:p>
        </w:tc>
        <w:tc>
          <w:tcPr>
            <w:tcW w:w="2357" w:type="dxa"/>
            <w:tcBorders>
              <w:top w:val="nil"/>
              <w:left w:val="nil"/>
              <w:bottom w:val="nil"/>
              <w:right w:val="nil"/>
            </w:tcBorders>
          </w:tcPr>
          <w:p w14:paraId="279CFF91" w14:textId="77777777" w:rsidR="00DB5E9A" w:rsidRDefault="00000000">
            <w:pPr>
              <w:spacing w:line="257" w:lineRule="auto"/>
              <w:ind w:right="350"/>
            </w:pPr>
            <w:r>
              <w:rPr>
                <w:rFonts w:ascii="Times New Roman" w:eastAsia="Times New Roman" w:hAnsi="Times New Roman" w:cs="Times New Roman"/>
                <w:b/>
                <w:color w:val="0D0E0E"/>
                <w:sz w:val="21"/>
              </w:rPr>
              <w:t>max. -72</w:t>
            </w:r>
            <w:r>
              <w:rPr>
                <w:rFonts w:ascii="Times New Roman" w:eastAsia="Times New Roman" w:hAnsi="Times New Roman" w:cs="Times New Roman"/>
                <w:b/>
                <w:color w:val="0D0E0E"/>
                <w:sz w:val="21"/>
                <w:vertAlign w:val="superscript"/>
              </w:rPr>
              <w:t>°</w:t>
            </w:r>
            <w:r>
              <w:rPr>
                <w:rFonts w:ascii="Times New Roman" w:eastAsia="Times New Roman" w:hAnsi="Times New Roman" w:cs="Times New Roman"/>
                <w:b/>
                <w:color w:val="0D0E0E"/>
                <w:sz w:val="21"/>
              </w:rPr>
              <w:t>F (-58</w:t>
            </w:r>
            <w:r>
              <w:rPr>
                <w:rFonts w:ascii="Times New Roman" w:eastAsia="Times New Roman" w:hAnsi="Times New Roman" w:cs="Times New Roman"/>
                <w:b/>
                <w:color w:val="0D0E0E"/>
                <w:sz w:val="21"/>
                <w:vertAlign w:val="superscript"/>
              </w:rPr>
              <w:t>°</w:t>
            </w:r>
            <w:r>
              <w:rPr>
                <w:rFonts w:ascii="Times New Roman" w:eastAsia="Times New Roman" w:hAnsi="Times New Roman" w:cs="Times New Roman"/>
                <w:b/>
                <w:color w:val="0D0E0E"/>
                <w:sz w:val="21"/>
              </w:rPr>
              <w:t>C)</w:t>
            </w:r>
            <w:r>
              <w:rPr>
                <w:rFonts w:ascii="Times New Roman" w:eastAsia="Times New Roman" w:hAnsi="Times New Roman" w:cs="Times New Roman"/>
                <w:b/>
                <w:sz w:val="21"/>
              </w:rPr>
              <w:t xml:space="preserve"> </w:t>
            </w:r>
            <w:r>
              <w:rPr>
                <w:rFonts w:ascii="Times New Roman" w:eastAsia="Times New Roman" w:hAnsi="Times New Roman" w:cs="Times New Roman"/>
                <w:b/>
                <w:color w:val="0D0E0E"/>
                <w:sz w:val="21"/>
              </w:rPr>
              <w:t>below 0</w:t>
            </w:r>
            <w:r>
              <w:rPr>
                <w:rFonts w:ascii="Times New Roman" w:eastAsia="Times New Roman" w:hAnsi="Times New Roman" w:cs="Times New Roman"/>
                <w:b/>
                <w:color w:val="0D0E0E"/>
                <w:sz w:val="21"/>
                <w:vertAlign w:val="superscript"/>
              </w:rPr>
              <w:t>°</w:t>
            </w:r>
            <w:r>
              <w:rPr>
                <w:rFonts w:ascii="Times New Roman" w:eastAsia="Times New Roman" w:hAnsi="Times New Roman" w:cs="Times New Roman"/>
                <w:b/>
                <w:color w:val="0D0E0E"/>
                <w:sz w:val="21"/>
              </w:rPr>
              <w:t>F (-18</w:t>
            </w:r>
            <w:r>
              <w:rPr>
                <w:rFonts w:ascii="Times New Roman" w:eastAsia="Times New Roman" w:hAnsi="Times New Roman" w:cs="Times New Roman"/>
                <w:b/>
                <w:color w:val="0D0E0E"/>
                <w:sz w:val="21"/>
                <w:vertAlign w:val="superscript"/>
              </w:rPr>
              <w:t>°</w:t>
            </w:r>
            <w:r>
              <w:rPr>
                <w:rFonts w:ascii="Times New Roman" w:eastAsia="Times New Roman" w:hAnsi="Times New Roman" w:cs="Times New Roman"/>
                <w:b/>
                <w:color w:val="0D0E0E"/>
                <w:sz w:val="21"/>
              </w:rPr>
              <w:t>C) min. 5.5 max. 7.0 psi blue</w:t>
            </w:r>
            <w:r>
              <w:rPr>
                <w:rFonts w:ascii="Times New Roman" w:eastAsia="Times New Roman" w:hAnsi="Times New Roman" w:cs="Times New Roman"/>
                <w:b/>
                <w:sz w:val="21"/>
              </w:rPr>
              <w:t xml:space="preserve"> </w:t>
            </w:r>
          </w:p>
          <w:p w14:paraId="4D052BAD" w14:textId="77777777" w:rsidR="00DB5E9A" w:rsidRDefault="00000000">
            <w:r>
              <w:rPr>
                <w:rFonts w:ascii="Times New Roman" w:eastAsia="Times New Roman" w:hAnsi="Times New Roman" w:cs="Times New Roman"/>
                <w:b/>
                <w:color w:val="0E0F0F"/>
                <w:sz w:val="21"/>
              </w:rPr>
              <w:t>64</w:t>
            </w:r>
            <w:r>
              <w:rPr>
                <w:rFonts w:ascii="Times New Roman" w:eastAsia="Times New Roman" w:hAnsi="Times New Roman" w:cs="Times New Roman"/>
                <w:b/>
                <w:color w:val="0E0F0F"/>
                <w:sz w:val="21"/>
                <w:vertAlign w:val="superscript"/>
              </w:rPr>
              <w:t>°</w:t>
            </w:r>
            <w:r>
              <w:rPr>
                <w:rFonts w:ascii="Times New Roman" w:eastAsia="Times New Roman" w:hAnsi="Times New Roman" w:cs="Times New Roman"/>
                <w:b/>
                <w:color w:val="0E0F0F"/>
                <w:sz w:val="21"/>
              </w:rPr>
              <w:t>-75</w:t>
            </w:r>
            <w:r>
              <w:rPr>
                <w:rFonts w:ascii="Times New Roman" w:eastAsia="Times New Roman" w:hAnsi="Times New Roman" w:cs="Times New Roman"/>
                <w:b/>
                <w:color w:val="0E0F0F"/>
                <w:sz w:val="21"/>
                <w:vertAlign w:val="superscript"/>
              </w:rPr>
              <w:t xml:space="preserve">° </w:t>
            </w:r>
            <w:r>
              <w:rPr>
                <w:rFonts w:ascii="Times New Roman" w:eastAsia="Times New Roman" w:hAnsi="Times New Roman" w:cs="Times New Roman"/>
                <w:b/>
                <w:color w:val="0E0F0F"/>
                <w:sz w:val="21"/>
              </w:rPr>
              <w:t>(corrected to 60</w:t>
            </w:r>
            <w:r>
              <w:rPr>
                <w:rFonts w:ascii="Times New Roman" w:eastAsia="Times New Roman" w:hAnsi="Times New Roman" w:cs="Times New Roman"/>
                <w:b/>
                <w:color w:val="0E0F0F"/>
                <w:sz w:val="21"/>
                <w:vertAlign w:val="superscript"/>
              </w:rPr>
              <w:t>°</w:t>
            </w:r>
            <w:r>
              <w:rPr>
                <w:rFonts w:ascii="Times New Roman" w:eastAsia="Times New Roman" w:hAnsi="Times New Roman" w:cs="Times New Roman"/>
                <w:b/>
                <w:color w:val="0E0F0F"/>
                <w:sz w:val="21"/>
              </w:rPr>
              <w:t>F) min. 100 to min. 130.</w:t>
            </w:r>
            <w:r>
              <w:rPr>
                <w:rFonts w:ascii="Times New Roman" w:eastAsia="Times New Roman" w:hAnsi="Times New Roman" w:cs="Times New Roman"/>
                <w:b/>
                <w:sz w:val="21"/>
              </w:rPr>
              <w:t xml:space="preserve"> </w:t>
            </w:r>
          </w:p>
        </w:tc>
      </w:tr>
    </w:tbl>
    <w:p w14:paraId="18F03CCB" w14:textId="77777777" w:rsidR="00DB5E9A" w:rsidRDefault="00000000">
      <w:pPr>
        <w:spacing w:after="12" w:line="248" w:lineRule="auto"/>
        <w:ind w:left="773" w:right="14"/>
      </w:pPr>
      <w:r>
        <w:rPr>
          <w:rFonts w:ascii="Times New Roman" w:eastAsia="Times New Roman" w:hAnsi="Times New Roman" w:cs="Times New Roman"/>
          <w:color w:val="121514"/>
          <w:sz w:val="23"/>
        </w:rPr>
        <w:t xml:space="preserve">*This fuel differs from </w:t>
      </w:r>
      <w:proofErr w:type="spellStart"/>
      <w:r>
        <w:rPr>
          <w:rFonts w:ascii="Times New Roman" w:eastAsia="Times New Roman" w:hAnsi="Times New Roman" w:cs="Times New Roman"/>
          <w:color w:val="121514"/>
          <w:sz w:val="23"/>
        </w:rPr>
        <w:t>AvGas</w:t>
      </w:r>
      <w:proofErr w:type="spellEnd"/>
      <w:r>
        <w:rPr>
          <w:rFonts w:ascii="Times New Roman" w:eastAsia="Times New Roman" w:hAnsi="Times New Roman" w:cs="Times New Roman"/>
          <w:color w:val="121514"/>
          <w:sz w:val="23"/>
        </w:rPr>
        <w:t xml:space="preserve"> 100 only by the TEL content and color.</w:t>
      </w:r>
      <w:r>
        <w:rPr>
          <w:rFonts w:ascii="Times New Roman" w:eastAsia="Times New Roman" w:hAnsi="Times New Roman" w:cs="Times New Roman"/>
          <w:sz w:val="23"/>
        </w:rPr>
        <w:t xml:space="preserve"> </w:t>
      </w:r>
    </w:p>
    <w:p w14:paraId="5358F124" w14:textId="77777777" w:rsidR="00DB5E9A" w:rsidRDefault="00000000">
      <w:pPr>
        <w:spacing w:after="0"/>
      </w:pPr>
      <w:r>
        <w:rPr>
          <w:rFonts w:ascii="Times New Roman" w:eastAsia="Times New Roman" w:hAnsi="Times New Roman" w:cs="Times New Roman"/>
          <w:sz w:val="23"/>
        </w:rPr>
        <w:t xml:space="preserve"> </w:t>
      </w:r>
    </w:p>
    <w:p w14:paraId="1627D12A" w14:textId="77777777" w:rsidR="00DB5E9A" w:rsidRDefault="00000000">
      <w:pPr>
        <w:spacing w:after="13" w:line="248" w:lineRule="auto"/>
        <w:ind w:left="1152" w:right="192" w:hanging="704"/>
        <w:jc w:val="both"/>
      </w:pPr>
      <w:r>
        <w:rPr>
          <w:rFonts w:ascii="Times New Roman" w:eastAsia="Times New Roman" w:hAnsi="Times New Roman" w:cs="Times New Roman"/>
          <w:b/>
          <w:color w:val="111212"/>
          <w:sz w:val="23"/>
        </w:rPr>
        <w:t>100.2.5</w:t>
      </w:r>
      <w:r>
        <w:rPr>
          <w:rFonts w:ascii="Arial" w:eastAsia="Arial" w:hAnsi="Arial" w:cs="Arial"/>
          <w:b/>
          <w:color w:val="111212"/>
          <w:sz w:val="23"/>
        </w:rPr>
        <w:t xml:space="preserve"> </w:t>
      </w:r>
      <w:proofErr w:type="spellStart"/>
      <w:r>
        <w:rPr>
          <w:rFonts w:ascii="Times New Roman" w:eastAsia="Times New Roman" w:hAnsi="Times New Roman" w:cs="Times New Roman"/>
          <w:b/>
          <w:color w:val="111212"/>
          <w:sz w:val="23"/>
        </w:rPr>
        <w:t>AvGas</w:t>
      </w:r>
      <w:proofErr w:type="spellEnd"/>
      <w:r>
        <w:rPr>
          <w:rFonts w:ascii="Times New Roman" w:eastAsia="Times New Roman" w:hAnsi="Times New Roman" w:cs="Times New Roman"/>
          <w:b/>
          <w:color w:val="111212"/>
          <w:sz w:val="23"/>
        </w:rPr>
        <w:t xml:space="preserve"> 80: </w:t>
      </w:r>
      <w:proofErr w:type="spellStart"/>
      <w:r>
        <w:rPr>
          <w:rFonts w:ascii="Times New Roman" w:eastAsia="Times New Roman" w:hAnsi="Times New Roman" w:cs="Times New Roman"/>
          <w:color w:val="111212"/>
          <w:sz w:val="23"/>
        </w:rPr>
        <w:t>AvGas</w:t>
      </w:r>
      <w:proofErr w:type="spellEnd"/>
      <w:r>
        <w:rPr>
          <w:rFonts w:ascii="Times New Roman" w:eastAsia="Times New Roman" w:hAnsi="Times New Roman" w:cs="Times New Roman"/>
          <w:color w:val="111212"/>
          <w:sz w:val="23"/>
        </w:rPr>
        <w:t xml:space="preserve"> 80 has a min. lean rating of 80 (ON octane number), and a rich rating of 87 ON min. The flash point is below 0</w:t>
      </w:r>
      <w:r>
        <w:rPr>
          <w:rFonts w:ascii="Times New Roman" w:eastAsia="Times New Roman" w:hAnsi="Times New Roman" w:cs="Times New Roman"/>
          <w:color w:val="111212"/>
          <w:sz w:val="23"/>
          <w:vertAlign w:val="superscript"/>
        </w:rPr>
        <w:t xml:space="preserve">° </w:t>
      </w:r>
      <w:r>
        <w:rPr>
          <w:rFonts w:ascii="Times New Roman" w:eastAsia="Times New Roman" w:hAnsi="Times New Roman" w:cs="Times New Roman"/>
          <w:color w:val="111212"/>
          <w:sz w:val="23"/>
        </w:rPr>
        <w:t>F (-18</w:t>
      </w:r>
      <w:r>
        <w:rPr>
          <w:rFonts w:ascii="Times New Roman" w:eastAsia="Times New Roman" w:hAnsi="Times New Roman" w:cs="Times New Roman"/>
          <w:color w:val="111212"/>
          <w:sz w:val="23"/>
          <w:vertAlign w:val="superscript"/>
        </w:rPr>
        <w:t>°</w:t>
      </w:r>
      <w:r>
        <w:rPr>
          <w:rFonts w:ascii="Times New Roman" w:eastAsia="Times New Roman" w:hAnsi="Times New Roman" w:cs="Times New Roman"/>
          <w:color w:val="111212"/>
          <w:sz w:val="23"/>
        </w:rPr>
        <w:t>C) and the freeze point is -72</w:t>
      </w:r>
      <w:r>
        <w:rPr>
          <w:rFonts w:ascii="Times New Roman" w:eastAsia="Times New Roman" w:hAnsi="Times New Roman" w:cs="Times New Roman"/>
          <w:color w:val="111212"/>
          <w:sz w:val="23"/>
          <w:vertAlign w:val="superscript"/>
        </w:rPr>
        <w:t>°</w:t>
      </w:r>
      <w:r>
        <w:rPr>
          <w:rFonts w:ascii="Times New Roman" w:eastAsia="Times New Roman" w:hAnsi="Times New Roman" w:cs="Times New Roman"/>
          <w:color w:val="111212"/>
          <w:sz w:val="23"/>
          <w:vertAlign w:val="subscript"/>
        </w:rPr>
        <w:t xml:space="preserve"> </w:t>
      </w:r>
      <w:r>
        <w:rPr>
          <w:rFonts w:ascii="Times New Roman" w:eastAsia="Times New Roman" w:hAnsi="Times New Roman" w:cs="Times New Roman"/>
          <w:color w:val="111212"/>
          <w:sz w:val="23"/>
        </w:rPr>
        <w:t>F (-58</w:t>
      </w:r>
      <w:r>
        <w:rPr>
          <w:rFonts w:ascii="Times New Roman" w:eastAsia="Times New Roman" w:hAnsi="Times New Roman" w:cs="Times New Roman"/>
          <w:color w:val="111212"/>
          <w:sz w:val="23"/>
          <w:vertAlign w:val="superscript"/>
        </w:rPr>
        <w:t>°</w:t>
      </w:r>
      <w:r>
        <w:rPr>
          <w:rFonts w:ascii="Times New Roman" w:eastAsia="Times New Roman" w:hAnsi="Times New Roman" w:cs="Times New Roman"/>
          <w:color w:val="111212"/>
          <w:sz w:val="23"/>
        </w:rPr>
        <w:t xml:space="preserve">C) max. The corrected API range is 64 to 75. This grade is dyed red and contains a max. 0.5 ml. /gal. of TEL (lead). </w:t>
      </w:r>
    </w:p>
    <w:tbl>
      <w:tblPr>
        <w:tblStyle w:val="TableGrid"/>
        <w:tblW w:w="5208" w:type="dxa"/>
        <w:tblInd w:w="2203" w:type="dxa"/>
        <w:tblCellMar>
          <w:top w:w="20" w:type="dxa"/>
        </w:tblCellMar>
        <w:tblLook w:val="04A0" w:firstRow="1" w:lastRow="0" w:firstColumn="1" w:lastColumn="0" w:noHBand="0" w:noVBand="1"/>
      </w:tblPr>
      <w:tblGrid>
        <w:gridCol w:w="2758"/>
        <w:gridCol w:w="2450"/>
      </w:tblGrid>
      <w:tr w:rsidR="00DB5E9A" w14:paraId="05DFDD84" w14:textId="77777777">
        <w:trPr>
          <w:trHeight w:val="1429"/>
        </w:trPr>
        <w:tc>
          <w:tcPr>
            <w:tcW w:w="2758" w:type="dxa"/>
            <w:tcBorders>
              <w:top w:val="nil"/>
              <w:left w:val="nil"/>
              <w:bottom w:val="nil"/>
              <w:right w:val="nil"/>
            </w:tcBorders>
          </w:tcPr>
          <w:p w14:paraId="108FFEFE" w14:textId="77777777" w:rsidR="00DB5E9A" w:rsidRDefault="00000000">
            <w:pPr>
              <w:spacing w:after="1" w:line="237" w:lineRule="auto"/>
              <w:ind w:right="1008" w:firstLine="7"/>
            </w:pPr>
            <w:r>
              <w:rPr>
                <w:rFonts w:ascii="Times New Roman" w:eastAsia="Times New Roman" w:hAnsi="Times New Roman" w:cs="Times New Roman"/>
                <w:b/>
                <w:color w:val="0E0E0F"/>
                <w:sz w:val="21"/>
              </w:rPr>
              <w:t xml:space="preserve">Freeze Point: </w:t>
            </w:r>
            <w:r>
              <w:rPr>
                <w:rFonts w:ascii="Times New Roman" w:eastAsia="Times New Roman" w:hAnsi="Times New Roman" w:cs="Times New Roman"/>
                <w:b/>
                <w:color w:val="0F110F"/>
                <w:sz w:val="21"/>
              </w:rPr>
              <w:t xml:space="preserve">Flash Point: </w:t>
            </w:r>
            <w:r>
              <w:rPr>
                <w:rFonts w:ascii="Times New Roman" w:eastAsia="Times New Roman" w:hAnsi="Times New Roman" w:cs="Times New Roman"/>
                <w:b/>
                <w:color w:val="0F1010"/>
                <w:sz w:val="21"/>
              </w:rPr>
              <w:t xml:space="preserve">Reid Vapor Press: </w:t>
            </w:r>
          </w:p>
          <w:p w14:paraId="7F361BBA" w14:textId="77777777" w:rsidR="00DB5E9A" w:rsidRDefault="00000000">
            <w:r>
              <w:rPr>
                <w:rFonts w:ascii="Times New Roman" w:eastAsia="Times New Roman" w:hAnsi="Times New Roman" w:cs="Times New Roman"/>
                <w:b/>
                <w:color w:val="0B0D0B"/>
                <w:sz w:val="21"/>
              </w:rPr>
              <w:t>Color:</w:t>
            </w:r>
            <w:r>
              <w:rPr>
                <w:rFonts w:ascii="Times New Roman" w:eastAsia="Times New Roman" w:hAnsi="Times New Roman" w:cs="Times New Roman"/>
                <w:b/>
                <w:sz w:val="21"/>
              </w:rPr>
              <w:t xml:space="preserve"> </w:t>
            </w:r>
          </w:p>
          <w:p w14:paraId="59D2BD62" w14:textId="77777777" w:rsidR="00DB5E9A" w:rsidRDefault="00000000">
            <w:r>
              <w:rPr>
                <w:rFonts w:ascii="Times New Roman" w:eastAsia="Times New Roman" w:hAnsi="Times New Roman" w:cs="Times New Roman"/>
                <w:b/>
                <w:color w:val="0F1010"/>
                <w:sz w:val="21"/>
              </w:rPr>
              <w:t xml:space="preserve">API Gravity:  </w:t>
            </w:r>
          </w:p>
          <w:p w14:paraId="04B83A89" w14:textId="77777777" w:rsidR="00DB5E9A" w:rsidRDefault="00000000">
            <w:r>
              <w:rPr>
                <w:rFonts w:ascii="Times New Roman" w:eastAsia="Times New Roman" w:hAnsi="Times New Roman" w:cs="Times New Roman"/>
                <w:b/>
                <w:color w:val="121111"/>
                <w:sz w:val="21"/>
              </w:rPr>
              <w:t>PN:</w:t>
            </w:r>
            <w:r>
              <w:rPr>
                <w:rFonts w:ascii="Times New Roman" w:eastAsia="Times New Roman" w:hAnsi="Times New Roman" w:cs="Times New Roman"/>
                <w:b/>
                <w:sz w:val="21"/>
              </w:rPr>
              <w:t xml:space="preserve"> </w:t>
            </w:r>
          </w:p>
        </w:tc>
        <w:tc>
          <w:tcPr>
            <w:tcW w:w="2450" w:type="dxa"/>
            <w:tcBorders>
              <w:top w:val="nil"/>
              <w:left w:val="nil"/>
              <w:bottom w:val="nil"/>
              <w:right w:val="nil"/>
            </w:tcBorders>
          </w:tcPr>
          <w:p w14:paraId="2AAA5CC2" w14:textId="77777777" w:rsidR="00DB5E9A" w:rsidRDefault="00000000">
            <w:pPr>
              <w:spacing w:after="6"/>
              <w:ind w:left="5"/>
            </w:pPr>
            <w:r>
              <w:rPr>
                <w:rFonts w:ascii="Times New Roman" w:eastAsia="Times New Roman" w:hAnsi="Times New Roman" w:cs="Times New Roman"/>
                <w:b/>
                <w:color w:val="0E0E0E"/>
                <w:sz w:val="21"/>
              </w:rPr>
              <w:t>max. -72</w:t>
            </w:r>
            <w:r>
              <w:rPr>
                <w:rFonts w:ascii="Times New Roman" w:eastAsia="Times New Roman" w:hAnsi="Times New Roman" w:cs="Times New Roman"/>
                <w:b/>
                <w:color w:val="0E0E0E"/>
                <w:sz w:val="21"/>
                <w:vertAlign w:val="superscript"/>
              </w:rPr>
              <w:t>°</w:t>
            </w:r>
            <w:r>
              <w:rPr>
                <w:rFonts w:ascii="Times New Roman" w:eastAsia="Times New Roman" w:hAnsi="Times New Roman" w:cs="Times New Roman"/>
                <w:b/>
                <w:color w:val="0E0E0E"/>
                <w:sz w:val="21"/>
              </w:rPr>
              <w:t>F (-58</w:t>
            </w:r>
            <w:r>
              <w:rPr>
                <w:rFonts w:ascii="Times New Roman" w:eastAsia="Times New Roman" w:hAnsi="Times New Roman" w:cs="Times New Roman"/>
                <w:b/>
                <w:color w:val="0E0E0E"/>
                <w:sz w:val="21"/>
                <w:vertAlign w:val="superscript"/>
              </w:rPr>
              <w:t>°</w:t>
            </w:r>
            <w:r>
              <w:rPr>
                <w:rFonts w:ascii="Times New Roman" w:eastAsia="Times New Roman" w:hAnsi="Times New Roman" w:cs="Times New Roman"/>
                <w:b/>
                <w:color w:val="0E0E0E"/>
                <w:sz w:val="21"/>
              </w:rPr>
              <w:t>C)</w:t>
            </w:r>
            <w:r>
              <w:rPr>
                <w:rFonts w:ascii="Times New Roman" w:eastAsia="Times New Roman" w:hAnsi="Times New Roman" w:cs="Times New Roman"/>
                <w:b/>
                <w:sz w:val="21"/>
              </w:rPr>
              <w:t xml:space="preserve"> </w:t>
            </w:r>
          </w:p>
          <w:p w14:paraId="64B540C9" w14:textId="77777777" w:rsidR="00DB5E9A" w:rsidRDefault="00000000">
            <w:pPr>
              <w:spacing w:line="254" w:lineRule="auto"/>
              <w:ind w:right="478"/>
            </w:pPr>
            <w:r>
              <w:rPr>
                <w:rFonts w:ascii="Times New Roman" w:eastAsia="Times New Roman" w:hAnsi="Times New Roman" w:cs="Times New Roman"/>
                <w:b/>
                <w:color w:val="0E0E0E"/>
                <w:sz w:val="21"/>
              </w:rPr>
              <w:t>below 0</w:t>
            </w:r>
            <w:r>
              <w:rPr>
                <w:rFonts w:ascii="Times New Roman" w:eastAsia="Times New Roman" w:hAnsi="Times New Roman" w:cs="Times New Roman"/>
                <w:b/>
                <w:color w:val="0E0E0E"/>
                <w:sz w:val="21"/>
                <w:vertAlign w:val="superscript"/>
              </w:rPr>
              <w:t>°</w:t>
            </w:r>
            <w:r>
              <w:rPr>
                <w:rFonts w:ascii="Times New Roman" w:eastAsia="Times New Roman" w:hAnsi="Times New Roman" w:cs="Times New Roman"/>
                <w:b/>
                <w:color w:val="0E0E0E"/>
                <w:sz w:val="21"/>
              </w:rPr>
              <w:t>F (-t8</w:t>
            </w:r>
            <w:r>
              <w:rPr>
                <w:rFonts w:ascii="Times New Roman" w:eastAsia="Times New Roman" w:hAnsi="Times New Roman" w:cs="Times New Roman"/>
                <w:b/>
                <w:color w:val="0E0E0E"/>
                <w:sz w:val="21"/>
                <w:vertAlign w:val="superscript"/>
              </w:rPr>
              <w:t>°</w:t>
            </w:r>
            <w:r>
              <w:rPr>
                <w:rFonts w:ascii="Times New Roman" w:eastAsia="Times New Roman" w:hAnsi="Times New Roman" w:cs="Times New Roman"/>
                <w:b/>
                <w:color w:val="0E0E0E"/>
                <w:sz w:val="21"/>
              </w:rPr>
              <w:t>C) min. 5.5 max. 7.0 psi red</w:t>
            </w:r>
            <w:r>
              <w:rPr>
                <w:rFonts w:ascii="Times New Roman" w:eastAsia="Times New Roman" w:hAnsi="Times New Roman" w:cs="Times New Roman"/>
                <w:b/>
                <w:sz w:val="21"/>
              </w:rPr>
              <w:t xml:space="preserve"> </w:t>
            </w:r>
          </w:p>
          <w:p w14:paraId="188355B5" w14:textId="77777777" w:rsidR="00DB5E9A" w:rsidRDefault="00000000">
            <w:pPr>
              <w:spacing w:after="4"/>
            </w:pPr>
            <w:r>
              <w:rPr>
                <w:rFonts w:ascii="Times New Roman" w:eastAsia="Times New Roman" w:hAnsi="Times New Roman" w:cs="Times New Roman"/>
                <w:b/>
                <w:color w:val="0E0F0F"/>
                <w:sz w:val="21"/>
              </w:rPr>
              <w:t>64</w:t>
            </w:r>
            <w:r>
              <w:rPr>
                <w:rFonts w:ascii="Times New Roman" w:eastAsia="Times New Roman" w:hAnsi="Times New Roman" w:cs="Times New Roman"/>
                <w:b/>
                <w:color w:val="0E0F0F"/>
                <w:sz w:val="21"/>
                <w:vertAlign w:val="superscript"/>
              </w:rPr>
              <w:t>°</w:t>
            </w:r>
            <w:r>
              <w:rPr>
                <w:rFonts w:ascii="Times New Roman" w:eastAsia="Times New Roman" w:hAnsi="Times New Roman" w:cs="Times New Roman"/>
                <w:b/>
                <w:color w:val="0E0F0F"/>
                <w:sz w:val="21"/>
              </w:rPr>
              <w:t>-75</w:t>
            </w:r>
            <w:r>
              <w:rPr>
                <w:rFonts w:ascii="Times New Roman" w:eastAsia="Times New Roman" w:hAnsi="Times New Roman" w:cs="Times New Roman"/>
                <w:b/>
                <w:color w:val="0E0F0F"/>
                <w:sz w:val="21"/>
                <w:vertAlign w:val="superscript"/>
              </w:rPr>
              <w:t xml:space="preserve">° </w:t>
            </w:r>
            <w:r>
              <w:rPr>
                <w:rFonts w:ascii="Times New Roman" w:eastAsia="Times New Roman" w:hAnsi="Times New Roman" w:cs="Times New Roman"/>
                <w:b/>
                <w:color w:val="0E0F0F"/>
                <w:sz w:val="21"/>
              </w:rPr>
              <w:t>(corrected to 60</w:t>
            </w:r>
            <w:r>
              <w:rPr>
                <w:rFonts w:ascii="Times New Roman" w:eastAsia="Times New Roman" w:hAnsi="Times New Roman" w:cs="Times New Roman"/>
                <w:b/>
                <w:color w:val="0E0F0F"/>
                <w:sz w:val="21"/>
                <w:vertAlign w:val="superscript"/>
              </w:rPr>
              <w:t>°</w:t>
            </w:r>
            <w:r>
              <w:rPr>
                <w:rFonts w:ascii="Times New Roman" w:eastAsia="Times New Roman" w:hAnsi="Times New Roman" w:cs="Times New Roman"/>
                <w:b/>
                <w:color w:val="0E0F0F"/>
                <w:sz w:val="21"/>
              </w:rPr>
              <w:t xml:space="preserve">F) </w:t>
            </w:r>
          </w:p>
          <w:p w14:paraId="017BCFCF" w14:textId="77777777" w:rsidR="00DB5E9A" w:rsidRDefault="00000000">
            <w:pPr>
              <w:jc w:val="both"/>
            </w:pPr>
            <w:r>
              <w:rPr>
                <w:rFonts w:ascii="Times New Roman" w:eastAsia="Times New Roman" w:hAnsi="Times New Roman" w:cs="Times New Roman"/>
                <w:b/>
                <w:color w:val="0E0F0F"/>
                <w:sz w:val="21"/>
              </w:rPr>
              <w:t>80 (ON) min. 87 (ON) min.</w:t>
            </w:r>
            <w:r>
              <w:rPr>
                <w:rFonts w:ascii="Times New Roman" w:eastAsia="Times New Roman" w:hAnsi="Times New Roman" w:cs="Times New Roman"/>
                <w:b/>
                <w:sz w:val="21"/>
              </w:rPr>
              <w:t xml:space="preserve"> </w:t>
            </w:r>
          </w:p>
        </w:tc>
      </w:tr>
    </w:tbl>
    <w:p w14:paraId="7841D5F6" w14:textId="77777777" w:rsidR="00DB5E9A" w:rsidRDefault="00DB5E9A">
      <w:pPr>
        <w:sectPr w:rsidR="00DB5E9A">
          <w:headerReference w:type="even" r:id="rId67"/>
          <w:headerReference w:type="default" r:id="rId68"/>
          <w:footerReference w:type="even" r:id="rId69"/>
          <w:footerReference w:type="default" r:id="rId70"/>
          <w:headerReference w:type="first" r:id="rId71"/>
          <w:footerReference w:type="first" r:id="rId72"/>
          <w:pgSz w:w="12240" w:h="15840"/>
          <w:pgMar w:top="1518" w:right="1577" w:bottom="2206" w:left="1519" w:header="1159" w:footer="576" w:gutter="0"/>
          <w:cols w:space="720"/>
        </w:sectPr>
      </w:pPr>
    </w:p>
    <w:p w14:paraId="10BA2EDF" w14:textId="77777777" w:rsidR="00DB5E9A" w:rsidRDefault="00000000">
      <w:pPr>
        <w:spacing w:after="161"/>
        <w:ind w:left="1"/>
      </w:pPr>
      <w:r>
        <w:rPr>
          <w:rFonts w:ascii="Times New Roman" w:eastAsia="Times New Roman" w:hAnsi="Times New Roman" w:cs="Times New Roman"/>
          <w:b/>
          <w:sz w:val="15"/>
        </w:rPr>
        <w:lastRenderedPageBreak/>
        <w:t xml:space="preserve"> </w:t>
      </w:r>
    </w:p>
    <w:p w14:paraId="51A4D5D6" w14:textId="77777777" w:rsidR="00DB5E9A" w:rsidRDefault="00000000">
      <w:pPr>
        <w:spacing w:after="0"/>
        <w:ind w:left="123"/>
      </w:pPr>
      <w:r>
        <w:rPr>
          <w:rFonts w:ascii="Times New Roman" w:eastAsia="Times New Roman" w:hAnsi="Times New Roman" w:cs="Times New Roman"/>
          <w:b/>
          <w:color w:val="101211"/>
          <w:sz w:val="23"/>
        </w:rPr>
        <w:t>100.3</w:t>
      </w:r>
      <w:r>
        <w:rPr>
          <w:rFonts w:ascii="Arial" w:eastAsia="Arial" w:hAnsi="Arial" w:cs="Arial"/>
          <w:b/>
          <w:color w:val="101211"/>
          <w:sz w:val="23"/>
        </w:rPr>
        <w:t xml:space="preserve"> </w:t>
      </w:r>
      <w:r>
        <w:rPr>
          <w:rFonts w:ascii="Times New Roman" w:eastAsia="Times New Roman" w:hAnsi="Times New Roman" w:cs="Times New Roman"/>
          <w:b/>
          <w:color w:val="101211"/>
          <w:sz w:val="23"/>
        </w:rPr>
        <w:t xml:space="preserve">COLOR CODING SYSTEM (per EI 1542) </w:t>
      </w:r>
    </w:p>
    <w:p w14:paraId="3BAC4EC1" w14:textId="77777777" w:rsidR="00DB5E9A" w:rsidRDefault="00000000">
      <w:pPr>
        <w:spacing w:after="0"/>
        <w:ind w:left="1"/>
      </w:pPr>
      <w:r>
        <w:rPr>
          <w:rFonts w:ascii="Times New Roman" w:eastAsia="Times New Roman" w:hAnsi="Times New Roman" w:cs="Times New Roman"/>
          <w:b/>
        </w:rPr>
        <w:t xml:space="preserve"> </w:t>
      </w:r>
    </w:p>
    <w:p w14:paraId="5C561E0D" w14:textId="77777777" w:rsidR="00DB5E9A" w:rsidRDefault="00000000">
      <w:pPr>
        <w:spacing w:after="15" w:line="248" w:lineRule="auto"/>
        <w:ind w:left="1168" w:right="744" w:hanging="695"/>
        <w:jc w:val="both"/>
      </w:pPr>
      <w:r>
        <w:rPr>
          <w:rFonts w:ascii="Times New Roman" w:eastAsia="Times New Roman" w:hAnsi="Times New Roman" w:cs="Times New Roman"/>
          <w:b/>
          <w:color w:val="111312"/>
          <w:sz w:val="23"/>
        </w:rPr>
        <w:t>100.3.1</w:t>
      </w:r>
      <w:r>
        <w:rPr>
          <w:rFonts w:ascii="Arial" w:eastAsia="Arial" w:hAnsi="Arial" w:cs="Arial"/>
          <w:b/>
          <w:color w:val="111312"/>
          <w:sz w:val="23"/>
        </w:rPr>
        <w:t xml:space="preserve"> </w:t>
      </w:r>
      <w:r>
        <w:rPr>
          <w:rFonts w:ascii="Times New Roman" w:eastAsia="Times New Roman" w:hAnsi="Times New Roman" w:cs="Times New Roman"/>
          <w:color w:val="111312"/>
          <w:sz w:val="23"/>
        </w:rPr>
        <w:t>In addition to the product name, the various grades of aviation gasoline are dyed</w:t>
      </w:r>
      <w:r>
        <w:rPr>
          <w:rFonts w:ascii="Times New Roman" w:eastAsia="Times New Roman" w:hAnsi="Times New Roman" w:cs="Times New Roman"/>
          <w:color w:val="121312"/>
          <w:sz w:val="23"/>
        </w:rPr>
        <w:t xml:space="preserve"> different colors to aid recognition and prevent the wrong type and/or grade of fuel from being utilized. These colors have been established by international agreement. Jet fuels, however, are colorless or a shade of light straw (yellow) or tan.</w:t>
      </w:r>
      <w:r>
        <w:rPr>
          <w:rFonts w:ascii="Times New Roman" w:eastAsia="Times New Roman" w:hAnsi="Times New Roman" w:cs="Times New Roman"/>
          <w:color w:val="111312"/>
          <w:sz w:val="23"/>
        </w:rPr>
        <w:t xml:space="preserve"> </w:t>
      </w:r>
    </w:p>
    <w:p w14:paraId="6ECBADB0" w14:textId="77777777" w:rsidR="00DB5E9A" w:rsidRDefault="00000000">
      <w:pPr>
        <w:spacing w:after="157"/>
        <w:ind w:left="1"/>
      </w:pPr>
      <w:r>
        <w:rPr>
          <w:rFonts w:ascii="Times New Roman" w:eastAsia="Times New Roman" w:hAnsi="Times New Roman" w:cs="Times New Roman"/>
          <w:sz w:val="15"/>
        </w:rPr>
        <w:t xml:space="preserve"> </w:t>
      </w:r>
    </w:p>
    <w:p w14:paraId="16D33865" w14:textId="77777777" w:rsidR="00DB5E9A" w:rsidRDefault="00000000">
      <w:pPr>
        <w:spacing w:after="5" w:line="247" w:lineRule="auto"/>
        <w:ind w:left="1176" w:right="509" w:hanging="703"/>
      </w:pPr>
      <w:r>
        <w:rPr>
          <w:rFonts w:ascii="Times New Roman" w:eastAsia="Times New Roman" w:hAnsi="Times New Roman" w:cs="Times New Roman"/>
          <w:b/>
          <w:color w:val="0F1211"/>
          <w:sz w:val="23"/>
        </w:rPr>
        <w:t>100.3.2</w:t>
      </w:r>
      <w:r>
        <w:rPr>
          <w:rFonts w:ascii="Arial" w:eastAsia="Arial" w:hAnsi="Arial" w:cs="Arial"/>
          <w:b/>
          <w:color w:val="0F1211"/>
          <w:sz w:val="23"/>
        </w:rPr>
        <w:t xml:space="preserve"> </w:t>
      </w:r>
      <w:r>
        <w:rPr>
          <w:rFonts w:ascii="Times New Roman" w:eastAsia="Times New Roman" w:hAnsi="Times New Roman" w:cs="Times New Roman"/>
          <w:color w:val="0F1211"/>
          <w:sz w:val="23"/>
        </w:rPr>
        <w:t>Product identification shall utilize a system of color coding and banding of all</w:t>
      </w:r>
      <w:r>
        <w:rPr>
          <w:rFonts w:ascii="Times New Roman" w:eastAsia="Times New Roman" w:hAnsi="Times New Roman" w:cs="Times New Roman"/>
          <w:color w:val="121413"/>
          <w:sz w:val="23"/>
        </w:rPr>
        <w:t xml:space="preserve"> valves, loading and unloading lines and connections, switches at facilities, hydrant systems, airport hydrant pits, transport vehicles, Refuelers, hydrant servicers or any other point where grade ID is necessary. Bands shall be 4" wide.</w:t>
      </w:r>
      <w:r>
        <w:rPr>
          <w:rFonts w:ascii="Times New Roman" w:eastAsia="Times New Roman" w:hAnsi="Times New Roman" w:cs="Times New Roman"/>
          <w:color w:val="0F1211"/>
          <w:sz w:val="23"/>
        </w:rPr>
        <w:t xml:space="preserve"> </w:t>
      </w:r>
    </w:p>
    <w:p w14:paraId="40272D1E" w14:textId="77777777" w:rsidR="00DB5E9A" w:rsidRDefault="00000000">
      <w:pPr>
        <w:spacing w:after="157"/>
        <w:ind w:left="1"/>
      </w:pPr>
      <w:r>
        <w:rPr>
          <w:rFonts w:ascii="Times New Roman" w:eastAsia="Times New Roman" w:hAnsi="Times New Roman" w:cs="Times New Roman"/>
          <w:sz w:val="15"/>
        </w:rPr>
        <w:t xml:space="preserve"> </w:t>
      </w:r>
    </w:p>
    <w:p w14:paraId="39FABB1B" w14:textId="77777777" w:rsidR="00DB5E9A" w:rsidRDefault="00000000">
      <w:pPr>
        <w:spacing w:after="5" w:line="247" w:lineRule="auto"/>
        <w:ind w:left="1177" w:right="709" w:hanging="696"/>
        <w:jc w:val="both"/>
      </w:pPr>
      <w:r>
        <w:rPr>
          <w:rFonts w:ascii="Times New Roman" w:eastAsia="Times New Roman" w:hAnsi="Times New Roman" w:cs="Times New Roman"/>
          <w:b/>
          <w:color w:val="101211"/>
          <w:sz w:val="23"/>
        </w:rPr>
        <w:t>100.3.3</w:t>
      </w:r>
      <w:r>
        <w:rPr>
          <w:rFonts w:ascii="Arial" w:eastAsia="Arial" w:hAnsi="Arial" w:cs="Arial"/>
          <w:b/>
          <w:color w:val="101211"/>
          <w:sz w:val="23"/>
        </w:rPr>
        <w:t xml:space="preserve"> </w:t>
      </w:r>
      <w:r>
        <w:rPr>
          <w:rFonts w:ascii="Times New Roman" w:eastAsia="Times New Roman" w:hAnsi="Times New Roman" w:cs="Times New Roman"/>
          <w:color w:val="101211"/>
          <w:sz w:val="23"/>
        </w:rPr>
        <w:t>Where space permits, a stencil-painted name, a product ID tag, color-coding and</w:t>
      </w:r>
      <w:r>
        <w:rPr>
          <w:rFonts w:ascii="Times New Roman" w:eastAsia="Times New Roman" w:hAnsi="Times New Roman" w:cs="Times New Roman"/>
          <w:color w:val="111312"/>
          <w:sz w:val="23"/>
        </w:rPr>
        <w:t xml:space="preserve"> banding system shall be utilized. Where space is limited, such as valves, the identifying color and a product tag should be used.</w:t>
      </w:r>
      <w:r>
        <w:rPr>
          <w:rFonts w:ascii="Times New Roman" w:eastAsia="Times New Roman" w:hAnsi="Times New Roman" w:cs="Times New Roman"/>
          <w:color w:val="101211"/>
          <w:sz w:val="23"/>
        </w:rPr>
        <w:t xml:space="preserve"> </w:t>
      </w:r>
    </w:p>
    <w:p w14:paraId="62E8C12A" w14:textId="77777777" w:rsidR="00DB5E9A" w:rsidRDefault="00000000">
      <w:pPr>
        <w:spacing w:after="89"/>
        <w:ind w:left="1"/>
      </w:pPr>
      <w:r>
        <w:rPr>
          <w:rFonts w:ascii="Times New Roman" w:eastAsia="Times New Roman" w:hAnsi="Times New Roman" w:cs="Times New Roman"/>
          <w:sz w:val="24"/>
        </w:rPr>
        <w:t xml:space="preserve"> </w:t>
      </w:r>
    </w:p>
    <w:p w14:paraId="1647579B" w14:textId="77777777" w:rsidR="00DB5E9A" w:rsidRDefault="00000000">
      <w:pPr>
        <w:tabs>
          <w:tab w:val="center" w:pos="841"/>
          <w:tab w:val="center" w:pos="4831"/>
        </w:tabs>
        <w:spacing w:after="6"/>
      </w:pPr>
      <w:r>
        <w:tab/>
      </w:r>
      <w:r>
        <w:rPr>
          <w:rFonts w:ascii="Times New Roman" w:eastAsia="Times New Roman" w:hAnsi="Times New Roman" w:cs="Times New Roman"/>
          <w:b/>
          <w:color w:val="1F1F1F"/>
          <w:sz w:val="23"/>
        </w:rPr>
        <w:t>100.3.4</w:t>
      </w:r>
      <w:r>
        <w:rPr>
          <w:rFonts w:ascii="Arial" w:eastAsia="Arial" w:hAnsi="Arial" w:cs="Arial"/>
          <w:b/>
          <w:color w:val="1F1F1F"/>
          <w:sz w:val="23"/>
        </w:rPr>
        <w:t xml:space="preserve"> </w:t>
      </w:r>
      <w:r>
        <w:rPr>
          <w:rFonts w:ascii="Arial" w:eastAsia="Arial" w:hAnsi="Arial" w:cs="Arial"/>
          <w:b/>
          <w:color w:val="1F1F1F"/>
          <w:sz w:val="23"/>
        </w:rPr>
        <w:tab/>
      </w:r>
      <w:r>
        <w:rPr>
          <w:rFonts w:ascii="Times New Roman" w:eastAsia="Times New Roman" w:hAnsi="Times New Roman" w:cs="Times New Roman"/>
          <w:b/>
          <w:color w:val="212121"/>
          <w:sz w:val="23"/>
        </w:rPr>
        <w:t>A summary of the color-coding system is as follows:</w:t>
      </w:r>
      <w:r>
        <w:rPr>
          <w:rFonts w:ascii="Times New Roman" w:eastAsia="Times New Roman" w:hAnsi="Times New Roman" w:cs="Times New Roman"/>
          <w:b/>
          <w:color w:val="1F1F1F"/>
          <w:sz w:val="23"/>
        </w:rPr>
        <w:t xml:space="preserve"> </w:t>
      </w:r>
    </w:p>
    <w:p w14:paraId="49F885A3" w14:textId="77777777" w:rsidR="00DB5E9A" w:rsidRDefault="00000000">
      <w:pPr>
        <w:spacing w:after="0"/>
        <w:ind w:left="1"/>
      </w:pPr>
      <w:r>
        <w:rPr>
          <w:rFonts w:ascii="Times New Roman" w:eastAsia="Times New Roman" w:hAnsi="Times New Roman" w:cs="Times New Roman"/>
          <w:b/>
          <w:sz w:val="25"/>
        </w:rPr>
        <w:t xml:space="preserve"> </w:t>
      </w:r>
    </w:p>
    <w:tbl>
      <w:tblPr>
        <w:tblStyle w:val="TableGrid"/>
        <w:tblW w:w="8693" w:type="dxa"/>
        <w:tblInd w:w="1" w:type="dxa"/>
        <w:tblLook w:val="04A0" w:firstRow="1" w:lastRow="0" w:firstColumn="1" w:lastColumn="0" w:noHBand="0" w:noVBand="1"/>
      </w:tblPr>
      <w:tblGrid>
        <w:gridCol w:w="2916"/>
        <w:gridCol w:w="1337"/>
        <w:gridCol w:w="2136"/>
        <w:gridCol w:w="1373"/>
        <w:gridCol w:w="931"/>
      </w:tblGrid>
      <w:tr w:rsidR="00DB5E9A" w14:paraId="5F412D63" w14:textId="77777777">
        <w:trPr>
          <w:trHeight w:val="237"/>
        </w:trPr>
        <w:tc>
          <w:tcPr>
            <w:tcW w:w="2916" w:type="dxa"/>
            <w:tcBorders>
              <w:top w:val="nil"/>
              <w:left w:val="nil"/>
              <w:bottom w:val="nil"/>
              <w:right w:val="nil"/>
            </w:tcBorders>
          </w:tcPr>
          <w:p w14:paraId="5E2B9E1F" w14:textId="77777777" w:rsidR="00DB5E9A" w:rsidRDefault="00000000">
            <w:pPr>
              <w:ind w:right="87"/>
              <w:jc w:val="center"/>
            </w:pPr>
            <w:r>
              <w:rPr>
                <w:rFonts w:ascii="Times New Roman" w:eastAsia="Times New Roman" w:hAnsi="Times New Roman" w:cs="Times New Roman"/>
                <w:b/>
                <w:color w:val="222222"/>
                <w:sz w:val="23"/>
              </w:rPr>
              <w:t>Fuel Name</w:t>
            </w:r>
            <w:r>
              <w:rPr>
                <w:rFonts w:ascii="Times New Roman" w:eastAsia="Times New Roman" w:hAnsi="Times New Roman" w:cs="Times New Roman"/>
                <w:b/>
                <w:sz w:val="23"/>
              </w:rPr>
              <w:t xml:space="preserve"> </w:t>
            </w:r>
          </w:p>
        </w:tc>
        <w:tc>
          <w:tcPr>
            <w:tcW w:w="1337" w:type="dxa"/>
            <w:tcBorders>
              <w:top w:val="nil"/>
              <w:left w:val="nil"/>
              <w:bottom w:val="nil"/>
              <w:right w:val="nil"/>
            </w:tcBorders>
          </w:tcPr>
          <w:p w14:paraId="4A5DF848" w14:textId="77777777" w:rsidR="00DB5E9A" w:rsidRDefault="00000000">
            <w:pPr>
              <w:ind w:left="14"/>
            </w:pPr>
            <w:r>
              <w:rPr>
                <w:rFonts w:ascii="Times New Roman" w:eastAsia="Times New Roman" w:hAnsi="Times New Roman" w:cs="Times New Roman"/>
                <w:b/>
                <w:color w:val="1F1F1F"/>
                <w:sz w:val="23"/>
              </w:rPr>
              <w:t>Fuel Color</w:t>
            </w:r>
            <w:r>
              <w:rPr>
                <w:rFonts w:ascii="Times New Roman" w:eastAsia="Times New Roman" w:hAnsi="Times New Roman" w:cs="Times New Roman"/>
                <w:b/>
                <w:sz w:val="23"/>
              </w:rPr>
              <w:t xml:space="preserve"> </w:t>
            </w:r>
          </w:p>
        </w:tc>
        <w:tc>
          <w:tcPr>
            <w:tcW w:w="2136" w:type="dxa"/>
            <w:tcBorders>
              <w:top w:val="nil"/>
              <w:left w:val="nil"/>
              <w:bottom w:val="nil"/>
              <w:right w:val="nil"/>
            </w:tcBorders>
          </w:tcPr>
          <w:p w14:paraId="120AC703" w14:textId="77777777" w:rsidR="00DB5E9A" w:rsidRDefault="00000000">
            <w:pPr>
              <w:ind w:left="67"/>
            </w:pPr>
            <w:r>
              <w:rPr>
                <w:rFonts w:ascii="Times New Roman" w:eastAsia="Times New Roman" w:hAnsi="Times New Roman" w:cs="Times New Roman"/>
                <w:b/>
                <w:color w:val="212121"/>
                <w:sz w:val="23"/>
              </w:rPr>
              <w:t>Markings</w:t>
            </w:r>
            <w:r>
              <w:rPr>
                <w:rFonts w:ascii="Times New Roman" w:eastAsia="Times New Roman" w:hAnsi="Times New Roman" w:cs="Times New Roman"/>
                <w:b/>
                <w:sz w:val="23"/>
              </w:rPr>
              <w:t xml:space="preserve"> </w:t>
            </w:r>
          </w:p>
        </w:tc>
        <w:tc>
          <w:tcPr>
            <w:tcW w:w="1373" w:type="dxa"/>
            <w:tcBorders>
              <w:top w:val="nil"/>
              <w:left w:val="nil"/>
              <w:bottom w:val="nil"/>
              <w:right w:val="nil"/>
            </w:tcBorders>
          </w:tcPr>
          <w:p w14:paraId="4281844C" w14:textId="77777777" w:rsidR="00DB5E9A" w:rsidRDefault="00000000">
            <w:pPr>
              <w:ind w:left="12"/>
            </w:pPr>
            <w:r>
              <w:rPr>
                <w:rFonts w:ascii="Times New Roman" w:eastAsia="Times New Roman" w:hAnsi="Times New Roman" w:cs="Times New Roman"/>
                <w:b/>
                <w:color w:val="202020"/>
                <w:sz w:val="23"/>
              </w:rPr>
              <w:t>Valves</w:t>
            </w:r>
            <w:r>
              <w:rPr>
                <w:rFonts w:ascii="Times New Roman" w:eastAsia="Times New Roman" w:hAnsi="Times New Roman" w:cs="Times New Roman"/>
                <w:b/>
                <w:color w:val="202020"/>
                <w:sz w:val="23"/>
                <w:vertAlign w:val="subscript"/>
              </w:rPr>
              <w:t xml:space="preserve">2 </w:t>
            </w:r>
            <w:r>
              <w:rPr>
                <w:rFonts w:ascii="Times New Roman" w:eastAsia="Times New Roman" w:hAnsi="Times New Roman" w:cs="Times New Roman"/>
                <w:b/>
                <w:color w:val="202020"/>
                <w:sz w:val="23"/>
              </w:rPr>
              <w:t>etc.</w:t>
            </w:r>
            <w:r>
              <w:rPr>
                <w:rFonts w:ascii="Times New Roman" w:eastAsia="Times New Roman" w:hAnsi="Times New Roman" w:cs="Times New Roman"/>
                <w:b/>
                <w:sz w:val="23"/>
              </w:rPr>
              <w:t xml:space="preserve"> </w:t>
            </w:r>
          </w:p>
        </w:tc>
        <w:tc>
          <w:tcPr>
            <w:tcW w:w="931" w:type="dxa"/>
            <w:tcBorders>
              <w:top w:val="nil"/>
              <w:left w:val="nil"/>
              <w:bottom w:val="nil"/>
              <w:right w:val="nil"/>
            </w:tcBorders>
          </w:tcPr>
          <w:p w14:paraId="7DBD3903" w14:textId="77777777" w:rsidR="00DB5E9A" w:rsidRDefault="00000000">
            <w:pPr>
              <w:ind w:left="2"/>
              <w:jc w:val="both"/>
            </w:pPr>
            <w:r>
              <w:rPr>
                <w:rFonts w:ascii="Times New Roman" w:eastAsia="Times New Roman" w:hAnsi="Times New Roman" w:cs="Times New Roman"/>
                <w:b/>
                <w:color w:val="212121"/>
                <w:sz w:val="23"/>
              </w:rPr>
              <w:t>Banding</w:t>
            </w:r>
            <w:r>
              <w:rPr>
                <w:rFonts w:ascii="Times New Roman" w:eastAsia="Times New Roman" w:hAnsi="Times New Roman" w:cs="Times New Roman"/>
                <w:b/>
                <w:sz w:val="23"/>
              </w:rPr>
              <w:t xml:space="preserve"> </w:t>
            </w:r>
          </w:p>
        </w:tc>
      </w:tr>
      <w:tr w:rsidR="00DB5E9A" w14:paraId="16CD34FB" w14:textId="77777777">
        <w:trPr>
          <w:trHeight w:val="237"/>
        </w:trPr>
        <w:tc>
          <w:tcPr>
            <w:tcW w:w="2916" w:type="dxa"/>
            <w:tcBorders>
              <w:top w:val="nil"/>
              <w:left w:val="nil"/>
              <w:bottom w:val="nil"/>
              <w:right w:val="nil"/>
            </w:tcBorders>
          </w:tcPr>
          <w:p w14:paraId="62770E32" w14:textId="77777777" w:rsidR="00DB5E9A" w:rsidRDefault="00000000">
            <w:pPr>
              <w:ind w:left="842"/>
            </w:pPr>
            <w:r>
              <w:rPr>
                <w:rFonts w:ascii="Times New Roman" w:eastAsia="Times New Roman" w:hAnsi="Times New Roman" w:cs="Times New Roman"/>
                <w:b/>
                <w:color w:val="1F1F1F"/>
                <w:sz w:val="23"/>
              </w:rPr>
              <w:t>Jet A</w:t>
            </w:r>
            <w:r>
              <w:rPr>
                <w:rFonts w:ascii="Times New Roman" w:eastAsia="Times New Roman" w:hAnsi="Times New Roman" w:cs="Times New Roman"/>
                <w:b/>
                <w:sz w:val="23"/>
              </w:rPr>
              <w:t xml:space="preserve"> </w:t>
            </w:r>
          </w:p>
        </w:tc>
        <w:tc>
          <w:tcPr>
            <w:tcW w:w="1337" w:type="dxa"/>
            <w:tcBorders>
              <w:top w:val="nil"/>
              <w:left w:val="nil"/>
              <w:bottom w:val="nil"/>
              <w:right w:val="nil"/>
            </w:tcBorders>
          </w:tcPr>
          <w:p w14:paraId="0C688F33" w14:textId="77777777" w:rsidR="00DB5E9A" w:rsidRDefault="00000000">
            <w:pPr>
              <w:ind w:left="7"/>
            </w:pPr>
            <w:r>
              <w:rPr>
                <w:rFonts w:ascii="Times New Roman" w:eastAsia="Times New Roman" w:hAnsi="Times New Roman" w:cs="Times New Roman"/>
                <w:b/>
                <w:color w:val="1F1F1F"/>
                <w:sz w:val="23"/>
              </w:rPr>
              <w:t>Natural</w:t>
            </w:r>
            <w:r>
              <w:rPr>
                <w:rFonts w:ascii="Times New Roman" w:eastAsia="Times New Roman" w:hAnsi="Times New Roman" w:cs="Times New Roman"/>
                <w:b/>
                <w:sz w:val="23"/>
              </w:rPr>
              <w:t xml:space="preserve"> </w:t>
            </w:r>
          </w:p>
        </w:tc>
        <w:tc>
          <w:tcPr>
            <w:tcW w:w="2136" w:type="dxa"/>
            <w:tcBorders>
              <w:top w:val="nil"/>
              <w:left w:val="nil"/>
              <w:bottom w:val="nil"/>
              <w:right w:val="nil"/>
            </w:tcBorders>
          </w:tcPr>
          <w:p w14:paraId="224A54BF" w14:textId="77777777" w:rsidR="00DB5E9A" w:rsidRDefault="00000000">
            <w:pPr>
              <w:ind w:left="53"/>
            </w:pPr>
            <w:r>
              <w:rPr>
                <w:rFonts w:ascii="Times New Roman" w:eastAsia="Times New Roman" w:hAnsi="Times New Roman" w:cs="Times New Roman"/>
                <w:b/>
                <w:color w:val="1E1E1E"/>
                <w:sz w:val="23"/>
              </w:rPr>
              <w:t>White on Black</w:t>
            </w:r>
            <w:r>
              <w:rPr>
                <w:rFonts w:ascii="Times New Roman" w:eastAsia="Times New Roman" w:hAnsi="Times New Roman" w:cs="Times New Roman"/>
                <w:b/>
                <w:sz w:val="23"/>
              </w:rPr>
              <w:t xml:space="preserve"> </w:t>
            </w:r>
          </w:p>
        </w:tc>
        <w:tc>
          <w:tcPr>
            <w:tcW w:w="1373" w:type="dxa"/>
            <w:tcBorders>
              <w:top w:val="nil"/>
              <w:left w:val="nil"/>
              <w:bottom w:val="nil"/>
              <w:right w:val="nil"/>
            </w:tcBorders>
          </w:tcPr>
          <w:p w14:paraId="18A1E63A" w14:textId="77777777" w:rsidR="00DB5E9A" w:rsidRDefault="00000000">
            <w:pPr>
              <w:ind w:left="10"/>
            </w:pPr>
            <w:r>
              <w:rPr>
                <w:rFonts w:ascii="Times New Roman" w:eastAsia="Times New Roman" w:hAnsi="Times New Roman" w:cs="Times New Roman"/>
                <w:b/>
                <w:color w:val="1E1E1E"/>
                <w:sz w:val="23"/>
              </w:rPr>
              <w:t>Black</w:t>
            </w:r>
            <w:r>
              <w:rPr>
                <w:rFonts w:ascii="Times New Roman" w:eastAsia="Times New Roman" w:hAnsi="Times New Roman" w:cs="Times New Roman"/>
                <w:b/>
                <w:sz w:val="23"/>
              </w:rPr>
              <w:t xml:space="preserve"> </w:t>
            </w:r>
          </w:p>
        </w:tc>
        <w:tc>
          <w:tcPr>
            <w:tcW w:w="931" w:type="dxa"/>
            <w:tcBorders>
              <w:top w:val="nil"/>
              <w:left w:val="nil"/>
              <w:bottom w:val="nil"/>
              <w:right w:val="nil"/>
            </w:tcBorders>
          </w:tcPr>
          <w:p w14:paraId="1609F373" w14:textId="77777777" w:rsidR="00DB5E9A" w:rsidRDefault="00000000">
            <w:pPr>
              <w:ind w:left="7"/>
              <w:jc w:val="both"/>
            </w:pPr>
            <w:r>
              <w:rPr>
                <w:rFonts w:ascii="Times New Roman" w:eastAsia="Times New Roman" w:hAnsi="Times New Roman" w:cs="Times New Roman"/>
                <w:b/>
                <w:color w:val="202020"/>
                <w:sz w:val="23"/>
              </w:rPr>
              <w:t>1 Black</w:t>
            </w:r>
            <w:r>
              <w:rPr>
                <w:rFonts w:ascii="Times New Roman" w:eastAsia="Times New Roman" w:hAnsi="Times New Roman" w:cs="Times New Roman"/>
                <w:b/>
                <w:sz w:val="23"/>
              </w:rPr>
              <w:t xml:space="preserve"> </w:t>
            </w:r>
          </w:p>
        </w:tc>
      </w:tr>
      <w:tr w:rsidR="00DB5E9A" w14:paraId="715661F7" w14:textId="77777777">
        <w:trPr>
          <w:trHeight w:val="258"/>
        </w:trPr>
        <w:tc>
          <w:tcPr>
            <w:tcW w:w="2916" w:type="dxa"/>
            <w:tcBorders>
              <w:top w:val="nil"/>
              <w:left w:val="nil"/>
              <w:bottom w:val="nil"/>
              <w:right w:val="nil"/>
            </w:tcBorders>
          </w:tcPr>
          <w:p w14:paraId="59764F7C" w14:textId="77777777" w:rsidR="00DB5E9A" w:rsidRDefault="00000000">
            <w:pPr>
              <w:ind w:left="842"/>
            </w:pPr>
            <w:r>
              <w:rPr>
                <w:rFonts w:ascii="Times New Roman" w:eastAsia="Times New Roman" w:hAnsi="Times New Roman" w:cs="Times New Roman"/>
                <w:b/>
                <w:color w:val="202020"/>
                <w:sz w:val="23"/>
              </w:rPr>
              <w:t>Jet A-1</w:t>
            </w:r>
            <w:r>
              <w:rPr>
                <w:rFonts w:ascii="Times New Roman" w:eastAsia="Times New Roman" w:hAnsi="Times New Roman" w:cs="Times New Roman"/>
                <w:b/>
                <w:sz w:val="23"/>
              </w:rPr>
              <w:t xml:space="preserve"> </w:t>
            </w:r>
          </w:p>
        </w:tc>
        <w:tc>
          <w:tcPr>
            <w:tcW w:w="1337" w:type="dxa"/>
            <w:tcBorders>
              <w:top w:val="nil"/>
              <w:left w:val="nil"/>
              <w:bottom w:val="nil"/>
              <w:right w:val="nil"/>
            </w:tcBorders>
          </w:tcPr>
          <w:p w14:paraId="2AD41AC5" w14:textId="77777777" w:rsidR="00DB5E9A" w:rsidRDefault="00000000">
            <w:pPr>
              <w:ind w:left="5"/>
            </w:pPr>
            <w:r>
              <w:rPr>
                <w:rFonts w:ascii="Times New Roman" w:eastAsia="Times New Roman" w:hAnsi="Times New Roman" w:cs="Times New Roman"/>
                <w:b/>
                <w:color w:val="212121"/>
                <w:sz w:val="23"/>
              </w:rPr>
              <w:t>Natural</w:t>
            </w:r>
            <w:r>
              <w:rPr>
                <w:rFonts w:ascii="Times New Roman" w:eastAsia="Times New Roman" w:hAnsi="Times New Roman" w:cs="Times New Roman"/>
                <w:b/>
                <w:sz w:val="23"/>
              </w:rPr>
              <w:t xml:space="preserve"> </w:t>
            </w:r>
          </w:p>
        </w:tc>
        <w:tc>
          <w:tcPr>
            <w:tcW w:w="2136" w:type="dxa"/>
            <w:tcBorders>
              <w:top w:val="nil"/>
              <w:left w:val="nil"/>
              <w:bottom w:val="nil"/>
              <w:right w:val="nil"/>
            </w:tcBorders>
          </w:tcPr>
          <w:p w14:paraId="2613BF6D" w14:textId="77777777" w:rsidR="00DB5E9A" w:rsidRDefault="00000000">
            <w:pPr>
              <w:ind w:left="53"/>
            </w:pPr>
            <w:r>
              <w:rPr>
                <w:rFonts w:ascii="Times New Roman" w:eastAsia="Times New Roman" w:hAnsi="Times New Roman" w:cs="Times New Roman"/>
                <w:b/>
                <w:color w:val="1D1D1D"/>
                <w:sz w:val="23"/>
              </w:rPr>
              <w:t>White on Black</w:t>
            </w:r>
            <w:r>
              <w:rPr>
                <w:rFonts w:ascii="Times New Roman" w:eastAsia="Times New Roman" w:hAnsi="Times New Roman" w:cs="Times New Roman"/>
                <w:b/>
                <w:sz w:val="23"/>
              </w:rPr>
              <w:t xml:space="preserve"> </w:t>
            </w:r>
          </w:p>
        </w:tc>
        <w:tc>
          <w:tcPr>
            <w:tcW w:w="1373" w:type="dxa"/>
            <w:tcBorders>
              <w:top w:val="nil"/>
              <w:left w:val="nil"/>
              <w:bottom w:val="nil"/>
              <w:right w:val="nil"/>
            </w:tcBorders>
          </w:tcPr>
          <w:p w14:paraId="5EA3737D" w14:textId="77777777" w:rsidR="00DB5E9A" w:rsidRDefault="00000000">
            <w:pPr>
              <w:ind w:left="5"/>
            </w:pPr>
            <w:r>
              <w:rPr>
                <w:rFonts w:ascii="Times New Roman" w:eastAsia="Times New Roman" w:hAnsi="Times New Roman" w:cs="Times New Roman"/>
                <w:b/>
                <w:color w:val="1F1F1F"/>
                <w:sz w:val="23"/>
              </w:rPr>
              <w:t>Black</w:t>
            </w:r>
            <w:r>
              <w:rPr>
                <w:rFonts w:ascii="Times New Roman" w:eastAsia="Times New Roman" w:hAnsi="Times New Roman" w:cs="Times New Roman"/>
                <w:b/>
                <w:sz w:val="23"/>
              </w:rPr>
              <w:t xml:space="preserve"> </w:t>
            </w:r>
          </w:p>
        </w:tc>
        <w:tc>
          <w:tcPr>
            <w:tcW w:w="931" w:type="dxa"/>
            <w:tcBorders>
              <w:top w:val="nil"/>
              <w:left w:val="nil"/>
              <w:bottom w:val="nil"/>
              <w:right w:val="nil"/>
            </w:tcBorders>
          </w:tcPr>
          <w:p w14:paraId="3F9279C5" w14:textId="77777777" w:rsidR="00DB5E9A" w:rsidRDefault="00000000">
            <w:pPr>
              <w:ind w:left="17"/>
              <w:jc w:val="both"/>
            </w:pPr>
            <w:r>
              <w:rPr>
                <w:rFonts w:ascii="Times New Roman" w:eastAsia="Times New Roman" w:hAnsi="Times New Roman" w:cs="Times New Roman"/>
                <w:b/>
                <w:color w:val="1E1E1E"/>
                <w:sz w:val="23"/>
              </w:rPr>
              <w:t>2 Black</w:t>
            </w:r>
            <w:r>
              <w:rPr>
                <w:rFonts w:ascii="Times New Roman" w:eastAsia="Times New Roman" w:hAnsi="Times New Roman" w:cs="Times New Roman"/>
                <w:b/>
                <w:sz w:val="23"/>
              </w:rPr>
              <w:t xml:space="preserve"> </w:t>
            </w:r>
          </w:p>
        </w:tc>
      </w:tr>
      <w:tr w:rsidR="00DB5E9A" w14:paraId="282A79BB" w14:textId="77777777">
        <w:trPr>
          <w:trHeight w:val="253"/>
        </w:trPr>
        <w:tc>
          <w:tcPr>
            <w:tcW w:w="2916" w:type="dxa"/>
            <w:tcBorders>
              <w:top w:val="nil"/>
              <w:left w:val="nil"/>
              <w:bottom w:val="nil"/>
              <w:right w:val="nil"/>
            </w:tcBorders>
          </w:tcPr>
          <w:p w14:paraId="19F9340C" w14:textId="77777777" w:rsidR="00DB5E9A" w:rsidRDefault="00000000">
            <w:pPr>
              <w:ind w:right="114"/>
              <w:jc w:val="center"/>
            </w:pPr>
            <w:proofErr w:type="spellStart"/>
            <w:r>
              <w:rPr>
                <w:rFonts w:ascii="Times New Roman" w:eastAsia="Times New Roman" w:hAnsi="Times New Roman" w:cs="Times New Roman"/>
                <w:b/>
                <w:color w:val="1E1E1E"/>
                <w:sz w:val="23"/>
              </w:rPr>
              <w:t>AvGas</w:t>
            </w:r>
            <w:proofErr w:type="spellEnd"/>
            <w:r>
              <w:rPr>
                <w:rFonts w:ascii="Times New Roman" w:eastAsia="Times New Roman" w:hAnsi="Times New Roman" w:cs="Times New Roman"/>
                <w:b/>
                <w:color w:val="1E1E1E"/>
                <w:sz w:val="23"/>
              </w:rPr>
              <w:t xml:space="preserve"> 100</w:t>
            </w:r>
            <w:r>
              <w:rPr>
                <w:rFonts w:ascii="Times New Roman" w:eastAsia="Times New Roman" w:hAnsi="Times New Roman" w:cs="Times New Roman"/>
                <w:b/>
                <w:sz w:val="23"/>
              </w:rPr>
              <w:t xml:space="preserve"> </w:t>
            </w:r>
          </w:p>
        </w:tc>
        <w:tc>
          <w:tcPr>
            <w:tcW w:w="1337" w:type="dxa"/>
            <w:tcBorders>
              <w:top w:val="nil"/>
              <w:left w:val="nil"/>
              <w:bottom w:val="nil"/>
              <w:right w:val="nil"/>
            </w:tcBorders>
          </w:tcPr>
          <w:p w14:paraId="084E78D2" w14:textId="77777777" w:rsidR="00DB5E9A" w:rsidRDefault="00000000">
            <w:r>
              <w:rPr>
                <w:rFonts w:ascii="Times New Roman" w:eastAsia="Times New Roman" w:hAnsi="Times New Roman" w:cs="Times New Roman"/>
                <w:b/>
                <w:color w:val="1C1C1C"/>
                <w:sz w:val="23"/>
              </w:rPr>
              <w:t>Green</w:t>
            </w:r>
            <w:r>
              <w:rPr>
                <w:rFonts w:ascii="Times New Roman" w:eastAsia="Times New Roman" w:hAnsi="Times New Roman" w:cs="Times New Roman"/>
                <w:b/>
                <w:sz w:val="23"/>
              </w:rPr>
              <w:t xml:space="preserve"> </w:t>
            </w:r>
          </w:p>
        </w:tc>
        <w:tc>
          <w:tcPr>
            <w:tcW w:w="2136" w:type="dxa"/>
            <w:tcBorders>
              <w:top w:val="nil"/>
              <w:left w:val="nil"/>
              <w:bottom w:val="nil"/>
              <w:right w:val="nil"/>
            </w:tcBorders>
          </w:tcPr>
          <w:p w14:paraId="457DB634" w14:textId="77777777" w:rsidR="00DB5E9A" w:rsidRDefault="00000000">
            <w:pPr>
              <w:ind w:left="53"/>
            </w:pPr>
            <w:r>
              <w:rPr>
                <w:rFonts w:ascii="Times New Roman" w:eastAsia="Times New Roman" w:hAnsi="Times New Roman" w:cs="Times New Roman"/>
                <w:b/>
                <w:color w:val="202020"/>
                <w:sz w:val="23"/>
              </w:rPr>
              <w:t>White on Red</w:t>
            </w:r>
            <w:r>
              <w:rPr>
                <w:rFonts w:ascii="Times New Roman" w:eastAsia="Times New Roman" w:hAnsi="Times New Roman" w:cs="Times New Roman"/>
                <w:b/>
                <w:sz w:val="23"/>
              </w:rPr>
              <w:t xml:space="preserve"> </w:t>
            </w:r>
          </w:p>
        </w:tc>
        <w:tc>
          <w:tcPr>
            <w:tcW w:w="1373" w:type="dxa"/>
            <w:tcBorders>
              <w:top w:val="nil"/>
              <w:left w:val="nil"/>
              <w:bottom w:val="nil"/>
              <w:right w:val="nil"/>
            </w:tcBorders>
          </w:tcPr>
          <w:p w14:paraId="02C3BF49" w14:textId="77777777" w:rsidR="00DB5E9A" w:rsidRDefault="00000000">
            <w:r>
              <w:rPr>
                <w:rFonts w:ascii="Times New Roman" w:eastAsia="Times New Roman" w:hAnsi="Times New Roman" w:cs="Times New Roman"/>
                <w:b/>
                <w:color w:val="202020"/>
                <w:sz w:val="23"/>
              </w:rPr>
              <w:t>Green</w:t>
            </w:r>
            <w:r>
              <w:rPr>
                <w:rFonts w:ascii="Times New Roman" w:eastAsia="Times New Roman" w:hAnsi="Times New Roman" w:cs="Times New Roman"/>
                <w:b/>
                <w:sz w:val="23"/>
              </w:rPr>
              <w:t xml:space="preserve"> </w:t>
            </w:r>
          </w:p>
        </w:tc>
        <w:tc>
          <w:tcPr>
            <w:tcW w:w="931" w:type="dxa"/>
            <w:tcBorders>
              <w:top w:val="nil"/>
              <w:left w:val="nil"/>
              <w:bottom w:val="nil"/>
              <w:right w:val="nil"/>
            </w:tcBorders>
          </w:tcPr>
          <w:p w14:paraId="2A8E178E" w14:textId="77777777" w:rsidR="00DB5E9A" w:rsidRDefault="00000000">
            <w:pPr>
              <w:ind w:left="5"/>
              <w:jc w:val="both"/>
            </w:pPr>
            <w:r>
              <w:rPr>
                <w:rFonts w:ascii="Times New Roman" w:eastAsia="Times New Roman" w:hAnsi="Times New Roman" w:cs="Times New Roman"/>
                <w:b/>
                <w:color w:val="202020"/>
                <w:sz w:val="23"/>
              </w:rPr>
              <w:t>1 Green</w:t>
            </w:r>
            <w:r>
              <w:rPr>
                <w:rFonts w:ascii="Times New Roman" w:eastAsia="Times New Roman" w:hAnsi="Times New Roman" w:cs="Times New Roman"/>
                <w:b/>
                <w:sz w:val="23"/>
              </w:rPr>
              <w:t xml:space="preserve"> </w:t>
            </w:r>
          </w:p>
        </w:tc>
      </w:tr>
      <w:tr w:rsidR="00DB5E9A" w14:paraId="4D2B06AF" w14:textId="77777777">
        <w:trPr>
          <w:trHeight w:val="853"/>
        </w:trPr>
        <w:tc>
          <w:tcPr>
            <w:tcW w:w="2916" w:type="dxa"/>
            <w:tcBorders>
              <w:top w:val="nil"/>
              <w:left w:val="nil"/>
              <w:bottom w:val="nil"/>
              <w:right w:val="nil"/>
            </w:tcBorders>
          </w:tcPr>
          <w:p w14:paraId="008CCEEF" w14:textId="77777777" w:rsidR="00DB5E9A" w:rsidRDefault="00000000">
            <w:pPr>
              <w:spacing w:after="60"/>
              <w:ind w:left="842"/>
            </w:pPr>
            <w:proofErr w:type="spellStart"/>
            <w:r>
              <w:rPr>
                <w:rFonts w:ascii="Times New Roman" w:eastAsia="Times New Roman" w:hAnsi="Times New Roman" w:cs="Times New Roman"/>
                <w:b/>
                <w:color w:val="202020"/>
                <w:sz w:val="23"/>
              </w:rPr>
              <w:t>AvGas</w:t>
            </w:r>
            <w:proofErr w:type="spellEnd"/>
            <w:r>
              <w:rPr>
                <w:rFonts w:ascii="Times New Roman" w:eastAsia="Times New Roman" w:hAnsi="Times New Roman" w:cs="Times New Roman"/>
                <w:b/>
                <w:color w:val="202020"/>
                <w:sz w:val="23"/>
              </w:rPr>
              <w:t xml:space="preserve"> 100LL</w:t>
            </w:r>
            <w:r>
              <w:rPr>
                <w:rFonts w:ascii="Times New Roman" w:eastAsia="Times New Roman" w:hAnsi="Times New Roman" w:cs="Times New Roman"/>
                <w:b/>
                <w:sz w:val="23"/>
              </w:rPr>
              <w:t xml:space="preserve"> </w:t>
            </w:r>
          </w:p>
          <w:p w14:paraId="34EB4BB1" w14:textId="77777777" w:rsidR="00DB5E9A" w:rsidRDefault="00000000">
            <w:r>
              <w:rPr>
                <w:rFonts w:ascii="Times New Roman" w:eastAsia="Times New Roman" w:hAnsi="Times New Roman" w:cs="Times New Roman"/>
                <w:b/>
                <w:sz w:val="29"/>
              </w:rPr>
              <w:t xml:space="preserve"> </w:t>
            </w:r>
          </w:p>
        </w:tc>
        <w:tc>
          <w:tcPr>
            <w:tcW w:w="1337" w:type="dxa"/>
            <w:tcBorders>
              <w:top w:val="nil"/>
              <w:left w:val="nil"/>
              <w:bottom w:val="nil"/>
              <w:right w:val="nil"/>
            </w:tcBorders>
          </w:tcPr>
          <w:p w14:paraId="41C386DD" w14:textId="77777777" w:rsidR="00DB5E9A" w:rsidRDefault="00000000">
            <w:pPr>
              <w:ind w:left="5"/>
            </w:pPr>
            <w:r>
              <w:rPr>
                <w:rFonts w:ascii="Times New Roman" w:eastAsia="Times New Roman" w:hAnsi="Times New Roman" w:cs="Times New Roman"/>
                <w:b/>
                <w:color w:val="202020"/>
                <w:sz w:val="23"/>
              </w:rPr>
              <w:t>Blue</w:t>
            </w:r>
            <w:r>
              <w:rPr>
                <w:rFonts w:ascii="Times New Roman" w:eastAsia="Times New Roman" w:hAnsi="Times New Roman" w:cs="Times New Roman"/>
                <w:b/>
                <w:sz w:val="23"/>
              </w:rPr>
              <w:t xml:space="preserve"> </w:t>
            </w:r>
          </w:p>
        </w:tc>
        <w:tc>
          <w:tcPr>
            <w:tcW w:w="2136" w:type="dxa"/>
            <w:tcBorders>
              <w:top w:val="nil"/>
              <w:left w:val="nil"/>
              <w:bottom w:val="nil"/>
              <w:right w:val="nil"/>
            </w:tcBorders>
          </w:tcPr>
          <w:p w14:paraId="0519AF28" w14:textId="77777777" w:rsidR="00DB5E9A" w:rsidRDefault="00000000">
            <w:pPr>
              <w:spacing w:after="336"/>
              <w:ind w:left="53"/>
            </w:pPr>
            <w:r>
              <w:rPr>
                <w:rFonts w:ascii="Times New Roman" w:eastAsia="Times New Roman" w:hAnsi="Times New Roman" w:cs="Times New Roman"/>
                <w:b/>
                <w:color w:val="1D1D1D"/>
                <w:sz w:val="23"/>
              </w:rPr>
              <w:t>White on Red</w:t>
            </w:r>
            <w:r>
              <w:rPr>
                <w:rFonts w:ascii="Times New Roman" w:eastAsia="Times New Roman" w:hAnsi="Times New Roman" w:cs="Times New Roman"/>
                <w:b/>
                <w:sz w:val="23"/>
              </w:rPr>
              <w:t xml:space="preserve"> </w:t>
            </w:r>
          </w:p>
          <w:p w14:paraId="45614BAD" w14:textId="77777777" w:rsidR="00DB5E9A" w:rsidRDefault="00000000">
            <w:r>
              <w:rPr>
                <w:rFonts w:ascii="Times New Roman" w:eastAsia="Times New Roman" w:hAnsi="Times New Roman" w:cs="Times New Roman"/>
                <w:b/>
                <w:color w:val="1E1E1E"/>
                <w:sz w:val="23"/>
              </w:rPr>
              <w:t>NOTE</w:t>
            </w:r>
            <w:r>
              <w:rPr>
                <w:rFonts w:ascii="Times New Roman" w:eastAsia="Times New Roman" w:hAnsi="Times New Roman" w:cs="Times New Roman"/>
                <w:b/>
                <w:sz w:val="23"/>
              </w:rPr>
              <w:t xml:space="preserve"> </w:t>
            </w:r>
          </w:p>
        </w:tc>
        <w:tc>
          <w:tcPr>
            <w:tcW w:w="1373" w:type="dxa"/>
            <w:tcBorders>
              <w:top w:val="nil"/>
              <w:left w:val="nil"/>
              <w:bottom w:val="nil"/>
              <w:right w:val="nil"/>
            </w:tcBorders>
          </w:tcPr>
          <w:p w14:paraId="40A103E4" w14:textId="77777777" w:rsidR="00DB5E9A" w:rsidRDefault="00000000">
            <w:r>
              <w:rPr>
                <w:rFonts w:ascii="Times New Roman" w:eastAsia="Times New Roman" w:hAnsi="Times New Roman" w:cs="Times New Roman"/>
                <w:b/>
                <w:color w:val="1F1F1F"/>
                <w:sz w:val="23"/>
              </w:rPr>
              <w:t>Blue</w:t>
            </w:r>
            <w:r>
              <w:rPr>
                <w:rFonts w:ascii="Times New Roman" w:eastAsia="Times New Roman" w:hAnsi="Times New Roman" w:cs="Times New Roman"/>
                <w:b/>
                <w:sz w:val="23"/>
              </w:rPr>
              <w:t xml:space="preserve"> </w:t>
            </w:r>
          </w:p>
        </w:tc>
        <w:tc>
          <w:tcPr>
            <w:tcW w:w="931" w:type="dxa"/>
            <w:tcBorders>
              <w:top w:val="nil"/>
              <w:left w:val="nil"/>
              <w:bottom w:val="nil"/>
              <w:right w:val="nil"/>
            </w:tcBorders>
          </w:tcPr>
          <w:p w14:paraId="7C1F05B6" w14:textId="77777777" w:rsidR="00DB5E9A" w:rsidRDefault="00000000">
            <w:r>
              <w:rPr>
                <w:rFonts w:ascii="Times New Roman" w:eastAsia="Times New Roman" w:hAnsi="Times New Roman" w:cs="Times New Roman"/>
                <w:b/>
                <w:color w:val="1E1E1E"/>
                <w:sz w:val="23"/>
              </w:rPr>
              <w:t>1 Blue</w:t>
            </w:r>
            <w:r>
              <w:rPr>
                <w:rFonts w:ascii="Times New Roman" w:eastAsia="Times New Roman" w:hAnsi="Times New Roman" w:cs="Times New Roman"/>
                <w:b/>
                <w:sz w:val="23"/>
              </w:rPr>
              <w:t xml:space="preserve"> </w:t>
            </w:r>
          </w:p>
        </w:tc>
      </w:tr>
    </w:tbl>
    <w:p w14:paraId="06AC5340" w14:textId="77777777" w:rsidR="00DB5E9A" w:rsidRDefault="00000000">
      <w:pPr>
        <w:spacing w:after="75" w:line="248" w:lineRule="auto"/>
        <w:ind w:left="1663" w:right="1520" w:hanging="10"/>
        <w:jc w:val="center"/>
      </w:pPr>
      <w:r>
        <w:rPr>
          <w:rFonts w:ascii="Times New Roman" w:eastAsia="Times New Roman" w:hAnsi="Times New Roman" w:cs="Times New Roman"/>
          <w:b/>
          <w:color w:val="1B1B1B"/>
          <w:sz w:val="23"/>
        </w:rPr>
        <w:t>All piping base coats shall be either white or silver in color.</w:t>
      </w:r>
      <w:r>
        <w:rPr>
          <w:rFonts w:ascii="Times New Roman" w:eastAsia="Times New Roman" w:hAnsi="Times New Roman" w:cs="Times New Roman"/>
          <w:b/>
          <w:sz w:val="23"/>
        </w:rPr>
        <w:t xml:space="preserve"> </w:t>
      </w:r>
    </w:p>
    <w:p w14:paraId="1C027267" w14:textId="77777777" w:rsidR="00DB5E9A" w:rsidRDefault="00000000">
      <w:pPr>
        <w:pStyle w:val="Heading4"/>
        <w:spacing w:after="5" w:line="249" w:lineRule="auto"/>
        <w:ind w:left="145"/>
      </w:pPr>
      <w:r>
        <w:rPr>
          <w:color w:val="1C1C1C"/>
          <w:sz w:val="23"/>
        </w:rPr>
        <w:t>100.4</w:t>
      </w:r>
      <w:r>
        <w:rPr>
          <w:rFonts w:ascii="Arial" w:eastAsia="Arial" w:hAnsi="Arial" w:cs="Arial"/>
          <w:color w:val="1C1C1C"/>
          <w:sz w:val="23"/>
        </w:rPr>
        <w:t xml:space="preserve"> </w:t>
      </w:r>
      <w:r>
        <w:rPr>
          <w:color w:val="1C1C1C"/>
          <w:sz w:val="23"/>
        </w:rPr>
        <w:t xml:space="preserve">Sample Terminology </w:t>
      </w:r>
    </w:p>
    <w:p w14:paraId="24EB9D15" w14:textId="77777777" w:rsidR="00DB5E9A" w:rsidRDefault="00000000">
      <w:pPr>
        <w:spacing w:after="0"/>
        <w:ind w:left="1"/>
      </w:pPr>
      <w:r>
        <w:rPr>
          <w:rFonts w:ascii="Times New Roman" w:eastAsia="Times New Roman" w:hAnsi="Times New Roman" w:cs="Times New Roman"/>
          <w:b/>
        </w:rPr>
        <w:t xml:space="preserve"> </w:t>
      </w:r>
    </w:p>
    <w:p w14:paraId="7DF5E2ED" w14:textId="77777777" w:rsidR="00DB5E9A" w:rsidRDefault="00000000">
      <w:pPr>
        <w:spacing w:after="15" w:line="248" w:lineRule="auto"/>
        <w:ind w:left="500" w:right="319"/>
      </w:pPr>
      <w:r>
        <w:rPr>
          <w:rFonts w:ascii="Times New Roman" w:eastAsia="Times New Roman" w:hAnsi="Times New Roman" w:cs="Times New Roman"/>
          <w:color w:val="232323"/>
          <w:sz w:val="23"/>
        </w:rPr>
        <w:t>The following terms have been defined to clarify the composition of a particular sample or the point at which a sample is taken.</w:t>
      </w:r>
      <w:r>
        <w:rPr>
          <w:rFonts w:ascii="Times New Roman" w:eastAsia="Times New Roman" w:hAnsi="Times New Roman" w:cs="Times New Roman"/>
          <w:sz w:val="23"/>
        </w:rPr>
        <w:t xml:space="preserve"> </w:t>
      </w:r>
    </w:p>
    <w:p w14:paraId="5D0F960E" w14:textId="77777777" w:rsidR="00DB5E9A" w:rsidRDefault="00000000">
      <w:pPr>
        <w:spacing w:after="0"/>
        <w:ind w:left="1"/>
      </w:pPr>
      <w:r>
        <w:rPr>
          <w:rFonts w:ascii="Times New Roman" w:eastAsia="Times New Roman" w:hAnsi="Times New Roman" w:cs="Times New Roman"/>
          <w:sz w:val="23"/>
        </w:rPr>
        <w:t xml:space="preserve"> </w:t>
      </w:r>
    </w:p>
    <w:p w14:paraId="39FC8FF2" w14:textId="77777777" w:rsidR="00DB5E9A" w:rsidRDefault="00000000">
      <w:pPr>
        <w:spacing w:after="16" w:line="248" w:lineRule="auto"/>
        <w:ind w:left="493" w:right="109" w:firstLine="5"/>
      </w:pPr>
      <w:r>
        <w:rPr>
          <w:rFonts w:ascii="Times New Roman" w:eastAsia="Times New Roman" w:hAnsi="Times New Roman" w:cs="Times New Roman"/>
          <w:b/>
          <w:color w:val="222222"/>
          <w:sz w:val="23"/>
        </w:rPr>
        <w:t>Top Sample</w:t>
      </w:r>
      <w:proofErr w:type="gramStart"/>
      <w:r>
        <w:rPr>
          <w:rFonts w:ascii="Times New Roman" w:eastAsia="Times New Roman" w:hAnsi="Times New Roman" w:cs="Times New Roman"/>
          <w:b/>
          <w:color w:val="222222"/>
          <w:sz w:val="23"/>
        </w:rPr>
        <w:t xml:space="preserve">:  </w:t>
      </w:r>
      <w:r>
        <w:rPr>
          <w:rFonts w:ascii="Times New Roman" w:eastAsia="Times New Roman" w:hAnsi="Times New Roman" w:cs="Times New Roman"/>
          <w:color w:val="222222"/>
          <w:sz w:val="23"/>
        </w:rPr>
        <w:t>A</w:t>
      </w:r>
      <w:proofErr w:type="gramEnd"/>
      <w:r>
        <w:rPr>
          <w:rFonts w:ascii="Times New Roman" w:eastAsia="Times New Roman" w:hAnsi="Times New Roman" w:cs="Times New Roman"/>
          <w:color w:val="222222"/>
          <w:sz w:val="23"/>
        </w:rPr>
        <w:t xml:space="preserve"> sample obtained 6 inches below the top surface of the container's contents.</w:t>
      </w:r>
      <w:r>
        <w:rPr>
          <w:rFonts w:ascii="Times New Roman" w:eastAsia="Times New Roman" w:hAnsi="Times New Roman" w:cs="Times New Roman"/>
          <w:sz w:val="23"/>
        </w:rPr>
        <w:t xml:space="preserve"> </w:t>
      </w:r>
    </w:p>
    <w:p w14:paraId="292B103B" w14:textId="77777777" w:rsidR="00DB5E9A" w:rsidRDefault="00000000">
      <w:pPr>
        <w:spacing w:after="0"/>
        <w:ind w:left="1"/>
      </w:pPr>
      <w:r>
        <w:rPr>
          <w:rFonts w:ascii="Times New Roman" w:eastAsia="Times New Roman" w:hAnsi="Times New Roman" w:cs="Times New Roman"/>
          <w:sz w:val="23"/>
        </w:rPr>
        <w:t xml:space="preserve"> </w:t>
      </w:r>
    </w:p>
    <w:p w14:paraId="741A6EB0" w14:textId="77777777" w:rsidR="00DB5E9A" w:rsidRDefault="00000000">
      <w:pPr>
        <w:spacing w:after="16" w:line="248" w:lineRule="auto"/>
        <w:ind w:left="493" w:right="109" w:firstLine="5"/>
      </w:pPr>
      <w:r>
        <w:rPr>
          <w:rFonts w:ascii="Times New Roman" w:eastAsia="Times New Roman" w:hAnsi="Times New Roman" w:cs="Times New Roman"/>
          <w:b/>
          <w:color w:val="222222"/>
          <w:sz w:val="23"/>
        </w:rPr>
        <w:t xml:space="preserve">Upper Sample: </w:t>
      </w:r>
      <w:r>
        <w:rPr>
          <w:rFonts w:ascii="Times New Roman" w:eastAsia="Times New Roman" w:hAnsi="Times New Roman" w:cs="Times New Roman"/>
          <w:color w:val="222222"/>
          <w:sz w:val="23"/>
        </w:rPr>
        <w:t>A sample obtained from the middle of the upper third of one container's contents.</w:t>
      </w:r>
      <w:r>
        <w:rPr>
          <w:rFonts w:ascii="Times New Roman" w:eastAsia="Times New Roman" w:hAnsi="Times New Roman" w:cs="Times New Roman"/>
          <w:sz w:val="23"/>
        </w:rPr>
        <w:t xml:space="preserve"> </w:t>
      </w:r>
    </w:p>
    <w:p w14:paraId="35154C2D" w14:textId="77777777" w:rsidR="00DB5E9A" w:rsidRDefault="00000000">
      <w:pPr>
        <w:spacing w:after="0"/>
        <w:ind w:left="1"/>
      </w:pPr>
      <w:r>
        <w:rPr>
          <w:rFonts w:ascii="Times New Roman" w:eastAsia="Times New Roman" w:hAnsi="Times New Roman" w:cs="Times New Roman"/>
          <w:sz w:val="23"/>
        </w:rPr>
        <w:t xml:space="preserve"> </w:t>
      </w:r>
    </w:p>
    <w:p w14:paraId="0D18261B" w14:textId="77777777" w:rsidR="00DB5E9A" w:rsidRDefault="00000000">
      <w:pPr>
        <w:spacing w:after="14" w:line="248" w:lineRule="auto"/>
        <w:ind w:left="493" w:right="46" w:hanging="3"/>
      </w:pPr>
      <w:r>
        <w:rPr>
          <w:rFonts w:ascii="Times New Roman" w:eastAsia="Times New Roman" w:hAnsi="Times New Roman" w:cs="Times New Roman"/>
          <w:b/>
          <w:color w:val="202020"/>
          <w:sz w:val="23"/>
        </w:rPr>
        <w:t>Middle Sample</w:t>
      </w:r>
      <w:proofErr w:type="gramStart"/>
      <w:r>
        <w:rPr>
          <w:rFonts w:ascii="Times New Roman" w:eastAsia="Times New Roman" w:hAnsi="Times New Roman" w:cs="Times New Roman"/>
          <w:b/>
          <w:color w:val="202020"/>
          <w:sz w:val="23"/>
        </w:rPr>
        <w:t xml:space="preserve">:  </w:t>
      </w:r>
      <w:r>
        <w:rPr>
          <w:rFonts w:ascii="Times New Roman" w:eastAsia="Times New Roman" w:hAnsi="Times New Roman" w:cs="Times New Roman"/>
          <w:color w:val="202020"/>
          <w:sz w:val="23"/>
        </w:rPr>
        <w:t>A</w:t>
      </w:r>
      <w:proofErr w:type="gramEnd"/>
      <w:r>
        <w:rPr>
          <w:rFonts w:ascii="Times New Roman" w:eastAsia="Times New Roman" w:hAnsi="Times New Roman" w:cs="Times New Roman"/>
          <w:color w:val="202020"/>
          <w:sz w:val="23"/>
        </w:rPr>
        <w:t xml:space="preserve"> sample obtained from the middle of the container's contents.</w:t>
      </w:r>
      <w:r>
        <w:rPr>
          <w:rFonts w:ascii="Times New Roman" w:eastAsia="Times New Roman" w:hAnsi="Times New Roman" w:cs="Times New Roman"/>
          <w:sz w:val="23"/>
        </w:rPr>
        <w:t xml:space="preserve"> </w:t>
      </w:r>
    </w:p>
    <w:p w14:paraId="727A7F6B" w14:textId="77777777" w:rsidR="00DB5E9A" w:rsidRDefault="00000000">
      <w:pPr>
        <w:spacing w:after="0"/>
        <w:ind w:left="1"/>
      </w:pPr>
      <w:r>
        <w:rPr>
          <w:rFonts w:ascii="Times New Roman" w:eastAsia="Times New Roman" w:hAnsi="Times New Roman" w:cs="Times New Roman"/>
          <w:sz w:val="23"/>
        </w:rPr>
        <w:t xml:space="preserve"> </w:t>
      </w:r>
    </w:p>
    <w:p w14:paraId="6077331D" w14:textId="77777777" w:rsidR="00DB5E9A" w:rsidRDefault="00000000">
      <w:pPr>
        <w:spacing w:after="14" w:line="248" w:lineRule="auto"/>
        <w:ind w:left="491" w:right="46" w:hanging="3"/>
      </w:pPr>
      <w:r>
        <w:rPr>
          <w:rFonts w:ascii="Times New Roman" w:eastAsia="Times New Roman" w:hAnsi="Times New Roman" w:cs="Times New Roman"/>
          <w:b/>
          <w:color w:val="202020"/>
          <w:sz w:val="23"/>
        </w:rPr>
        <w:lastRenderedPageBreak/>
        <w:t>Lower Sample</w:t>
      </w:r>
      <w:proofErr w:type="gramStart"/>
      <w:r>
        <w:rPr>
          <w:rFonts w:ascii="Times New Roman" w:eastAsia="Times New Roman" w:hAnsi="Times New Roman" w:cs="Times New Roman"/>
          <w:b/>
          <w:color w:val="202020"/>
          <w:sz w:val="23"/>
        </w:rPr>
        <w:t xml:space="preserve">:  </w:t>
      </w:r>
      <w:r>
        <w:rPr>
          <w:rFonts w:ascii="Times New Roman" w:eastAsia="Times New Roman" w:hAnsi="Times New Roman" w:cs="Times New Roman"/>
          <w:color w:val="202020"/>
          <w:sz w:val="23"/>
        </w:rPr>
        <w:t>A</w:t>
      </w:r>
      <w:proofErr w:type="gramEnd"/>
      <w:r>
        <w:rPr>
          <w:rFonts w:ascii="Times New Roman" w:eastAsia="Times New Roman" w:hAnsi="Times New Roman" w:cs="Times New Roman"/>
          <w:color w:val="202020"/>
          <w:sz w:val="23"/>
        </w:rPr>
        <w:t xml:space="preserve"> sample obtained from the lower of the container's contents.</w:t>
      </w:r>
      <w:r>
        <w:rPr>
          <w:rFonts w:ascii="Times New Roman" w:eastAsia="Times New Roman" w:hAnsi="Times New Roman" w:cs="Times New Roman"/>
          <w:sz w:val="23"/>
        </w:rPr>
        <w:t xml:space="preserve"> </w:t>
      </w:r>
    </w:p>
    <w:p w14:paraId="57F0DA7E" w14:textId="77777777" w:rsidR="00DB5E9A" w:rsidRDefault="00000000">
      <w:pPr>
        <w:spacing w:after="0"/>
        <w:ind w:left="1"/>
      </w:pPr>
      <w:r>
        <w:rPr>
          <w:rFonts w:ascii="Times New Roman" w:eastAsia="Times New Roman" w:hAnsi="Times New Roman" w:cs="Times New Roman"/>
          <w:sz w:val="23"/>
        </w:rPr>
        <w:t xml:space="preserve"> </w:t>
      </w:r>
    </w:p>
    <w:p w14:paraId="4DFAF062" w14:textId="77777777" w:rsidR="00DB5E9A" w:rsidRDefault="00000000">
      <w:pPr>
        <w:spacing w:after="14" w:line="248" w:lineRule="auto"/>
        <w:ind w:left="484" w:right="774" w:hanging="3"/>
      </w:pPr>
      <w:r>
        <w:rPr>
          <w:rFonts w:ascii="Times New Roman" w:eastAsia="Times New Roman" w:hAnsi="Times New Roman" w:cs="Times New Roman"/>
          <w:b/>
          <w:color w:val="202020"/>
          <w:sz w:val="23"/>
        </w:rPr>
        <w:t xml:space="preserve">Bottom Sample: </w:t>
      </w:r>
      <w:r>
        <w:rPr>
          <w:rFonts w:ascii="Times New Roman" w:eastAsia="Times New Roman" w:hAnsi="Times New Roman" w:cs="Times New Roman"/>
          <w:color w:val="202020"/>
          <w:sz w:val="23"/>
        </w:rPr>
        <w:t xml:space="preserve">A sample obtained 6 </w:t>
      </w:r>
      <w:proofErr w:type="gramStart"/>
      <w:r>
        <w:rPr>
          <w:rFonts w:ascii="Times New Roman" w:eastAsia="Times New Roman" w:hAnsi="Times New Roman" w:cs="Times New Roman"/>
          <w:color w:val="202020"/>
          <w:sz w:val="23"/>
        </w:rPr>
        <w:t>inched</w:t>
      </w:r>
      <w:proofErr w:type="gramEnd"/>
      <w:r>
        <w:rPr>
          <w:rFonts w:ascii="Times New Roman" w:eastAsia="Times New Roman" w:hAnsi="Times New Roman" w:cs="Times New Roman"/>
          <w:color w:val="202020"/>
          <w:sz w:val="23"/>
        </w:rPr>
        <w:t xml:space="preserve"> above the lowest point of the container bottom.</w:t>
      </w:r>
      <w:r>
        <w:rPr>
          <w:rFonts w:ascii="Times New Roman" w:eastAsia="Times New Roman" w:hAnsi="Times New Roman" w:cs="Times New Roman"/>
          <w:sz w:val="23"/>
        </w:rPr>
        <w:t xml:space="preserve"> </w:t>
      </w:r>
    </w:p>
    <w:p w14:paraId="2EE4CCEC" w14:textId="77777777" w:rsidR="00DB5E9A" w:rsidRDefault="00000000">
      <w:pPr>
        <w:spacing w:after="0"/>
        <w:ind w:left="1"/>
      </w:pPr>
      <w:r>
        <w:rPr>
          <w:rFonts w:ascii="Times New Roman" w:eastAsia="Times New Roman" w:hAnsi="Times New Roman" w:cs="Times New Roman"/>
        </w:rPr>
        <w:t xml:space="preserve"> </w:t>
      </w:r>
    </w:p>
    <w:p w14:paraId="1A96541A" w14:textId="77777777" w:rsidR="00DB5E9A" w:rsidRDefault="00000000">
      <w:pPr>
        <w:spacing w:after="16" w:line="248" w:lineRule="auto"/>
        <w:ind w:left="481" w:right="255" w:firstLine="5"/>
      </w:pPr>
      <w:r>
        <w:rPr>
          <w:rFonts w:ascii="Times New Roman" w:eastAsia="Times New Roman" w:hAnsi="Times New Roman" w:cs="Times New Roman"/>
          <w:b/>
          <w:color w:val="222222"/>
          <w:sz w:val="23"/>
        </w:rPr>
        <w:t xml:space="preserve">Water Draw Sample: </w:t>
      </w:r>
      <w:r>
        <w:rPr>
          <w:rFonts w:ascii="Times New Roman" w:eastAsia="Times New Roman" w:hAnsi="Times New Roman" w:cs="Times New Roman"/>
          <w:color w:val="222222"/>
          <w:sz w:val="23"/>
        </w:rPr>
        <w:t>A sample obtained from the extreme bottom or internal sump of the container.</w:t>
      </w:r>
      <w:r>
        <w:rPr>
          <w:rFonts w:ascii="Times New Roman" w:eastAsia="Times New Roman" w:hAnsi="Times New Roman" w:cs="Times New Roman"/>
          <w:sz w:val="23"/>
        </w:rPr>
        <w:t xml:space="preserve"> </w:t>
      </w:r>
    </w:p>
    <w:p w14:paraId="14251F2C" w14:textId="77777777" w:rsidR="00DB5E9A" w:rsidRDefault="00000000">
      <w:pPr>
        <w:spacing w:after="0"/>
      </w:pPr>
      <w:r>
        <w:rPr>
          <w:rFonts w:ascii="Times New Roman" w:eastAsia="Times New Roman" w:hAnsi="Times New Roman" w:cs="Times New Roman"/>
          <w:sz w:val="23"/>
        </w:rPr>
        <w:t xml:space="preserve"> </w:t>
      </w:r>
    </w:p>
    <w:p w14:paraId="6F299786" w14:textId="77777777" w:rsidR="00DB5E9A" w:rsidRDefault="00000000">
      <w:pPr>
        <w:spacing w:after="13" w:line="248" w:lineRule="auto"/>
        <w:ind w:left="473" w:right="261"/>
        <w:jc w:val="both"/>
      </w:pPr>
      <w:r>
        <w:rPr>
          <w:rFonts w:ascii="Times New Roman" w:eastAsia="Times New Roman" w:hAnsi="Times New Roman" w:cs="Times New Roman"/>
          <w:b/>
          <w:color w:val="212121"/>
          <w:sz w:val="23"/>
        </w:rPr>
        <w:t xml:space="preserve">Average Sample: </w:t>
      </w:r>
      <w:r>
        <w:rPr>
          <w:rFonts w:ascii="Times New Roman" w:eastAsia="Times New Roman" w:hAnsi="Times New Roman" w:cs="Times New Roman"/>
          <w:color w:val="212121"/>
          <w:sz w:val="23"/>
        </w:rPr>
        <w:t>A sample obtained by submerging a closed sampler to a point as near as possible to the draw-off level, then opening the sampler and raising it at a rate such that it is almost full as it emerges from the liquid.</w:t>
      </w:r>
      <w:r>
        <w:rPr>
          <w:rFonts w:ascii="Times New Roman" w:eastAsia="Times New Roman" w:hAnsi="Times New Roman" w:cs="Times New Roman"/>
          <w:sz w:val="23"/>
        </w:rPr>
        <w:t xml:space="preserve"> </w:t>
      </w:r>
    </w:p>
    <w:p w14:paraId="29A6E6E4" w14:textId="77777777" w:rsidR="00DB5E9A" w:rsidRDefault="00000000">
      <w:pPr>
        <w:spacing w:after="0"/>
      </w:pPr>
      <w:r>
        <w:rPr>
          <w:rFonts w:ascii="Times New Roman" w:eastAsia="Times New Roman" w:hAnsi="Times New Roman" w:cs="Times New Roman"/>
          <w:sz w:val="23"/>
        </w:rPr>
        <w:t xml:space="preserve"> </w:t>
      </w:r>
    </w:p>
    <w:p w14:paraId="02F4925F" w14:textId="77777777" w:rsidR="00DB5E9A" w:rsidRDefault="00000000">
      <w:pPr>
        <w:spacing w:after="13" w:line="248" w:lineRule="auto"/>
        <w:ind w:left="473" w:right="360"/>
        <w:jc w:val="both"/>
      </w:pPr>
      <w:r>
        <w:rPr>
          <w:rFonts w:ascii="Times New Roman" w:eastAsia="Times New Roman" w:hAnsi="Times New Roman" w:cs="Times New Roman"/>
          <w:b/>
          <w:color w:val="212121"/>
          <w:sz w:val="23"/>
        </w:rPr>
        <w:t>Line Sample</w:t>
      </w:r>
      <w:proofErr w:type="gramStart"/>
      <w:r>
        <w:rPr>
          <w:rFonts w:ascii="Times New Roman" w:eastAsia="Times New Roman" w:hAnsi="Times New Roman" w:cs="Times New Roman"/>
          <w:b/>
          <w:color w:val="212121"/>
          <w:sz w:val="23"/>
        </w:rPr>
        <w:t xml:space="preserve">:  </w:t>
      </w:r>
      <w:r>
        <w:rPr>
          <w:rFonts w:ascii="Times New Roman" w:eastAsia="Times New Roman" w:hAnsi="Times New Roman" w:cs="Times New Roman"/>
          <w:color w:val="212121"/>
          <w:sz w:val="23"/>
        </w:rPr>
        <w:t>A</w:t>
      </w:r>
      <w:proofErr w:type="gramEnd"/>
      <w:r>
        <w:rPr>
          <w:rFonts w:ascii="Times New Roman" w:eastAsia="Times New Roman" w:hAnsi="Times New Roman" w:cs="Times New Roman"/>
          <w:color w:val="212121"/>
          <w:sz w:val="23"/>
        </w:rPr>
        <w:t xml:space="preserve"> sample drawn from a small connection on a line during flow.</w:t>
      </w:r>
      <w:r>
        <w:rPr>
          <w:rFonts w:ascii="Times New Roman" w:eastAsia="Times New Roman" w:hAnsi="Times New Roman" w:cs="Times New Roman"/>
          <w:sz w:val="23"/>
        </w:rPr>
        <w:t xml:space="preserve"> </w:t>
      </w:r>
    </w:p>
    <w:p w14:paraId="7B9FFC4F" w14:textId="77777777" w:rsidR="00DB5E9A" w:rsidRDefault="00000000">
      <w:pPr>
        <w:spacing w:after="58"/>
        <w:ind w:left="1"/>
      </w:pPr>
      <w:r>
        <w:rPr>
          <w:rFonts w:ascii="Times New Roman" w:eastAsia="Times New Roman" w:hAnsi="Times New Roman" w:cs="Times New Roman"/>
          <w:sz w:val="24"/>
        </w:rPr>
        <w:t xml:space="preserve"> </w:t>
      </w:r>
    </w:p>
    <w:p w14:paraId="439F4C93" w14:textId="77777777" w:rsidR="00DB5E9A" w:rsidRDefault="00000000">
      <w:pPr>
        <w:spacing w:after="0" w:line="248" w:lineRule="auto"/>
        <w:ind w:left="452" w:right="499" w:hanging="3"/>
        <w:jc w:val="both"/>
      </w:pPr>
      <w:r>
        <w:rPr>
          <w:rFonts w:ascii="Times New Roman" w:eastAsia="Times New Roman" w:hAnsi="Times New Roman" w:cs="Times New Roman"/>
          <w:b/>
          <w:color w:val="131615"/>
          <w:sz w:val="23"/>
        </w:rPr>
        <w:t xml:space="preserve">Drip Sample: </w:t>
      </w:r>
      <w:r>
        <w:rPr>
          <w:rFonts w:ascii="Times New Roman" w:eastAsia="Times New Roman" w:hAnsi="Times New Roman" w:cs="Times New Roman"/>
          <w:color w:val="131615"/>
          <w:sz w:val="23"/>
        </w:rPr>
        <w:t>A "drip" or "continuous" sample is a line sample obtained by either of the following methods to produce a representative average:</w:t>
      </w:r>
      <w:r>
        <w:rPr>
          <w:rFonts w:ascii="Times New Roman" w:eastAsia="Times New Roman" w:hAnsi="Times New Roman" w:cs="Times New Roman"/>
          <w:sz w:val="23"/>
        </w:rPr>
        <w:t xml:space="preserve"> </w:t>
      </w:r>
    </w:p>
    <w:p w14:paraId="51498722" w14:textId="77777777" w:rsidR="00DB5E9A" w:rsidRDefault="00000000">
      <w:pPr>
        <w:spacing w:after="0"/>
        <w:ind w:left="1"/>
      </w:pPr>
      <w:r>
        <w:rPr>
          <w:rFonts w:ascii="Times New Roman" w:eastAsia="Times New Roman" w:hAnsi="Times New Roman" w:cs="Times New Roman"/>
          <w:sz w:val="23"/>
        </w:rPr>
        <w:t xml:space="preserve"> </w:t>
      </w:r>
    </w:p>
    <w:p w14:paraId="0CD1F421" w14:textId="77777777" w:rsidR="00DB5E9A" w:rsidRDefault="00000000">
      <w:pPr>
        <w:numPr>
          <w:ilvl w:val="0"/>
          <w:numId w:val="16"/>
        </w:numPr>
        <w:spacing w:after="12" w:line="248" w:lineRule="auto"/>
        <w:ind w:right="662" w:hanging="245"/>
      </w:pPr>
      <w:r>
        <w:rPr>
          <w:rFonts w:ascii="Times New Roman" w:eastAsia="Times New Roman" w:hAnsi="Times New Roman" w:cs="Times New Roman"/>
          <w:color w:val="121313"/>
          <w:sz w:val="23"/>
        </w:rPr>
        <w:t>The product is allowed to drip or trickle into a container throughout the period of product transit.</w:t>
      </w:r>
      <w:r>
        <w:rPr>
          <w:rFonts w:ascii="Times New Roman" w:eastAsia="Times New Roman" w:hAnsi="Times New Roman" w:cs="Times New Roman"/>
          <w:sz w:val="23"/>
        </w:rPr>
        <w:t xml:space="preserve"> </w:t>
      </w:r>
    </w:p>
    <w:p w14:paraId="6D8F421E" w14:textId="77777777" w:rsidR="00DB5E9A" w:rsidRDefault="00000000">
      <w:pPr>
        <w:numPr>
          <w:ilvl w:val="0"/>
          <w:numId w:val="16"/>
        </w:numPr>
        <w:spacing w:after="5" w:line="248" w:lineRule="auto"/>
        <w:ind w:right="662" w:hanging="245"/>
      </w:pPr>
      <w:r>
        <w:rPr>
          <w:rFonts w:ascii="Times New Roman" w:eastAsia="Times New Roman" w:hAnsi="Times New Roman" w:cs="Times New Roman"/>
          <w:color w:val="121413"/>
          <w:sz w:val="23"/>
        </w:rPr>
        <w:t>A pint sample may be drawn at regular intervals during a delivery to fill a gallon container.</w:t>
      </w:r>
      <w:r>
        <w:rPr>
          <w:rFonts w:ascii="Times New Roman" w:eastAsia="Times New Roman" w:hAnsi="Times New Roman" w:cs="Times New Roman"/>
          <w:sz w:val="23"/>
        </w:rPr>
        <w:t xml:space="preserve"> </w:t>
      </w:r>
    </w:p>
    <w:p w14:paraId="2BE87894" w14:textId="77777777" w:rsidR="00DB5E9A" w:rsidRDefault="00000000">
      <w:pPr>
        <w:spacing w:after="0"/>
      </w:pPr>
      <w:r>
        <w:rPr>
          <w:rFonts w:ascii="Times New Roman" w:eastAsia="Times New Roman" w:hAnsi="Times New Roman" w:cs="Times New Roman"/>
          <w:sz w:val="23"/>
        </w:rPr>
        <w:t xml:space="preserve"> </w:t>
      </w:r>
    </w:p>
    <w:p w14:paraId="10668D07" w14:textId="77777777" w:rsidR="00DB5E9A" w:rsidRDefault="00000000">
      <w:pPr>
        <w:spacing w:after="15" w:line="248" w:lineRule="auto"/>
        <w:ind w:left="466" w:right="254" w:hanging="5"/>
        <w:jc w:val="both"/>
      </w:pPr>
      <w:r>
        <w:rPr>
          <w:rFonts w:ascii="Times New Roman" w:eastAsia="Times New Roman" w:hAnsi="Times New Roman" w:cs="Times New Roman"/>
          <w:b/>
          <w:color w:val="121312"/>
          <w:sz w:val="23"/>
        </w:rPr>
        <w:t xml:space="preserve">Hose Sample: </w:t>
      </w:r>
      <w:r>
        <w:rPr>
          <w:rFonts w:ascii="Times New Roman" w:eastAsia="Times New Roman" w:hAnsi="Times New Roman" w:cs="Times New Roman"/>
          <w:color w:val="121312"/>
          <w:sz w:val="23"/>
        </w:rPr>
        <w:t>A sample obtained from a Refueler or dispensing cabinet "over-the wing" delivery hose.   It is preferable to fill a gallon container.</w:t>
      </w:r>
      <w:r>
        <w:rPr>
          <w:rFonts w:ascii="Times New Roman" w:eastAsia="Times New Roman" w:hAnsi="Times New Roman" w:cs="Times New Roman"/>
          <w:sz w:val="23"/>
        </w:rPr>
        <w:t xml:space="preserve"> </w:t>
      </w:r>
    </w:p>
    <w:p w14:paraId="493CEF0E" w14:textId="77777777" w:rsidR="00DB5E9A" w:rsidRDefault="00000000">
      <w:pPr>
        <w:spacing w:after="0"/>
        <w:ind w:left="1"/>
      </w:pPr>
      <w:r>
        <w:rPr>
          <w:rFonts w:ascii="Times New Roman" w:eastAsia="Times New Roman" w:hAnsi="Times New Roman" w:cs="Times New Roman"/>
        </w:rPr>
        <w:t xml:space="preserve"> </w:t>
      </w:r>
    </w:p>
    <w:p w14:paraId="41ABB7B0" w14:textId="77777777" w:rsidR="00DB5E9A" w:rsidRDefault="00000000">
      <w:pPr>
        <w:spacing w:after="4" w:line="248" w:lineRule="auto"/>
        <w:ind w:left="461" w:right="158" w:firstLine="2"/>
        <w:jc w:val="both"/>
      </w:pPr>
      <w:r>
        <w:rPr>
          <w:rFonts w:ascii="Times New Roman" w:eastAsia="Times New Roman" w:hAnsi="Times New Roman" w:cs="Times New Roman"/>
          <w:b/>
          <w:color w:val="121513"/>
          <w:sz w:val="23"/>
        </w:rPr>
        <w:t xml:space="preserve">Composite Sample: </w:t>
      </w:r>
      <w:r>
        <w:rPr>
          <w:rFonts w:ascii="Times New Roman" w:eastAsia="Times New Roman" w:hAnsi="Times New Roman" w:cs="Times New Roman"/>
          <w:color w:val="121513"/>
          <w:sz w:val="23"/>
        </w:rPr>
        <w:t>A sample consisting of a blend of equal portions of two or more of any of the preceding types of samples.</w:t>
      </w:r>
      <w:r>
        <w:rPr>
          <w:rFonts w:ascii="Times New Roman" w:eastAsia="Times New Roman" w:hAnsi="Times New Roman" w:cs="Times New Roman"/>
          <w:sz w:val="23"/>
        </w:rPr>
        <w:t xml:space="preserve"> </w:t>
      </w:r>
    </w:p>
    <w:p w14:paraId="73B2BF57" w14:textId="77777777" w:rsidR="00DB5E9A" w:rsidRDefault="00000000">
      <w:pPr>
        <w:spacing w:after="0"/>
        <w:ind w:left="1"/>
      </w:pPr>
      <w:r>
        <w:rPr>
          <w:rFonts w:ascii="Times New Roman" w:eastAsia="Times New Roman" w:hAnsi="Times New Roman" w:cs="Times New Roman"/>
          <w:sz w:val="23"/>
        </w:rPr>
        <w:t xml:space="preserve"> </w:t>
      </w:r>
    </w:p>
    <w:p w14:paraId="2B6355BB" w14:textId="77777777" w:rsidR="00DB5E9A" w:rsidRDefault="00000000">
      <w:pPr>
        <w:spacing w:after="2" w:line="237" w:lineRule="auto"/>
        <w:ind w:left="466" w:hanging="2"/>
      </w:pPr>
      <w:r>
        <w:rPr>
          <w:rFonts w:ascii="Times New Roman" w:eastAsia="Times New Roman" w:hAnsi="Times New Roman" w:cs="Times New Roman"/>
          <w:b/>
          <w:color w:val="0F0F10"/>
          <w:sz w:val="23"/>
        </w:rPr>
        <w:t>Discrete Sample: A sample consisting entirely of one specific type of the preceding samples (excluding Composite).</w:t>
      </w:r>
      <w:r>
        <w:rPr>
          <w:rFonts w:ascii="Times New Roman" w:eastAsia="Times New Roman" w:hAnsi="Times New Roman" w:cs="Times New Roman"/>
          <w:b/>
          <w:sz w:val="23"/>
        </w:rPr>
        <w:t xml:space="preserve"> </w:t>
      </w:r>
    </w:p>
    <w:p w14:paraId="1CDCBAC8" w14:textId="77777777" w:rsidR="00DB5E9A" w:rsidRDefault="00000000">
      <w:pPr>
        <w:spacing w:after="0"/>
        <w:ind w:left="1"/>
      </w:pPr>
      <w:r>
        <w:rPr>
          <w:rFonts w:ascii="Times New Roman" w:eastAsia="Times New Roman" w:hAnsi="Times New Roman" w:cs="Times New Roman"/>
          <w:b/>
        </w:rPr>
        <w:t xml:space="preserve"> </w:t>
      </w:r>
    </w:p>
    <w:p w14:paraId="5AF647F2" w14:textId="77777777" w:rsidR="00DB5E9A" w:rsidRDefault="00000000">
      <w:pPr>
        <w:pStyle w:val="Heading3"/>
        <w:ind w:left="106"/>
      </w:pPr>
      <w:r>
        <w:t>100.5</w:t>
      </w:r>
      <w:r>
        <w:rPr>
          <w:rFonts w:ascii="Arial" w:eastAsia="Arial" w:hAnsi="Arial" w:cs="Arial"/>
        </w:rPr>
        <w:t xml:space="preserve"> </w:t>
      </w:r>
      <w:r>
        <w:t xml:space="preserve">CONTAMINANTS </w:t>
      </w:r>
    </w:p>
    <w:p w14:paraId="3532FF15" w14:textId="77777777" w:rsidR="00DB5E9A" w:rsidRDefault="00000000">
      <w:pPr>
        <w:spacing w:after="0"/>
        <w:ind w:left="1"/>
      </w:pPr>
      <w:r>
        <w:rPr>
          <w:rFonts w:ascii="Times New Roman" w:eastAsia="Times New Roman" w:hAnsi="Times New Roman" w:cs="Times New Roman"/>
          <w:b/>
        </w:rPr>
        <w:t xml:space="preserve"> </w:t>
      </w:r>
    </w:p>
    <w:p w14:paraId="00709F40" w14:textId="77777777" w:rsidR="00DB5E9A" w:rsidRDefault="00000000">
      <w:pPr>
        <w:spacing w:after="0"/>
        <w:ind w:left="505" w:hanging="10"/>
      </w:pPr>
      <w:r>
        <w:rPr>
          <w:rFonts w:ascii="Times New Roman" w:eastAsia="Times New Roman" w:hAnsi="Times New Roman" w:cs="Times New Roman"/>
          <w:b/>
          <w:color w:val="111211"/>
          <w:sz w:val="23"/>
        </w:rPr>
        <w:t>100.5.1</w:t>
      </w:r>
      <w:r>
        <w:rPr>
          <w:rFonts w:ascii="Arial" w:eastAsia="Arial" w:hAnsi="Arial" w:cs="Arial"/>
          <w:b/>
          <w:color w:val="111211"/>
          <w:sz w:val="23"/>
        </w:rPr>
        <w:t xml:space="preserve"> </w:t>
      </w:r>
      <w:r>
        <w:rPr>
          <w:rFonts w:ascii="Times New Roman" w:eastAsia="Times New Roman" w:hAnsi="Times New Roman" w:cs="Times New Roman"/>
          <w:b/>
          <w:color w:val="111211"/>
          <w:sz w:val="23"/>
        </w:rPr>
        <w:t xml:space="preserve">General. </w:t>
      </w:r>
    </w:p>
    <w:p w14:paraId="7B9A0CD3" w14:textId="77777777" w:rsidR="00DB5E9A" w:rsidRDefault="00000000">
      <w:pPr>
        <w:numPr>
          <w:ilvl w:val="0"/>
          <w:numId w:val="17"/>
        </w:numPr>
        <w:spacing w:after="5" w:line="247" w:lineRule="auto"/>
        <w:ind w:right="254" w:hanging="336"/>
      </w:pPr>
      <w:r>
        <w:rPr>
          <w:rFonts w:ascii="Times New Roman" w:eastAsia="Times New Roman" w:hAnsi="Times New Roman" w:cs="Times New Roman"/>
          <w:color w:val="121413"/>
          <w:sz w:val="23"/>
        </w:rPr>
        <w:t xml:space="preserve">Strict quality control measures are of the utmost importance, because aircraft power plant failure during </w:t>
      </w:r>
      <w:proofErr w:type="gramStart"/>
      <w:r>
        <w:rPr>
          <w:rFonts w:ascii="Times New Roman" w:eastAsia="Times New Roman" w:hAnsi="Times New Roman" w:cs="Times New Roman"/>
          <w:color w:val="121413"/>
          <w:sz w:val="23"/>
        </w:rPr>
        <w:t>flight</w:t>
      </w:r>
      <w:proofErr w:type="gramEnd"/>
      <w:r>
        <w:rPr>
          <w:rFonts w:ascii="Times New Roman" w:eastAsia="Times New Roman" w:hAnsi="Times New Roman" w:cs="Times New Roman"/>
          <w:color w:val="121413"/>
          <w:sz w:val="23"/>
        </w:rPr>
        <w:t xml:space="preserve"> can result in disaster. Effective fuel handling equipment and techniques for gasoline are </w:t>
      </w:r>
      <w:proofErr w:type="gramStart"/>
      <w:r>
        <w:rPr>
          <w:rFonts w:ascii="Times New Roman" w:eastAsia="Times New Roman" w:hAnsi="Times New Roman" w:cs="Times New Roman"/>
          <w:color w:val="121413"/>
          <w:sz w:val="23"/>
        </w:rPr>
        <w:t>fairly simple</w:t>
      </w:r>
      <w:proofErr w:type="gramEnd"/>
      <w:r>
        <w:rPr>
          <w:rFonts w:ascii="Times New Roman" w:eastAsia="Times New Roman" w:hAnsi="Times New Roman" w:cs="Times New Roman"/>
          <w:color w:val="121413"/>
          <w:sz w:val="23"/>
        </w:rPr>
        <w:t xml:space="preserve"> because gasoline has </w:t>
      </w:r>
      <w:proofErr w:type="gramStart"/>
      <w:r>
        <w:rPr>
          <w:rFonts w:ascii="Times New Roman" w:eastAsia="Times New Roman" w:hAnsi="Times New Roman" w:cs="Times New Roman"/>
          <w:color w:val="121413"/>
          <w:sz w:val="23"/>
        </w:rPr>
        <w:t>relative</w:t>
      </w:r>
      <w:proofErr w:type="gramEnd"/>
      <w:r>
        <w:rPr>
          <w:rFonts w:ascii="Times New Roman" w:eastAsia="Times New Roman" w:hAnsi="Times New Roman" w:cs="Times New Roman"/>
          <w:color w:val="121413"/>
          <w:sz w:val="23"/>
        </w:rPr>
        <w:t xml:space="preserve"> low viscosity and density giving it the ability to shed contaminants more easily than turbine fuels. With the introduction of turbine powered aircraft, the need for effective procedures and equipment to maintain fuel cleanliness is more critical than ever because of the ability of turbine fuel to maintain contaminants in suspension and carry them throughout the distribution system - ultimately into aircraft fuel tanks and engines.</w:t>
      </w:r>
      <w:r>
        <w:rPr>
          <w:rFonts w:ascii="Arial" w:eastAsia="Arial" w:hAnsi="Arial" w:cs="Arial"/>
          <w:color w:val="121413"/>
          <w:sz w:val="23"/>
        </w:rPr>
        <w:t xml:space="preserve"> </w:t>
      </w:r>
    </w:p>
    <w:p w14:paraId="5FEAEBCB" w14:textId="77777777" w:rsidR="00DB5E9A" w:rsidRDefault="00000000">
      <w:pPr>
        <w:numPr>
          <w:ilvl w:val="0"/>
          <w:numId w:val="17"/>
        </w:numPr>
        <w:spacing w:after="13" w:line="248" w:lineRule="auto"/>
        <w:ind w:right="254" w:hanging="336"/>
      </w:pPr>
      <w:r>
        <w:rPr>
          <w:rFonts w:ascii="Times New Roman" w:eastAsia="Times New Roman" w:hAnsi="Times New Roman" w:cs="Times New Roman"/>
          <w:color w:val="111312"/>
          <w:sz w:val="23"/>
        </w:rPr>
        <w:lastRenderedPageBreak/>
        <w:t>Everyone involved in production, transportation, storage and delivery of aviation fuels (including fueling an aircraft), must work vigilantly to maintain fuel quality and cleanliness.</w:t>
      </w:r>
      <w:r>
        <w:rPr>
          <w:rFonts w:ascii="Arial" w:eastAsia="Arial" w:hAnsi="Arial" w:cs="Arial"/>
          <w:color w:val="121413"/>
          <w:sz w:val="23"/>
        </w:rPr>
        <w:t xml:space="preserve"> </w:t>
      </w:r>
    </w:p>
    <w:p w14:paraId="5264BAC3" w14:textId="77777777" w:rsidR="00DB5E9A" w:rsidRDefault="00000000">
      <w:pPr>
        <w:numPr>
          <w:ilvl w:val="0"/>
          <w:numId w:val="17"/>
        </w:numPr>
        <w:spacing w:after="5" w:line="248" w:lineRule="auto"/>
        <w:ind w:right="254" w:hanging="336"/>
      </w:pPr>
      <w:r>
        <w:rPr>
          <w:rFonts w:ascii="Times New Roman" w:eastAsia="Times New Roman" w:hAnsi="Times New Roman" w:cs="Times New Roman"/>
          <w:color w:val="121413"/>
          <w:sz w:val="23"/>
        </w:rPr>
        <w:t>The more common forms of aviation fuel contaminants are solids, water, surfactants, microorganisms, and miscellaneous ones including the intermixing of grades or types of fuel. Surfactants and microorganisms, contaminants that are virtually unknown in aviation gasoline, have become critical with the advent of turbine fuels.</w:t>
      </w:r>
      <w:r>
        <w:rPr>
          <w:rFonts w:ascii="Arial" w:eastAsia="Arial" w:hAnsi="Arial" w:cs="Arial"/>
          <w:color w:val="121413"/>
          <w:sz w:val="23"/>
        </w:rPr>
        <w:t xml:space="preserve"> </w:t>
      </w:r>
    </w:p>
    <w:p w14:paraId="7D5DB9E1" w14:textId="77777777" w:rsidR="00DB5E9A" w:rsidRDefault="00000000">
      <w:pPr>
        <w:spacing w:after="0"/>
        <w:ind w:left="817"/>
      </w:pPr>
      <w:r>
        <w:rPr>
          <w:rFonts w:ascii="Arial" w:eastAsia="Arial" w:hAnsi="Arial" w:cs="Arial"/>
          <w:color w:val="121413"/>
          <w:sz w:val="23"/>
        </w:rPr>
        <w:t xml:space="preserve"> </w:t>
      </w:r>
    </w:p>
    <w:p w14:paraId="0FB0F449" w14:textId="77777777" w:rsidR="00DB5E9A" w:rsidRDefault="00000000">
      <w:pPr>
        <w:numPr>
          <w:ilvl w:val="0"/>
          <w:numId w:val="17"/>
        </w:numPr>
        <w:spacing w:after="15" w:line="248" w:lineRule="auto"/>
        <w:ind w:right="254" w:hanging="336"/>
      </w:pPr>
      <w:r>
        <w:rPr>
          <w:rFonts w:ascii="Times New Roman" w:eastAsia="Times New Roman" w:hAnsi="Times New Roman" w:cs="Times New Roman"/>
          <w:color w:val="121312"/>
          <w:sz w:val="23"/>
        </w:rPr>
        <w:t>An important part of product quality control is a thorough understanding of some of the types and sources of fuel contamination.</w:t>
      </w:r>
      <w:r>
        <w:rPr>
          <w:rFonts w:ascii="Arial" w:eastAsia="Arial" w:hAnsi="Arial" w:cs="Arial"/>
          <w:color w:val="121413"/>
          <w:sz w:val="23"/>
        </w:rPr>
        <w:t xml:space="preserve"> </w:t>
      </w:r>
    </w:p>
    <w:p w14:paraId="12985EA0" w14:textId="77777777" w:rsidR="00DB5E9A" w:rsidRDefault="00000000">
      <w:pPr>
        <w:numPr>
          <w:ilvl w:val="0"/>
          <w:numId w:val="17"/>
        </w:numPr>
        <w:spacing w:after="0" w:line="247" w:lineRule="auto"/>
        <w:ind w:right="254" w:hanging="336"/>
      </w:pPr>
      <w:r>
        <w:rPr>
          <w:rFonts w:ascii="Times New Roman" w:eastAsia="Times New Roman" w:hAnsi="Times New Roman" w:cs="Times New Roman"/>
          <w:color w:val="121513"/>
          <w:sz w:val="23"/>
        </w:rPr>
        <w:t xml:space="preserve">Contaminants can be introduced into aviation fuels during the refining process, and particularly in the transfer of the fuel from the refinery to the aircraft. The fuel specification controls the </w:t>
      </w:r>
      <w:proofErr w:type="gramStart"/>
      <w:r>
        <w:rPr>
          <w:rFonts w:ascii="Times New Roman" w:eastAsia="Times New Roman" w:hAnsi="Times New Roman" w:cs="Times New Roman"/>
          <w:color w:val="121513"/>
          <w:sz w:val="23"/>
        </w:rPr>
        <w:t>fuel as</w:t>
      </w:r>
      <w:proofErr w:type="gramEnd"/>
      <w:r>
        <w:rPr>
          <w:rFonts w:ascii="Times New Roman" w:eastAsia="Times New Roman" w:hAnsi="Times New Roman" w:cs="Times New Roman"/>
          <w:color w:val="121513"/>
          <w:sz w:val="23"/>
        </w:rPr>
        <w:t xml:space="preserve"> produced by the refinery and </w:t>
      </w:r>
      <w:proofErr w:type="gramStart"/>
      <w:r>
        <w:rPr>
          <w:rFonts w:ascii="Times New Roman" w:eastAsia="Times New Roman" w:hAnsi="Times New Roman" w:cs="Times New Roman"/>
          <w:color w:val="121513"/>
          <w:sz w:val="23"/>
        </w:rPr>
        <w:t>insures</w:t>
      </w:r>
      <w:proofErr w:type="gramEnd"/>
      <w:r>
        <w:rPr>
          <w:rFonts w:ascii="Times New Roman" w:eastAsia="Times New Roman" w:hAnsi="Times New Roman" w:cs="Times New Roman"/>
          <w:color w:val="121513"/>
          <w:sz w:val="23"/>
        </w:rPr>
        <w:t xml:space="preserve"> a satisfactory product from the standpoint of impurities.</w:t>
      </w:r>
      <w:r>
        <w:rPr>
          <w:rFonts w:ascii="Arial" w:eastAsia="Arial" w:hAnsi="Arial" w:cs="Arial"/>
          <w:color w:val="121413"/>
          <w:sz w:val="23"/>
        </w:rPr>
        <w:t xml:space="preserve"> </w:t>
      </w:r>
    </w:p>
    <w:p w14:paraId="7A72EC40" w14:textId="77777777" w:rsidR="00DB5E9A" w:rsidRDefault="00000000">
      <w:pPr>
        <w:numPr>
          <w:ilvl w:val="0"/>
          <w:numId w:val="17"/>
        </w:numPr>
        <w:spacing w:after="0" w:line="247" w:lineRule="auto"/>
        <w:ind w:right="254" w:hanging="336"/>
      </w:pPr>
      <w:r>
        <w:rPr>
          <w:rFonts w:ascii="Times New Roman" w:eastAsia="Times New Roman" w:hAnsi="Times New Roman" w:cs="Times New Roman"/>
          <w:color w:val="121513"/>
          <w:sz w:val="23"/>
        </w:rPr>
        <w:t xml:space="preserve">During the transfer process, water, rust, dust particles, and microorganisms are the major contaminants that can be added into the fuels. Good housekeeping, both in the transfer equipment and storage facilities, is most important in this case. </w:t>
      </w:r>
    </w:p>
    <w:p w14:paraId="25DE4212" w14:textId="77777777" w:rsidR="00DB5E9A" w:rsidRDefault="00000000">
      <w:pPr>
        <w:numPr>
          <w:ilvl w:val="0"/>
          <w:numId w:val="17"/>
        </w:numPr>
        <w:spacing w:after="50" w:line="247" w:lineRule="auto"/>
        <w:ind w:right="254" w:hanging="336"/>
      </w:pPr>
      <w:r>
        <w:rPr>
          <w:rFonts w:ascii="Times New Roman" w:eastAsia="Times New Roman" w:hAnsi="Times New Roman" w:cs="Times New Roman"/>
          <w:color w:val="121513"/>
          <w:sz w:val="23"/>
        </w:rPr>
        <w:t xml:space="preserve">Added protection is provided </w:t>
      </w:r>
      <w:proofErr w:type="gramStart"/>
      <w:r>
        <w:rPr>
          <w:rFonts w:ascii="Times New Roman" w:eastAsia="Times New Roman" w:hAnsi="Times New Roman" w:cs="Times New Roman"/>
          <w:color w:val="121513"/>
          <w:sz w:val="23"/>
        </w:rPr>
        <w:t>by the use of</w:t>
      </w:r>
      <w:proofErr w:type="gramEnd"/>
      <w:r>
        <w:rPr>
          <w:rFonts w:ascii="Times New Roman" w:eastAsia="Times New Roman" w:hAnsi="Times New Roman" w:cs="Times New Roman"/>
          <w:color w:val="121513"/>
          <w:sz w:val="23"/>
        </w:rPr>
        <w:t xml:space="preserve"> filter/separators capable of efficiently removing significant quantities of water and solid particles. The coalescing capability of the filter/separators is protected by specification requirements, limiting materials detrimental to the ability of filter/separators to perfom1 their functions. </w:t>
      </w:r>
    </w:p>
    <w:p w14:paraId="5A9978E4" w14:textId="77777777" w:rsidR="00DB5E9A" w:rsidRDefault="00000000">
      <w:pPr>
        <w:spacing w:after="0"/>
        <w:ind w:left="1"/>
      </w:pPr>
      <w:r>
        <w:rPr>
          <w:rFonts w:ascii="Times New Roman" w:eastAsia="Times New Roman" w:hAnsi="Times New Roman" w:cs="Times New Roman"/>
          <w:sz w:val="29"/>
        </w:rPr>
        <w:t xml:space="preserve"> </w:t>
      </w:r>
    </w:p>
    <w:p w14:paraId="4CBFA030" w14:textId="77777777" w:rsidR="00DB5E9A" w:rsidRDefault="00000000">
      <w:pPr>
        <w:pStyle w:val="Heading3"/>
        <w:ind w:left="420" w:firstLine="0"/>
        <w:jc w:val="center"/>
      </w:pPr>
      <w:r>
        <w:rPr>
          <w:rFonts w:ascii="Segoe UI Symbol" w:eastAsia="Segoe UI Symbol" w:hAnsi="Segoe UI Symbol" w:cs="Segoe UI Symbol"/>
          <w:b w:val="0"/>
          <w:color w:val="000000"/>
          <w:sz w:val="28"/>
        </w:rPr>
        <w:t>•</w:t>
      </w:r>
      <w:r>
        <w:rPr>
          <w:rFonts w:ascii="Arial" w:eastAsia="Arial" w:hAnsi="Arial" w:cs="Arial"/>
          <w:b w:val="0"/>
          <w:color w:val="000000"/>
          <w:sz w:val="28"/>
        </w:rPr>
        <w:t xml:space="preserve"> </w:t>
      </w:r>
      <w:r>
        <w:rPr>
          <w:color w:val="232323"/>
          <w:sz w:val="28"/>
        </w:rPr>
        <w:t>NOTE</w:t>
      </w:r>
      <w:r>
        <w:rPr>
          <w:color w:val="000000"/>
          <w:sz w:val="28"/>
        </w:rPr>
        <w:t xml:space="preserve"> </w:t>
      </w:r>
    </w:p>
    <w:p w14:paraId="6E7137B6" w14:textId="77777777" w:rsidR="00DB5E9A" w:rsidRDefault="00000000">
      <w:pPr>
        <w:spacing w:after="3" w:line="253" w:lineRule="auto"/>
        <w:ind w:left="531" w:hanging="108"/>
        <w:jc w:val="both"/>
      </w:pPr>
      <w:r>
        <w:rPr>
          <w:rFonts w:ascii="Times New Roman" w:eastAsia="Times New Roman" w:hAnsi="Times New Roman" w:cs="Times New Roman"/>
          <w:b/>
          <w:color w:val="1B1B1B"/>
        </w:rPr>
        <w:t xml:space="preserve">If a fuel supply is suspected of contamination, aircraft refueling must be discontinued from that source.  Notify all affected aircraft operators if it is anticipated that such </w:t>
      </w:r>
    </w:p>
    <w:p w14:paraId="08733F00" w14:textId="77777777" w:rsidR="00DB5E9A" w:rsidRDefault="00000000">
      <w:pPr>
        <w:spacing w:after="3" w:line="253" w:lineRule="auto"/>
        <w:ind w:left="232" w:hanging="10"/>
        <w:jc w:val="both"/>
      </w:pPr>
      <w:r>
        <w:rPr>
          <w:rFonts w:ascii="Times New Roman" w:eastAsia="Times New Roman" w:hAnsi="Times New Roman" w:cs="Times New Roman"/>
          <w:b/>
          <w:color w:val="1B1B1B"/>
        </w:rPr>
        <w:t xml:space="preserve">contamination might impact aircraft operations. Immediately investigate for the cause of </w:t>
      </w:r>
    </w:p>
    <w:p w14:paraId="48449C78" w14:textId="77777777" w:rsidR="00DB5E9A" w:rsidRDefault="00000000">
      <w:pPr>
        <w:spacing w:after="4" w:line="250" w:lineRule="auto"/>
        <w:ind w:left="188" w:right="61" w:hanging="10"/>
        <w:jc w:val="center"/>
      </w:pPr>
      <w:proofErr w:type="gramStart"/>
      <w:r>
        <w:rPr>
          <w:rFonts w:ascii="Times New Roman" w:eastAsia="Times New Roman" w:hAnsi="Times New Roman" w:cs="Times New Roman"/>
          <w:b/>
          <w:color w:val="1B1B1B"/>
        </w:rPr>
        <w:t>the contamination</w:t>
      </w:r>
      <w:proofErr w:type="gramEnd"/>
      <w:r>
        <w:rPr>
          <w:rFonts w:ascii="Times New Roman" w:eastAsia="Times New Roman" w:hAnsi="Times New Roman" w:cs="Times New Roman"/>
          <w:b/>
          <w:color w:val="1B1B1B"/>
        </w:rPr>
        <w:t xml:space="preserve"> and initiate appropriate corrective measures. Notification shall be given to the following personnel, with all pertinent information </w:t>
      </w:r>
      <w:proofErr w:type="gramStart"/>
      <w:r>
        <w:rPr>
          <w:rFonts w:ascii="Times New Roman" w:eastAsia="Times New Roman" w:hAnsi="Times New Roman" w:cs="Times New Roman"/>
          <w:b/>
          <w:color w:val="1B1B1B"/>
        </w:rPr>
        <w:t>of</w:t>
      </w:r>
      <w:proofErr w:type="gramEnd"/>
      <w:r>
        <w:rPr>
          <w:rFonts w:ascii="Times New Roman" w:eastAsia="Times New Roman" w:hAnsi="Times New Roman" w:cs="Times New Roman"/>
          <w:b/>
          <w:color w:val="1B1B1B"/>
        </w:rPr>
        <w:t xml:space="preserve"> the finding of the contamination and corrective measures:</w:t>
      </w:r>
      <w:r>
        <w:rPr>
          <w:rFonts w:ascii="Times New Roman" w:eastAsia="Times New Roman" w:hAnsi="Times New Roman" w:cs="Times New Roman"/>
          <w:b/>
        </w:rPr>
        <w:t xml:space="preserve"> </w:t>
      </w:r>
    </w:p>
    <w:p w14:paraId="0B338DA6" w14:textId="77777777" w:rsidR="00DB5E9A" w:rsidRDefault="00000000">
      <w:pPr>
        <w:spacing w:after="0"/>
        <w:ind w:left="1"/>
      </w:pPr>
      <w:r>
        <w:rPr>
          <w:rFonts w:ascii="Times New Roman" w:eastAsia="Times New Roman" w:hAnsi="Times New Roman" w:cs="Times New Roman"/>
          <w:b/>
        </w:rPr>
        <w:t xml:space="preserve"> </w:t>
      </w:r>
    </w:p>
    <w:p w14:paraId="53CDDBEA" w14:textId="77777777" w:rsidR="00DB5E9A" w:rsidRDefault="00000000">
      <w:pPr>
        <w:spacing w:after="6" w:line="248" w:lineRule="auto"/>
        <w:ind w:left="212" w:hanging="10"/>
        <w:jc w:val="both"/>
      </w:pPr>
      <w:r>
        <w:rPr>
          <w:rFonts w:ascii="Times New Roman" w:eastAsia="Times New Roman" w:hAnsi="Times New Roman" w:cs="Times New Roman"/>
          <w:b/>
          <w:color w:val="1D1D1D"/>
          <w:sz w:val="23"/>
        </w:rPr>
        <w:t>The Fuel Quality Control Department; and the responsible Vice President of the location.</w:t>
      </w:r>
      <w:r>
        <w:rPr>
          <w:rFonts w:ascii="Times New Roman" w:eastAsia="Times New Roman" w:hAnsi="Times New Roman" w:cs="Times New Roman"/>
          <w:b/>
          <w:sz w:val="23"/>
        </w:rPr>
        <w:t xml:space="preserve"> </w:t>
      </w:r>
    </w:p>
    <w:p w14:paraId="1B7A8C35" w14:textId="77777777" w:rsidR="00DB5E9A" w:rsidRDefault="00000000">
      <w:pPr>
        <w:spacing w:after="0"/>
        <w:ind w:left="1"/>
      </w:pPr>
      <w:r>
        <w:rPr>
          <w:rFonts w:ascii="Times New Roman" w:eastAsia="Times New Roman" w:hAnsi="Times New Roman" w:cs="Times New Roman"/>
          <w:b/>
        </w:rPr>
        <w:t xml:space="preserve"> </w:t>
      </w:r>
    </w:p>
    <w:p w14:paraId="47618BD2" w14:textId="77777777" w:rsidR="00DB5E9A" w:rsidRDefault="00000000">
      <w:pPr>
        <w:spacing w:after="1" w:line="248" w:lineRule="auto"/>
        <w:ind w:left="3892" w:right="78" w:hanging="3732"/>
      </w:pPr>
      <w:r>
        <w:rPr>
          <w:rFonts w:ascii="Times New Roman" w:eastAsia="Times New Roman" w:hAnsi="Times New Roman" w:cs="Times New Roman"/>
          <w:b/>
          <w:color w:val="1B1B1B"/>
          <w:sz w:val="23"/>
        </w:rPr>
        <w:t>Fueling shall not be resumed from the system until the source of fuel contamination is found and removed.</w:t>
      </w:r>
      <w:r>
        <w:rPr>
          <w:rFonts w:ascii="Times New Roman" w:eastAsia="Times New Roman" w:hAnsi="Times New Roman" w:cs="Times New Roman"/>
          <w:b/>
          <w:sz w:val="23"/>
        </w:rPr>
        <w:t xml:space="preserve"> </w:t>
      </w:r>
    </w:p>
    <w:p w14:paraId="043DC478" w14:textId="77777777" w:rsidR="00DB5E9A" w:rsidRDefault="00000000">
      <w:pPr>
        <w:spacing w:after="0"/>
        <w:ind w:left="1"/>
      </w:pPr>
      <w:r>
        <w:rPr>
          <w:rFonts w:ascii="Times New Roman" w:eastAsia="Times New Roman" w:hAnsi="Times New Roman" w:cs="Times New Roman"/>
          <w:b/>
          <w:sz w:val="23"/>
        </w:rPr>
        <w:t xml:space="preserve"> </w:t>
      </w:r>
    </w:p>
    <w:p w14:paraId="50A6E684" w14:textId="77777777" w:rsidR="00DB5E9A" w:rsidRDefault="00000000">
      <w:pPr>
        <w:spacing w:after="3" w:line="254" w:lineRule="auto"/>
        <w:ind w:left="162" w:right="152" w:hanging="10"/>
        <w:jc w:val="center"/>
      </w:pPr>
      <w:r>
        <w:rPr>
          <w:rFonts w:ascii="Times New Roman" w:eastAsia="Times New Roman" w:hAnsi="Times New Roman" w:cs="Times New Roman"/>
          <w:b/>
          <w:color w:val="1A1A1A"/>
        </w:rPr>
        <w:t xml:space="preserve">Fuel, suspected of possible contamination, shall be held in quarantine until selected fuel quality, purity or specification tests have determined that it is acceptable for aircraft use. </w:t>
      </w:r>
    </w:p>
    <w:p w14:paraId="2DE63543" w14:textId="77777777" w:rsidR="00DB5E9A" w:rsidRDefault="00000000">
      <w:pPr>
        <w:spacing w:after="4" w:line="250" w:lineRule="auto"/>
        <w:ind w:left="188" w:right="59" w:hanging="10"/>
        <w:jc w:val="center"/>
      </w:pPr>
      <w:r>
        <w:rPr>
          <w:rFonts w:ascii="Times New Roman" w:eastAsia="Times New Roman" w:hAnsi="Times New Roman" w:cs="Times New Roman"/>
          <w:b/>
          <w:color w:val="1B1B1B"/>
        </w:rPr>
        <w:t xml:space="preserve">Selected product tests and expected acceptance criteria are to be determined and mutually agreed upon by fueling vendor and all affected customers prior to approving </w:t>
      </w:r>
    </w:p>
    <w:p w14:paraId="739626F9" w14:textId="77777777" w:rsidR="00DB5E9A" w:rsidRDefault="00000000">
      <w:pPr>
        <w:spacing w:after="4" w:line="250" w:lineRule="auto"/>
        <w:ind w:left="188" w:right="94" w:hanging="10"/>
        <w:jc w:val="center"/>
      </w:pPr>
      <w:r>
        <w:rPr>
          <w:rFonts w:ascii="Times New Roman" w:eastAsia="Times New Roman" w:hAnsi="Times New Roman" w:cs="Times New Roman"/>
          <w:b/>
          <w:color w:val="1B1B1B"/>
        </w:rPr>
        <w:t>fuel for future use. To the extent the fuel is no longer acceptable for aircraft use, it should be managed and/or disposed consistent with applicable federal, state and local requirements.</w:t>
      </w:r>
      <w:r>
        <w:rPr>
          <w:rFonts w:ascii="Times New Roman" w:eastAsia="Times New Roman" w:hAnsi="Times New Roman" w:cs="Times New Roman"/>
          <w:b/>
        </w:rPr>
        <w:t xml:space="preserve"> </w:t>
      </w:r>
    </w:p>
    <w:p w14:paraId="62622447" w14:textId="77777777" w:rsidR="00DB5E9A" w:rsidRDefault="00000000">
      <w:pPr>
        <w:spacing w:after="100"/>
        <w:ind w:left="1"/>
      </w:pPr>
      <w:r>
        <w:rPr>
          <w:rFonts w:ascii="Times New Roman" w:eastAsia="Times New Roman" w:hAnsi="Times New Roman" w:cs="Times New Roman"/>
          <w:b/>
          <w:sz w:val="20"/>
        </w:rPr>
        <w:t xml:space="preserve"> </w:t>
      </w:r>
    </w:p>
    <w:p w14:paraId="6A16A184" w14:textId="77777777" w:rsidR="00DB5E9A" w:rsidRDefault="00000000">
      <w:pPr>
        <w:spacing w:after="0"/>
        <w:ind w:left="541" w:hanging="10"/>
      </w:pPr>
      <w:r>
        <w:rPr>
          <w:rFonts w:ascii="Times New Roman" w:eastAsia="Times New Roman" w:hAnsi="Times New Roman" w:cs="Times New Roman"/>
          <w:b/>
          <w:color w:val="1D1D1D"/>
        </w:rPr>
        <w:lastRenderedPageBreak/>
        <w:t>100.5.2</w:t>
      </w:r>
      <w:r>
        <w:rPr>
          <w:rFonts w:ascii="Arial" w:eastAsia="Arial" w:hAnsi="Arial" w:cs="Arial"/>
          <w:b/>
          <w:color w:val="1D1D1D"/>
        </w:rPr>
        <w:t xml:space="preserve"> </w:t>
      </w:r>
      <w:r>
        <w:rPr>
          <w:rFonts w:ascii="Times New Roman" w:eastAsia="Times New Roman" w:hAnsi="Times New Roman" w:cs="Times New Roman"/>
          <w:b/>
          <w:color w:val="1D1D1D"/>
        </w:rPr>
        <w:t xml:space="preserve">Product Mixture. </w:t>
      </w:r>
    </w:p>
    <w:p w14:paraId="013F2A1C" w14:textId="77777777" w:rsidR="00DB5E9A" w:rsidRDefault="00000000">
      <w:pPr>
        <w:spacing w:after="1" w:line="247" w:lineRule="auto"/>
        <w:ind w:left="862" w:right="6" w:firstLine="4"/>
        <w:jc w:val="both"/>
      </w:pPr>
      <w:r>
        <w:rPr>
          <w:rFonts w:ascii="Times New Roman" w:eastAsia="Times New Roman" w:hAnsi="Times New Roman" w:cs="Times New Roman"/>
          <w:color w:val="242424"/>
          <w:sz w:val="23"/>
        </w:rPr>
        <w:t xml:space="preserve">It is usually the result of inadvertently mixing of dissimilar products. Contamination with a small amount of dissimilar </w:t>
      </w:r>
      <w:proofErr w:type="gramStart"/>
      <w:r>
        <w:rPr>
          <w:rFonts w:ascii="Times New Roman" w:eastAsia="Times New Roman" w:hAnsi="Times New Roman" w:cs="Times New Roman"/>
          <w:color w:val="242424"/>
          <w:sz w:val="23"/>
        </w:rPr>
        <w:t>product</w:t>
      </w:r>
      <w:proofErr w:type="gramEnd"/>
      <w:r>
        <w:rPr>
          <w:rFonts w:ascii="Times New Roman" w:eastAsia="Times New Roman" w:hAnsi="Times New Roman" w:cs="Times New Roman"/>
          <w:color w:val="242424"/>
          <w:sz w:val="23"/>
        </w:rPr>
        <w:t xml:space="preserve"> may not be readily discernible and may require laboratory testing for verification. A larger amount of contamination with a dissimilar product may be detected by a significant change in appearance or color or change in API Gravity.</w:t>
      </w:r>
      <w:r>
        <w:rPr>
          <w:rFonts w:ascii="Times New Roman" w:eastAsia="Times New Roman" w:hAnsi="Times New Roman" w:cs="Times New Roman"/>
          <w:sz w:val="23"/>
        </w:rPr>
        <w:t xml:space="preserve"> </w:t>
      </w:r>
    </w:p>
    <w:p w14:paraId="6F3F2FE3" w14:textId="77777777" w:rsidR="00DB5E9A" w:rsidRDefault="00000000">
      <w:pPr>
        <w:spacing w:after="149"/>
        <w:ind w:left="1"/>
      </w:pPr>
      <w:r>
        <w:rPr>
          <w:rFonts w:ascii="Times New Roman" w:eastAsia="Times New Roman" w:hAnsi="Times New Roman" w:cs="Times New Roman"/>
          <w:sz w:val="16"/>
        </w:rPr>
        <w:t xml:space="preserve"> </w:t>
      </w:r>
    </w:p>
    <w:p w14:paraId="661D0EC0" w14:textId="77777777" w:rsidR="00DB5E9A" w:rsidRDefault="00000000">
      <w:pPr>
        <w:spacing w:after="14" w:line="248" w:lineRule="auto"/>
        <w:ind w:left="474" w:right="71" w:hanging="10"/>
      </w:pPr>
      <w:r>
        <w:rPr>
          <w:rFonts w:ascii="Times New Roman" w:eastAsia="Times New Roman" w:hAnsi="Times New Roman" w:cs="Times New Roman"/>
          <w:b/>
          <w:color w:val="121212"/>
          <w:sz w:val="23"/>
        </w:rPr>
        <w:t>100.5.3</w:t>
      </w:r>
      <w:r>
        <w:rPr>
          <w:rFonts w:ascii="Arial" w:eastAsia="Arial" w:hAnsi="Arial" w:cs="Arial"/>
          <w:b/>
          <w:color w:val="121212"/>
          <w:sz w:val="23"/>
        </w:rPr>
        <w:t xml:space="preserve"> </w:t>
      </w:r>
      <w:r>
        <w:rPr>
          <w:rFonts w:ascii="Times New Roman" w:eastAsia="Times New Roman" w:hAnsi="Times New Roman" w:cs="Times New Roman"/>
          <w:b/>
          <w:color w:val="121212"/>
          <w:sz w:val="23"/>
        </w:rPr>
        <w:t xml:space="preserve">Solids Contamination. </w:t>
      </w:r>
    </w:p>
    <w:p w14:paraId="03CBC7BA" w14:textId="77777777" w:rsidR="00DB5E9A" w:rsidRDefault="00000000">
      <w:pPr>
        <w:spacing w:after="27" w:line="248" w:lineRule="auto"/>
        <w:ind w:left="1135" w:right="314" w:hanging="5"/>
        <w:jc w:val="both"/>
      </w:pPr>
      <w:r>
        <w:rPr>
          <w:rFonts w:ascii="Times New Roman" w:eastAsia="Times New Roman" w:hAnsi="Times New Roman" w:cs="Times New Roman"/>
          <w:color w:val="121413"/>
          <w:sz w:val="23"/>
        </w:rPr>
        <w:t xml:space="preserve">Solid contaminants are generally defined as </w:t>
      </w:r>
      <w:proofErr w:type="gramStart"/>
      <w:r>
        <w:rPr>
          <w:rFonts w:ascii="Times New Roman" w:eastAsia="Times New Roman" w:hAnsi="Times New Roman" w:cs="Times New Roman"/>
          <w:color w:val="121413"/>
          <w:sz w:val="23"/>
        </w:rPr>
        <w:t>those, which</w:t>
      </w:r>
      <w:proofErr w:type="gramEnd"/>
      <w:r>
        <w:rPr>
          <w:rFonts w:ascii="Times New Roman" w:eastAsia="Times New Roman" w:hAnsi="Times New Roman" w:cs="Times New Roman"/>
          <w:color w:val="121413"/>
          <w:sz w:val="23"/>
        </w:rPr>
        <w:t xml:space="preserve"> are insoluble in fuel. </w:t>
      </w:r>
    </w:p>
    <w:p w14:paraId="3BB9D43B" w14:textId="77777777" w:rsidR="00DB5E9A" w:rsidRDefault="00000000">
      <w:pPr>
        <w:spacing w:after="5" w:line="248" w:lineRule="auto"/>
        <w:ind w:left="1135" w:right="314" w:hanging="5"/>
        <w:jc w:val="both"/>
      </w:pPr>
      <w:r>
        <w:rPr>
          <w:rFonts w:ascii="Times New Roman" w:eastAsia="Times New Roman" w:hAnsi="Times New Roman" w:cs="Times New Roman"/>
          <w:color w:val="121413"/>
          <w:sz w:val="23"/>
        </w:rPr>
        <w:t xml:space="preserve">Solids may be present in aviation fuels in the form of sand, dust, dirt, rust, fibers, </w:t>
      </w:r>
    </w:p>
    <w:p w14:paraId="630FB4F9" w14:textId="77777777" w:rsidR="00DB5E9A" w:rsidRDefault="00000000">
      <w:pPr>
        <w:spacing w:after="30" w:line="248" w:lineRule="auto"/>
        <w:ind w:left="1135" w:right="314" w:hanging="5"/>
        <w:jc w:val="both"/>
      </w:pPr>
      <w:r>
        <w:rPr>
          <w:rFonts w:ascii="Times New Roman" w:eastAsia="Times New Roman" w:hAnsi="Times New Roman" w:cs="Times New Roman"/>
          <w:color w:val="121413"/>
          <w:sz w:val="23"/>
        </w:rPr>
        <w:t xml:space="preserve">metal particles, rubber particles and others such </w:t>
      </w:r>
      <w:proofErr w:type="gramStart"/>
      <w:r>
        <w:rPr>
          <w:rFonts w:ascii="Times New Roman" w:eastAsia="Times New Roman" w:hAnsi="Times New Roman" w:cs="Times New Roman"/>
          <w:color w:val="121413"/>
          <w:sz w:val="23"/>
        </w:rPr>
        <w:t>as,</w:t>
      </w:r>
      <w:proofErr w:type="gramEnd"/>
      <w:r>
        <w:rPr>
          <w:rFonts w:ascii="Times New Roman" w:eastAsia="Times New Roman" w:hAnsi="Times New Roman" w:cs="Times New Roman"/>
          <w:color w:val="121413"/>
          <w:sz w:val="23"/>
        </w:rPr>
        <w:t xml:space="preserve"> valve lubricants and sludge produced by bacterial action. These solids </w:t>
      </w:r>
      <w:proofErr w:type="gramStart"/>
      <w:r>
        <w:rPr>
          <w:rFonts w:ascii="Times New Roman" w:eastAsia="Times New Roman" w:hAnsi="Times New Roman" w:cs="Times New Roman"/>
          <w:color w:val="121413"/>
          <w:sz w:val="23"/>
        </w:rPr>
        <w:t>often</w:t>
      </w:r>
      <w:proofErr w:type="gramEnd"/>
      <w:r>
        <w:rPr>
          <w:rFonts w:ascii="Times New Roman" w:eastAsia="Times New Roman" w:hAnsi="Times New Roman" w:cs="Times New Roman"/>
          <w:color w:val="121413"/>
          <w:sz w:val="23"/>
        </w:rPr>
        <w:t xml:space="preserve"> referred to as particulate matter, not only plug filters but may cause high wear in engines, metering units, valves and other aircraft equipment. Kerosene type turbine fuel has a greater tendency than Avgas to dislodge rust and scale from tank and piping surfaces. In addition, kerosene fuels, because of their greater viscosity, hold debris in suspension longer than gasoline.</w:t>
      </w:r>
      <w:r>
        <w:rPr>
          <w:rFonts w:ascii="Times New Roman" w:eastAsia="Times New Roman" w:hAnsi="Times New Roman" w:cs="Times New Roman"/>
          <w:sz w:val="23"/>
        </w:rPr>
        <w:t xml:space="preserve"> </w:t>
      </w:r>
    </w:p>
    <w:p w14:paraId="6C9E909E" w14:textId="77777777" w:rsidR="00DB5E9A" w:rsidRDefault="00000000">
      <w:pPr>
        <w:spacing w:after="0"/>
        <w:ind w:left="1"/>
      </w:pPr>
      <w:r>
        <w:rPr>
          <w:rFonts w:ascii="Times New Roman" w:eastAsia="Times New Roman" w:hAnsi="Times New Roman" w:cs="Times New Roman"/>
          <w:sz w:val="23"/>
        </w:rPr>
        <w:t xml:space="preserve"> </w:t>
      </w:r>
    </w:p>
    <w:p w14:paraId="1A1EE746" w14:textId="77777777" w:rsidR="00DB5E9A" w:rsidRDefault="00000000">
      <w:pPr>
        <w:spacing w:after="10" w:line="249" w:lineRule="auto"/>
        <w:ind w:left="1163" w:right="162" w:hanging="10"/>
        <w:jc w:val="both"/>
      </w:pPr>
      <w:r>
        <w:rPr>
          <w:rFonts w:ascii="Times New Roman" w:eastAsia="Times New Roman" w:hAnsi="Times New Roman" w:cs="Times New Roman"/>
          <w:b/>
          <w:color w:val="0E0F0F"/>
          <w:sz w:val="23"/>
        </w:rPr>
        <w:t>Sources of solid contamination include:</w:t>
      </w:r>
      <w:r>
        <w:rPr>
          <w:rFonts w:ascii="Times New Roman" w:eastAsia="Times New Roman" w:hAnsi="Times New Roman" w:cs="Times New Roman"/>
          <w:b/>
          <w:sz w:val="23"/>
        </w:rPr>
        <w:t xml:space="preserve"> </w:t>
      </w:r>
    </w:p>
    <w:p w14:paraId="2E9B353C" w14:textId="77777777" w:rsidR="00DB5E9A" w:rsidRDefault="00000000">
      <w:pPr>
        <w:numPr>
          <w:ilvl w:val="0"/>
          <w:numId w:val="18"/>
        </w:numPr>
        <w:spacing w:after="5" w:line="248" w:lineRule="auto"/>
        <w:ind w:right="213" w:hanging="382"/>
      </w:pPr>
      <w:r>
        <w:rPr>
          <w:rFonts w:ascii="Times New Roman" w:eastAsia="Times New Roman" w:hAnsi="Times New Roman" w:cs="Times New Roman"/>
          <w:color w:val="121413"/>
          <w:sz w:val="23"/>
        </w:rPr>
        <w:t>Rust and scale formed on the inside of lines and tanks.</w:t>
      </w:r>
      <w:r>
        <w:rPr>
          <w:rFonts w:ascii="Times New Roman" w:eastAsia="Times New Roman" w:hAnsi="Times New Roman" w:cs="Times New Roman"/>
          <w:sz w:val="23"/>
        </w:rPr>
        <w:t xml:space="preserve"> </w:t>
      </w:r>
    </w:p>
    <w:p w14:paraId="1355F93E" w14:textId="77777777" w:rsidR="00DB5E9A" w:rsidRDefault="00000000">
      <w:pPr>
        <w:numPr>
          <w:ilvl w:val="0"/>
          <w:numId w:val="18"/>
        </w:numPr>
        <w:spacing w:after="13" w:line="248" w:lineRule="auto"/>
        <w:ind w:right="213" w:hanging="382"/>
      </w:pPr>
      <w:r>
        <w:rPr>
          <w:rFonts w:ascii="Times New Roman" w:eastAsia="Times New Roman" w:hAnsi="Times New Roman" w:cs="Times New Roman"/>
          <w:color w:val="111312"/>
          <w:sz w:val="23"/>
        </w:rPr>
        <w:t>Rubber particles from deteriorated hoses and gaskets.</w:t>
      </w:r>
      <w:r>
        <w:rPr>
          <w:rFonts w:ascii="Times New Roman" w:eastAsia="Times New Roman" w:hAnsi="Times New Roman" w:cs="Times New Roman"/>
          <w:sz w:val="23"/>
        </w:rPr>
        <w:t xml:space="preserve"> </w:t>
      </w:r>
    </w:p>
    <w:p w14:paraId="64478D13" w14:textId="77777777" w:rsidR="00DB5E9A" w:rsidRDefault="00000000">
      <w:pPr>
        <w:numPr>
          <w:ilvl w:val="0"/>
          <w:numId w:val="18"/>
        </w:numPr>
        <w:spacing w:after="15" w:line="248" w:lineRule="auto"/>
        <w:ind w:right="213" w:hanging="382"/>
      </w:pPr>
      <w:r>
        <w:rPr>
          <w:rFonts w:ascii="Times New Roman" w:eastAsia="Times New Roman" w:hAnsi="Times New Roman" w:cs="Times New Roman"/>
          <w:color w:val="111212"/>
          <w:sz w:val="23"/>
        </w:rPr>
        <w:t>Dust, dirt and sand drawn in through vent pipes and open hatches.</w:t>
      </w:r>
      <w:r>
        <w:rPr>
          <w:rFonts w:ascii="Times New Roman" w:eastAsia="Times New Roman" w:hAnsi="Times New Roman" w:cs="Times New Roman"/>
          <w:sz w:val="23"/>
        </w:rPr>
        <w:t xml:space="preserve"> </w:t>
      </w:r>
    </w:p>
    <w:p w14:paraId="27FBEBAB" w14:textId="77777777" w:rsidR="00DB5E9A" w:rsidRDefault="00000000">
      <w:pPr>
        <w:numPr>
          <w:ilvl w:val="0"/>
          <w:numId w:val="18"/>
        </w:numPr>
        <w:spacing w:after="0" w:line="248" w:lineRule="auto"/>
        <w:ind w:right="213" w:hanging="382"/>
      </w:pPr>
      <w:r>
        <w:rPr>
          <w:rFonts w:ascii="Times New Roman" w:eastAsia="Times New Roman" w:hAnsi="Times New Roman" w:cs="Times New Roman"/>
          <w:color w:val="111412"/>
          <w:sz w:val="23"/>
        </w:rPr>
        <w:t>Fibers from damaged filters.</w:t>
      </w:r>
      <w:r>
        <w:rPr>
          <w:rFonts w:ascii="Times New Roman" w:eastAsia="Times New Roman" w:hAnsi="Times New Roman" w:cs="Times New Roman"/>
          <w:sz w:val="23"/>
        </w:rPr>
        <w:t xml:space="preserve"> </w:t>
      </w:r>
    </w:p>
    <w:p w14:paraId="068CC9D4" w14:textId="77777777" w:rsidR="00DB5E9A" w:rsidRDefault="00000000">
      <w:pPr>
        <w:numPr>
          <w:ilvl w:val="0"/>
          <w:numId w:val="18"/>
        </w:numPr>
        <w:spacing w:after="15" w:line="248" w:lineRule="auto"/>
        <w:ind w:right="213" w:hanging="382"/>
      </w:pPr>
      <w:r>
        <w:rPr>
          <w:rFonts w:ascii="Times New Roman" w:eastAsia="Times New Roman" w:hAnsi="Times New Roman" w:cs="Times New Roman"/>
          <w:color w:val="111212"/>
          <w:sz w:val="23"/>
        </w:rPr>
        <w:t>Insoluble valve lubricants.</w:t>
      </w:r>
      <w:r>
        <w:rPr>
          <w:rFonts w:ascii="Times New Roman" w:eastAsia="Times New Roman" w:hAnsi="Times New Roman" w:cs="Times New Roman"/>
          <w:sz w:val="23"/>
        </w:rPr>
        <w:t xml:space="preserve"> </w:t>
      </w:r>
    </w:p>
    <w:p w14:paraId="62278129" w14:textId="77777777" w:rsidR="00DB5E9A" w:rsidRDefault="00000000">
      <w:pPr>
        <w:numPr>
          <w:ilvl w:val="0"/>
          <w:numId w:val="18"/>
        </w:numPr>
        <w:spacing w:after="0"/>
        <w:ind w:right="213" w:hanging="382"/>
      </w:pPr>
      <w:r>
        <w:rPr>
          <w:rFonts w:ascii="Times New Roman" w:eastAsia="Times New Roman" w:hAnsi="Times New Roman" w:cs="Times New Roman"/>
          <w:color w:val="141516"/>
          <w:sz w:val="23"/>
        </w:rPr>
        <w:t>Microbiological growth.</w:t>
      </w:r>
      <w:r>
        <w:rPr>
          <w:rFonts w:ascii="Times New Roman" w:eastAsia="Times New Roman" w:hAnsi="Times New Roman" w:cs="Times New Roman"/>
          <w:sz w:val="23"/>
        </w:rPr>
        <w:t xml:space="preserve"> </w:t>
      </w:r>
    </w:p>
    <w:p w14:paraId="2092F61C" w14:textId="77777777" w:rsidR="00DB5E9A" w:rsidRDefault="00000000">
      <w:pPr>
        <w:spacing w:after="0"/>
        <w:ind w:left="1"/>
      </w:pPr>
      <w:r>
        <w:rPr>
          <w:rFonts w:ascii="Times New Roman" w:eastAsia="Times New Roman" w:hAnsi="Times New Roman" w:cs="Times New Roman"/>
          <w:sz w:val="23"/>
        </w:rPr>
        <w:t xml:space="preserve"> </w:t>
      </w:r>
    </w:p>
    <w:p w14:paraId="40F85F72" w14:textId="77777777" w:rsidR="00DB5E9A" w:rsidRDefault="00000000">
      <w:pPr>
        <w:spacing w:after="10" w:line="249" w:lineRule="auto"/>
        <w:ind w:left="493" w:right="162" w:hanging="10"/>
        <w:jc w:val="both"/>
      </w:pPr>
      <w:r>
        <w:rPr>
          <w:rFonts w:ascii="Times New Roman" w:eastAsia="Times New Roman" w:hAnsi="Times New Roman" w:cs="Times New Roman"/>
          <w:b/>
          <w:color w:val="0E0F0F"/>
          <w:sz w:val="23"/>
        </w:rPr>
        <w:t>100.5.4</w:t>
      </w:r>
      <w:r>
        <w:rPr>
          <w:rFonts w:ascii="Arial" w:eastAsia="Arial" w:hAnsi="Arial" w:cs="Arial"/>
          <w:b/>
          <w:color w:val="0E0F0F"/>
          <w:sz w:val="23"/>
        </w:rPr>
        <w:t xml:space="preserve"> </w:t>
      </w:r>
      <w:r>
        <w:rPr>
          <w:rFonts w:ascii="Times New Roman" w:eastAsia="Times New Roman" w:hAnsi="Times New Roman" w:cs="Times New Roman"/>
          <w:b/>
          <w:color w:val="0E0F0F"/>
          <w:sz w:val="23"/>
        </w:rPr>
        <w:t xml:space="preserve">Water Contamination. </w:t>
      </w:r>
    </w:p>
    <w:p w14:paraId="13727900" w14:textId="77777777" w:rsidR="00DB5E9A" w:rsidRDefault="00000000">
      <w:pPr>
        <w:spacing w:after="0" w:line="248" w:lineRule="auto"/>
        <w:ind w:left="819" w:right="306"/>
      </w:pPr>
      <w:r>
        <w:rPr>
          <w:rFonts w:ascii="Times New Roman" w:eastAsia="Times New Roman" w:hAnsi="Times New Roman" w:cs="Times New Roman"/>
          <w:b/>
          <w:color w:val="101111"/>
          <w:sz w:val="23"/>
        </w:rPr>
        <w:t>Water occurs in aviation fuels in two forms, Dissolved and Free.</w:t>
      </w:r>
      <w:r>
        <w:rPr>
          <w:rFonts w:ascii="Times New Roman" w:eastAsia="Times New Roman" w:hAnsi="Times New Roman" w:cs="Times New Roman"/>
          <w:b/>
          <w:sz w:val="23"/>
        </w:rPr>
        <w:t xml:space="preserve"> </w:t>
      </w:r>
    </w:p>
    <w:p w14:paraId="2998ADA6" w14:textId="77777777" w:rsidR="00DB5E9A" w:rsidRDefault="00000000">
      <w:pPr>
        <w:spacing w:after="0"/>
        <w:ind w:left="1"/>
      </w:pPr>
      <w:r>
        <w:rPr>
          <w:rFonts w:ascii="Times New Roman" w:eastAsia="Times New Roman" w:hAnsi="Times New Roman" w:cs="Times New Roman"/>
          <w:b/>
        </w:rPr>
        <w:t xml:space="preserve"> </w:t>
      </w:r>
    </w:p>
    <w:p w14:paraId="614A7911" w14:textId="77777777" w:rsidR="00DB5E9A" w:rsidRDefault="00000000">
      <w:pPr>
        <w:numPr>
          <w:ilvl w:val="0"/>
          <w:numId w:val="19"/>
        </w:numPr>
        <w:spacing w:after="5" w:line="248" w:lineRule="auto"/>
        <w:ind w:right="407" w:hanging="370"/>
        <w:jc w:val="both"/>
      </w:pPr>
      <w:r>
        <w:rPr>
          <w:rFonts w:ascii="Times New Roman" w:eastAsia="Times New Roman" w:hAnsi="Times New Roman" w:cs="Times New Roman"/>
          <w:b/>
          <w:color w:val="121413"/>
          <w:sz w:val="23"/>
        </w:rPr>
        <w:t xml:space="preserve">Dissolved Water. </w:t>
      </w:r>
      <w:r>
        <w:rPr>
          <w:rFonts w:ascii="Times New Roman" w:eastAsia="Times New Roman" w:hAnsi="Times New Roman" w:cs="Times New Roman"/>
          <w:color w:val="121413"/>
          <w:sz w:val="23"/>
        </w:rPr>
        <w:t>Water that is in a state of solution in the fuel. It is not visible and cannot be removed by a filter/separator.</w:t>
      </w:r>
      <w:r>
        <w:rPr>
          <w:rFonts w:ascii="Times New Roman" w:eastAsia="Times New Roman" w:hAnsi="Times New Roman" w:cs="Times New Roman"/>
          <w:sz w:val="23"/>
        </w:rPr>
        <w:t xml:space="preserve"> </w:t>
      </w:r>
    </w:p>
    <w:p w14:paraId="0113711F" w14:textId="77777777" w:rsidR="00DB5E9A" w:rsidRDefault="00000000">
      <w:pPr>
        <w:spacing w:after="5" w:line="238" w:lineRule="auto"/>
        <w:ind w:left="1485" w:right="352"/>
        <w:jc w:val="both"/>
      </w:pPr>
      <w:r>
        <w:rPr>
          <w:rFonts w:ascii="Times New Roman" w:eastAsia="Times New Roman" w:hAnsi="Times New Roman" w:cs="Times New Roman"/>
          <w:color w:val="121412"/>
          <w:sz w:val="23"/>
        </w:rPr>
        <w:t xml:space="preserve">However, if a fuel saturated with dissolved water is cooled, free water is formed and some of this water will settle to the bottom of the tank or container. Except for changing to a free state upon temperature drop, dissolved water does not pose a problem </w:t>
      </w:r>
      <w:proofErr w:type="gramStart"/>
      <w:r>
        <w:rPr>
          <w:rFonts w:ascii="Times New Roman" w:eastAsia="Times New Roman" w:hAnsi="Times New Roman" w:cs="Times New Roman"/>
          <w:color w:val="121412"/>
          <w:sz w:val="23"/>
        </w:rPr>
        <w:t>to</w:t>
      </w:r>
      <w:proofErr w:type="gramEnd"/>
      <w:r>
        <w:rPr>
          <w:rFonts w:ascii="Times New Roman" w:eastAsia="Times New Roman" w:hAnsi="Times New Roman" w:cs="Times New Roman"/>
          <w:color w:val="121412"/>
          <w:sz w:val="23"/>
        </w:rPr>
        <w:t xml:space="preserve"> the aircraft.</w:t>
      </w:r>
      <w:r>
        <w:rPr>
          <w:rFonts w:ascii="Times New Roman" w:eastAsia="Times New Roman" w:hAnsi="Times New Roman" w:cs="Times New Roman"/>
          <w:sz w:val="23"/>
        </w:rPr>
        <w:t xml:space="preserve"> </w:t>
      </w:r>
    </w:p>
    <w:p w14:paraId="61E773F9" w14:textId="77777777" w:rsidR="00DB5E9A" w:rsidRDefault="00000000">
      <w:pPr>
        <w:numPr>
          <w:ilvl w:val="0"/>
          <w:numId w:val="19"/>
        </w:numPr>
        <w:spacing w:after="6" w:line="237" w:lineRule="auto"/>
        <w:ind w:right="407" w:hanging="370"/>
        <w:jc w:val="both"/>
      </w:pPr>
      <w:r>
        <w:rPr>
          <w:rFonts w:ascii="Times New Roman" w:eastAsia="Times New Roman" w:hAnsi="Times New Roman" w:cs="Times New Roman"/>
          <w:b/>
          <w:color w:val="111211"/>
          <w:sz w:val="23"/>
        </w:rPr>
        <w:t xml:space="preserve">Free Water. </w:t>
      </w:r>
      <w:r>
        <w:rPr>
          <w:rFonts w:ascii="Times New Roman" w:eastAsia="Times New Roman" w:hAnsi="Times New Roman" w:cs="Times New Roman"/>
          <w:color w:val="111211"/>
          <w:sz w:val="23"/>
        </w:rPr>
        <w:t>Visible either as a cloud haze, emulsion, droplets, bulk amounts (water slug), or entrained.</w:t>
      </w:r>
      <w:r>
        <w:rPr>
          <w:rFonts w:ascii="Times New Roman" w:eastAsia="Times New Roman" w:hAnsi="Times New Roman" w:cs="Times New Roman"/>
          <w:sz w:val="23"/>
        </w:rPr>
        <w:t xml:space="preserve"> </w:t>
      </w:r>
    </w:p>
    <w:p w14:paraId="0758FCC4" w14:textId="77777777" w:rsidR="00DB5E9A" w:rsidRDefault="00000000">
      <w:pPr>
        <w:spacing w:after="84"/>
        <w:ind w:left="1"/>
      </w:pPr>
      <w:r>
        <w:rPr>
          <w:rFonts w:ascii="Times New Roman" w:eastAsia="Times New Roman" w:hAnsi="Times New Roman" w:cs="Times New Roman"/>
          <w:sz w:val="21"/>
        </w:rPr>
        <w:t xml:space="preserve"> </w:t>
      </w:r>
    </w:p>
    <w:p w14:paraId="7BE599F4" w14:textId="77777777" w:rsidR="00DB5E9A" w:rsidRDefault="00000000">
      <w:pPr>
        <w:spacing w:after="0"/>
        <w:ind w:left="7"/>
        <w:jc w:val="center"/>
      </w:pPr>
      <w:r>
        <w:rPr>
          <w:rFonts w:ascii="Times New Roman" w:eastAsia="Times New Roman" w:hAnsi="Times New Roman" w:cs="Times New Roman"/>
          <w:b/>
          <w:color w:val="111311"/>
          <w:sz w:val="23"/>
        </w:rPr>
        <w:t>NOTE</w:t>
      </w:r>
      <w:r>
        <w:rPr>
          <w:rFonts w:ascii="Times New Roman" w:eastAsia="Times New Roman" w:hAnsi="Times New Roman" w:cs="Times New Roman"/>
          <w:b/>
          <w:sz w:val="23"/>
        </w:rPr>
        <w:t xml:space="preserve"> </w:t>
      </w:r>
    </w:p>
    <w:p w14:paraId="32503308" w14:textId="77777777" w:rsidR="00DB5E9A" w:rsidRDefault="00000000">
      <w:pPr>
        <w:spacing w:after="0"/>
        <w:ind w:left="11"/>
        <w:jc w:val="center"/>
      </w:pPr>
      <w:r>
        <w:rPr>
          <w:rFonts w:ascii="Times New Roman" w:eastAsia="Times New Roman" w:hAnsi="Times New Roman" w:cs="Times New Roman"/>
          <w:b/>
          <w:color w:val="0F1011"/>
          <w:sz w:val="23"/>
        </w:rPr>
        <w:t>Cloud haze is commonly referred to as entrained.</w:t>
      </w:r>
      <w:r>
        <w:rPr>
          <w:rFonts w:ascii="Times New Roman" w:eastAsia="Times New Roman" w:hAnsi="Times New Roman" w:cs="Times New Roman"/>
          <w:b/>
          <w:sz w:val="23"/>
        </w:rPr>
        <w:t xml:space="preserve"> </w:t>
      </w:r>
    </w:p>
    <w:p w14:paraId="49C28A74" w14:textId="77777777" w:rsidR="00DB5E9A" w:rsidRDefault="00000000">
      <w:pPr>
        <w:spacing w:after="67"/>
        <w:ind w:left="1"/>
      </w:pPr>
      <w:r>
        <w:rPr>
          <w:rFonts w:ascii="Times New Roman" w:eastAsia="Times New Roman" w:hAnsi="Times New Roman" w:cs="Times New Roman"/>
          <w:b/>
          <w:sz w:val="24"/>
        </w:rPr>
        <w:t xml:space="preserve"> </w:t>
      </w:r>
    </w:p>
    <w:p w14:paraId="47466818" w14:textId="77777777" w:rsidR="00DB5E9A" w:rsidRDefault="00000000">
      <w:pPr>
        <w:spacing w:after="0"/>
        <w:ind w:left="1"/>
      </w:pPr>
      <w:r>
        <w:rPr>
          <w:rFonts w:ascii="Times New Roman" w:eastAsia="Times New Roman" w:hAnsi="Times New Roman" w:cs="Times New Roman"/>
          <w:b/>
          <w:sz w:val="33"/>
        </w:rPr>
        <w:t xml:space="preserve"> </w:t>
      </w:r>
    </w:p>
    <w:p w14:paraId="73144665" w14:textId="77777777" w:rsidR="00DB5E9A" w:rsidRDefault="00000000">
      <w:pPr>
        <w:spacing w:after="0"/>
        <w:ind w:left="7"/>
        <w:jc w:val="center"/>
      </w:pPr>
      <w:r>
        <w:rPr>
          <w:rFonts w:ascii="Times New Roman" w:eastAsia="Times New Roman" w:hAnsi="Times New Roman" w:cs="Times New Roman"/>
          <w:b/>
          <w:color w:val="111313"/>
          <w:sz w:val="23"/>
        </w:rPr>
        <w:t>NOTE</w:t>
      </w:r>
      <w:r>
        <w:rPr>
          <w:rFonts w:ascii="Times New Roman" w:eastAsia="Times New Roman" w:hAnsi="Times New Roman" w:cs="Times New Roman"/>
          <w:b/>
          <w:sz w:val="23"/>
        </w:rPr>
        <w:t xml:space="preserve"> </w:t>
      </w:r>
    </w:p>
    <w:p w14:paraId="6BDD7D2F" w14:textId="77777777" w:rsidR="00DB5E9A" w:rsidRDefault="00000000">
      <w:pPr>
        <w:spacing w:after="6" w:line="248" w:lineRule="auto"/>
        <w:ind w:left="95" w:right="19" w:hanging="10"/>
        <w:jc w:val="center"/>
      </w:pPr>
      <w:r>
        <w:rPr>
          <w:rFonts w:ascii="Times New Roman" w:eastAsia="Times New Roman" w:hAnsi="Times New Roman" w:cs="Times New Roman"/>
          <w:b/>
          <w:color w:val="101010"/>
          <w:sz w:val="23"/>
        </w:rPr>
        <w:lastRenderedPageBreak/>
        <w:t xml:space="preserve">No free water in the form of water slugs, visible water droplets or entrained water </w:t>
      </w:r>
      <w:proofErr w:type="gramStart"/>
      <w:r>
        <w:rPr>
          <w:rFonts w:ascii="Times New Roman" w:eastAsia="Times New Roman" w:hAnsi="Times New Roman" w:cs="Times New Roman"/>
          <w:b/>
          <w:color w:val="101010"/>
          <w:sz w:val="23"/>
        </w:rPr>
        <w:t>in excess of</w:t>
      </w:r>
      <w:proofErr w:type="gramEnd"/>
      <w:r>
        <w:rPr>
          <w:rFonts w:ascii="Times New Roman" w:eastAsia="Times New Roman" w:hAnsi="Times New Roman" w:cs="Times New Roman"/>
          <w:b/>
          <w:color w:val="101010"/>
          <w:sz w:val="23"/>
        </w:rPr>
        <w:t xml:space="preserve"> 15 ppm shall be delivered into an aircraft.</w:t>
      </w:r>
      <w:r>
        <w:rPr>
          <w:rFonts w:ascii="Times New Roman" w:eastAsia="Times New Roman" w:hAnsi="Times New Roman" w:cs="Times New Roman"/>
          <w:b/>
          <w:sz w:val="23"/>
        </w:rPr>
        <w:t xml:space="preserve"> </w:t>
      </w:r>
    </w:p>
    <w:p w14:paraId="2B1874E1" w14:textId="77777777" w:rsidR="00DB5E9A" w:rsidRDefault="00000000">
      <w:pPr>
        <w:spacing w:after="96"/>
        <w:ind w:left="1"/>
      </w:pPr>
      <w:r>
        <w:rPr>
          <w:rFonts w:ascii="Times New Roman" w:eastAsia="Times New Roman" w:hAnsi="Times New Roman" w:cs="Times New Roman"/>
          <w:b/>
          <w:sz w:val="24"/>
        </w:rPr>
        <w:t xml:space="preserve"> </w:t>
      </w:r>
    </w:p>
    <w:p w14:paraId="64489881" w14:textId="77777777" w:rsidR="00DB5E9A" w:rsidRDefault="00000000">
      <w:pPr>
        <w:numPr>
          <w:ilvl w:val="0"/>
          <w:numId w:val="20"/>
        </w:numPr>
        <w:spacing w:after="250"/>
        <w:ind w:right="160" w:hanging="341"/>
      </w:pPr>
      <w:r>
        <w:rPr>
          <w:rFonts w:ascii="Times New Roman" w:eastAsia="Times New Roman" w:hAnsi="Times New Roman" w:cs="Times New Roman"/>
          <w:color w:val="292929"/>
          <w:sz w:val="23"/>
        </w:rPr>
        <w:t>Two common methods are used for removing free water:</w:t>
      </w:r>
      <w:r>
        <w:rPr>
          <w:rFonts w:ascii="Arial" w:eastAsia="Arial" w:hAnsi="Arial" w:cs="Arial"/>
          <w:color w:val="292929"/>
          <w:sz w:val="23"/>
        </w:rPr>
        <w:t xml:space="preserve"> </w:t>
      </w:r>
    </w:p>
    <w:p w14:paraId="500F729E" w14:textId="77777777" w:rsidR="00DB5E9A" w:rsidRDefault="00000000">
      <w:pPr>
        <w:numPr>
          <w:ilvl w:val="1"/>
          <w:numId w:val="20"/>
        </w:numPr>
        <w:spacing w:after="12" w:line="248" w:lineRule="auto"/>
        <w:ind w:right="128" w:hanging="348"/>
      </w:pPr>
      <w:r>
        <w:rPr>
          <w:rFonts w:ascii="Times New Roman" w:eastAsia="Times New Roman" w:hAnsi="Times New Roman" w:cs="Times New Roman"/>
          <w:color w:val="252525"/>
          <w:sz w:val="23"/>
        </w:rPr>
        <w:t>Allowing fuel to settle in tanks or containers and draining the sumps.</w:t>
      </w:r>
      <w:r>
        <w:rPr>
          <w:rFonts w:ascii="Times New Roman" w:eastAsia="Times New Roman" w:hAnsi="Times New Roman" w:cs="Times New Roman"/>
          <w:sz w:val="23"/>
        </w:rPr>
        <w:t xml:space="preserve"> </w:t>
      </w:r>
    </w:p>
    <w:p w14:paraId="7BACE47F" w14:textId="77777777" w:rsidR="00DB5E9A" w:rsidRDefault="00000000">
      <w:pPr>
        <w:numPr>
          <w:ilvl w:val="1"/>
          <w:numId w:val="20"/>
        </w:numPr>
        <w:spacing w:after="13" w:line="248" w:lineRule="auto"/>
        <w:ind w:right="128" w:hanging="348"/>
      </w:pPr>
      <w:r>
        <w:rPr>
          <w:rFonts w:ascii="Times New Roman" w:eastAsia="Times New Roman" w:hAnsi="Times New Roman" w:cs="Times New Roman"/>
          <w:color w:val="282828"/>
          <w:sz w:val="23"/>
        </w:rPr>
        <w:t>Mechanical separation utilizing a filter/separator containing water coalescer and water separator cartridges or water absorbing cartridges (See each in definitions).</w:t>
      </w:r>
      <w:r>
        <w:rPr>
          <w:rFonts w:ascii="Times New Roman" w:eastAsia="Times New Roman" w:hAnsi="Times New Roman" w:cs="Times New Roman"/>
          <w:sz w:val="23"/>
        </w:rPr>
        <w:t xml:space="preserve"> </w:t>
      </w:r>
    </w:p>
    <w:p w14:paraId="32C6D8D2" w14:textId="77777777" w:rsidR="00DB5E9A" w:rsidRDefault="00000000">
      <w:pPr>
        <w:spacing w:after="0"/>
        <w:ind w:left="1"/>
      </w:pPr>
      <w:r>
        <w:rPr>
          <w:rFonts w:ascii="Times New Roman" w:eastAsia="Times New Roman" w:hAnsi="Times New Roman" w:cs="Times New Roman"/>
          <w:sz w:val="24"/>
        </w:rPr>
        <w:t xml:space="preserve"> </w:t>
      </w:r>
    </w:p>
    <w:p w14:paraId="1178AD5C" w14:textId="77777777" w:rsidR="00DB5E9A" w:rsidRDefault="00000000">
      <w:pPr>
        <w:numPr>
          <w:ilvl w:val="0"/>
          <w:numId w:val="20"/>
        </w:numPr>
        <w:spacing w:after="15" w:line="248" w:lineRule="auto"/>
        <w:ind w:right="160" w:hanging="341"/>
      </w:pPr>
      <w:r>
        <w:rPr>
          <w:rFonts w:ascii="Times New Roman" w:eastAsia="Times New Roman" w:hAnsi="Times New Roman" w:cs="Times New Roman"/>
          <w:color w:val="232323"/>
          <w:sz w:val="23"/>
        </w:rPr>
        <w:t xml:space="preserve">The best means to minimize the amount of water entering a system is through </w:t>
      </w:r>
    </w:p>
    <w:p w14:paraId="5D9F5752" w14:textId="77777777" w:rsidR="00DB5E9A" w:rsidRDefault="00000000">
      <w:pPr>
        <w:spacing w:after="15" w:line="248" w:lineRule="auto"/>
        <w:ind w:left="1544" w:right="319"/>
      </w:pPr>
      <w:r>
        <w:rPr>
          <w:rFonts w:ascii="Times New Roman" w:eastAsia="Times New Roman" w:hAnsi="Times New Roman" w:cs="Times New Roman"/>
          <w:color w:val="232323"/>
          <w:sz w:val="23"/>
        </w:rPr>
        <w:t xml:space="preserve">proper housekeeping and maintenance, i.e., regular </w:t>
      </w:r>
      <w:proofErr w:type="spellStart"/>
      <w:r>
        <w:rPr>
          <w:rFonts w:ascii="Times New Roman" w:eastAsia="Times New Roman" w:hAnsi="Times New Roman" w:cs="Times New Roman"/>
          <w:color w:val="232323"/>
          <w:sz w:val="23"/>
        </w:rPr>
        <w:t>sumping</w:t>
      </w:r>
      <w:proofErr w:type="spellEnd"/>
      <w:r>
        <w:rPr>
          <w:rFonts w:ascii="Times New Roman" w:eastAsia="Times New Roman" w:hAnsi="Times New Roman" w:cs="Times New Roman"/>
          <w:color w:val="232323"/>
          <w:sz w:val="23"/>
        </w:rPr>
        <w:t>, keeping fixed storage full to minimize condensation, proper maintenance of openings and seals and by making certain that all fuel tender tanks, storage tanks and containers are "dry" before fuel is loaded into or taken out of them.</w:t>
      </w:r>
      <w:r>
        <w:rPr>
          <w:rFonts w:ascii="Arial" w:eastAsia="Arial" w:hAnsi="Arial" w:cs="Arial"/>
          <w:color w:val="292929"/>
          <w:sz w:val="23"/>
        </w:rPr>
        <w:t xml:space="preserve"> </w:t>
      </w:r>
    </w:p>
    <w:p w14:paraId="44E5C7C5" w14:textId="77777777" w:rsidR="00DB5E9A" w:rsidRDefault="00000000">
      <w:pPr>
        <w:spacing w:after="0"/>
        <w:ind w:left="1"/>
      </w:pPr>
      <w:r>
        <w:rPr>
          <w:rFonts w:ascii="Times New Roman" w:eastAsia="Times New Roman" w:hAnsi="Times New Roman" w:cs="Times New Roman"/>
          <w:sz w:val="23"/>
        </w:rPr>
        <w:t xml:space="preserve"> </w:t>
      </w:r>
    </w:p>
    <w:p w14:paraId="3E2DA862" w14:textId="77777777" w:rsidR="00DB5E9A" w:rsidRDefault="00000000">
      <w:pPr>
        <w:spacing w:after="165" w:line="248" w:lineRule="auto"/>
        <w:ind w:left="1218" w:right="109" w:hanging="682"/>
      </w:pPr>
      <w:r>
        <w:rPr>
          <w:rFonts w:ascii="Times New Roman" w:eastAsia="Times New Roman" w:hAnsi="Times New Roman" w:cs="Times New Roman"/>
          <w:b/>
          <w:color w:val="222222"/>
          <w:sz w:val="23"/>
        </w:rPr>
        <w:t>100.5.5</w:t>
      </w:r>
      <w:r>
        <w:rPr>
          <w:rFonts w:ascii="Arial" w:eastAsia="Arial" w:hAnsi="Arial" w:cs="Arial"/>
          <w:b/>
          <w:color w:val="222222"/>
          <w:sz w:val="23"/>
        </w:rPr>
        <w:t xml:space="preserve"> </w:t>
      </w:r>
      <w:r>
        <w:rPr>
          <w:rFonts w:ascii="Times New Roman" w:eastAsia="Times New Roman" w:hAnsi="Times New Roman" w:cs="Times New Roman"/>
          <w:b/>
          <w:color w:val="222222"/>
          <w:sz w:val="23"/>
        </w:rPr>
        <w:t xml:space="preserve">Surfactants. </w:t>
      </w:r>
      <w:r>
        <w:rPr>
          <w:rFonts w:ascii="Times New Roman" w:eastAsia="Times New Roman" w:hAnsi="Times New Roman" w:cs="Times New Roman"/>
          <w:color w:val="222222"/>
          <w:sz w:val="23"/>
        </w:rPr>
        <w:t xml:space="preserve">Surfactants (surface active agents) are soap or detergent like materials sometimes found in petroleum fuels. Aviation fuels may become contaminated with surfactants when transported in equipment previously utilized for motor gasoline (mogas) or diesel fuels. These fuels usually contain surface-active agents purposely added to combat corrosion and improve fuel system cleanliness. </w:t>
      </w:r>
    </w:p>
    <w:p w14:paraId="78A18CF1" w14:textId="77777777" w:rsidR="00DB5E9A" w:rsidRDefault="00000000">
      <w:pPr>
        <w:spacing w:after="181" w:line="233" w:lineRule="auto"/>
        <w:ind w:left="1165" w:firstLine="9"/>
      </w:pPr>
      <w:r>
        <w:rPr>
          <w:rFonts w:ascii="Times New Roman" w:eastAsia="Times New Roman" w:hAnsi="Times New Roman" w:cs="Times New Roman"/>
          <w:color w:val="212121"/>
          <w:sz w:val="23"/>
        </w:rPr>
        <w:t xml:space="preserve">Other sources of contamination include certain refinery processes, surfactants occurring naturally in certain crude oils </w:t>
      </w:r>
      <w:proofErr w:type="gramStart"/>
      <w:r>
        <w:rPr>
          <w:rFonts w:ascii="Times New Roman" w:eastAsia="Times New Roman" w:hAnsi="Times New Roman" w:cs="Times New Roman"/>
          <w:color w:val="212121"/>
          <w:sz w:val="23"/>
        </w:rPr>
        <w:t>and also</w:t>
      </w:r>
      <w:proofErr w:type="gramEnd"/>
      <w:r>
        <w:rPr>
          <w:rFonts w:ascii="Times New Roman" w:eastAsia="Times New Roman" w:hAnsi="Times New Roman" w:cs="Times New Roman"/>
          <w:color w:val="212121"/>
          <w:sz w:val="23"/>
        </w:rPr>
        <w:t xml:space="preserve"> certain microbes that are known to produce surfactants. Terminals and airport storage facilities usually remove surfactants from aviation fuel by water washing and/or most commonly by filtration through large clay treatment vessels. The clay is a highly porous </w:t>
      </w:r>
      <w:proofErr w:type="gramStart"/>
      <w:r>
        <w:rPr>
          <w:rFonts w:ascii="Times New Roman" w:eastAsia="Times New Roman" w:hAnsi="Times New Roman" w:cs="Times New Roman"/>
          <w:color w:val="212121"/>
          <w:sz w:val="23"/>
        </w:rPr>
        <w:t>material</w:t>
      </w:r>
      <w:proofErr w:type="gramEnd"/>
      <w:r>
        <w:rPr>
          <w:rFonts w:ascii="Times New Roman" w:eastAsia="Times New Roman" w:hAnsi="Times New Roman" w:cs="Times New Roman"/>
          <w:color w:val="212121"/>
          <w:sz w:val="23"/>
        </w:rPr>
        <w:t xml:space="preserve"> and the surfactants are more strongly attracted to them </w:t>
      </w:r>
      <w:proofErr w:type="gramStart"/>
      <w:r>
        <w:rPr>
          <w:rFonts w:ascii="Times New Roman" w:eastAsia="Times New Roman" w:hAnsi="Times New Roman" w:cs="Times New Roman"/>
          <w:color w:val="212121"/>
          <w:sz w:val="23"/>
        </w:rPr>
        <w:t>than they are</w:t>
      </w:r>
      <w:proofErr w:type="gramEnd"/>
      <w:r>
        <w:rPr>
          <w:rFonts w:ascii="Times New Roman" w:eastAsia="Times New Roman" w:hAnsi="Times New Roman" w:cs="Times New Roman"/>
          <w:color w:val="212121"/>
          <w:sz w:val="23"/>
        </w:rPr>
        <w:t xml:space="preserve"> the fuel. The clay vessel is normally positioned just prior to the filter/separator units.</w:t>
      </w:r>
      <w:r>
        <w:rPr>
          <w:rFonts w:ascii="Times New Roman" w:eastAsia="Times New Roman" w:hAnsi="Times New Roman" w:cs="Times New Roman"/>
          <w:sz w:val="23"/>
        </w:rPr>
        <w:t xml:space="preserve"> </w:t>
      </w:r>
    </w:p>
    <w:p w14:paraId="68A8F57B" w14:textId="77777777" w:rsidR="00DB5E9A" w:rsidRDefault="00000000">
      <w:pPr>
        <w:spacing w:after="16" w:line="248" w:lineRule="auto"/>
        <w:ind w:left="1165" w:right="109" w:firstLine="5"/>
      </w:pPr>
      <w:r>
        <w:rPr>
          <w:rFonts w:ascii="Times New Roman" w:eastAsia="Times New Roman" w:hAnsi="Times New Roman" w:cs="Times New Roman"/>
          <w:color w:val="222222"/>
          <w:sz w:val="23"/>
        </w:rPr>
        <w:t>Surfactants in large concentrations usually appear as a tan to dark brown liquid, slimy or soapy to the touch, and with a sudsy-like water/fuel interface. *Surfactants will render filter/separator elements ineffective.</w:t>
      </w:r>
      <w:r>
        <w:rPr>
          <w:rFonts w:ascii="Times New Roman" w:eastAsia="Times New Roman" w:hAnsi="Times New Roman" w:cs="Times New Roman"/>
          <w:sz w:val="23"/>
        </w:rPr>
        <w:t xml:space="preserve"> </w:t>
      </w:r>
    </w:p>
    <w:p w14:paraId="34DE5A4F" w14:textId="77777777" w:rsidR="00DB5E9A" w:rsidRDefault="00000000">
      <w:pPr>
        <w:spacing w:after="0"/>
        <w:ind w:left="1"/>
      </w:pPr>
      <w:r>
        <w:rPr>
          <w:rFonts w:ascii="Times New Roman" w:eastAsia="Times New Roman" w:hAnsi="Times New Roman" w:cs="Times New Roman"/>
          <w:sz w:val="23"/>
        </w:rPr>
        <w:t xml:space="preserve"> </w:t>
      </w:r>
    </w:p>
    <w:p w14:paraId="513B4E62" w14:textId="77777777" w:rsidR="00DB5E9A" w:rsidRDefault="00000000">
      <w:pPr>
        <w:spacing w:after="170" w:line="248" w:lineRule="auto"/>
        <w:ind w:left="1209" w:right="319"/>
      </w:pPr>
      <w:r>
        <w:rPr>
          <w:rFonts w:ascii="Times New Roman" w:eastAsia="Times New Roman" w:hAnsi="Times New Roman" w:cs="Times New Roman"/>
          <w:color w:val="232323"/>
          <w:sz w:val="23"/>
        </w:rPr>
        <w:t>The signals of a surfactant-contaminated system are:</w:t>
      </w:r>
      <w:r>
        <w:rPr>
          <w:rFonts w:ascii="Times New Roman" w:eastAsia="Times New Roman" w:hAnsi="Times New Roman" w:cs="Times New Roman"/>
          <w:sz w:val="23"/>
        </w:rPr>
        <w:t xml:space="preserve"> </w:t>
      </w:r>
    </w:p>
    <w:p w14:paraId="6B3ADC97" w14:textId="77777777" w:rsidR="00DB5E9A" w:rsidRDefault="00000000">
      <w:pPr>
        <w:numPr>
          <w:ilvl w:val="3"/>
          <w:numId w:val="21"/>
        </w:numPr>
        <w:spacing w:after="15" w:line="248" w:lineRule="auto"/>
        <w:ind w:right="234" w:hanging="370"/>
      </w:pPr>
      <w:r>
        <w:rPr>
          <w:rFonts w:ascii="Times New Roman" w:eastAsia="Times New Roman" w:hAnsi="Times New Roman" w:cs="Times New Roman"/>
          <w:color w:val="232323"/>
          <w:sz w:val="23"/>
        </w:rPr>
        <w:t>Excess quantities of dirt and/or free water detected in the filter membrane</w:t>
      </w:r>
      <w:r>
        <w:rPr>
          <w:rFonts w:ascii="Times New Roman" w:eastAsia="Times New Roman" w:hAnsi="Times New Roman" w:cs="Times New Roman"/>
          <w:color w:val="242424"/>
          <w:sz w:val="23"/>
        </w:rPr>
        <w:t xml:space="preserve"> test, or single element test.</w:t>
      </w:r>
      <w:r>
        <w:rPr>
          <w:rFonts w:ascii="Times New Roman" w:eastAsia="Times New Roman" w:hAnsi="Times New Roman" w:cs="Times New Roman"/>
          <w:sz w:val="23"/>
        </w:rPr>
        <w:t xml:space="preserve"> </w:t>
      </w:r>
    </w:p>
    <w:p w14:paraId="4C2D88A3" w14:textId="77777777" w:rsidR="00DB5E9A" w:rsidRDefault="00000000">
      <w:pPr>
        <w:numPr>
          <w:ilvl w:val="3"/>
          <w:numId w:val="21"/>
        </w:numPr>
        <w:spacing w:after="15" w:line="248" w:lineRule="auto"/>
        <w:ind w:right="234" w:hanging="370"/>
      </w:pPr>
      <w:r>
        <w:rPr>
          <w:rFonts w:ascii="Times New Roman" w:eastAsia="Times New Roman" w:hAnsi="Times New Roman" w:cs="Times New Roman"/>
          <w:color w:val="242424"/>
          <w:sz w:val="23"/>
        </w:rPr>
        <w:t>Discovery of slime in distribution system tanks and filter/separators.</w:t>
      </w:r>
      <w:r>
        <w:rPr>
          <w:rFonts w:ascii="Times New Roman" w:eastAsia="Times New Roman" w:hAnsi="Times New Roman" w:cs="Times New Roman"/>
          <w:sz w:val="23"/>
        </w:rPr>
        <w:t xml:space="preserve"> </w:t>
      </w:r>
    </w:p>
    <w:p w14:paraId="09DFB1C1" w14:textId="77777777" w:rsidR="00DB5E9A" w:rsidRDefault="00000000">
      <w:pPr>
        <w:numPr>
          <w:ilvl w:val="3"/>
          <w:numId w:val="21"/>
        </w:numPr>
        <w:spacing w:after="0"/>
        <w:ind w:right="234" w:hanging="370"/>
      </w:pPr>
      <w:r>
        <w:rPr>
          <w:rFonts w:ascii="Times New Roman" w:eastAsia="Times New Roman" w:hAnsi="Times New Roman" w:cs="Times New Roman"/>
          <w:color w:val="232323"/>
          <w:sz w:val="23"/>
        </w:rPr>
        <w:t>Rapid plugging or malfunctioning of filter/separators.</w:t>
      </w:r>
      <w:r>
        <w:rPr>
          <w:rFonts w:ascii="Times New Roman" w:eastAsia="Times New Roman" w:hAnsi="Times New Roman" w:cs="Times New Roman"/>
          <w:sz w:val="23"/>
        </w:rPr>
        <w:t xml:space="preserve"> </w:t>
      </w:r>
    </w:p>
    <w:p w14:paraId="65B2F91A" w14:textId="77777777" w:rsidR="00DB5E9A" w:rsidRDefault="00000000">
      <w:pPr>
        <w:numPr>
          <w:ilvl w:val="3"/>
          <w:numId w:val="21"/>
        </w:numPr>
        <w:spacing w:after="15" w:line="248" w:lineRule="auto"/>
        <w:ind w:right="234" w:hanging="370"/>
      </w:pPr>
      <w:r>
        <w:rPr>
          <w:rFonts w:ascii="Times New Roman" w:eastAsia="Times New Roman" w:hAnsi="Times New Roman" w:cs="Times New Roman"/>
          <w:color w:val="232323"/>
          <w:sz w:val="23"/>
        </w:rPr>
        <w:t>Water downstream of filter separator.</w:t>
      </w:r>
      <w:r>
        <w:rPr>
          <w:rFonts w:ascii="Times New Roman" w:eastAsia="Times New Roman" w:hAnsi="Times New Roman" w:cs="Times New Roman"/>
          <w:sz w:val="23"/>
        </w:rPr>
        <w:t xml:space="preserve"> </w:t>
      </w:r>
    </w:p>
    <w:p w14:paraId="1E0B38EF" w14:textId="77777777" w:rsidR="00DB5E9A" w:rsidRDefault="00000000">
      <w:pPr>
        <w:spacing w:after="0"/>
        <w:ind w:left="1"/>
      </w:pPr>
      <w:r>
        <w:rPr>
          <w:rFonts w:ascii="Times New Roman" w:eastAsia="Times New Roman" w:hAnsi="Times New Roman" w:cs="Times New Roman"/>
        </w:rPr>
        <w:t xml:space="preserve"> </w:t>
      </w:r>
    </w:p>
    <w:p w14:paraId="2F93DE2D" w14:textId="77777777" w:rsidR="00DB5E9A" w:rsidRDefault="00000000">
      <w:pPr>
        <w:pStyle w:val="Heading4"/>
        <w:spacing w:after="0"/>
        <w:ind w:left="183" w:right="133"/>
        <w:jc w:val="center"/>
      </w:pPr>
      <w:r>
        <w:rPr>
          <w:color w:val="202020"/>
          <w:sz w:val="23"/>
        </w:rPr>
        <w:lastRenderedPageBreak/>
        <w:t>NOTE</w:t>
      </w:r>
      <w:r>
        <w:rPr>
          <w:color w:val="000000"/>
          <w:sz w:val="23"/>
        </w:rPr>
        <w:t xml:space="preserve"> </w:t>
      </w:r>
    </w:p>
    <w:p w14:paraId="56BF2469" w14:textId="77777777" w:rsidR="00DB5E9A" w:rsidRDefault="00000000">
      <w:pPr>
        <w:spacing w:after="0" w:line="248" w:lineRule="auto"/>
        <w:ind w:left="563" w:right="451" w:hanging="10"/>
        <w:jc w:val="center"/>
      </w:pPr>
      <w:r>
        <w:rPr>
          <w:rFonts w:ascii="Times New Roman" w:eastAsia="Times New Roman" w:hAnsi="Times New Roman" w:cs="Times New Roman"/>
          <w:b/>
          <w:color w:val="1D1D1D"/>
          <w:sz w:val="23"/>
        </w:rPr>
        <w:t>When surfactants are discovered, care must be exercised to replace filter/separator elements and to clean storage tanks before the surfactants migrate to a downstream vehicle, such as a Refueler.</w:t>
      </w:r>
      <w:r>
        <w:rPr>
          <w:rFonts w:ascii="Times New Roman" w:eastAsia="Times New Roman" w:hAnsi="Times New Roman" w:cs="Times New Roman"/>
          <w:b/>
          <w:sz w:val="23"/>
        </w:rPr>
        <w:t xml:space="preserve"> </w:t>
      </w:r>
    </w:p>
    <w:p w14:paraId="7DE4B598" w14:textId="77777777" w:rsidR="00DB5E9A" w:rsidRDefault="00000000">
      <w:pPr>
        <w:spacing w:after="0"/>
        <w:ind w:left="1"/>
      </w:pPr>
      <w:r>
        <w:rPr>
          <w:rFonts w:ascii="Times New Roman" w:eastAsia="Times New Roman" w:hAnsi="Times New Roman" w:cs="Times New Roman"/>
          <w:b/>
          <w:sz w:val="24"/>
        </w:rPr>
        <w:t xml:space="preserve"> </w:t>
      </w:r>
    </w:p>
    <w:p w14:paraId="4A17862C" w14:textId="77777777" w:rsidR="00DB5E9A" w:rsidRDefault="00000000">
      <w:pPr>
        <w:spacing w:after="0"/>
        <w:ind w:left="1"/>
      </w:pPr>
      <w:r>
        <w:rPr>
          <w:rFonts w:ascii="Times New Roman" w:eastAsia="Times New Roman" w:hAnsi="Times New Roman" w:cs="Times New Roman"/>
          <w:b/>
          <w:sz w:val="24"/>
        </w:rPr>
        <w:t xml:space="preserve"> </w:t>
      </w:r>
    </w:p>
    <w:p w14:paraId="03832CDD" w14:textId="77777777" w:rsidR="00DB5E9A" w:rsidRDefault="00000000">
      <w:pPr>
        <w:spacing w:after="0"/>
        <w:ind w:left="85"/>
        <w:jc w:val="center"/>
      </w:pPr>
      <w:r>
        <w:rPr>
          <w:rFonts w:ascii="Times New Roman" w:eastAsia="Times New Roman" w:hAnsi="Times New Roman" w:cs="Times New Roman"/>
          <w:sz w:val="18"/>
        </w:rPr>
        <w:t xml:space="preserve"> </w:t>
      </w:r>
    </w:p>
    <w:p w14:paraId="5A5CDCD2" w14:textId="77777777" w:rsidR="00DB5E9A" w:rsidRDefault="00000000">
      <w:pPr>
        <w:spacing w:after="162"/>
        <w:ind w:left="1"/>
      </w:pPr>
      <w:r>
        <w:rPr>
          <w:rFonts w:ascii="Times New Roman" w:eastAsia="Times New Roman" w:hAnsi="Times New Roman" w:cs="Times New Roman"/>
          <w:sz w:val="14"/>
        </w:rPr>
        <w:t xml:space="preserve"> </w:t>
      </w:r>
    </w:p>
    <w:p w14:paraId="37904985" w14:textId="77777777" w:rsidR="00DB5E9A" w:rsidRDefault="00000000">
      <w:pPr>
        <w:spacing w:after="0" w:line="247" w:lineRule="auto"/>
        <w:ind w:left="802" w:right="280" w:firstLine="2"/>
      </w:pPr>
      <w:r>
        <w:rPr>
          <w:rFonts w:ascii="Times New Roman" w:eastAsia="Times New Roman" w:hAnsi="Times New Roman" w:cs="Times New Roman"/>
          <w:color w:val="121513"/>
          <w:sz w:val="23"/>
        </w:rPr>
        <w:t>Turbine fuels, when transported by multi-product pipelines, will tend to pick up surfactants from the pipeline system. Therefore, all receipts directly from multiproduct pipelines should be clay treated before delivery into airport facilities.</w:t>
      </w:r>
      <w:r>
        <w:rPr>
          <w:rFonts w:ascii="Times New Roman" w:eastAsia="Times New Roman" w:hAnsi="Times New Roman" w:cs="Times New Roman"/>
          <w:sz w:val="23"/>
        </w:rPr>
        <w:t xml:space="preserve"> </w:t>
      </w:r>
    </w:p>
    <w:p w14:paraId="35613601" w14:textId="77777777" w:rsidR="00DB5E9A" w:rsidRDefault="00000000">
      <w:pPr>
        <w:spacing w:after="0"/>
        <w:ind w:left="1"/>
      </w:pPr>
      <w:r>
        <w:rPr>
          <w:rFonts w:ascii="Times New Roman" w:eastAsia="Times New Roman" w:hAnsi="Times New Roman" w:cs="Times New Roman"/>
          <w:sz w:val="23"/>
        </w:rPr>
        <w:t xml:space="preserve"> </w:t>
      </w:r>
    </w:p>
    <w:p w14:paraId="6D61912A" w14:textId="77777777" w:rsidR="00DB5E9A" w:rsidRDefault="00000000">
      <w:pPr>
        <w:spacing w:after="4" w:line="248" w:lineRule="auto"/>
        <w:ind w:left="1150" w:right="264" w:hanging="669"/>
      </w:pPr>
      <w:r>
        <w:rPr>
          <w:rFonts w:ascii="Times New Roman" w:eastAsia="Times New Roman" w:hAnsi="Times New Roman" w:cs="Times New Roman"/>
          <w:b/>
          <w:color w:val="121412"/>
          <w:sz w:val="23"/>
        </w:rPr>
        <w:t xml:space="preserve">100.5.6Microorganisms (microbes): </w:t>
      </w:r>
      <w:r>
        <w:rPr>
          <w:rFonts w:ascii="Times New Roman" w:eastAsia="Times New Roman" w:hAnsi="Times New Roman" w:cs="Times New Roman"/>
          <w:color w:val="121412"/>
          <w:sz w:val="23"/>
        </w:rPr>
        <w:t xml:space="preserve">There are numerous varieties of microorganisms that can live in the free water, which accumulates in sumps and on the surfaces of storage and aircraft tanks. Microbial growth is widely considered more of a problem in jet fuels. However, </w:t>
      </w:r>
      <w:proofErr w:type="spellStart"/>
      <w:r>
        <w:rPr>
          <w:rFonts w:ascii="Times New Roman" w:eastAsia="Times New Roman" w:hAnsi="Times New Roman" w:cs="Times New Roman"/>
          <w:color w:val="121412"/>
          <w:sz w:val="23"/>
        </w:rPr>
        <w:t>AvGas</w:t>
      </w:r>
      <w:proofErr w:type="spellEnd"/>
      <w:r>
        <w:rPr>
          <w:rFonts w:ascii="Times New Roman" w:eastAsia="Times New Roman" w:hAnsi="Times New Roman" w:cs="Times New Roman"/>
          <w:color w:val="121412"/>
          <w:sz w:val="23"/>
        </w:rPr>
        <w:t xml:space="preserve"> systems have been known to also experience microbial growth - no relaxation in safeguards and surveillance is justified. Many microorganisms are airborne, while others are found in soil. Thus, there is constant exposure to inoculation with this type of contaminant. </w:t>
      </w:r>
    </w:p>
    <w:p w14:paraId="530AD910" w14:textId="77777777" w:rsidR="00DB5E9A" w:rsidRDefault="00000000">
      <w:pPr>
        <w:spacing w:after="0"/>
        <w:ind w:left="1"/>
      </w:pPr>
      <w:r>
        <w:rPr>
          <w:rFonts w:ascii="Times New Roman" w:eastAsia="Times New Roman" w:hAnsi="Times New Roman" w:cs="Times New Roman"/>
        </w:rPr>
        <w:t xml:space="preserve"> </w:t>
      </w:r>
    </w:p>
    <w:p w14:paraId="62362EBA" w14:textId="77777777" w:rsidR="00DB5E9A" w:rsidRDefault="00000000">
      <w:pPr>
        <w:spacing w:after="170" w:line="248" w:lineRule="auto"/>
        <w:ind w:left="1202" w:right="97" w:firstLine="2"/>
      </w:pPr>
      <w:r>
        <w:rPr>
          <w:rFonts w:ascii="Times New Roman" w:eastAsia="Times New Roman" w:hAnsi="Times New Roman" w:cs="Times New Roman"/>
          <w:color w:val="121412"/>
          <w:sz w:val="23"/>
        </w:rPr>
        <w:t xml:space="preserve">Under ideal conditions, microbes </w:t>
      </w:r>
      <w:proofErr w:type="gramStart"/>
      <w:r>
        <w:rPr>
          <w:rFonts w:ascii="Times New Roman" w:eastAsia="Times New Roman" w:hAnsi="Times New Roman" w:cs="Times New Roman"/>
          <w:color w:val="121412"/>
          <w:sz w:val="23"/>
        </w:rPr>
        <w:t>are capable of reproducing</w:t>
      </w:r>
      <w:proofErr w:type="gramEnd"/>
      <w:r>
        <w:rPr>
          <w:rFonts w:ascii="Times New Roman" w:eastAsia="Times New Roman" w:hAnsi="Times New Roman" w:cs="Times New Roman"/>
          <w:color w:val="121412"/>
          <w:sz w:val="23"/>
        </w:rPr>
        <w:t xml:space="preserve"> themselves by the millions in a matter of days. The debris and slimes generated by microbes may plug filters and promote corrosion.</w:t>
      </w:r>
      <w:r>
        <w:rPr>
          <w:rFonts w:ascii="Times New Roman" w:eastAsia="Times New Roman" w:hAnsi="Times New Roman" w:cs="Times New Roman"/>
          <w:sz w:val="23"/>
        </w:rPr>
        <w:t xml:space="preserve"> </w:t>
      </w:r>
    </w:p>
    <w:p w14:paraId="53AB6F55" w14:textId="77777777" w:rsidR="00DB5E9A" w:rsidRDefault="00000000">
      <w:pPr>
        <w:spacing w:after="5" w:line="247" w:lineRule="auto"/>
        <w:ind w:left="1152" w:right="373" w:firstLine="2"/>
      </w:pPr>
      <w:r>
        <w:rPr>
          <w:rFonts w:ascii="Times New Roman" w:eastAsia="Times New Roman" w:hAnsi="Times New Roman" w:cs="Times New Roman"/>
          <w:color w:val="121413"/>
          <w:sz w:val="23"/>
        </w:rPr>
        <w:t xml:space="preserve">To prevent or retard microbial growth, the introduction of water into fuels should be scrupulously avoided through proper system design and the maintenance and testing of tank and line integrity, access hatches, gauge openings and vents. Any water finding its way into fuel, whether through condensation or accident, should be removed </w:t>
      </w:r>
      <w:proofErr w:type="gramStart"/>
      <w:r>
        <w:rPr>
          <w:rFonts w:ascii="Times New Roman" w:eastAsia="Times New Roman" w:hAnsi="Times New Roman" w:cs="Times New Roman"/>
          <w:color w:val="121413"/>
          <w:sz w:val="23"/>
        </w:rPr>
        <w:t>on a daily basis</w:t>
      </w:r>
      <w:proofErr w:type="gramEnd"/>
      <w:r>
        <w:rPr>
          <w:rFonts w:ascii="Times New Roman" w:eastAsia="Times New Roman" w:hAnsi="Times New Roman" w:cs="Times New Roman"/>
          <w:color w:val="121413"/>
          <w:sz w:val="23"/>
        </w:rPr>
        <w:t xml:space="preserve"> from storage tanks, filter/separator sumps, and Refueler tanks.</w:t>
      </w:r>
      <w:r>
        <w:rPr>
          <w:rFonts w:ascii="Times New Roman" w:eastAsia="Times New Roman" w:hAnsi="Times New Roman" w:cs="Times New Roman"/>
          <w:sz w:val="23"/>
        </w:rPr>
        <w:t xml:space="preserve"> </w:t>
      </w:r>
    </w:p>
    <w:p w14:paraId="72DB00F1" w14:textId="77777777" w:rsidR="00DB5E9A" w:rsidRDefault="00000000">
      <w:pPr>
        <w:spacing w:after="0"/>
        <w:ind w:left="1"/>
      </w:pPr>
      <w:r>
        <w:rPr>
          <w:rFonts w:ascii="Times New Roman" w:eastAsia="Times New Roman" w:hAnsi="Times New Roman" w:cs="Times New Roman"/>
          <w:sz w:val="25"/>
        </w:rPr>
        <w:t xml:space="preserve"> </w:t>
      </w:r>
    </w:p>
    <w:p w14:paraId="56C0216C" w14:textId="77777777" w:rsidR="00DB5E9A" w:rsidRDefault="00000000">
      <w:pPr>
        <w:tabs>
          <w:tab w:val="center" w:pos="4618"/>
          <w:tab w:val="center" w:pos="6759"/>
        </w:tabs>
        <w:spacing w:after="11" w:line="248" w:lineRule="auto"/>
      </w:pPr>
      <w:r>
        <w:tab/>
      </w:r>
      <w:proofErr w:type="gramStart"/>
      <w:r>
        <w:rPr>
          <w:rFonts w:ascii="Times New Roman" w:eastAsia="Times New Roman" w:hAnsi="Times New Roman" w:cs="Times New Roman"/>
          <w:b/>
          <w:color w:val="121312"/>
          <w:sz w:val="23"/>
        </w:rPr>
        <w:t xml:space="preserve">NOTE </w:t>
      </w:r>
      <w:r>
        <w:rPr>
          <w:rFonts w:ascii="Times New Roman" w:eastAsia="Times New Roman" w:hAnsi="Times New Roman" w:cs="Times New Roman"/>
          <w:b/>
          <w:color w:val="121312"/>
          <w:sz w:val="23"/>
        </w:rPr>
        <w:tab/>
      </w:r>
      <w:r>
        <w:rPr>
          <w:rFonts w:ascii="Times New Roman" w:eastAsia="Times New Roman" w:hAnsi="Times New Roman" w:cs="Times New Roman"/>
          <w:color w:val="BBB8A0"/>
          <w:sz w:val="18"/>
          <w:vertAlign w:val="superscript"/>
        </w:rPr>
        <w:t>/</w:t>
      </w:r>
      <w:proofErr w:type="gramEnd"/>
      <w:r>
        <w:rPr>
          <w:rFonts w:ascii="Times New Roman" w:eastAsia="Times New Roman" w:hAnsi="Times New Roman" w:cs="Times New Roman"/>
          <w:sz w:val="18"/>
          <w:vertAlign w:val="subscript"/>
        </w:rPr>
        <w:t xml:space="preserve"> </w:t>
      </w:r>
    </w:p>
    <w:p w14:paraId="23CF2073" w14:textId="77777777" w:rsidR="00DB5E9A" w:rsidRDefault="00000000">
      <w:pPr>
        <w:spacing w:after="10" w:line="239" w:lineRule="auto"/>
        <w:ind w:left="407" w:right="338" w:hanging="10"/>
        <w:jc w:val="center"/>
      </w:pPr>
      <w:r>
        <w:rPr>
          <w:rFonts w:ascii="Times New Roman" w:eastAsia="Times New Roman" w:hAnsi="Times New Roman" w:cs="Times New Roman"/>
          <w:b/>
          <w:color w:val="0E0F0F"/>
          <w:sz w:val="23"/>
        </w:rPr>
        <w:t>The determination of microbial content is a procedure that should be reserved for the laboratory. It is important to note that these test results can often be misleading due to improper sampling procedures.</w:t>
      </w:r>
      <w:r>
        <w:rPr>
          <w:rFonts w:ascii="Times New Roman" w:eastAsia="Times New Roman" w:hAnsi="Times New Roman" w:cs="Times New Roman"/>
          <w:b/>
          <w:sz w:val="23"/>
        </w:rPr>
        <w:t xml:space="preserve"> </w:t>
      </w:r>
    </w:p>
    <w:p w14:paraId="5C1CAB0D" w14:textId="77777777" w:rsidR="00DB5E9A" w:rsidRDefault="00000000">
      <w:pPr>
        <w:spacing w:after="184"/>
        <w:ind w:left="1"/>
      </w:pPr>
      <w:r>
        <w:rPr>
          <w:rFonts w:ascii="Times New Roman" w:eastAsia="Times New Roman" w:hAnsi="Times New Roman" w:cs="Times New Roman"/>
          <w:b/>
          <w:sz w:val="24"/>
        </w:rPr>
        <w:t xml:space="preserve"> </w:t>
      </w:r>
    </w:p>
    <w:p w14:paraId="52DAF24E" w14:textId="77777777" w:rsidR="00DB5E9A" w:rsidRDefault="00000000">
      <w:pPr>
        <w:pStyle w:val="Heading5"/>
        <w:spacing w:after="165" w:line="248" w:lineRule="auto"/>
        <w:ind w:left="127" w:right="71"/>
      </w:pPr>
      <w:r>
        <w:rPr>
          <w:color w:val="121212"/>
          <w:sz w:val="23"/>
        </w:rPr>
        <w:t>100.6</w:t>
      </w:r>
      <w:r>
        <w:rPr>
          <w:rFonts w:ascii="Arial" w:eastAsia="Arial" w:hAnsi="Arial" w:cs="Arial"/>
          <w:color w:val="121212"/>
          <w:sz w:val="23"/>
        </w:rPr>
        <w:t xml:space="preserve"> </w:t>
      </w:r>
      <w:r>
        <w:rPr>
          <w:color w:val="121212"/>
          <w:sz w:val="23"/>
        </w:rPr>
        <w:t xml:space="preserve">STATIC ELECTRICITY </w:t>
      </w:r>
    </w:p>
    <w:p w14:paraId="348E7959" w14:textId="77777777" w:rsidR="00DB5E9A" w:rsidRDefault="00000000">
      <w:pPr>
        <w:spacing w:after="169" w:line="248" w:lineRule="auto"/>
        <w:ind w:left="1217" w:right="473" w:hanging="679"/>
        <w:jc w:val="both"/>
      </w:pPr>
      <w:r>
        <w:rPr>
          <w:rFonts w:ascii="Times New Roman" w:eastAsia="Times New Roman" w:hAnsi="Times New Roman" w:cs="Times New Roman"/>
          <w:b/>
          <w:color w:val="111412"/>
          <w:sz w:val="23"/>
        </w:rPr>
        <w:t>100.6.1</w:t>
      </w:r>
      <w:r>
        <w:rPr>
          <w:rFonts w:ascii="Arial" w:eastAsia="Arial" w:hAnsi="Arial" w:cs="Arial"/>
          <w:b/>
          <w:color w:val="111412"/>
          <w:sz w:val="23"/>
        </w:rPr>
        <w:t xml:space="preserve"> </w:t>
      </w:r>
      <w:r>
        <w:rPr>
          <w:rFonts w:ascii="Times New Roman" w:eastAsia="Times New Roman" w:hAnsi="Times New Roman" w:cs="Times New Roman"/>
          <w:b/>
          <w:color w:val="111412"/>
          <w:sz w:val="23"/>
        </w:rPr>
        <w:t xml:space="preserve">General. </w:t>
      </w:r>
      <w:r>
        <w:rPr>
          <w:rFonts w:ascii="Times New Roman" w:eastAsia="Times New Roman" w:hAnsi="Times New Roman" w:cs="Times New Roman"/>
          <w:color w:val="111412"/>
          <w:sz w:val="23"/>
        </w:rPr>
        <w:t xml:space="preserve">Static electricity is a potential threat to safe fuel handling. Any relative motion between bodies - such as an aircraft in flight, a moving Refueler, product flowing through a pipeline or filter vessel, or movement within a body of liquid, can generate static electricity. </w:t>
      </w:r>
    </w:p>
    <w:p w14:paraId="58D20B18" w14:textId="77777777" w:rsidR="00DB5E9A" w:rsidRDefault="00000000">
      <w:pPr>
        <w:spacing w:after="168" w:line="248" w:lineRule="auto"/>
        <w:ind w:left="1177" w:right="123"/>
      </w:pPr>
      <w:r>
        <w:rPr>
          <w:rFonts w:ascii="Times New Roman" w:eastAsia="Times New Roman" w:hAnsi="Times New Roman" w:cs="Times New Roman"/>
          <w:color w:val="131514"/>
          <w:sz w:val="23"/>
        </w:rPr>
        <w:lastRenderedPageBreak/>
        <w:t>Fires and explosions can result from these static charges, depending on the presence of flammable vapors, the intensity of the charge, and the rate at which the charge dissipates or bleeds off to ground.</w:t>
      </w:r>
      <w:r>
        <w:rPr>
          <w:rFonts w:ascii="Times New Roman" w:eastAsia="Times New Roman" w:hAnsi="Times New Roman" w:cs="Times New Roman"/>
          <w:sz w:val="23"/>
        </w:rPr>
        <w:t xml:space="preserve"> </w:t>
      </w:r>
    </w:p>
    <w:p w14:paraId="0D0087AA" w14:textId="77777777" w:rsidR="00DB5E9A" w:rsidRDefault="00000000">
      <w:pPr>
        <w:spacing w:after="0" w:line="248" w:lineRule="auto"/>
        <w:ind w:left="1169" w:right="455" w:hanging="3"/>
      </w:pPr>
      <w:r>
        <w:rPr>
          <w:rFonts w:ascii="Times New Roman" w:eastAsia="Times New Roman" w:hAnsi="Times New Roman" w:cs="Times New Roman"/>
          <w:color w:val="151816"/>
          <w:sz w:val="23"/>
        </w:rPr>
        <w:t>Simply generating a static charge is not hazardous. Most substances are good conductors and will normally dissipate or bleed off a static charge as quickly as it generates.</w:t>
      </w:r>
      <w:r>
        <w:rPr>
          <w:rFonts w:ascii="Times New Roman" w:eastAsia="Times New Roman" w:hAnsi="Times New Roman" w:cs="Times New Roman"/>
          <w:sz w:val="23"/>
        </w:rPr>
        <w:t xml:space="preserve"> </w:t>
      </w:r>
    </w:p>
    <w:p w14:paraId="68614678" w14:textId="77777777" w:rsidR="00DB5E9A" w:rsidRDefault="00000000">
      <w:pPr>
        <w:spacing w:after="162"/>
        <w:ind w:left="1"/>
      </w:pPr>
      <w:r>
        <w:rPr>
          <w:rFonts w:ascii="Times New Roman" w:eastAsia="Times New Roman" w:hAnsi="Times New Roman" w:cs="Times New Roman"/>
          <w:sz w:val="14"/>
        </w:rPr>
        <w:t xml:space="preserve"> </w:t>
      </w:r>
    </w:p>
    <w:p w14:paraId="76D94EE5" w14:textId="77777777" w:rsidR="00DB5E9A" w:rsidRDefault="00000000">
      <w:pPr>
        <w:spacing w:after="167" w:line="248" w:lineRule="auto"/>
        <w:ind w:left="1153" w:right="178" w:firstLine="8"/>
        <w:jc w:val="both"/>
      </w:pPr>
      <w:r>
        <w:rPr>
          <w:rFonts w:ascii="Times New Roman" w:eastAsia="Times New Roman" w:hAnsi="Times New Roman" w:cs="Times New Roman"/>
          <w:color w:val="272727"/>
          <w:sz w:val="23"/>
        </w:rPr>
        <w:t>A charge may accumulate faster than it can bleed off. For example, the pavement and low-conductive tires will insulate the charges generated in a moving Refueler. Fueling personnel must bleed off or equalize this charge at the loading rack through static</w:t>
      </w:r>
      <w:r>
        <w:rPr>
          <w:rFonts w:ascii="Times New Roman" w:eastAsia="Times New Roman" w:hAnsi="Times New Roman" w:cs="Times New Roman"/>
          <w:sz w:val="23"/>
        </w:rPr>
        <w:t xml:space="preserve"> </w:t>
      </w:r>
      <w:r>
        <w:rPr>
          <w:rFonts w:ascii="Times New Roman" w:eastAsia="Times New Roman" w:hAnsi="Times New Roman" w:cs="Times New Roman"/>
          <w:color w:val="272727"/>
          <w:sz w:val="23"/>
        </w:rPr>
        <w:t>wires and at the aircraft by bonding the Refueler to the aircraft.</w:t>
      </w:r>
      <w:r>
        <w:rPr>
          <w:rFonts w:ascii="Times New Roman" w:eastAsia="Times New Roman" w:hAnsi="Times New Roman" w:cs="Times New Roman"/>
          <w:sz w:val="23"/>
        </w:rPr>
        <w:t xml:space="preserve"> </w:t>
      </w:r>
    </w:p>
    <w:p w14:paraId="09B49736" w14:textId="77777777" w:rsidR="00DB5E9A" w:rsidRDefault="00000000">
      <w:pPr>
        <w:spacing w:after="15" w:line="248" w:lineRule="auto"/>
        <w:ind w:left="1146"/>
      </w:pPr>
      <w:r>
        <w:rPr>
          <w:rFonts w:ascii="Times New Roman" w:eastAsia="Times New Roman" w:hAnsi="Times New Roman" w:cs="Times New Roman"/>
          <w:color w:val="232323"/>
          <w:sz w:val="23"/>
        </w:rPr>
        <w:t>Jet fuels and other refined products are sometimes poor conductors. In these cases, the fuel itself accumulates static charges that do not readily bleed off or equalize through static wires to the internal surfaces of pipelines and tanks and then to ground.</w:t>
      </w:r>
      <w:r>
        <w:rPr>
          <w:rFonts w:ascii="Times New Roman" w:eastAsia="Times New Roman" w:hAnsi="Times New Roman" w:cs="Times New Roman"/>
          <w:sz w:val="23"/>
        </w:rPr>
        <w:t xml:space="preserve"> </w:t>
      </w:r>
    </w:p>
    <w:p w14:paraId="7019BB5F" w14:textId="77777777" w:rsidR="00DB5E9A" w:rsidRDefault="00000000">
      <w:pPr>
        <w:spacing w:after="0"/>
        <w:ind w:left="1"/>
      </w:pPr>
      <w:r>
        <w:rPr>
          <w:rFonts w:ascii="Times New Roman" w:eastAsia="Times New Roman" w:hAnsi="Times New Roman" w:cs="Times New Roman"/>
          <w:sz w:val="23"/>
        </w:rPr>
        <w:t xml:space="preserve"> </w:t>
      </w:r>
    </w:p>
    <w:p w14:paraId="263613AA" w14:textId="77777777" w:rsidR="00DB5E9A" w:rsidRDefault="00000000">
      <w:pPr>
        <w:spacing w:after="3" w:line="248" w:lineRule="auto"/>
        <w:ind w:left="1140" w:firstLine="13"/>
        <w:jc w:val="both"/>
      </w:pPr>
      <w:r>
        <w:rPr>
          <w:rFonts w:ascii="Times New Roman" w:eastAsia="Times New Roman" w:hAnsi="Times New Roman" w:cs="Times New Roman"/>
          <w:color w:val="222222"/>
          <w:sz w:val="23"/>
        </w:rPr>
        <w:t>The accumulated bulk charge can create sparks that jump from the liquid's surface to the walls of the tank and other conductive projections inside the tank. Static</w:t>
      </w:r>
      <w:r>
        <w:rPr>
          <w:rFonts w:ascii="Times New Roman" w:eastAsia="Times New Roman" w:hAnsi="Times New Roman" w:cs="Times New Roman"/>
          <w:sz w:val="23"/>
        </w:rPr>
        <w:t xml:space="preserve"> </w:t>
      </w:r>
      <w:r>
        <w:rPr>
          <w:rFonts w:ascii="Times New Roman" w:eastAsia="Times New Roman" w:hAnsi="Times New Roman" w:cs="Times New Roman"/>
          <w:color w:val="222222"/>
          <w:sz w:val="23"/>
        </w:rPr>
        <w:t>discharges up to 18 inches in length have occurred on the surface of Jet fuel in a tank truck that was perfectly grounded and bonded to the fill stand piping and equipment.</w:t>
      </w:r>
      <w:r>
        <w:rPr>
          <w:rFonts w:ascii="Times New Roman" w:eastAsia="Times New Roman" w:hAnsi="Times New Roman" w:cs="Times New Roman"/>
          <w:sz w:val="23"/>
        </w:rPr>
        <w:t xml:space="preserve"> </w:t>
      </w:r>
    </w:p>
    <w:p w14:paraId="039D26D2" w14:textId="77777777" w:rsidR="00DB5E9A" w:rsidRDefault="00000000">
      <w:pPr>
        <w:spacing w:after="0"/>
        <w:ind w:left="1"/>
      </w:pPr>
      <w:r>
        <w:rPr>
          <w:rFonts w:ascii="Times New Roman" w:eastAsia="Times New Roman" w:hAnsi="Times New Roman" w:cs="Times New Roman"/>
          <w:sz w:val="23"/>
        </w:rPr>
        <w:t xml:space="preserve"> </w:t>
      </w:r>
    </w:p>
    <w:p w14:paraId="3EE6F365" w14:textId="77777777" w:rsidR="00DB5E9A" w:rsidRDefault="00000000">
      <w:pPr>
        <w:spacing w:after="13" w:line="248" w:lineRule="auto"/>
        <w:ind w:left="1207" w:right="360" w:hanging="669"/>
        <w:jc w:val="both"/>
      </w:pPr>
      <w:r>
        <w:rPr>
          <w:rFonts w:ascii="Times New Roman" w:eastAsia="Times New Roman" w:hAnsi="Times New Roman" w:cs="Times New Roman"/>
          <w:b/>
          <w:color w:val="212121"/>
          <w:sz w:val="23"/>
        </w:rPr>
        <w:t>100.6.2</w:t>
      </w:r>
      <w:r>
        <w:rPr>
          <w:rFonts w:ascii="Arial" w:eastAsia="Arial" w:hAnsi="Arial" w:cs="Arial"/>
          <w:b/>
          <w:color w:val="212121"/>
          <w:sz w:val="23"/>
        </w:rPr>
        <w:t xml:space="preserve"> </w:t>
      </w:r>
      <w:r>
        <w:rPr>
          <w:rFonts w:ascii="Times New Roman" w:eastAsia="Times New Roman" w:hAnsi="Times New Roman" w:cs="Times New Roman"/>
          <w:b/>
          <w:color w:val="212121"/>
          <w:sz w:val="23"/>
        </w:rPr>
        <w:t xml:space="preserve">Vapor Space. </w:t>
      </w:r>
      <w:r>
        <w:rPr>
          <w:rFonts w:ascii="Times New Roman" w:eastAsia="Times New Roman" w:hAnsi="Times New Roman" w:cs="Times New Roman"/>
          <w:color w:val="212121"/>
          <w:sz w:val="23"/>
        </w:rPr>
        <w:t xml:space="preserve">Always assume the vapor space above aviation fuels is within the flammable range or explosive zone. Even when the temperature is not high enough to produce vapor above the fuel, other conditions may contribute to vapor formation such as: </w:t>
      </w:r>
    </w:p>
    <w:p w14:paraId="3D1450DE" w14:textId="77777777" w:rsidR="00DB5E9A" w:rsidRDefault="00000000">
      <w:pPr>
        <w:spacing w:after="0"/>
        <w:ind w:left="1"/>
      </w:pPr>
      <w:r>
        <w:rPr>
          <w:rFonts w:ascii="Times New Roman" w:eastAsia="Times New Roman" w:hAnsi="Times New Roman" w:cs="Times New Roman"/>
        </w:rPr>
        <w:t xml:space="preserve"> </w:t>
      </w:r>
    </w:p>
    <w:p w14:paraId="4F6F330F" w14:textId="77777777" w:rsidR="00DB5E9A" w:rsidRDefault="00000000">
      <w:pPr>
        <w:numPr>
          <w:ilvl w:val="0"/>
          <w:numId w:val="22"/>
        </w:numPr>
        <w:spacing w:after="3" w:line="248" w:lineRule="auto"/>
        <w:ind w:right="657" w:hanging="336"/>
        <w:jc w:val="both"/>
      </w:pPr>
      <w:r>
        <w:rPr>
          <w:rFonts w:ascii="Times New Roman" w:eastAsia="Times New Roman" w:hAnsi="Times New Roman" w:cs="Times New Roman"/>
          <w:color w:val="222222"/>
          <w:sz w:val="23"/>
        </w:rPr>
        <w:t>Misting or spraying high-flash fuels, which occurs during splash loading, enriches the composition of vapors that would normally be below the explosive range.</w:t>
      </w:r>
      <w:r>
        <w:rPr>
          <w:rFonts w:ascii="Times New Roman" w:eastAsia="Times New Roman" w:hAnsi="Times New Roman" w:cs="Times New Roman"/>
          <w:sz w:val="23"/>
        </w:rPr>
        <w:t xml:space="preserve"> </w:t>
      </w:r>
    </w:p>
    <w:p w14:paraId="78069B31" w14:textId="77777777" w:rsidR="00DB5E9A" w:rsidRDefault="00000000">
      <w:pPr>
        <w:numPr>
          <w:ilvl w:val="0"/>
          <w:numId w:val="22"/>
        </w:numPr>
        <w:spacing w:after="3" w:line="248" w:lineRule="auto"/>
        <w:ind w:right="657" w:hanging="336"/>
        <w:jc w:val="both"/>
      </w:pPr>
      <w:r>
        <w:rPr>
          <w:rFonts w:ascii="Times New Roman" w:eastAsia="Times New Roman" w:hAnsi="Times New Roman" w:cs="Times New Roman"/>
          <w:color w:val="222222"/>
          <w:sz w:val="23"/>
        </w:rPr>
        <w:t>Lean vapors can dilute overly rich vapors into a flammable mixture. This condition occurs when loading high-flash products such as jet fuel, into a</w:t>
      </w:r>
      <w:r>
        <w:rPr>
          <w:rFonts w:ascii="Times New Roman" w:eastAsia="Times New Roman" w:hAnsi="Times New Roman" w:cs="Times New Roman"/>
          <w:sz w:val="23"/>
        </w:rPr>
        <w:t xml:space="preserve"> </w:t>
      </w:r>
      <w:r>
        <w:rPr>
          <w:rFonts w:ascii="Times New Roman" w:eastAsia="Times New Roman" w:hAnsi="Times New Roman" w:cs="Times New Roman"/>
          <w:color w:val="222222"/>
          <w:sz w:val="23"/>
        </w:rPr>
        <w:t xml:space="preserve">truck compartment containing vapors from a previous low-flash cargo, such as </w:t>
      </w:r>
      <w:proofErr w:type="spellStart"/>
      <w:r>
        <w:rPr>
          <w:rFonts w:ascii="Times New Roman" w:eastAsia="Times New Roman" w:hAnsi="Times New Roman" w:cs="Times New Roman"/>
          <w:color w:val="222222"/>
          <w:sz w:val="23"/>
        </w:rPr>
        <w:t>AvGas</w:t>
      </w:r>
      <w:proofErr w:type="spellEnd"/>
      <w:r>
        <w:rPr>
          <w:rFonts w:ascii="Times New Roman" w:eastAsia="Times New Roman" w:hAnsi="Times New Roman" w:cs="Times New Roman"/>
          <w:color w:val="222222"/>
          <w:sz w:val="23"/>
        </w:rPr>
        <w:t>.</w:t>
      </w:r>
      <w:r>
        <w:rPr>
          <w:rFonts w:ascii="Times New Roman" w:eastAsia="Times New Roman" w:hAnsi="Times New Roman" w:cs="Times New Roman"/>
          <w:sz w:val="23"/>
        </w:rPr>
        <w:t xml:space="preserve"> </w:t>
      </w:r>
    </w:p>
    <w:p w14:paraId="307C915A" w14:textId="77777777" w:rsidR="00DB5E9A" w:rsidRDefault="00000000">
      <w:pPr>
        <w:spacing w:after="0"/>
      </w:pPr>
      <w:r>
        <w:rPr>
          <w:rFonts w:ascii="Times New Roman" w:eastAsia="Times New Roman" w:hAnsi="Times New Roman" w:cs="Times New Roman"/>
          <w:sz w:val="23"/>
        </w:rPr>
        <w:t xml:space="preserve"> </w:t>
      </w:r>
    </w:p>
    <w:p w14:paraId="35E0E890" w14:textId="77777777" w:rsidR="00DB5E9A" w:rsidRDefault="00000000">
      <w:pPr>
        <w:spacing w:after="15" w:line="248" w:lineRule="auto"/>
        <w:ind w:left="1126" w:right="319"/>
      </w:pPr>
      <w:r>
        <w:rPr>
          <w:rFonts w:ascii="Times New Roman" w:eastAsia="Times New Roman" w:hAnsi="Times New Roman" w:cs="Times New Roman"/>
          <w:color w:val="232323"/>
          <w:sz w:val="23"/>
        </w:rPr>
        <w:t>The aforementioned factors have contributed to fires that seemed unlikely because the temperature was not high enough to forn1 flammable vapors.</w:t>
      </w:r>
      <w:r>
        <w:rPr>
          <w:rFonts w:ascii="Times New Roman" w:eastAsia="Times New Roman" w:hAnsi="Times New Roman" w:cs="Times New Roman"/>
          <w:sz w:val="23"/>
        </w:rPr>
        <w:t xml:space="preserve"> </w:t>
      </w:r>
    </w:p>
    <w:p w14:paraId="10469F00" w14:textId="77777777" w:rsidR="00DB5E9A" w:rsidRDefault="00000000">
      <w:pPr>
        <w:spacing w:after="0"/>
        <w:ind w:left="1"/>
      </w:pPr>
      <w:r>
        <w:rPr>
          <w:rFonts w:ascii="Times New Roman" w:eastAsia="Times New Roman" w:hAnsi="Times New Roman" w:cs="Times New Roman"/>
        </w:rPr>
        <w:t xml:space="preserve"> </w:t>
      </w:r>
    </w:p>
    <w:p w14:paraId="004E8FCE" w14:textId="77777777" w:rsidR="00DB5E9A" w:rsidRDefault="00000000">
      <w:pPr>
        <w:spacing w:after="3" w:line="233" w:lineRule="auto"/>
        <w:ind w:left="1194" w:right="881" w:hanging="670"/>
      </w:pPr>
      <w:r>
        <w:rPr>
          <w:rFonts w:ascii="Times New Roman" w:eastAsia="Times New Roman" w:hAnsi="Times New Roman" w:cs="Times New Roman"/>
          <w:b/>
          <w:color w:val="212121"/>
          <w:sz w:val="23"/>
        </w:rPr>
        <w:t xml:space="preserve">100.6.3Velocity. </w:t>
      </w:r>
      <w:r>
        <w:rPr>
          <w:rFonts w:ascii="Times New Roman" w:eastAsia="Times New Roman" w:hAnsi="Times New Roman" w:cs="Times New Roman"/>
          <w:color w:val="212121"/>
          <w:sz w:val="23"/>
        </w:rPr>
        <w:t xml:space="preserve">The rate of static charge generation varies directly with the relative velocity of a body or liquid and the medium through which it is moving. </w:t>
      </w:r>
    </w:p>
    <w:p w14:paraId="60EF8C47" w14:textId="77777777" w:rsidR="00DB5E9A" w:rsidRDefault="00000000">
      <w:pPr>
        <w:spacing w:after="0"/>
        <w:ind w:left="1"/>
      </w:pPr>
      <w:r>
        <w:rPr>
          <w:rFonts w:ascii="Times New Roman" w:eastAsia="Times New Roman" w:hAnsi="Times New Roman" w:cs="Times New Roman"/>
        </w:rPr>
        <w:t xml:space="preserve"> </w:t>
      </w:r>
    </w:p>
    <w:p w14:paraId="60E573B5" w14:textId="77777777" w:rsidR="00DB5E9A" w:rsidRDefault="00000000">
      <w:pPr>
        <w:numPr>
          <w:ilvl w:val="0"/>
          <w:numId w:val="23"/>
        </w:numPr>
        <w:spacing w:after="0"/>
        <w:ind w:right="484" w:hanging="362"/>
        <w:jc w:val="both"/>
      </w:pPr>
      <w:r>
        <w:rPr>
          <w:rFonts w:ascii="Times New Roman" w:eastAsia="Times New Roman" w:hAnsi="Times New Roman" w:cs="Times New Roman"/>
          <w:color w:val="272727"/>
          <w:sz w:val="23"/>
        </w:rPr>
        <w:t>A fast-moving body will generate a greater charge than a slow moving one.</w:t>
      </w:r>
      <w:r>
        <w:rPr>
          <w:rFonts w:ascii="Times New Roman" w:eastAsia="Times New Roman" w:hAnsi="Times New Roman" w:cs="Times New Roman"/>
          <w:sz w:val="23"/>
        </w:rPr>
        <w:t xml:space="preserve"> </w:t>
      </w:r>
    </w:p>
    <w:p w14:paraId="5D94CEE7" w14:textId="77777777" w:rsidR="00DB5E9A" w:rsidRDefault="00000000">
      <w:pPr>
        <w:numPr>
          <w:ilvl w:val="0"/>
          <w:numId w:val="23"/>
        </w:numPr>
        <w:spacing w:after="179" w:line="247" w:lineRule="auto"/>
        <w:ind w:right="484" w:hanging="362"/>
        <w:jc w:val="both"/>
      </w:pPr>
      <w:r>
        <w:rPr>
          <w:rFonts w:ascii="Times New Roman" w:eastAsia="Times New Roman" w:hAnsi="Times New Roman" w:cs="Times New Roman"/>
          <w:color w:val="232323"/>
          <w:sz w:val="23"/>
        </w:rPr>
        <w:lastRenderedPageBreak/>
        <w:t>Liquids moving rapidly through pipelines, or flowing through strainers, filter/separators and other media that finely divide or shear the fuel, are primary generators of static charges. Filter/separators seem to generate much higher charge intensities than other media. This is a key concern in handling aviation fuels, which require extremely fine filtration.</w:t>
      </w:r>
      <w:r>
        <w:rPr>
          <w:rFonts w:ascii="Times New Roman" w:eastAsia="Times New Roman" w:hAnsi="Times New Roman" w:cs="Times New Roman"/>
          <w:sz w:val="23"/>
        </w:rPr>
        <w:t xml:space="preserve"> </w:t>
      </w:r>
    </w:p>
    <w:p w14:paraId="30D26031" w14:textId="77777777" w:rsidR="00DB5E9A" w:rsidRDefault="00000000">
      <w:pPr>
        <w:spacing w:after="0" w:line="247" w:lineRule="auto"/>
        <w:ind w:left="1188" w:right="318" w:hanging="674"/>
        <w:jc w:val="both"/>
      </w:pPr>
      <w:r>
        <w:rPr>
          <w:rFonts w:ascii="Times New Roman" w:eastAsia="Times New Roman" w:hAnsi="Times New Roman" w:cs="Times New Roman"/>
          <w:b/>
          <w:color w:val="252525"/>
          <w:sz w:val="23"/>
        </w:rPr>
        <w:t>100.6.4</w:t>
      </w:r>
      <w:r>
        <w:rPr>
          <w:rFonts w:ascii="Arial" w:eastAsia="Arial" w:hAnsi="Arial" w:cs="Arial"/>
          <w:b/>
          <w:color w:val="252525"/>
          <w:sz w:val="23"/>
        </w:rPr>
        <w:t xml:space="preserve"> </w:t>
      </w:r>
      <w:r>
        <w:rPr>
          <w:rFonts w:ascii="Times New Roman" w:eastAsia="Times New Roman" w:hAnsi="Times New Roman" w:cs="Times New Roman"/>
          <w:b/>
          <w:color w:val="252525"/>
          <w:sz w:val="23"/>
        </w:rPr>
        <w:t xml:space="preserve">Conductivity </w:t>
      </w:r>
      <w:r>
        <w:rPr>
          <w:rFonts w:ascii="Times New Roman" w:eastAsia="Times New Roman" w:hAnsi="Times New Roman" w:cs="Times New Roman"/>
          <w:color w:val="252525"/>
          <w:sz w:val="23"/>
        </w:rPr>
        <w:t xml:space="preserve">Fuel conductivity is expressed in units called Pico Siemens per meter, or Conductivity Units (CU).  The conductivity of jet fuels can range from a fraction of a CU to hundreds of CUs. </w:t>
      </w:r>
    </w:p>
    <w:p w14:paraId="11C0FD56" w14:textId="77777777" w:rsidR="00DB5E9A" w:rsidRDefault="00000000">
      <w:pPr>
        <w:spacing w:after="0"/>
        <w:ind w:left="1"/>
      </w:pPr>
      <w:r>
        <w:rPr>
          <w:rFonts w:ascii="Times New Roman" w:eastAsia="Times New Roman" w:hAnsi="Times New Roman" w:cs="Times New Roman"/>
          <w:sz w:val="24"/>
        </w:rPr>
        <w:t xml:space="preserve"> </w:t>
      </w:r>
    </w:p>
    <w:p w14:paraId="33C3954C" w14:textId="77777777" w:rsidR="00DB5E9A" w:rsidRDefault="00000000">
      <w:pPr>
        <w:spacing w:after="162"/>
        <w:ind w:left="1"/>
      </w:pPr>
      <w:r>
        <w:rPr>
          <w:rFonts w:ascii="Times New Roman" w:eastAsia="Times New Roman" w:hAnsi="Times New Roman" w:cs="Times New Roman"/>
          <w:sz w:val="14"/>
        </w:rPr>
        <w:t xml:space="preserve"> </w:t>
      </w:r>
    </w:p>
    <w:p w14:paraId="71436244" w14:textId="77777777" w:rsidR="00DB5E9A" w:rsidRDefault="00000000">
      <w:pPr>
        <w:spacing w:after="12" w:line="248" w:lineRule="auto"/>
        <w:ind w:left="1131" w:right="14"/>
      </w:pPr>
      <w:r>
        <w:rPr>
          <w:rFonts w:ascii="Times New Roman" w:eastAsia="Times New Roman" w:hAnsi="Times New Roman" w:cs="Times New Roman"/>
          <w:color w:val="121514"/>
          <w:sz w:val="23"/>
        </w:rPr>
        <w:t>Fuel of one CU requires 12 seconds to relax or bleed off half of its charge. The time fuel requires to lose half its charge is the half-value time. High-conductivity fuels have a very brief half-value time (thousandths of a second), while low-conductivity fuels can retain potentially dangerous charges for 20 seconds or longer.</w:t>
      </w:r>
      <w:r>
        <w:rPr>
          <w:rFonts w:ascii="Times New Roman" w:eastAsia="Times New Roman" w:hAnsi="Times New Roman" w:cs="Times New Roman"/>
          <w:sz w:val="23"/>
        </w:rPr>
        <w:t xml:space="preserve"> </w:t>
      </w:r>
    </w:p>
    <w:p w14:paraId="411DCCDB" w14:textId="77777777" w:rsidR="00DB5E9A" w:rsidRDefault="00000000">
      <w:pPr>
        <w:spacing w:after="0"/>
        <w:ind w:left="1"/>
      </w:pPr>
      <w:r>
        <w:rPr>
          <w:rFonts w:ascii="Times New Roman" w:eastAsia="Times New Roman" w:hAnsi="Times New Roman" w:cs="Times New Roman"/>
        </w:rPr>
        <w:t xml:space="preserve"> </w:t>
      </w:r>
    </w:p>
    <w:p w14:paraId="2F48B4AB" w14:textId="77777777" w:rsidR="00DB5E9A" w:rsidRDefault="00000000">
      <w:pPr>
        <w:spacing w:after="165" w:line="248" w:lineRule="auto"/>
        <w:ind w:left="1061" w:right="97" w:firstLine="2"/>
      </w:pPr>
      <w:r>
        <w:rPr>
          <w:rFonts w:ascii="Times New Roman" w:eastAsia="Times New Roman" w:hAnsi="Times New Roman" w:cs="Times New Roman"/>
          <w:color w:val="121412"/>
          <w:sz w:val="23"/>
        </w:rPr>
        <w:t xml:space="preserve">Always allow enough time for charges to relax </w:t>
      </w:r>
      <w:proofErr w:type="gramStart"/>
      <w:r>
        <w:rPr>
          <w:rFonts w:ascii="Times New Roman" w:eastAsia="Times New Roman" w:hAnsi="Times New Roman" w:cs="Times New Roman"/>
          <w:color w:val="121412"/>
          <w:sz w:val="23"/>
        </w:rPr>
        <w:t>into</w:t>
      </w:r>
      <w:proofErr w:type="gramEnd"/>
      <w:r>
        <w:rPr>
          <w:rFonts w:ascii="Times New Roman" w:eastAsia="Times New Roman" w:hAnsi="Times New Roman" w:cs="Times New Roman"/>
          <w:color w:val="121412"/>
          <w:sz w:val="23"/>
        </w:rPr>
        <w:t xml:space="preserve"> the walls of piping, between the charge generation point (i.e., the filter/separator) and a receiving tank with a vapor space. A 30 second relaxation time is recommended.</w:t>
      </w:r>
      <w:r>
        <w:rPr>
          <w:rFonts w:ascii="Times New Roman" w:eastAsia="Times New Roman" w:hAnsi="Times New Roman" w:cs="Times New Roman"/>
          <w:sz w:val="23"/>
        </w:rPr>
        <w:t xml:space="preserve"> </w:t>
      </w:r>
    </w:p>
    <w:p w14:paraId="1347C610" w14:textId="77777777" w:rsidR="00DB5E9A" w:rsidRDefault="00000000">
      <w:pPr>
        <w:spacing w:after="175" w:line="248" w:lineRule="auto"/>
        <w:ind w:left="1071"/>
        <w:jc w:val="both"/>
      </w:pPr>
      <w:r>
        <w:rPr>
          <w:rFonts w:ascii="Times New Roman" w:eastAsia="Times New Roman" w:hAnsi="Times New Roman" w:cs="Times New Roman"/>
          <w:color w:val="121614"/>
          <w:sz w:val="23"/>
        </w:rPr>
        <w:t>Use the following measures to reduce the hazard of fire or explosion when handling aviation fuels.</w:t>
      </w:r>
      <w:r>
        <w:rPr>
          <w:rFonts w:ascii="Times New Roman" w:eastAsia="Times New Roman" w:hAnsi="Times New Roman" w:cs="Times New Roman"/>
          <w:sz w:val="23"/>
        </w:rPr>
        <w:t xml:space="preserve"> </w:t>
      </w:r>
    </w:p>
    <w:p w14:paraId="4386014B" w14:textId="77777777" w:rsidR="00DB5E9A" w:rsidRDefault="00000000">
      <w:pPr>
        <w:numPr>
          <w:ilvl w:val="0"/>
          <w:numId w:val="24"/>
        </w:numPr>
        <w:spacing w:after="10" w:line="248" w:lineRule="auto"/>
        <w:ind w:right="48" w:hanging="348"/>
      </w:pPr>
      <w:r>
        <w:rPr>
          <w:rFonts w:ascii="Times New Roman" w:eastAsia="Times New Roman" w:hAnsi="Times New Roman" w:cs="Times New Roman"/>
          <w:color w:val="101212"/>
          <w:sz w:val="23"/>
        </w:rPr>
        <w:t>Bond the truck to the loading rack or to the aircraft to ensure the continuity of conductive materials.</w:t>
      </w:r>
      <w:r>
        <w:rPr>
          <w:rFonts w:ascii="Times New Roman" w:eastAsia="Times New Roman" w:hAnsi="Times New Roman" w:cs="Times New Roman"/>
          <w:sz w:val="23"/>
        </w:rPr>
        <w:t xml:space="preserve"> </w:t>
      </w:r>
    </w:p>
    <w:p w14:paraId="06EC7DE8" w14:textId="77777777" w:rsidR="00DB5E9A" w:rsidRDefault="00000000">
      <w:pPr>
        <w:numPr>
          <w:ilvl w:val="0"/>
          <w:numId w:val="24"/>
        </w:numPr>
        <w:spacing w:after="5" w:line="238" w:lineRule="auto"/>
        <w:ind w:right="48" w:hanging="348"/>
      </w:pPr>
      <w:r>
        <w:rPr>
          <w:rFonts w:ascii="Times New Roman" w:eastAsia="Times New Roman" w:hAnsi="Times New Roman" w:cs="Times New Roman"/>
          <w:color w:val="111412"/>
          <w:sz w:val="23"/>
        </w:rPr>
        <w:t>When loading fuels, reduce flow rates to 3 feet per second until the compartment bottom is well covered, to prevent extreme turbulence of the product.</w:t>
      </w:r>
      <w:r>
        <w:rPr>
          <w:rFonts w:ascii="Times New Roman" w:eastAsia="Times New Roman" w:hAnsi="Times New Roman" w:cs="Times New Roman"/>
          <w:sz w:val="23"/>
        </w:rPr>
        <w:t xml:space="preserve"> </w:t>
      </w:r>
    </w:p>
    <w:p w14:paraId="39A6D0B9" w14:textId="77777777" w:rsidR="00DB5E9A" w:rsidRDefault="00000000">
      <w:pPr>
        <w:numPr>
          <w:ilvl w:val="0"/>
          <w:numId w:val="24"/>
        </w:numPr>
        <w:spacing w:after="4" w:line="248" w:lineRule="auto"/>
        <w:ind w:right="48" w:hanging="348"/>
      </w:pPr>
      <w:r>
        <w:rPr>
          <w:rFonts w:ascii="Times New Roman" w:eastAsia="Times New Roman" w:hAnsi="Times New Roman" w:cs="Times New Roman"/>
          <w:color w:val="121412"/>
          <w:sz w:val="23"/>
        </w:rPr>
        <w:t>Provide at least 30 seconds relaxation time through the piping between the discharge side of a filter/separator and the receiving tank or compartment.</w:t>
      </w:r>
      <w:r>
        <w:rPr>
          <w:rFonts w:ascii="Times New Roman" w:eastAsia="Times New Roman" w:hAnsi="Times New Roman" w:cs="Times New Roman"/>
          <w:sz w:val="23"/>
        </w:rPr>
        <w:t xml:space="preserve"> </w:t>
      </w:r>
    </w:p>
    <w:p w14:paraId="4FA21FD3" w14:textId="77777777" w:rsidR="00DB5E9A" w:rsidRDefault="00000000">
      <w:pPr>
        <w:numPr>
          <w:ilvl w:val="0"/>
          <w:numId w:val="24"/>
        </w:numPr>
        <w:spacing w:after="5" w:line="248" w:lineRule="auto"/>
        <w:ind w:right="48" w:hanging="348"/>
      </w:pPr>
      <w:r>
        <w:rPr>
          <w:rFonts w:ascii="Times New Roman" w:eastAsia="Times New Roman" w:hAnsi="Times New Roman" w:cs="Times New Roman"/>
          <w:color w:val="121413"/>
          <w:sz w:val="23"/>
        </w:rPr>
        <w:t xml:space="preserve">Never put metal or conductive objects (such as gauge tapes, sample containers and thermometers) in a tank or compartment while filling with aviation fuels. </w:t>
      </w:r>
      <w:r>
        <w:rPr>
          <w:rFonts w:ascii="Times New Roman" w:eastAsia="Times New Roman" w:hAnsi="Times New Roman" w:cs="Times New Roman"/>
          <w:b/>
          <w:color w:val="121413"/>
          <w:sz w:val="23"/>
        </w:rPr>
        <w:t xml:space="preserve">Wait at least a couple of minutes after the flow stops </w:t>
      </w:r>
      <w:r>
        <w:rPr>
          <w:rFonts w:ascii="Times New Roman" w:eastAsia="Times New Roman" w:hAnsi="Times New Roman" w:cs="Times New Roman"/>
          <w:color w:val="121413"/>
          <w:sz w:val="23"/>
        </w:rPr>
        <w:t>before using any of these devices.</w:t>
      </w:r>
      <w:r>
        <w:rPr>
          <w:rFonts w:ascii="Times New Roman" w:eastAsia="Times New Roman" w:hAnsi="Times New Roman" w:cs="Times New Roman"/>
          <w:sz w:val="23"/>
        </w:rPr>
        <w:t xml:space="preserve"> </w:t>
      </w:r>
    </w:p>
    <w:p w14:paraId="19ABBA98" w14:textId="77777777" w:rsidR="00DB5E9A" w:rsidRDefault="00000000">
      <w:pPr>
        <w:spacing w:after="0"/>
        <w:ind w:left="1"/>
      </w:pPr>
      <w:r>
        <w:rPr>
          <w:rFonts w:ascii="Times New Roman" w:eastAsia="Times New Roman" w:hAnsi="Times New Roman" w:cs="Times New Roman"/>
          <w:sz w:val="24"/>
        </w:rPr>
        <w:t xml:space="preserve"> </w:t>
      </w:r>
    </w:p>
    <w:p w14:paraId="6C2223FF" w14:textId="77777777" w:rsidR="00DB5E9A" w:rsidRDefault="00000000">
      <w:pPr>
        <w:spacing w:after="0"/>
        <w:ind w:left="1"/>
      </w:pPr>
      <w:r>
        <w:rPr>
          <w:rFonts w:ascii="Times New Roman" w:eastAsia="Times New Roman" w:hAnsi="Times New Roman" w:cs="Times New Roman"/>
          <w:sz w:val="24"/>
        </w:rPr>
        <w:t xml:space="preserve"> </w:t>
      </w:r>
    </w:p>
    <w:p w14:paraId="74CBD21D" w14:textId="77777777" w:rsidR="00DB5E9A" w:rsidRDefault="00000000">
      <w:pPr>
        <w:spacing w:after="479"/>
        <w:ind w:left="1"/>
      </w:pPr>
      <w:r>
        <w:rPr>
          <w:rFonts w:ascii="Times New Roman" w:eastAsia="Times New Roman" w:hAnsi="Times New Roman" w:cs="Times New Roman"/>
          <w:sz w:val="24"/>
        </w:rPr>
        <w:t xml:space="preserve"> </w:t>
      </w:r>
    </w:p>
    <w:p w14:paraId="4A4892B4" w14:textId="77777777" w:rsidR="00DB5E9A" w:rsidRDefault="00000000">
      <w:pPr>
        <w:pStyle w:val="Heading3"/>
        <w:spacing w:after="126"/>
        <w:ind w:left="368" w:firstLine="0"/>
        <w:jc w:val="center"/>
      </w:pPr>
      <w:r>
        <w:rPr>
          <w:rFonts w:ascii="Arial" w:eastAsia="Arial" w:hAnsi="Arial" w:cs="Arial"/>
          <w:b w:val="0"/>
          <w:color w:val="2D2C2C"/>
          <w:sz w:val="60"/>
        </w:rPr>
        <w:t>•</w:t>
      </w:r>
      <w:r>
        <w:rPr>
          <w:b w:val="0"/>
          <w:color w:val="2D2C2C"/>
          <w:sz w:val="60"/>
        </w:rPr>
        <w:t>•••</w:t>
      </w:r>
      <w:r>
        <w:rPr>
          <w:b w:val="0"/>
          <w:color w:val="000000"/>
          <w:sz w:val="60"/>
        </w:rPr>
        <w:t xml:space="preserve"> </w:t>
      </w:r>
    </w:p>
    <w:p w14:paraId="5D30DA15" w14:textId="77777777" w:rsidR="00DB5E9A" w:rsidRDefault="00000000">
      <w:pPr>
        <w:spacing w:after="0"/>
        <w:ind w:left="1"/>
      </w:pPr>
      <w:r>
        <w:rPr>
          <w:rFonts w:ascii="Times New Roman" w:eastAsia="Times New Roman" w:hAnsi="Times New Roman" w:cs="Times New Roman"/>
          <w:sz w:val="80"/>
        </w:rPr>
        <w:t xml:space="preserve"> </w:t>
      </w:r>
    </w:p>
    <w:p w14:paraId="362B378A" w14:textId="77777777" w:rsidR="00DB5E9A" w:rsidRDefault="00000000">
      <w:pPr>
        <w:spacing w:after="0"/>
        <w:ind w:left="1"/>
      </w:pPr>
      <w:r>
        <w:rPr>
          <w:rFonts w:ascii="Times New Roman" w:eastAsia="Times New Roman" w:hAnsi="Times New Roman" w:cs="Times New Roman"/>
          <w:sz w:val="80"/>
        </w:rPr>
        <w:t xml:space="preserve"> </w:t>
      </w:r>
    </w:p>
    <w:p w14:paraId="32FE6FCB" w14:textId="77777777" w:rsidR="00DB5E9A" w:rsidRDefault="00000000">
      <w:pPr>
        <w:spacing w:after="0"/>
        <w:ind w:left="1"/>
      </w:pPr>
      <w:r>
        <w:rPr>
          <w:rFonts w:ascii="Times New Roman" w:eastAsia="Times New Roman" w:hAnsi="Times New Roman" w:cs="Times New Roman"/>
          <w:sz w:val="80"/>
        </w:rPr>
        <w:t xml:space="preserve"> </w:t>
      </w:r>
    </w:p>
    <w:p w14:paraId="66137D3C" w14:textId="77777777" w:rsidR="00DB5E9A" w:rsidRDefault="00000000">
      <w:pPr>
        <w:spacing w:after="0"/>
        <w:ind w:left="1"/>
      </w:pPr>
      <w:r>
        <w:rPr>
          <w:rFonts w:ascii="Times New Roman" w:eastAsia="Times New Roman" w:hAnsi="Times New Roman" w:cs="Times New Roman"/>
          <w:sz w:val="80"/>
        </w:rPr>
        <w:lastRenderedPageBreak/>
        <w:t xml:space="preserve"> </w:t>
      </w:r>
    </w:p>
    <w:p w14:paraId="14B8535F" w14:textId="77777777" w:rsidR="00DB5E9A" w:rsidRDefault="00000000">
      <w:pPr>
        <w:spacing w:after="0"/>
        <w:ind w:left="83"/>
        <w:jc w:val="center"/>
      </w:pPr>
      <w:r>
        <w:rPr>
          <w:rFonts w:ascii="Times New Roman" w:eastAsia="Times New Roman" w:hAnsi="Times New Roman" w:cs="Times New Roman"/>
          <w:sz w:val="17"/>
        </w:rPr>
        <w:t xml:space="preserve"> </w:t>
      </w:r>
    </w:p>
    <w:p w14:paraId="7E631E8D" w14:textId="77777777" w:rsidR="00DB5E9A" w:rsidRDefault="00000000">
      <w:pPr>
        <w:spacing w:after="0"/>
        <w:ind w:left="1"/>
      </w:pPr>
      <w:r>
        <w:rPr>
          <w:rFonts w:ascii="Times New Roman" w:eastAsia="Times New Roman" w:hAnsi="Times New Roman" w:cs="Times New Roman"/>
          <w:sz w:val="20"/>
        </w:rPr>
        <w:t xml:space="preserve"> </w:t>
      </w:r>
    </w:p>
    <w:p w14:paraId="3B980C85" w14:textId="77777777" w:rsidR="00DB5E9A" w:rsidRDefault="00000000">
      <w:pPr>
        <w:spacing w:after="0"/>
        <w:ind w:left="1"/>
      </w:pPr>
      <w:r>
        <w:rPr>
          <w:rFonts w:ascii="Times New Roman" w:eastAsia="Times New Roman" w:hAnsi="Times New Roman" w:cs="Times New Roman"/>
          <w:sz w:val="20"/>
        </w:rPr>
        <w:t xml:space="preserve"> </w:t>
      </w:r>
    </w:p>
    <w:p w14:paraId="5325298D" w14:textId="77777777" w:rsidR="00DB5E9A" w:rsidRDefault="00000000">
      <w:pPr>
        <w:spacing w:after="0"/>
        <w:ind w:left="1"/>
      </w:pPr>
      <w:r>
        <w:rPr>
          <w:rFonts w:ascii="Times New Roman" w:eastAsia="Times New Roman" w:hAnsi="Times New Roman" w:cs="Times New Roman"/>
          <w:sz w:val="20"/>
        </w:rPr>
        <w:t xml:space="preserve"> </w:t>
      </w:r>
    </w:p>
    <w:p w14:paraId="53B7DAE4" w14:textId="77777777" w:rsidR="00DB5E9A" w:rsidRDefault="00000000">
      <w:pPr>
        <w:spacing w:after="0"/>
        <w:ind w:left="1"/>
      </w:pPr>
      <w:r>
        <w:rPr>
          <w:rFonts w:ascii="Times New Roman" w:eastAsia="Times New Roman" w:hAnsi="Times New Roman" w:cs="Times New Roman"/>
          <w:sz w:val="20"/>
        </w:rPr>
        <w:t xml:space="preserve"> </w:t>
      </w:r>
    </w:p>
    <w:p w14:paraId="4F554068" w14:textId="77777777" w:rsidR="00DB5E9A" w:rsidRDefault="00000000">
      <w:pPr>
        <w:spacing w:after="0"/>
        <w:ind w:left="1"/>
      </w:pPr>
      <w:r>
        <w:rPr>
          <w:rFonts w:ascii="Times New Roman" w:eastAsia="Times New Roman" w:hAnsi="Times New Roman" w:cs="Times New Roman"/>
          <w:sz w:val="20"/>
        </w:rPr>
        <w:t xml:space="preserve"> </w:t>
      </w:r>
    </w:p>
    <w:p w14:paraId="1494BEFC" w14:textId="77777777" w:rsidR="00DB5E9A" w:rsidRDefault="00000000">
      <w:pPr>
        <w:spacing w:after="0"/>
        <w:ind w:left="1"/>
      </w:pPr>
      <w:r>
        <w:rPr>
          <w:rFonts w:ascii="Times New Roman" w:eastAsia="Times New Roman" w:hAnsi="Times New Roman" w:cs="Times New Roman"/>
          <w:sz w:val="20"/>
        </w:rPr>
        <w:t xml:space="preserve"> </w:t>
      </w:r>
    </w:p>
    <w:p w14:paraId="296F7DEC" w14:textId="77777777" w:rsidR="00DB5E9A" w:rsidRDefault="00000000">
      <w:pPr>
        <w:spacing w:after="0"/>
        <w:ind w:left="1"/>
      </w:pPr>
      <w:r>
        <w:rPr>
          <w:rFonts w:ascii="Times New Roman" w:eastAsia="Times New Roman" w:hAnsi="Times New Roman" w:cs="Times New Roman"/>
          <w:sz w:val="20"/>
        </w:rPr>
        <w:t xml:space="preserve"> </w:t>
      </w:r>
    </w:p>
    <w:p w14:paraId="353E9F4D" w14:textId="77777777" w:rsidR="00DB5E9A" w:rsidRDefault="00000000">
      <w:pPr>
        <w:spacing w:after="0"/>
        <w:ind w:left="1"/>
      </w:pPr>
      <w:r>
        <w:rPr>
          <w:rFonts w:ascii="Times New Roman" w:eastAsia="Times New Roman" w:hAnsi="Times New Roman" w:cs="Times New Roman"/>
          <w:sz w:val="20"/>
        </w:rPr>
        <w:t xml:space="preserve"> </w:t>
      </w:r>
    </w:p>
    <w:p w14:paraId="3E721B46" w14:textId="77777777" w:rsidR="00DB5E9A" w:rsidRDefault="00000000">
      <w:pPr>
        <w:spacing w:after="0"/>
        <w:ind w:left="1"/>
      </w:pPr>
      <w:r>
        <w:rPr>
          <w:rFonts w:ascii="Times New Roman" w:eastAsia="Times New Roman" w:hAnsi="Times New Roman" w:cs="Times New Roman"/>
          <w:sz w:val="20"/>
        </w:rPr>
        <w:t xml:space="preserve"> </w:t>
      </w:r>
    </w:p>
    <w:p w14:paraId="3A8D1F27" w14:textId="77777777" w:rsidR="00DB5E9A" w:rsidRDefault="00000000">
      <w:pPr>
        <w:spacing w:after="0"/>
        <w:ind w:left="1"/>
      </w:pPr>
      <w:r>
        <w:rPr>
          <w:rFonts w:ascii="Times New Roman" w:eastAsia="Times New Roman" w:hAnsi="Times New Roman" w:cs="Times New Roman"/>
          <w:sz w:val="20"/>
        </w:rPr>
        <w:t xml:space="preserve"> </w:t>
      </w:r>
    </w:p>
    <w:p w14:paraId="52F0E306" w14:textId="77777777" w:rsidR="00DB5E9A" w:rsidRDefault="00000000">
      <w:pPr>
        <w:spacing w:after="0"/>
        <w:ind w:left="1"/>
      </w:pPr>
      <w:r>
        <w:rPr>
          <w:rFonts w:ascii="Times New Roman" w:eastAsia="Times New Roman" w:hAnsi="Times New Roman" w:cs="Times New Roman"/>
          <w:sz w:val="20"/>
        </w:rPr>
        <w:t xml:space="preserve"> </w:t>
      </w:r>
    </w:p>
    <w:p w14:paraId="7E423E6F" w14:textId="77777777" w:rsidR="00DB5E9A" w:rsidRDefault="00000000">
      <w:pPr>
        <w:spacing w:after="0"/>
        <w:ind w:left="1"/>
      </w:pPr>
      <w:r>
        <w:rPr>
          <w:rFonts w:ascii="Times New Roman" w:eastAsia="Times New Roman" w:hAnsi="Times New Roman" w:cs="Times New Roman"/>
          <w:sz w:val="20"/>
        </w:rPr>
        <w:t xml:space="preserve"> </w:t>
      </w:r>
    </w:p>
    <w:p w14:paraId="4E621FAF" w14:textId="77777777" w:rsidR="00DB5E9A" w:rsidRDefault="00000000">
      <w:pPr>
        <w:spacing w:after="0"/>
        <w:ind w:left="1"/>
      </w:pPr>
      <w:r>
        <w:rPr>
          <w:rFonts w:ascii="Times New Roman" w:eastAsia="Times New Roman" w:hAnsi="Times New Roman" w:cs="Times New Roman"/>
          <w:sz w:val="20"/>
        </w:rPr>
        <w:t xml:space="preserve"> </w:t>
      </w:r>
    </w:p>
    <w:p w14:paraId="2566640D" w14:textId="77777777" w:rsidR="00DB5E9A" w:rsidRDefault="00000000">
      <w:pPr>
        <w:spacing w:after="0"/>
        <w:ind w:left="1"/>
      </w:pPr>
      <w:r>
        <w:rPr>
          <w:rFonts w:ascii="Times New Roman" w:eastAsia="Times New Roman" w:hAnsi="Times New Roman" w:cs="Times New Roman"/>
          <w:sz w:val="20"/>
        </w:rPr>
        <w:t xml:space="preserve"> </w:t>
      </w:r>
    </w:p>
    <w:p w14:paraId="64191AA4" w14:textId="77777777" w:rsidR="00DB5E9A" w:rsidRDefault="00000000">
      <w:pPr>
        <w:spacing w:after="0"/>
        <w:ind w:left="1"/>
      </w:pPr>
      <w:r>
        <w:rPr>
          <w:rFonts w:ascii="Times New Roman" w:eastAsia="Times New Roman" w:hAnsi="Times New Roman" w:cs="Times New Roman"/>
          <w:sz w:val="20"/>
        </w:rPr>
        <w:t xml:space="preserve"> </w:t>
      </w:r>
    </w:p>
    <w:p w14:paraId="321FF034" w14:textId="77777777" w:rsidR="00DB5E9A" w:rsidRDefault="00000000">
      <w:pPr>
        <w:spacing w:after="0"/>
        <w:ind w:left="1"/>
      </w:pPr>
      <w:r>
        <w:rPr>
          <w:rFonts w:ascii="Times New Roman" w:eastAsia="Times New Roman" w:hAnsi="Times New Roman" w:cs="Times New Roman"/>
          <w:sz w:val="20"/>
        </w:rPr>
        <w:t xml:space="preserve"> </w:t>
      </w:r>
    </w:p>
    <w:p w14:paraId="0E4EC094" w14:textId="77777777" w:rsidR="00DB5E9A" w:rsidRDefault="00000000">
      <w:pPr>
        <w:spacing w:after="0"/>
        <w:ind w:left="1"/>
      </w:pPr>
      <w:r>
        <w:rPr>
          <w:rFonts w:ascii="Times New Roman" w:eastAsia="Times New Roman" w:hAnsi="Times New Roman" w:cs="Times New Roman"/>
          <w:sz w:val="20"/>
        </w:rPr>
        <w:t xml:space="preserve"> </w:t>
      </w:r>
    </w:p>
    <w:p w14:paraId="7E3E9E64" w14:textId="77777777" w:rsidR="00DB5E9A" w:rsidRDefault="00000000">
      <w:pPr>
        <w:spacing w:after="0"/>
        <w:ind w:left="1"/>
      </w:pPr>
      <w:r>
        <w:rPr>
          <w:rFonts w:ascii="Times New Roman" w:eastAsia="Times New Roman" w:hAnsi="Times New Roman" w:cs="Times New Roman"/>
          <w:sz w:val="20"/>
        </w:rPr>
        <w:t xml:space="preserve"> </w:t>
      </w:r>
    </w:p>
    <w:p w14:paraId="434F5E1C" w14:textId="77777777" w:rsidR="00DB5E9A" w:rsidRDefault="00000000">
      <w:pPr>
        <w:spacing w:after="0"/>
        <w:ind w:left="1"/>
      </w:pPr>
      <w:r>
        <w:rPr>
          <w:rFonts w:ascii="Times New Roman" w:eastAsia="Times New Roman" w:hAnsi="Times New Roman" w:cs="Times New Roman"/>
          <w:sz w:val="20"/>
        </w:rPr>
        <w:t xml:space="preserve"> </w:t>
      </w:r>
    </w:p>
    <w:p w14:paraId="56DA34B5" w14:textId="77777777" w:rsidR="00DB5E9A" w:rsidRDefault="00000000">
      <w:pPr>
        <w:spacing w:after="0"/>
        <w:ind w:left="1"/>
      </w:pPr>
      <w:r>
        <w:rPr>
          <w:rFonts w:ascii="Times New Roman" w:eastAsia="Times New Roman" w:hAnsi="Times New Roman" w:cs="Times New Roman"/>
          <w:sz w:val="20"/>
        </w:rPr>
        <w:t xml:space="preserve"> </w:t>
      </w:r>
    </w:p>
    <w:p w14:paraId="0C24EA1C" w14:textId="77777777" w:rsidR="00DB5E9A" w:rsidRDefault="00000000">
      <w:pPr>
        <w:spacing w:after="0"/>
        <w:ind w:left="1"/>
      </w:pPr>
      <w:r>
        <w:rPr>
          <w:rFonts w:ascii="Times New Roman" w:eastAsia="Times New Roman" w:hAnsi="Times New Roman" w:cs="Times New Roman"/>
          <w:sz w:val="20"/>
        </w:rPr>
        <w:t xml:space="preserve"> </w:t>
      </w:r>
    </w:p>
    <w:p w14:paraId="7F35EC4A" w14:textId="77777777" w:rsidR="00DB5E9A" w:rsidRDefault="00000000">
      <w:pPr>
        <w:spacing w:after="0"/>
        <w:ind w:left="1"/>
      </w:pPr>
      <w:r>
        <w:rPr>
          <w:rFonts w:ascii="Times New Roman" w:eastAsia="Times New Roman" w:hAnsi="Times New Roman" w:cs="Times New Roman"/>
          <w:sz w:val="20"/>
        </w:rPr>
        <w:t xml:space="preserve"> </w:t>
      </w:r>
    </w:p>
    <w:p w14:paraId="52B6D4F5" w14:textId="77777777" w:rsidR="00DB5E9A" w:rsidRDefault="00000000">
      <w:pPr>
        <w:spacing w:after="0"/>
        <w:ind w:left="1"/>
      </w:pPr>
      <w:r>
        <w:rPr>
          <w:rFonts w:ascii="Times New Roman" w:eastAsia="Times New Roman" w:hAnsi="Times New Roman" w:cs="Times New Roman"/>
          <w:sz w:val="20"/>
        </w:rPr>
        <w:t xml:space="preserve"> </w:t>
      </w:r>
    </w:p>
    <w:p w14:paraId="4B14A16E" w14:textId="77777777" w:rsidR="00DB5E9A" w:rsidRDefault="00000000">
      <w:pPr>
        <w:spacing w:after="0"/>
        <w:ind w:left="1"/>
      </w:pPr>
      <w:r>
        <w:rPr>
          <w:rFonts w:ascii="Times New Roman" w:eastAsia="Times New Roman" w:hAnsi="Times New Roman" w:cs="Times New Roman"/>
          <w:sz w:val="20"/>
        </w:rPr>
        <w:t xml:space="preserve"> </w:t>
      </w:r>
    </w:p>
    <w:p w14:paraId="7181DE69" w14:textId="77777777" w:rsidR="00DB5E9A" w:rsidRDefault="00000000">
      <w:pPr>
        <w:spacing w:after="260"/>
        <w:ind w:left="1"/>
      </w:pPr>
      <w:r>
        <w:rPr>
          <w:rFonts w:ascii="Times New Roman" w:eastAsia="Times New Roman" w:hAnsi="Times New Roman" w:cs="Times New Roman"/>
          <w:sz w:val="18"/>
        </w:rPr>
        <w:t xml:space="preserve"> </w:t>
      </w:r>
    </w:p>
    <w:p w14:paraId="1E3E601A" w14:textId="77777777" w:rsidR="00DB5E9A" w:rsidRDefault="00000000">
      <w:pPr>
        <w:spacing w:after="0"/>
        <w:ind w:right="472"/>
        <w:jc w:val="right"/>
      </w:pPr>
      <w:r>
        <w:rPr>
          <w:rFonts w:ascii="Times New Roman" w:eastAsia="Times New Roman" w:hAnsi="Times New Roman" w:cs="Times New Roman"/>
          <w:b/>
          <w:color w:val="292929"/>
          <w:sz w:val="39"/>
        </w:rPr>
        <w:t>THIS PAGE INTENTIONALLY LEFT BLANK</w:t>
      </w:r>
      <w:r>
        <w:rPr>
          <w:rFonts w:ascii="Times New Roman" w:eastAsia="Times New Roman" w:hAnsi="Times New Roman" w:cs="Times New Roman"/>
          <w:b/>
          <w:sz w:val="39"/>
        </w:rPr>
        <w:t xml:space="preserve"> </w:t>
      </w:r>
    </w:p>
    <w:p w14:paraId="59F985F5" w14:textId="77777777" w:rsidR="00DB5E9A" w:rsidRDefault="00000000">
      <w:pPr>
        <w:spacing w:after="0"/>
        <w:ind w:left="1"/>
      </w:pPr>
      <w:r>
        <w:rPr>
          <w:rFonts w:ascii="Times New Roman" w:eastAsia="Times New Roman" w:hAnsi="Times New Roman" w:cs="Times New Roman"/>
          <w:b/>
          <w:sz w:val="42"/>
        </w:rPr>
        <w:t xml:space="preserve"> </w:t>
      </w:r>
    </w:p>
    <w:p w14:paraId="5494F0E7" w14:textId="77777777" w:rsidR="00DB5E9A" w:rsidRDefault="00000000">
      <w:pPr>
        <w:spacing w:after="0"/>
        <w:ind w:left="1"/>
      </w:pPr>
      <w:r>
        <w:rPr>
          <w:rFonts w:ascii="Times New Roman" w:eastAsia="Times New Roman" w:hAnsi="Times New Roman" w:cs="Times New Roman"/>
          <w:b/>
          <w:sz w:val="42"/>
        </w:rPr>
        <w:t xml:space="preserve"> </w:t>
      </w:r>
    </w:p>
    <w:p w14:paraId="70EAB325" w14:textId="77777777" w:rsidR="00DB5E9A" w:rsidRDefault="00000000">
      <w:pPr>
        <w:spacing w:after="0"/>
        <w:ind w:left="1"/>
      </w:pPr>
      <w:r>
        <w:rPr>
          <w:rFonts w:ascii="Times New Roman" w:eastAsia="Times New Roman" w:hAnsi="Times New Roman" w:cs="Times New Roman"/>
          <w:b/>
          <w:sz w:val="42"/>
        </w:rPr>
        <w:t xml:space="preserve"> </w:t>
      </w:r>
    </w:p>
    <w:p w14:paraId="76E77B7D" w14:textId="77777777" w:rsidR="00DB5E9A" w:rsidRDefault="00000000">
      <w:pPr>
        <w:spacing w:after="0"/>
        <w:ind w:left="1"/>
      </w:pPr>
      <w:r>
        <w:rPr>
          <w:rFonts w:ascii="Times New Roman" w:eastAsia="Times New Roman" w:hAnsi="Times New Roman" w:cs="Times New Roman"/>
          <w:b/>
          <w:sz w:val="42"/>
        </w:rPr>
        <w:t xml:space="preserve"> </w:t>
      </w:r>
    </w:p>
    <w:p w14:paraId="29795DBA" w14:textId="77777777" w:rsidR="00DB5E9A" w:rsidRDefault="00000000">
      <w:pPr>
        <w:spacing w:after="0"/>
        <w:ind w:left="1"/>
      </w:pPr>
      <w:r>
        <w:rPr>
          <w:rFonts w:ascii="Times New Roman" w:eastAsia="Times New Roman" w:hAnsi="Times New Roman" w:cs="Times New Roman"/>
          <w:b/>
          <w:sz w:val="42"/>
        </w:rPr>
        <w:t xml:space="preserve"> </w:t>
      </w:r>
    </w:p>
    <w:p w14:paraId="300D7107" w14:textId="77777777" w:rsidR="00DB5E9A" w:rsidRDefault="00000000">
      <w:pPr>
        <w:spacing w:after="0"/>
        <w:ind w:left="1"/>
      </w:pPr>
      <w:r>
        <w:rPr>
          <w:rFonts w:ascii="Times New Roman" w:eastAsia="Times New Roman" w:hAnsi="Times New Roman" w:cs="Times New Roman"/>
          <w:b/>
          <w:sz w:val="42"/>
        </w:rPr>
        <w:t xml:space="preserve"> </w:t>
      </w:r>
    </w:p>
    <w:p w14:paraId="0EB5E5D3" w14:textId="77777777" w:rsidR="00DB5E9A" w:rsidRDefault="00000000">
      <w:pPr>
        <w:spacing w:after="0"/>
        <w:ind w:left="1"/>
      </w:pPr>
      <w:r>
        <w:rPr>
          <w:rFonts w:ascii="Times New Roman" w:eastAsia="Times New Roman" w:hAnsi="Times New Roman" w:cs="Times New Roman"/>
          <w:b/>
          <w:sz w:val="42"/>
        </w:rPr>
        <w:t xml:space="preserve"> </w:t>
      </w:r>
    </w:p>
    <w:p w14:paraId="733E7FAE" w14:textId="77777777" w:rsidR="00DB5E9A" w:rsidRDefault="00000000">
      <w:pPr>
        <w:spacing w:after="0"/>
        <w:ind w:left="1"/>
      </w:pPr>
      <w:r>
        <w:rPr>
          <w:rFonts w:ascii="Times New Roman" w:eastAsia="Times New Roman" w:hAnsi="Times New Roman" w:cs="Times New Roman"/>
          <w:b/>
          <w:sz w:val="42"/>
        </w:rPr>
        <w:t xml:space="preserve"> </w:t>
      </w:r>
    </w:p>
    <w:p w14:paraId="3FB5209C" w14:textId="77777777" w:rsidR="00DB5E9A" w:rsidRDefault="00000000">
      <w:pPr>
        <w:spacing w:after="0"/>
        <w:ind w:left="1"/>
      </w:pPr>
      <w:r>
        <w:rPr>
          <w:rFonts w:ascii="Times New Roman" w:eastAsia="Times New Roman" w:hAnsi="Times New Roman" w:cs="Times New Roman"/>
          <w:b/>
          <w:sz w:val="42"/>
        </w:rPr>
        <w:t xml:space="preserve"> </w:t>
      </w:r>
    </w:p>
    <w:p w14:paraId="22B0D7D1" w14:textId="77777777" w:rsidR="00DB5E9A" w:rsidRDefault="00000000">
      <w:pPr>
        <w:spacing w:after="0"/>
        <w:ind w:left="1"/>
      </w:pPr>
      <w:r>
        <w:rPr>
          <w:rFonts w:ascii="Times New Roman" w:eastAsia="Times New Roman" w:hAnsi="Times New Roman" w:cs="Times New Roman"/>
          <w:b/>
          <w:sz w:val="42"/>
        </w:rPr>
        <w:t xml:space="preserve"> </w:t>
      </w:r>
    </w:p>
    <w:p w14:paraId="755429EA" w14:textId="77777777" w:rsidR="00DB5E9A" w:rsidRDefault="00000000">
      <w:pPr>
        <w:spacing w:after="88"/>
        <w:ind w:left="1"/>
      </w:pPr>
      <w:r>
        <w:rPr>
          <w:rFonts w:ascii="Times New Roman" w:eastAsia="Times New Roman" w:hAnsi="Times New Roman" w:cs="Times New Roman"/>
          <w:b/>
          <w:sz w:val="42"/>
        </w:rPr>
        <w:t xml:space="preserve"> </w:t>
      </w:r>
    </w:p>
    <w:p w14:paraId="38D8F0AB" w14:textId="77777777" w:rsidR="00DB5E9A" w:rsidRDefault="00000000">
      <w:pPr>
        <w:spacing w:after="133"/>
        <w:ind w:left="1"/>
      </w:pPr>
      <w:r>
        <w:rPr>
          <w:rFonts w:ascii="Times New Roman" w:eastAsia="Times New Roman" w:hAnsi="Times New Roman" w:cs="Times New Roman"/>
          <w:b/>
          <w:sz w:val="55"/>
        </w:rPr>
        <w:t xml:space="preserve"> </w:t>
      </w:r>
    </w:p>
    <w:p w14:paraId="759590EE" w14:textId="77777777" w:rsidR="00DB5E9A" w:rsidRDefault="00000000">
      <w:pPr>
        <w:spacing w:after="0"/>
        <w:ind w:right="262"/>
        <w:jc w:val="center"/>
      </w:pPr>
      <w:r>
        <w:rPr>
          <w:rFonts w:ascii="Cambria" w:eastAsia="Cambria" w:hAnsi="Cambria" w:cs="Cambria"/>
          <w:sz w:val="48"/>
        </w:rPr>
        <w:lastRenderedPageBreak/>
        <w:t xml:space="preserve"> </w:t>
      </w:r>
    </w:p>
    <w:p w14:paraId="05E5FF3D" w14:textId="77777777" w:rsidR="00DB5E9A" w:rsidRDefault="00DB5E9A">
      <w:pPr>
        <w:sectPr w:rsidR="00DB5E9A">
          <w:headerReference w:type="even" r:id="rId73"/>
          <w:headerReference w:type="default" r:id="rId74"/>
          <w:footerReference w:type="even" r:id="rId75"/>
          <w:footerReference w:type="default" r:id="rId76"/>
          <w:headerReference w:type="first" r:id="rId77"/>
          <w:footerReference w:type="first" r:id="rId78"/>
          <w:pgSz w:w="12240" w:h="15840"/>
          <w:pgMar w:top="1506" w:right="1561" w:bottom="1168" w:left="1559" w:header="1159" w:footer="576" w:gutter="0"/>
          <w:cols w:space="720"/>
        </w:sectPr>
      </w:pPr>
    </w:p>
    <w:p w14:paraId="637D758A" w14:textId="77777777" w:rsidR="00DB5E9A" w:rsidRDefault="00000000">
      <w:pPr>
        <w:spacing w:after="0" w:line="216" w:lineRule="auto"/>
        <w:ind w:left="138" w:right="142" w:hanging="77"/>
      </w:pPr>
      <w:r>
        <w:rPr>
          <w:rFonts w:ascii="Times New Roman" w:eastAsia="Times New Roman" w:hAnsi="Times New Roman" w:cs="Times New Roman"/>
          <w:sz w:val="20"/>
        </w:rPr>
        <w:lastRenderedPageBreak/>
        <w:t xml:space="preserve"> </w:t>
      </w:r>
      <w:r>
        <w:rPr>
          <w:rFonts w:ascii="Times New Roman" w:eastAsia="Times New Roman" w:hAnsi="Times New Roman" w:cs="Times New Roman"/>
          <w:b/>
          <w:color w:val="181A1B"/>
          <w:sz w:val="28"/>
        </w:rPr>
        <w:t>AIRPORT STORAGE</w:t>
      </w:r>
      <w:r>
        <w:rPr>
          <w:rFonts w:ascii="Times New Roman" w:eastAsia="Times New Roman" w:hAnsi="Times New Roman" w:cs="Times New Roman"/>
          <w:b/>
          <w:sz w:val="28"/>
        </w:rPr>
        <w:t xml:space="preserve"> </w:t>
      </w:r>
      <w:r>
        <w:rPr>
          <w:rFonts w:ascii="Times New Roman" w:eastAsia="Times New Roman" w:hAnsi="Times New Roman" w:cs="Times New Roman"/>
          <w:b/>
          <w:sz w:val="28"/>
        </w:rPr>
        <w:tab/>
      </w:r>
      <w:r>
        <w:rPr>
          <w:rFonts w:ascii="Times New Roman" w:eastAsia="Times New Roman" w:hAnsi="Times New Roman" w:cs="Times New Roman"/>
          <w:b/>
          <w:color w:val="1A1B1A"/>
          <w:sz w:val="35"/>
        </w:rPr>
        <w:t>AFQC-200</w:t>
      </w:r>
      <w:r>
        <w:rPr>
          <w:rFonts w:ascii="Times New Roman" w:eastAsia="Times New Roman" w:hAnsi="Times New Roman" w:cs="Times New Roman"/>
          <w:b/>
          <w:sz w:val="35"/>
        </w:rPr>
        <w:t xml:space="preserve"> </w:t>
      </w:r>
    </w:p>
    <w:p w14:paraId="5F1319AE" w14:textId="77777777" w:rsidR="00DB5E9A" w:rsidRDefault="00000000">
      <w:pPr>
        <w:spacing w:after="149"/>
        <w:ind w:left="61"/>
      </w:pPr>
      <w:r>
        <w:rPr>
          <w:rFonts w:ascii="Times New Roman" w:eastAsia="Times New Roman" w:hAnsi="Times New Roman" w:cs="Times New Roman"/>
          <w:sz w:val="16"/>
        </w:rPr>
        <w:t xml:space="preserve"> </w:t>
      </w:r>
    </w:p>
    <w:p w14:paraId="7ACD0D49" w14:textId="77777777" w:rsidR="00DB5E9A" w:rsidRDefault="00000000">
      <w:pPr>
        <w:pStyle w:val="Heading4"/>
        <w:spacing w:after="12"/>
        <w:ind w:left="157"/>
      </w:pPr>
      <w:r>
        <w:rPr>
          <w:color w:val="141515"/>
          <w:sz w:val="23"/>
        </w:rPr>
        <w:t>200.1</w:t>
      </w:r>
      <w:r>
        <w:rPr>
          <w:rFonts w:ascii="Arial" w:eastAsia="Arial" w:hAnsi="Arial" w:cs="Arial"/>
          <w:color w:val="141515"/>
          <w:sz w:val="23"/>
        </w:rPr>
        <w:t xml:space="preserve"> </w:t>
      </w:r>
      <w:r>
        <w:rPr>
          <w:color w:val="141515"/>
          <w:sz w:val="23"/>
        </w:rPr>
        <w:t xml:space="preserve">FUEL STORAGE FACILITY REQUIREMENTS (General) </w:t>
      </w:r>
    </w:p>
    <w:p w14:paraId="2783AAFF" w14:textId="77777777" w:rsidR="00DB5E9A" w:rsidRDefault="00000000">
      <w:pPr>
        <w:spacing w:after="36"/>
        <w:ind w:left="61"/>
      </w:pPr>
      <w:r>
        <w:rPr>
          <w:rFonts w:ascii="Times New Roman" w:eastAsia="Times New Roman" w:hAnsi="Times New Roman" w:cs="Times New Roman"/>
          <w:b/>
          <w:sz w:val="26"/>
        </w:rPr>
        <w:t xml:space="preserve"> </w:t>
      </w:r>
    </w:p>
    <w:p w14:paraId="0143CDAF" w14:textId="77777777" w:rsidR="00DB5E9A" w:rsidRDefault="00000000">
      <w:pPr>
        <w:spacing w:after="0" w:line="248" w:lineRule="auto"/>
        <w:ind w:left="859" w:right="386" w:hanging="8"/>
        <w:jc w:val="both"/>
      </w:pPr>
      <w:r>
        <w:rPr>
          <w:rFonts w:ascii="Times New Roman" w:eastAsia="Times New Roman" w:hAnsi="Times New Roman" w:cs="Times New Roman"/>
          <w:color w:val="131515"/>
          <w:sz w:val="23"/>
        </w:rPr>
        <w:t xml:space="preserve">Fuel storage facilities/systems are designed to assure product segregation </w:t>
      </w:r>
      <w:proofErr w:type="gramStart"/>
      <w:r>
        <w:rPr>
          <w:rFonts w:ascii="Times New Roman" w:eastAsia="Times New Roman" w:hAnsi="Times New Roman" w:cs="Times New Roman"/>
          <w:color w:val="131515"/>
          <w:sz w:val="23"/>
        </w:rPr>
        <w:t>in order to</w:t>
      </w:r>
      <w:proofErr w:type="gramEnd"/>
      <w:r>
        <w:rPr>
          <w:rFonts w:ascii="Times New Roman" w:eastAsia="Times New Roman" w:hAnsi="Times New Roman" w:cs="Times New Roman"/>
          <w:color w:val="131515"/>
          <w:sz w:val="23"/>
        </w:rPr>
        <w:t xml:space="preserve"> prevent the accidental mixing of dissimilar fuels; therefore, the system must be properly designed, color-coded and placarded for the type and grade of fuel in each tank.</w:t>
      </w:r>
      <w:r>
        <w:rPr>
          <w:rFonts w:ascii="Times New Roman" w:eastAsia="Times New Roman" w:hAnsi="Times New Roman" w:cs="Times New Roman"/>
          <w:sz w:val="23"/>
        </w:rPr>
        <w:t xml:space="preserve"> </w:t>
      </w:r>
    </w:p>
    <w:p w14:paraId="21366C45" w14:textId="77777777" w:rsidR="00DB5E9A" w:rsidRDefault="00000000">
      <w:pPr>
        <w:spacing w:after="0"/>
        <w:ind w:left="61"/>
      </w:pPr>
      <w:r>
        <w:rPr>
          <w:rFonts w:ascii="Times New Roman" w:eastAsia="Times New Roman" w:hAnsi="Times New Roman" w:cs="Times New Roman"/>
        </w:rPr>
        <w:t xml:space="preserve"> </w:t>
      </w:r>
    </w:p>
    <w:p w14:paraId="3FE467A9" w14:textId="77777777" w:rsidR="00DB5E9A" w:rsidRDefault="00000000">
      <w:pPr>
        <w:spacing w:after="5" w:line="238" w:lineRule="auto"/>
        <w:ind w:left="841" w:firstLine="10"/>
      </w:pPr>
      <w:r>
        <w:rPr>
          <w:rFonts w:ascii="Times New Roman" w:eastAsia="Times New Roman" w:hAnsi="Times New Roman" w:cs="Times New Roman"/>
          <w:color w:val="111412"/>
          <w:sz w:val="23"/>
        </w:rPr>
        <w:t>Protection of the ecology is very important. There should be no spills, and leaking equipment should be immediate</w:t>
      </w:r>
      <w:r>
        <w:rPr>
          <w:rFonts w:ascii="Times New Roman" w:eastAsia="Times New Roman" w:hAnsi="Times New Roman" w:cs="Times New Roman"/>
          <w:color w:val="003404"/>
          <w:sz w:val="23"/>
        </w:rPr>
        <w:t>l</w:t>
      </w:r>
      <w:r>
        <w:rPr>
          <w:rFonts w:ascii="Times New Roman" w:eastAsia="Times New Roman" w:hAnsi="Times New Roman" w:cs="Times New Roman"/>
          <w:color w:val="111412"/>
          <w:sz w:val="23"/>
        </w:rPr>
        <w:t>y repaired or removed from service. Waste tanks and/or reclamation systems shall be provided for the disposal of fuel that cannot be used to service aircraft. This includes samples drawn from the tanks and filters for testing, inspection and maintenance purposes. Fuel shall never be poured onto the ground nor directly back into the storage tanks.</w:t>
      </w:r>
      <w:r>
        <w:rPr>
          <w:rFonts w:ascii="Times New Roman" w:eastAsia="Times New Roman" w:hAnsi="Times New Roman" w:cs="Times New Roman"/>
          <w:sz w:val="23"/>
        </w:rPr>
        <w:t xml:space="preserve"> </w:t>
      </w:r>
    </w:p>
    <w:p w14:paraId="3869A682" w14:textId="77777777" w:rsidR="00DB5E9A" w:rsidRDefault="00000000">
      <w:pPr>
        <w:spacing w:after="0"/>
        <w:ind w:left="61"/>
      </w:pPr>
      <w:r>
        <w:rPr>
          <w:rFonts w:ascii="Times New Roman" w:eastAsia="Times New Roman" w:hAnsi="Times New Roman" w:cs="Times New Roman"/>
          <w:sz w:val="23"/>
        </w:rPr>
        <w:t xml:space="preserve"> </w:t>
      </w:r>
    </w:p>
    <w:p w14:paraId="48259ECB" w14:textId="77777777" w:rsidR="00DB5E9A" w:rsidRDefault="00000000">
      <w:pPr>
        <w:spacing w:after="5" w:line="247" w:lineRule="auto"/>
        <w:ind w:left="842" w:right="344" w:firstLine="7"/>
        <w:jc w:val="both"/>
      </w:pPr>
      <w:r>
        <w:rPr>
          <w:rFonts w:ascii="Times New Roman" w:eastAsia="Times New Roman" w:hAnsi="Times New Roman" w:cs="Times New Roman"/>
          <w:color w:val="111312"/>
          <w:sz w:val="23"/>
        </w:rPr>
        <w:t>Safety within our company and operations is a prime factor. The storage area shall have adequate lighting, fire extinguishers, and proper signage posted. Only fully qualified and responsible personnel should have access to the storage facility. The area should be secure (i.e., fenced in and locked when unattended).</w:t>
      </w:r>
      <w:r>
        <w:rPr>
          <w:rFonts w:ascii="Times New Roman" w:eastAsia="Times New Roman" w:hAnsi="Times New Roman" w:cs="Times New Roman"/>
          <w:sz w:val="23"/>
        </w:rPr>
        <w:t xml:space="preserve"> </w:t>
      </w:r>
    </w:p>
    <w:p w14:paraId="6649BC38" w14:textId="77777777" w:rsidR="00DB5E9A" w:rsidRDefault="00000000">
      <w:pPr>
        <w:spacing w:after="0"/>
        <w:ind w:left="61"/>
      </w:pPr>
      <w:r>
        <w:rPr>
          <w:rFonts w:ascii="Times New Roman" w:eastAsia="Times New Roman" w:hAnsi="Times New Roman" w:cs="Times New Roman"/>
        </w:rPr>
        <w:t xml:space="preserve"> </w:t>
      </w:r>
    </w:p>
    <w:p w14:paraId="35C68E74" w14:textId="77777777" w:rsidR="00DB5E9A" w:rsidRDefault="00000000">
      <w:pPr>
        <w:spacing w:after="15" w:line="248" w:lineRule="auto"/>
        <w:ind w:left="866" w:right="254" w:hanging="5"/>
        <w:jc w:val="both"/>
      </w:pPr>
      <w:r>
        <w:rPr>
          <w:rFonts w:ascii="Times New Roman" w:eastAsia="Times New Roman" w:hAnsi="Times New Roman" w:cs="Times New Roman"/>
          <w:color w:val="121312"/>
          <w:sz w:val="23"/>
        </w:rPr>
        <w:t xml:space="preserve">Fuel storage facilities must meet the following requirements in addition to the applicable operating standard, unless otherwise indicated. Reference </w:t>
      </w:r>
      <w:r>
        <w:rPr>
          <w:rFonts w:ascii="Times New Roman" w:eastAsia="Times New Roman" w:hAnsi="Times New Roman" w:cs="Times New Roman"/>
          <w:b/>
          <w:color w:val="121312"/>
          <w:sz w:val="23"/>
        </w:rPr>
        <w:t xml:space="preserve">ATA-103 </w:t>
      </w:r>
      <w:r>
        <w:rPr>
          <w:rFonts w:ascii="Times New Roman" w:eastAsia="Times New Roman" w:hAnsi="Times New Roman" w:cs="Times New Roman"/>
          <w:color w:val="121312"/>
          <w:sz w:val="23"/>
        </w:rPr>
        <w:t>as applicable for requirements not covered in this manual. The locations with facilities that do not meet the requirements of this section shall submit a waiver request to the affected airline Quality Assurance Departments, as applicable. Internally, waiver requests shall be submitted in accordance with the guidelines established within AFQC-020. Approved waivers must be kept on file at the location for review and for as long as the waiver request is valid.</w:t>
      </w:r>
      <w:r>
        <w:rPr>
          <w:rFonts w:ascii="Times New Roman" w:eastAsia="Times New Roman" w:hAnsi="Times New Roman" w:cs="Times New Roman"/>
          <w:sz w:val="23"/>
        </w:rPr>
        <w:t xml:space="preserve"> </w:t>
      </w:r>
    </w:p>
    <w:p w14:paraId="1D53D760" w14:textId="77777777" w:rsidR="00DB5E9A" w:rsidRDefault="00000000">
      <w:pPr>
        <w:spacing w:after="0"/>
        <w:ind w:left="60"/>
      </w:pPr>
      <w:r>
        <w:rPr>
          <w:rFonts w:ascii="Times New Roman" w:eastAsia="Times New Roman" w:hAnsi="Times New Roman" w:cs="Times New Roman"/>
          <w:sz w:val="23"/>
        </w:rPr>
        <w:t xml:space="preserve"> </w:t>
      </w:r>
    </w:p>
    <w:p w14:paraId="347A528C" w14:textId="77777777" w:rsidR="00DB5E9A" w:rsidRDefault="00000000">
      <w:pPr>
        <w:spacing w:after="15" w:line="248" w:lineRule="auto"/>
        <w:ind w:left="866"/>
      </w:pPr>
      <w:r>
        <w:rPr>
          <w:rFonts w:ascii="Times New Roman" w:eastAsia="Times New Roman" w:hAnsi="Times New Roman" w:cs="Times New Roman"/>
          <w:color w:val="111212"/>
          <w:sz w:val="23"/>
        </w:rPr>
        <w:t>Third-party owned facilities and equipment (regardless of location) may be operated and maintained in accordance with the Owner's Specifications and/or stipulated Contract Standard. ln such instances, the alternative standards must be readily available for corporate review. Fueling equipment leased for the purpose of conducting Company business must meet the FSM AFQCM standards but shall not be modified without the consent of the OEM and leasing agent.</w:t>
      </w:r>
      <w:r>
        <w:rPr>
          <w:rFonts w:ascii="Times New Roman" w:eastAsia="Times New Roman" w:hAnsi="Times New Roman" w:cs="Times New Roman"/>
          <w:sz w:val="23"/>
        </w:rPr>
        <w:t xml:space="preserve"> </w:t>
      </w:r>
    </w:p>
    <w:p w14:paraId="53BD8213" w14:textId="77777777" w:rsidR="00DB5E9A" w:rsidRDefault="00000000">
      <w:pPr>
        <w:spacing w:after="0"/>
        <w:ind w:left="61"/>
      </w:pPr>
      <w:r>
        <w:rPr>
          <w:rFonts w:ascii="Times New Roman" w:eastAsia="Times New Roman" w:hAnsi="Times New Roman" w:cs="Times New Roman"/>
          <w:sz w:val="26"/>
        </w:rPr>
        <w:t xml:space="preserve"> </w:t>
      </w:r>
    </w:p>
    <w:p w14:paraId="2833FC1A" w14:textId="77777777" w:rsidR="00DB5E9A" w:rsidRDefault="00000000">
      <w:pPr>
        <w:pStyle w:val="Heading4"/>
        <w:spacing w:after="0"/>
        <w:ind w:left="110" w:firstLine="0"/>
        <w:jc w:val="center"/>
      </w:pPr>
      <w:r>
        <w:rPr>
          <w:color w:val="121213"/>
          <w:sz w:val="23"/>
        </w:rPr>
        <w:t>CAUTION</w:t>
      </w:r>
      <w:r>
        <w:rPr>
          <w:color w:val="000000"/>
          <w:sz w:val="23"/>
        </w:rPr>
        <w:t xml:space="preserve"> </w:t>
      </w:r>
    </w:p>
    <w:p w14:paraId="6D5B4C2E" w14:textId="77777777" w:rsidR="00DB5E9A" w:rsidRDefault="00000000">
      <w:pPr>
        <w:spacing w:after="27" w:line="238" w:lineRule="auto"/>
        <w:ind w:left="244" w:right="65" w:hanging="10"/>
        <w:jc w:val="center"/>
      </w:pPr>
      <w:r>
        <w:rPr>
          <w:rFonts w:ascii="Times New Roman" w:eastAsia="Times New Roman" w:hAnsi="Times New Roman" w:cs="Times New Roman"/>
          <w:b/>
          <w:color w:val="0F1010"/>
          <w:sz w:val="23"/>
        </w:rPr>
        <w:t>Zinc galvanized materials shall not be used in jet fuel service. No copper alloys, cadmium plating or plastic materials are permitted for main fuel piping. The use of copper or copper alloy materials for other components must be minimized.</w:t>
      </w:r>
      <w:r>
        <w:rPr>
          <w:rFonts w:ascii="Times New Roman" w:eastAsia="Times New Roman" w:hAnsi="Times New Roman" w:cs="Times New Roman"/>
          <w:b/>
          <w:sz w:val="23"/>
        </w:rPr>
        <w:t xml:space="preserve"> </w:t>
      </w:r>
    </w:p>
    <w:p w14:paraId="62867FA3" w14:textId="77777777" w:rsidR="00DB5E9A" w:rsidRDefault="00000000">
      <w:pPr>
        <w:spacing w:after="0"/>
        <w:ind w:left="61"/>
      </w:pPr>
      <w:r>
        <w:rPr>
          <w:rFonts w:ascii="Times New Roman" w:eastAsia="Times New Roman" w:hAnsi="Times New Roman" w:cs="Times New Roman"/>
          <w:b/>
          <w:sz w:val="26"/>
        </w:rPr>
        <w:t xml:space="preserve"> </w:t>
      </w:r>
    </w:p>
    <w:p w14:paraId="5CDB8507" w14:textId="77777777" w:rsidR="00DB5E9A" w:rsidRDefault="00000000">
      <w:pPr>
        <w:spacing w:after="0"/>
        <w:ind w:left="61"/>
      </w:pPr>
      <w:r>
        <w:rPr>
          <w:rFonts w:ascii="Times New Roman" w:eastAsia="Times New Roman" w:hAnsi="Times New Roman" w:cs="Times New Roman"/>
          <w:b/>
          <w:sz w:val="26"/>
        </w:rPr>
        <w:t xml:space="preserve"> </w:t>
      </w:r>
    </w:p>
    <w:p w14:paraId="6C8B3E33" w14:textId="77777777" w:rsidR="00DB5E9A" w:rsidRDefault="00000000">
      <w:pPr>
        <w:spacing w:after="0"/>
        <w:ind w:left="61"/>
      </w:pPr>
      <w:r>
        <w:rPr>
          <w:rFonts w:ascii="Times New Roman" w:eastAsia="Times New Roman" w:hAnsi="Times New Roman" w:cs="Times New Roman"/>
          <w:b/>
          <w:sz w:val="26"/>
        </w:rPr>
        <w:t xml:space="preserve"> </w:t>
      </w:r>
    </w:p>
    <w:p w14:paraId="34DE1081" w14:textId="77777777" w:rsidR="00DB5E9A" w:rsidRDefault="00000000">
      <w:pPr>
        <w:spacing w:after="0"/>
        <w:ind w:left="61"/>
      </w:pPr>
      <w:r>
        <w:rPr>
          <w:rFonts w:ascii="Times New Roman" w:eastAsia="Times New Roman" w:hAnsi="Times New Roman" w:cs="Times New Roman"/>
          <w:b/>
          <w:sz w:val="26"/>
        </w:rPr>
        <w:t xml:space="preserve"> </w:t>
      </w:r>
    </w:p>
    <w:p w14:paraId="462C06F2" w14:textId="77777777" w:rsidR="00DB5E9A" w:rsidRDefault="00000000">
      <w:pPr>
        <w:spacing w:after="0"/>
        <w:ind w:left="61"/>
      </w:pPr>
      <w:r>
        <w:rPr>
          <w:rFonts w:ascii="Times New Roman" w:eastAsia="Times New Roman" w:hAnsi="Times New Roman" w:cs="Times New Roman"/>
          <w:b/>
          <w:sz w:val="26"/>
        </w:rPr>
        <w:t xml:space="preserve"> </w:t>
      </w:r>
    </w:p>
    <w:p w14:paraId="221342D7" w14:textId="77777777" w:rsidR="00DB5E9A" w:rsidRDefault="00000000">
      <w:pPr>
        <w:spacing w:after="0"/>
        <w:ind w:left="61"/>
      </w:pPr>
      <w:r>
        <w:rPr>
          <w:rFonts w:ascii="Times New Roman" w:eastAsia="Times New Roman" w:hAnsi="Times New Roman" w:cs="Times New Roman"/>
          <w:b/>
          <w:sz w:val="23"/>
        </w:rPr>
        <w:lastRenderedPageBreak/>
        <w:t xml:space="preserve"> </w:t>
      </w:r>
    </w:p>
    <w:p w14:paraId="57F7EC2C" w14:textId="77777777" w:rsidR="00DB5E9A" w:rsidRDefault="00000000">
      <w:pPr>
        <w:spacing w:after="0"/>
        <w:ind w:left="152"/>
        <w:jc w:val="center"/>
      </w:pPr>
      <w:r>
        <w:rPr>
          <w:rFonts w:ascii="Times New Roman" w:eastAsia="Times New Roman" w:hAnsi="Times New Roman" w:cs="Times New Roman"/>
          <w:sz w:val="17"/>
        </w:rPr>
        <w:t xml:space="preserve"> </w:t>
      </w:r>
    </w:p>
    <w:p w14:paraId="5D2C4B6B" w14:textId="77777777" w:rsidR="00DB5E9A" w:rsidRDefault="00000000">
      <w:pPr>
        <w:spacing w:after="67"/>
        <w:ind w:left="1"/>
      </w:pPr>
      <w:r>
        <w:rPr>
          <w:rFonts w:ascii="Times New Roman" w:eastAsia="Times New Roman" w:hAnsi="Times New Roman" w:cs="Times New Roman"/>
          <w:sz w:val="23"/>
        </w:rPr>
        <w:t xml:space="preserve"> </w:t>
      </w:r>
    </w:p>
    <w:p w14:paraId="0756363F" w14:textId="77777777" w:rsidR="00DB5E9A" w:rsidRDefault="00000000">
      <w:pPr>
        <w:pStyle w:val="Heading4"/>
        <w:spacing w:after="0"/>
        <w:ind w:left="0" w:right="140" w:firstLine="0"/>
        <w:jc w:val="center"/>
      </w:pPr>
      <w:r>
        <w:rPr>
          <w:color w:val="171717"/>
          <w:sz w:val="24"/>
        </w:rPr>
        <w:t>CAUTION</w:t>
      </w:r>
      <w:r>
        <w:rPr>
          <w:color w:val="000000"/>
          <w:sz w:val="24"/>
        </w:rPr>
        <w:t xml:space="preserve"> </w:t>
      </w:r>
    </w:p>
    <w:p w14:paraId="116BB15B" w14:textId="77777777" w:rsidR="00DB5E9A" w:rsidRDefault="00000000">
      <w:pPr>
        <w:spacing w:after="0"/>
        <w:ind w:left="369" w:right="362" w:hanging="132"/>
        <w:jc w:val="both"/>
      </w:pPr>
      <w:r>
        <w:rPr>
          <w:rFonts w:ascii="Times New Roman" w:eastAsia="Times New Roman" w:hAnsi="Times New Roman" w:cs="Times New Roman"/>
          <w:b/>
          <w:color w:val="121212"/>
          <w:sz w:val="24"/>
        </w:rPr>
        <w:t>Where more than one type or grade of fuel is stored in a fuel storage system, completely segregated systems are required. The use of isolation valves or blind flanges is not acceptable methods of product type or grade separation. This shall include the use of non- compatible connections between systems for both receiving and dispensing to prevent the accidental mixing of products.</w:t>
      </w:r>
      <w:r>
        <w:rPr>
          <w:rFonts w:ascii="Times New Roman" w:eastAsia="Times New Roman" w:hAnsi="Times New Roman" w:cs="Times New Roman"/>
          <w:b/>
          <w:sz w:val="24"/>
        </w:rPr>
        <w:t xml:space="preserve"> </w:t>
      </w:r>
    </w:p>
    <w:p w14:paraId="6B7FB8D0" w14:textId="77777777" w:rsidR="00DB5E9A" w:rsidRDefault="00000000">
      <w:pPr>
        <w:spacing w:after="0"/>
        <w:ind w:left="1"/>
      </w:pPr>
      <w:r>
        <w:rPr>
          <w:rFonts w:ascii="Times New Roman" w:eastAsia="Times New Roman" w:hAnsi="Times New Roman" w:cs="Times New Roman"/>
          <w:b/>
          <w:sz w:val="25"/>
        </w:rPr>
        <w:t xml:space="preserve"> </w:t>
      </w:r>
    </w:p>
    <w:p w14:paraId="1DE1EBB7" w14:textId="77777777" w:rsidR="00DB5E9A" w:rsidRDefault="00000000">
      <w:pPr>
        <w:pStyle w:val="Heading5"/>
      </w:pPr>
      <w:r>
        <w:t>200.1</w:t>
      </w:r>
      <w:r>
        <w:rPr>
          <w:rFonts w:ascii="Arial" w:eastAsia="Arial" w:hAnsi="Arial" w:cs="Arial"/>
        </w:rPr>
        <w:t xml:space="preserve"> </w:t>
      </w:r>
      <w:r>
        <w:t xml:space="preserve">  STORAGE TANKS </w:t>
      </w:r>
    </w:p>
    <w:p w14:paraId="7F1C9189" w14:textId="77777777" w:rsidR="00DB5E9A" w:rsidRDefault="00000000">
      <w:pPr>
        <w:spacing w:after="0" w:line="249" w:lineRule="auto"/>
        <w:ind w:left="920" w:hanging="10"/>
      </w:pPr>
      <w:r>
        <w:rPr>
          <w:rFonts w:ascii="Times New Roman" w:eastAsia="Times New Roman" w:hAnsi="Times New Roman" w:cs="Times New Roman"/>
          <w:color w:val="121212"/>
          <w:sz w:val="24"/>
        </w:rPr>
        <w:t xml:space="preserve">New storage tank systems should be above ground type, either vertical or horizontal as dictated by the volume throughput and local airport height, space and location restrictions. Design and construction of fuel storage tanks shall comply with all Federal, State, Local codes and ordinances and Airline requirements.  New tanks construction must meet API 650 / EN14015, UL 42, UL 58, or equivalent. </w:t>
      </w:r>
    </w:p>
    <w:p w14:paraId="06082E9B" w14:textId="77777777" w:rsidR="00DB5E9A" w:rsidRDefault="00000000">
      <w:pPr>
        <w:spacing w:after="0"/>
        <w:ind w:left="865"/>
      </w:pPr>
      <w:r>
        <w:rPr>
          <w:rFonts w:ascii="Times New Roman" w:eastAsia="Times New Roman" w:hAnsi="Times New Roman" w:cs="Times New Roman"/>
          <w:b/>
          <w:color w:val="131313"/>
          <w:sz w:val="24"/>
        </w:rPr>
        <w:t xml:space="preserve"> </w:t>
      </w:r>
    </w:p>
    <w:p w14:paraId="02F0B147" w14:textId="77777777" w:rsidR="00DB5E9A" w:rsidRDefault="00000000">
      <w:pPr>
        <w:spacing w:after="96" w:line="249" w:lineRule="auto"/>
        <w:ind w:left="920" w:right="386" w:hanging="10"/>
      </w:pPr>
      <w:r>
        <w:rPr>
          <w:rFonts w:ascii="Times New Roman" w:eastAsia="Times New Roman" w:hAnsi="Times New Roman" w:cs="Times New Roman"/>
          <w:color w:val="121212"/>
          <w:sz w:val="24"/>
        </w:rPr>
        <w:t xml:space="preserve">Tanks used for storing aviation fuels shall incorporate the following equipment: </w:t>
      </w:r>
    </w:p>
    <w:p w14:paraId="66CD9069" w14:textId="77777777" w:rsidR="00DB5E9A" w:rsidRDefault="00000000">
      <w:pPr>
        <w:numPr>
          <w:ilvl w:val="0"/>
          <w:numId w:val="25"/>
        </w:numPr>
        <w:spacing w:after="0" w:line="249" w:lineRule="auto"/>
        <w:ind w:right="386" w:hanging="360"/>
      </w:pPr>
      <w:r>
        <w:rPr>
          <w:rFonts w:ascii="Times New Roman" w:eastAsia="Times New Roman" w:hAnsi="Times New Roman" w:cs="Times New Roman"/>
          <w:color w:val="121212"/>
          <w:sz w:val="24"/>
        </w:rPr>
        <w:t xml:space="preserve">Floating suction with means of verifying proper operation. Floating suction shall be supported to keep the suction inlet a minimum of 18 inches from the tank bottom for vertical tanks and a minimum of 6 inches from the tank bottom for horizontal tanks. (Note: Floating Suction is not required for existing Avgas </w:t>
      </w:r>
      <w:proofErr w:type="gramStart"/>
      <w:r>
        <w:rPr>
          <w:rFonts w:ascii="Times New Roman" w:eastAsia="Times New Roman" w:hAnsi="Times New Roman" w:cs="Times New Roman"/>
          <w:color w:val="121212"/>
          <w:sz w:val="24"/>
        </w:rPr>
        <w:t>tanks, but</w:t>
      </w:r>
      <w:proofErr w:type="gramEnd"/>
      <w:r>
        <w:rPr>
          <w:rFonts w:ascii="Times New Roman" w:eastAsia="Times New Roman" w:hAnsi="Times New Roman" w:cs="Times New Roman"/>
          <w:color w:val="121212"/>
          <w:sz w:val="24"/>
        </w:rPr>
        <w:t xml:space="preserve"> should be incorporated into the design of new facilities). </w:t>
      </w:r>
    </w:p>
    <w:p w14:paraId="7729FF02" w14:textId="77777777" w:rsidR="00DB5E9A" w:rsidRDefault="00000000">
      <w:pPr>
        <w:numPr>
          <w:ilvl w:val="0"/>
          <w:numId w:val="25"/>
        </w:numPr>
        <w:spacing w:after="0" w:line="249" w:lineRule="auto"/>
        <w:ind w:right="386" w:hanging="360"/>
      </w:pPr>
      <w:r>
        <w:rPr>
          <w:rFonts w:ascii="Times New Roman" w:eastAsia="Times New Roman" w:hAnsi="Times New Roman" w:cs="Times New Roman"/>
          <w:color w:val="121212"/>
          <w:sz w:val="24"/>
        </w:rPr>
        <w:t xml:space="preserve">Inlet diffuser </w:t>
      </w:r>
    </w:p>
    <w:p w14:paraId="2128F207" w14:textId="77777777" w:rsidR="00DB5E9A" w:rsidRDefault="00000000">
      <w:pPr>
        <w:numPr>
          <w:ilvl w:val="0"/>
          <w:numId w:val="25"/>
        </w:numPr>
        <w:spacing w:after="0" w:line="249" w:lineRule="auto"/>
        <w:ind w:right="386" w:hanging="360"/>
      </w:pPr>
      <w:r>
        <w:rPr>
          <w:rFonts w:ascii="Times New Roman" w:eastAsia="Times New Roman" w:hAnsi="Times New Roman" w:cs="Times New Roman"/>
          <w:color w:val="121212"/>
          <w:sz w:val="24"/>
        </w:rPr>
        <w:t xml:space="preserve">Access manway (two are preferred) </w:t>
      </w:r>
    </w:p>
    <w:p w14:paraId="3AD9CB96" w14:textId="77777777" w:rsidR="00DB5E9A" w:rsidRDefault="00000000">
      <w:pPr>
        <w:numPr>
          <w:ilvl w:val="0"/>
          <w:numId w:val="25"/>
        </w:numPr>
        <w:spacing w:after="0" w:line="249" w:lineRule="auto"/>
        <w:ind w:right="386" w:hanging="360"/>
      </w:pPr>
      <w:r>
        <w:rPr>
          <w:rFonts w:ascii="Times New Roman" w:eastAsia="Times New Roman" w:hAnsi="Times New Roman" w:cs="Times New Roman"/>
          <w:color w:val="121212"/>
          <w:sz w:val="24"/>
        </w:rPr>
        <w:t xml:space="preserve">Automatic high liquid level </w:t>
      </w:r>
      <w:proofErr w:type="gramStart"/>
      <w:r>
        <w:rPr>
          <w:rFonts w:ascii="Times New Roman" w:eastAsia="Times New Roman" w:hAnsi="Times New Roman" w:cs="Times New Roman"/>
          <w:color w:val="121212"/>
          <w:sz w:val="24"/>
        </w:rPr>
        <w:t>shut-off</w:t>
      </w:r>
      <w:proofErr w:type="gramEnd"/>
      <w:r>
        <w:rPr>
          <w:rFonts w:ascii="Times New Roman" w:eastAsia="Times New Roman" w:hAnsi="Times New Roman" w:cs="Times New Roman"/>
          <w:color w:val="121212"/>
          <w:sz w:val="24"/>
        </w:rPr>
        <w:t xml:space="preserve">/alarm device(s) to prevent tank overfill </w:t>
      </w:r>
    </w:p>
    <w:p w14:paraId="5064198D" w14:textId="77777777" w:rsidR="00DB5E9A" w:rsidRDefault="00000000">
      <w:pPr>
        <w:spacing w:after="0"/>
        <w:ind w:left="1929"/>
      </w:pPr>
      <w:r>
        <w:rPr>
          <w:rFonts w:ascii="Times New Roman" w:eastAsia="Times New Roman" w:hAnsi="Times New Roman" w:cs="Times New Roman"/>
          <w:b/>
          <w:color w:val="0E0E0E"/>
          <w:sz w:val="24"/>
        </w:rPr>
        <w:t xml:space="preserve"> </w:t>
      </w:r>
    </w:p>
    <w:p w14:paraId="2B350AD1" w14:textId="77777777" w:rsidR="00DB5E9A" w:rsidRDefault="00000000">
      <w:pPr>
        <w:spacing w:after="0"/>
        <w:ind w:left="133"/>
        <w:jc w:val="center"/>
      </w:pPr>
      <w:r>
        <w:rPr>
          <w:rFonts w:ascii="Times New Roman" w:eastAsia="Times New Roman" w:hAnsi="Times New Roman" w:cs="Times New Roman"/>
          <w:b/>
          <w:color w:val="0E0E0E"/>
          <w:sz w:val="24"/>
        </w:rPr>
        <w:t>NOTE</w:t>
      </w:r>
      <w:r>
        <w:rPr>
          <w:rFonts w:ascii="Times New Roman" w:eastAsia="Times New Roman" w:hAnsi="Times New Roman" w:cs="Times New Roman"/>
          <w:b/>
          <w:sz w:val="24"/>
        </w:rPr>
        <w:t xml:space="preserve"> </w:t>
      </w:r>
    </w:p>
    <w:p w14:paraId="2CECD08A" w14:textId="77777777" w:rsidR="00DB5E9A" w:rsidRDefault="00000000">
      <w:pPr>
        <w:spacing w:after="0"/>
        <w:ind w:left="203" w:right="62" w:hanging="10"/>
        <w:jc w:val="center"/>
      </w:pPr>
      <w:r>
        <w:rPr>
          <w:rFonts w:ascii="Times New Roman" w:eastAsia="Times New Roman" w:hAnsi="Times New Roman" w:cs="Times New Roman"/>
          <w:b/>
          <w:color w:val="101010"/>
          <w:sz w:val="24"/>
        </w:rPr>
        <w:t xml:space="preserve">High-level control (alarm) set at 90% of tank capacity and a high-high level control </w:t>
      </w:r>
    </w:p>
    <w:p w14:paraId="14090518" w14:textId="77777777" w:rsidR="00DB5E9A" w:rsidRDefault="00000000">
      <w:pPr>
        <w:spacing w:after="0"/>
        <w:ind w:left="203" w:right="65" w:hanging="10"/>
        <w:jc w:val="center"/>
      </w:pPr>
      <w:r>
        <w:rPr>
          <w:rFonts w:ascii="Times New Roman" w:eastAsia="Times New Roman" w:hAnsi="Times New Roman" w:cs="Times New Roman"/>
          <w:b/>
          <w:color w:val="101010"/>
          <w:sz w:val="24"/>
        </w:rPr>
        <w:t xml:space="preserve">(shut off) set at 95% of tank capacity are recommended.  Refer to the </w:t>
      </w:r>
      <w:proofErr w:type="gramStart"/>
      <w:r>
        <w:rPr>
          <w:rFonts w:ascii="Times New Roman" w:eastAsia="Times New Roman" w:hAnsi="Times New Roman" w:cs="Times New Roman"/>
          <w:b/>
          <w:color w:val="101010"/>
          <w:sz w:val="24"/>
        </w:rPr>
        <w:t>Operations</w:t>
      </w:r>
      <w:proofErr w:type="gramEnd"/>
      <w:r>
        <w:rPr>
          <w:rFonts w:ascii="Times New Roman" w:eastAsia="Times New Roman" w:hAnsi="Times New Roman" w:cs="Times New Roman"/>
          <w:b/>
          <w:color w:val="101010"/>
          <w:sz w:val="24"/>
        </w:rPr>
        <w:t xml:space="preserve"> and </w:t>
      </w:r>
    </w:p>
    <w:p w14:paraId="39151DB8" w14:textId="77777777" w:rsidR="00DB5E9A" w:rsidRDefault="00000000">
      <w:pPr>
        <w:spacing w:after="36"/>
        <w:ind w:left="203" w:right="4" w:hanging="10"/>
        <w:jc w:val="center"/>
      </w:pPr>
      <w:r>
        <w:rPr>
          <w:rFonts w:ascii="Times New Roman" w:eastAsia="Times New Roman" w:hAnsi="Times New Roman" w:cs="Times New Roman"/>
          <w:b/>
          <w:color w:val="101010"/>
          <w:sz w:val="24"/>
        </w:rPr>
        <w:t xml:space="preserve">Maintenance Manual for engineering guidance on alarms setpoints. High-Level override controls must be sealed and locked such that only authorized </w:t>
      </w:r>
      <w:proofErr w:type="gramStart"/>
      <w:r>
        <w:rPr>
          <w:rFonts w:ascii="Times New Roman" w:eastAsia="Times New Roman" w:hAnsi="Times New Roman" w:cs="Times New Roman"/>
          <w:b/>
          <w:color w:val="101010"/>
          <w:sz w:val="24"/>
        </w:rPr>
        <w:t>persons</w:t>
      </w:r>
      <w:proofErr w:type="gramEnd"/>
      <w:r>
        <w:rPr>
          <w:rFonts w:ascii="Times New Roman" w:eastAsia="Times New Roman" w:hAnsi="Times New Roman" w:cs="Times New Roman"/>
          <w:b/>
          <w:color w:val="101010"/>
          <w:sz w:val="24"/>
        </w:rPr>
        <w:t xml:space="preserve"> have access. </w:t>
      </w:r>
    </w:p>
    <w:p w14:paraId="7A21F7ED" w14:textId="77777777" w:rsidR="00DB5E9A" w:rsidRDefault="00000000">
      <w:pPr>
        <w:spacing w:after="0"/>
        <w:ind w:left="1"/>
      </w:pPr>
      <w:r>
        <w:rPr>
          <w:rFonts w:ascii="Times New Roman" w:eastAsia="Times New Roman" w:hAnsi="Times New Roman" w:cs="Times New Roman"/>
          <w:sz w:val="29"/>
        </w:rPr>
        <w:t xml:space="preserve"> </w:t>
      </w:r>
    </w:p>
    <w:p w14:paraId="0431485F" w14:textId="77777777" w:rsidR="00DB5E9A" w:rsidRDefault="00000000">
      <w:pPr>
        <w:numPr>
          <w:ilvl w:val="0"/>
          <w:numId w:val="25"/>
        </w:numPr>
        <w:spacing w:after="0" w:line="249" w:lineRule="auto"/>
        <w:ind w:right="386" w:hanging="360"/>
      </w:pPr>
      <w:r>
        <w:rPr>
          <w:rFonts w:ascii="Times New Roman" w:eastAsia="Times New Roman" w:hAnsi="Times New Roman" w:cs="Times New Roman"/>
          <w:color w:val="121212"/>
          <w:sz w:val="24"/>
        </w:rPr>
        <w:t xml:space="preserve">Suitable secondary containment, as applicable </w:t>
      </w:r>
    </w:p>
    <w:p w14:paraId="71B20EFE" w14:textId="77777777" w:rsidR="00DB5E9A" w:rsidRDefault="00000000">
      <w:pPr>
        <w:numPr>
          <w:ilvl w:val="0"/>
          <w:numId w:val="25"/>
        </w:numPr>
        <w:spacing w:after="0" w:line="249" w:lineRule="auto"/>
        <w:ind w:right="386" w:hanging="360"/>
      </w:pPr>
      <w:r>
        <w:rPr>
          <w:rFonts w:ascii="Times New Roman" w:eastAsia="Times New Roman" w:hAnsi="Times New Roman" w:cs="Times New Roman"/>
          <w:color w:val="121212"/>
          <w:sz w:val="24"/>
        </w:rPr>
        <w:t xml:space="preserve">The dates of the last tank interior inspection and cleaning must be placarded or stenciled on or near the tank manway. </w:t>
      </w:r>
    </w:p>
    <w:p w14:paraId="56F6261A" w14:textId="77777777" w:rsidR="00DB5E9A" w:rsidRDefault="00000000">
      <w:pPr>
        <w:numPr>
          <w:ilvl w:val="0"/>
          <w:numId w:val="25"/>
        </w:numPr>
        <w:spacing w:after="0" w:line="249" w:lineRule="auto"/>
        <w:ind w:right="386" w:hanging="360"/>
      </w:pPr>
      <w:r>
        <w:rPr>
          <w:rFonts w:ascii="Times New Roman" w:eastAsia="Times New Roman" w:hAnsi="Times New Roman" w:cs="Times New Roman"/>
          <w:color w:val="121212"/>
          <w:sz w:val="24"/>
        </w:rPr>
        <w:t xml:space="preserve">Danger - Confined Space placards on or near tank manways, as applicable </w:t>
      </w:r>
    </w:p>
    <w:p w14:paraId="3C2088CA" w14:textId="77777777" w:rsidR="00DB5E9A" w:rsidRDefault="00000000">
      <w:pPr>
        <w:numPr>
          <w:ilvl w:val="0"/>
          <w:numId w:val="25"/>
        </w:numPr>
        <w:spacing w:after="0" w:line="249" w:lineRule="auto"/>
        <w:ind w:right="386" w:hanging="360"/>
      </w:pPr>
      <w:r>
        <w:rPr>
          <w:rFonts w:ascii="Times New Roman" w:eastAsia="Times New Roman" w:hAnsi="Times New Roman" w:cs="Times New Roman"/>
          <w:color w:val="121212"/>
          <w:sz w:val="24"/>
        </w:rPr>
        <w:t xml:space="preserve">A tank / sump </w:t>
      </w:r>
      <w:proofErr w:type="gramStart"/>
      <w:r>
        <w:rPr>
          <w:rFonts w:ascii="Times New Roman" w:eastAsia="Times New Roman" w:hAnsi="Times New Roman" w:cs="Times New Roman"/>
          <w:color w:val="121212"/>
          <w:sz w:val="24"/>
        </w:rPr>
        <w:t>drain</w:t>
      </w:r>
      <w:proofErr w:type="gramEnd"/>
      <w:r>
        <w:rPr>
          <w:rFonts w:ascii="Times New Roman" w:eastAsia="Times New Roman" w:hAnsi="Times New Roman" w:cs="Times New Roman"/>
          <w:color w:val="121212"/>
          <w:sz w:val="24"/>
        </w:rPr>
        <w:t xml:space="preserve"> with adjacent placard indicating the volume of product in the tank drain/sump piping </w:t>
      </w:r>
    </w:p>
    <w:p w14:paraId="472C82F3" w14:textId="77777777" w:rsidR="00DB5E9A" w:rsidRDefault="00000000">
      <w:pPr>
        <w:spacing w:after="0"/>
        <w:ind w:left="1"/>
      </w:pPr>
      <w:r>
        <w:rPr>
          <w:rFonts w:ascii="Times New Roman" w:eastAsia="Times New Roman" w:hAnsi="Times New Roman" w:cs="Times New Roman"/>
          <w:sz w:val="26"/>
        </w:rPr>
        <w:t xml:space="preserve"> </w:t>
      </w:r>
    </w:p>
    <w:p w14:paraId="11A88EC1" w14:textId="77777777" w:rsidR="00DB5E9A" w:rsidRDefault="00000000">
      <w:pPr>
        <w:spacing w:after="0"/>
        <w:ind w:left="1"/>
      </w:pPr>
      <w:r>
        <w:rPr>
          <w:rFonts w:ascii="Times New Roman" w:eastAsia="Times New Roman" w:hAnsi="Times New Roman" w:cs="Times New Roman"/>
          <w:sz w:val="26"/>
        </w:rPr>
        <w:t xml:space="preserve"> </w:t>
      </w:r>
    </w:p>
    <w:p w14:paraId="0A7939DD" w14:textId="77777777" w:rsidR="00DB5E9A" w:rsidRDefault="00000000">
      <w:pPr>
        <w:spacing w:after="0"/>
        <w:ind w:left="1"/>
      </w:pPr>
      <w:r>
        <w:rPr>
          <w:rFonts w:ascii="Times New Roman" w:eastAsia="Times New Roman" w:hAnsi="Times New Roman" w:cs="Times New Roman"/>
          <w:sz w:val="26"/>
        </w:rPr>
        <w:lastRenderedPageBreak/>
        <w:t xml:space="preserve"> </w:t>
      </w:r>
    </w:p>
    <w:p w14:paraId="67AD8C27" w14:textId="77777777" w:rsidR="00DB5E9A" w:rsidRDefault="00000000">
      <w:pPr>
        <w:spacing w:after="0"/>
        <w:ind w:left="1"/>
      </w:pPr>
      <w:r>
        <w:rPr>
          <w:rFonts w:ascii="Times New Roman" w:eastAsia="Times New Roman" w:hAnsi="Times New Roman" w:cs="Times New Roman"/>
          <w:sz w:val="26"/>
        </w:rPr>
        <w:t xml:space="preserve"> </w:t>
      </w:r>
    </w:p>
    <w:p w14:paraId="07E6AF34" w14:textId="77777777" w:rsidR="00DB5E9A" w:rsidRDefault="00000000">
      <w:pPr>
        <w:spacing w:after="0"/>
        <w:ind w:left="1"/>
      </w:pPr>
      <w:r>
        <w:rPr>
          <w:rFonts w:ascii="Times New Roman" w:eastAsia="Times New Roman" w:hAnsi="Times New Roman" w:cs="Times New Roman"/>
          <w:sz w:val="26"/>
        </w:rPr>
        <w:t xml:space="preserve"> </w:t>
      </w:r>
    </w:p>
    <w:p w14:paraId="37DC1B1C" w14:textId="77777777" w:rsidR="00DB5E9A" w:rsidRDefault="00000000">
      <w:pPr>
        <w:spacing w:after="0"/>
        <w:ind w:left="1"/>
      </w:pPr>
      <w:r>
        <w:rPr>
          <w:rFonts w:ascii="Times New Roman" w:eastAsia="Times New Roman" w:hAnsi="Times New Roman" w:cs="Times New Roman"/>
          <w:sz w:val="26"/>
        </w:rPr>
        <w:t xml:space="preserve"> </w:t>
      </w:r>
    </w:p>
    <w:p w14:paraId="1208C403" w14:textId="77777777" w:rsidR="00DB5E9A" w:rsidRDefault="00000000">
      <w:pPr>
        <w:pStyle w:val="Heading6"/>
        <w:ind w:left="465"/>
      </w:pPr>
      <w:r>
        <w:t>200.1.1</w:t>
      </w:r>
      <w:r>
        <w:rPr>
          <w:rFonts w:ascii="Arial" w:eastAsia="Arial" w:hAnsi="Arial" w:cs="Arial"/>
        </w:rPr>
        <w:t xml:space="preserve"> </w:t>
      </w:r>
      <w:r>
        <w:t xml:space="preserve">Above Ground Vertical Tanks </w:t>
      </w:r>
    </w:p>
    <w:p w14:paraId="75545B76" w14:textId="77777777" w:rsidR="00DB5E9A" w:rsidRDefault="00000000">
      <w:pPr>
        <w:spacing w:after="107" w:line="239" w:lineRule="auto"/>
        <w:ind w:left="850"/>
        <w:jc w:val="both"/>
      </w:pPr>
      <w:r>
        <w:rPr>
          <w:rFonts w:ascii="Times New Roman" w:eastAsia="Times New Roman" w:hAnsi="Times New Roman" w:cs="Times New Roman"/>
          <w:color w:val="121413"/>
          <w:sz w:val="24"/>
        </w:rPr>
        <w:t xml:space="preserve">Above ground vertical tanks shall also include the following equipment, in addition to 200. 1.1, unless otherwise indicated.  </w:t>
      </w:r>
      <w:r>
        <w:rPr>
          <w:rFonts w:ascii="Times New Roman" w:eastAsia="Times New Roman" w:hAnsi="Times New Roman" w:cs="Times New Roman"/>
          <w:b/>
          <w:color w:val="101312"/>
          <w:sz w:val="24"/>
        </w:rPr>
        <w:t>Non-metallic tanks are not acceptable</w:t>
      </w:r>
      <w:r>
        <w:rPr>
          <w:rFonts w:ascii="Times New Roman" w:eastAsia="Times New Roman" w:hAnsi="Times New Roman" w:cs="Times New Roman"/>
          <w:color w:val="101312"/>
          <w:sz w:val="24"/>
        </w:rPr>
        <w:t>.</w:t>
      </w:r>
      <w:r>
        <w:rPr>
          <w:rFonts w:ascii="Times New Roman" w:eastAsia="Times New Roman" w:hAnsi="Times New Roman" w:cs="Times New Roman"/>
          <w:color w:val="171B17"/>
          <w:sz w:val="24"/>
        </w:rPr>
        <w:t xml:space="preserve"> </w:t>
      </w:r>
    </w:p>
    <w:p w14:paraId="4045BCCC" w14:textId="77777777" w:rsidR="00DB5E9A" w:rsidRDefault="00000000">
      <w:pPr>
        <w:numPr>
          <w:ilvl w:val="0"/>
          <w:numId w:val="26"/>
        </w:numPr>
        <w:spacing w:after="0" w:line="249" w:lineRule="auto"/>
        <w:ind w:right="408" w:hanging="360"/>
      </w:pPr>
      <w:r>
        <w:rPr>
          <w:rFonts w:ascii="Times New Roman" w:eastAsia="Times New Roman" w:hAnsi="Times New Roman" w:cs="Times New Roman"/>
          <w:color w:val="171B17"/>
          <w:sz w:val="24"/>
        </w:rPr>
        <w:t xml:space="preserve">A fixed roof </w:t>
      </w:r>
    </w:p>
    <w:p w14:paraId="4E68AC8F" w14:textId="77777777" w:rsidR="00DB5E9A" w:rsidRDefault="00000000">
      <w:pPr>
        <w:numPr>
          <w:ilvl w:val="0"/>
          <w:numId w:val="26"/>
        </w:numPr>
        <w:spacing w:after="1" w:line="239" w:lineRule="auto"/>
        <w:ind w:right="408" w:hanging="360"/>
      </w:pPr>
      <w:r>
        <w:rPr>
          <w:rFonts w:ascii="Times New Roman" w:eastAsia="Times New Roman" w:hAnsi="Times New Roman" w:cs="Times New Roman"/>
          <w:color w:val="121413"/>
          <w:sz w:val="24"/>
        </w:rPr>
        <w:t>Light color epoxy coated floor and sides up to the top of the first ring panel. Newly constructed tanks shall be completely internally coated.  Coatings shall comply with EI 1541.</w:t>
      </w:r>
      <w:r>
        <w:rPr>
          <w:rFonts w:ascii="Times New Roman" w:eastAsia="Times New Roman" w:hAnsi="Times New Roman" w:cs="Times New Roman"/>
          <w:color w:val="171B17"/>
          <w:sz w:val="24"/>
        </w:rPr>
        <w:t xml:space="preserve"> </w:t>
      </w:r>
    </w:p>
    <w:p w14:paraId="20B0CA9C" w14:textId="77777777" w:rsidR="00DB5E9A" w:rsidRDefault="00000000">
      <w:pPr>
        <w:numPr>
          <w:ilvl w:val="0"/>
          <w:numId w:val="26"/>
        </w:numPr>
        <w:spacing w:after="4" w:line="238" w:lineRule="auto"/>
        <w:ind w:right="408" w:hanging="360"/>
      </w:pPr>
      <w:r>
        <w:rPr>
          <w:rFonts w:ascii="Times New Roman" w:eastAsia="Times New Roman" w:hAnsi="Times New Roman" w:cs="Times New Roman"/>
          <w:color w:val="111412"/>
          <w:sz w:val="24"/>
        </w:rPr>
        <w:t xml:space="preserve">Tank bottom shall be coned down to a positive center sump with drain. Floor plates </w:t>
      </w:r>
      <w:proofErr w:type="gramStart"/>
      <w:r>
        <w:rPr>
          <w:rFonts w:ascii="Times New Roman" w:eastAsia="Times New Roman" w:hAnsi="Times New Roman" w:cs="Times New Roman"/>
          <w:color w:val="111412"/>
          <w:sz w:val="24"/>
        </w:rPr>
        <w:t>shall</w:t>
      </w:r>
      <w:proofErr w:type="gramEnd"/>
      <w:r>
        <w:rPr>
          <w:rFonts w:ascii="Times New Roman" w:eastAsia="Times New Roman" w:hAnsi="Times New Roman" w:cs="Times New Roman"/>
          <w:color w:val="111412"/>
          <w:sz w:val="24"/>
        </w:rPr>
        <w:t xml:space="preserve"> be arranged to ensure water </w:t>
      </w:r>
      <w:proofErr w:type="gramStart"/>
      <w:r>
        <w:rPr>
          <w:rFonts w:ascii="Times New Roman" w:eastAsia="Times New Roman" w:hAnsi="Times New Roman" w:cs="Times New Roman"/>
          <w:color w:val="111412"/>
          <w:sz w:val="24"/>
        </w:rPr>
        <w:t>run</w:t>
      </w:r>
      <w:proofErr w:type="gramEnd"/>
      <w:r>
        <w:rPr>
          <w:rFonts w:ascii="Times New Roman" w:eastAsia="Times New Roman" w:hAnsi="Times New Roman" w:cs="Times New Roman"/>
          <w:color w:val="111412"/>
          <w:sz w:val="24"/>
        </w:rPr>
        <w:t>-off. Newly constructed tanks shall be constructed with a minimum floor slope of 1 in 30.</w:t>
      </w:r>
      <w:r>
        <w:rPr>
          <w:rFonts w:ascii="Times New Roman" w:eastAsia="Times New Roman" w:hAnsi="Times New Roman" w:cs="Times New Roman"/>
          <w:color w:val="171B17"/>
          <w:sz w:val="24"/>
        </w:rPr>
        <w:t xml:space="preserve"> </w:t>
      </w:r>
    </w:p>
    <w:p w14:paraId="39598249" w14:textId="77777777" w:rsidR="00DB5E9A" w:rsidRDefault="00000000">
      <w:pPr>
        <w:numPr>
          <w:ilvl w:val="0"/>
          <w:numId w:val="26"/>
        </w:numPr>
        <w:spacing w:after="0" w:line="249" w:lineRule="auto"/>
        <w:ind w:right="408" w:hanging="360"/>
      </w:pPr>
      <w:r>
        <w:rPr>
          <w:rFonts w:ascii="Times New Roman" w:eastAsia="Times New Roman" w:hAnsi="Times New Roman" w:cs="Times New Roman"/>
          <w:color w:val="121212"/>
          <w:sz w:val="24"/>
        </w:rPr>
        <w:t>A slotted tube as a means for proper sampling and manual gauging of the tank (gauging hatch)</w:t>
      </w:r>
      <w:r>
        <w:rPr>
          <w:rFonts w:ascii="Times New Roman" w:eastAsia="Times New Roman" w:hAnsi="Times New Roman" w:cs="Times New Roman"/>
          <w:color w:val="171B17"/>
          <w:sz w:val="24"/>
        </w:rPr>
        <w:t xml:space="preserve"> </w:t>
      </w:r>
    </w:p>
    <w:p w14:paraId="39E80C87" w14:textId="77777777" w:rsidR="00DB5E9A" w:rsidRDefault="00000000">
      <w:pPr>
        <w:numPr>
          <w:ilvl w:val="0"/>
          <w:numId w:val="26"/>
        </w:numPr>
        <w:spacing w:after="22" w:line="236" w:lineRule="auto"/>
        <w:ind w:right="408" w:hanging="360"/>
      </w:pPr>
      <w:r>
        <w:rPr>
          <w:rFonts w:ascii="Times New Roman" w:eastAsia="Times New Roman" w:hAnsi="Times New Roman" w:cs="Times New Roman"/>
          <w:color w:val="111312"/>
          <w:sz w:val="24"/>
        </w:rPr>
        <w:t>Tank roof access and work platforms must be guarded by engineered handrails and toe boards, or equivalent means of safe access.</w:t>
      </w:r>
      <w:r>
        <w:rPr>
          <w:rFonts w:ascii="Times New Roman" w:eastAsia="Times New Roman" w:hAnsi="Times New Roman" w:cs="Times New Roman"/>
          <w:color w:val="171B17"/>
          <w:sz w:val="24"/>
        </w:rPr>
        <w:t xml:space="preserve"> </w:t>
      </w:r>
    </w:p>
    <w:p w14:paraId="16356100" w14:textId="77777777" w:rsidR="00DB5E9A" w:rsidRDefault="00000000">
      <w:pPr>
        <w:spacing w:after="0"/>
        <w:ind w:left="1"/>
      </w:pPr>
      <w:r>
        <w:rPr>
          <w:rFonts w:ascii="Times New Roman" w:eastAsia="Times New Roman" w:hAnsi="Times New Roman" w:cs="Times New Roman"/>
          <w:sz w:val="26"/>
        </w:rPr>
        <w:t xml:space="preserve"> </w:t>
      </w:r>
    </w:p>
    <w:p w14:paraId="18D6FB31" w14:textId="77777777" w:rsidR="00DB5E9A" w:rsidRDefault="00000000">
      <w:pPr>
        <w:pStyle w:val="Heading6"/>
        <w:ind w:left="572"/>
      </w:pPr>
      <w:r>
        <w:t>200.1.2</w:t>
      </w:r>
      <w:r>
        <w:rPr>
          <w:rFonts w:ascii="Arial" w:eastAsia="Arial" w:hAnsi="Arial" w:cs="Arial"/>
        </w:rPr>
        <w:t xml:space="preserve"> </w:t>
      </w:r>
      <w:r>
        <w:t xml:space="preserve">Above Ground Horizontal Tanks </w:t>
      </w:r>
    </w:p>
    <w:p w14:paraId="0A6F5781" w14:textId="77777777" w:rsidR="00DB5E9A" w:rsidRDefault="00000000">
      <w:pPr>
        <w:spacing w:after="119" w:line="240" w:lineRule="auto"/>
        <w:ind w:left="865" w:right="506"/>
        <w:jc w:val="both"/>
      </w:pPr>
      <w:r>
        <w:rPr>
          <w:rFonts w:ascii="Times New Roman" w:eastAsia="Times New Roman" w:hAnsi="Times New Roman" w:cs="Times New Roman"/>
          <w:color w:val="101212"/>
          <w:sz w:val="24"/>
        </w:rPr>
        <w:t xml:space="preserve">Above ground horizontal tanks shall also include the following equipment below in addition to 200. 1.1, unless otherwise indicated. </w:t>
      </w:r>
      <w:r>
        <w:rPr>
          <w:rFonts w:ascii="Times New Roman" w:eastAsia="Times New Roman" w:hAnsi="Times New Roman" w:cs="Times New Roman"/>
          <w:b/>
          <w:color w:val="101312"/>
          <w:sz w:val="24"/>
        </w:rPr>
        <w:t>Non-metallic tanks are not acceptable</w:t>
      </w:r>
      <w:r>
        <w:rPr>
          <w:rFonts w:ascii="Times New Roman" w:eastAsia="Times New Roman" w:hAnsi="Times New Roman" w:cs="Times New Roman"/>
          <w:color w:val="101312"/>
          <w:sz w:val="24"/>
        </w:rPr>
        <w:t>.</w:t>
      </w:r>
      <w:r>
        <w:rPr>
          <w:rFonts w:ascii="Times New Roman" w:eastAsia="Times New Roman" w:hAnsi="Times New Roman" w:cs="Times New Roman"/>
          <w:color w:val="171B17"/>
          <w:sz w:val="24"/>
        </w:rPr>
        <w:t xml:space="preserve"> </w:t>
      </w:r>
    </w:p>
    <w:p w14:paraId="6C7C9506" w14:textId="77777777" w:rsidR="00DB5E9A" w:rsidRDefault="00000000">
      <w:pPr>
        <w:numPr>
          <w:ilvl w:val="0"/>
          <w:numId w:val="27"/>
        </w:numPr>
        <w:spacing w:after="0" w:line="249" w:lineRule="auto"/>
        <w:ind w:right="563" w:hanging="360"/>
      </w:pPr>
      <w:r>
        <w:rPr>
          <w:rFonts w:ascii="Times New Roman" w:eastAsia="Times New Roman" w:hAnsi="Times New Roman" w:cs="Times New Roman"/>
          <w:color w:val="171B17"/>
          <w:sz w:val="24"/>
        </w:rPr>
        <w:t xml:space="preserve">Carbon steel tanks shall have complete internal light-colored epoxy coating.  </w:t>
      </w:r>
      <w:r>
        <w:rPr>
          <w:rFonts w:ascii="Times New Roman" w:eastAsia="Times New Roman" w:hAnsi="Times New Roman" w:cs="Times New Roman"/>
          <w:color w:val="121413"/>
          <w:sz w:val="24"/>
        </w:rPr>
        <w:t>Coatings shall comply with EI 1541.</w:t>
      </w:r>
      <w:r>
        <w:rPr>
          <w:rFonts w:ascii="Times New Roman" w:eastAsia="Times New Roman" w:hAnsi="Times New Roman" w:cs="Times New Roman"/>
          <w:color w:val="171B17"/>
          <w:sz w:val="24"/>
        </w:rPr>
        <w:t xml:space="preserve"> </w:t>
      </w:r>
    </w:p>
    <w:p w14:paraId="026E0AFC" w14:textId="77777777" w:rsidR="00DB5E9A" w:rsidRDefault="00000000">
      <w:pPr>
        <w:numPr>
          <w:ilvl w:val="0"/>
          <w:numId w:val="27"/>
        </w:numPr>
        <w:spacing w:after="0" w:line="249" w:lineRule="auto"/>
        <w:ind w:right="563" w:hanging="360"/>
      </w:pPr>
      <w:proofErr w:type="gramStart"/>
      <w:r>
        <w:rPr>
          <w:rFonts w:ascii="Times New Roman" w:eastAsia="Times New Roman" w:hAnsi="Times New Roman" w:cs="Times New Roman"/>
          <w:color w:val="171B17"/>
          <w:sz w:val="24"/>
        </w:rPr>
        <w:t>Tank</w:t>
      </w:r>
      <w:proofErr w:type="gramEnd"/>
      <w:r>
        <w:rPr>
          <w:rFonts w:ascii="Times New Roman" w:eastAsia="Times New Roman" w:hAnsi="Times New Roman" w:cs="Times New Roman"/>
          <w:color w:val="171B17"/>
          <w:sz w:val="24"/>
        </w:rPr>
        <w:t xml:space="preserve"> shall be sloped to create a low-end sump and have a drain. New tanks shall be constructed with a minimum floor slope of 1 in 50.  </w:t>
      </w:r>
      <w:r>
        <w:rPr>
          <w:rFonts w:ascii="Times New Roman" w:eastAsia="Times New Roman" w:hAnsi="Times New Roman" w:cs="Times New Roman"/>
          <w:color w:val="111412"/>
          <w:sz w:val="23"/>
        </w:rPr>
        <w:t>(c)</w:t>
      </w:r>
      <w:r>
        <w:rPr>
          <w:rFonts w:ascii="Arial" w:eastAsia="Arial" w:hAnsi="Arial" w:cs="Arial"/>
          <w:color w:val="111412"/>
          <w:sz w:val="23"/>
        </w:rPr>
        <w:t xml:space="preserve"> </w:t>
      </w:r>
      <w:r>
        <w:rPr>
          <w:rFonts w:ascii="Times New Roman" w:eastAsia="Times New Roman" w:hAnsi="Times New Roman" w:cs="Times New Roman"/>
          <w:color w:val="171B17"/>
          <w:sz w:val="24"/>
        </w:rPr>
        <w:t xml:space="preserve">A means for proper sampling and manual gauging of the tank </w:t>
      </w:r>
      <w:r>
        <w:rPr>
          <w:rFonts w:ascii="Times New Roman" w:eastAsia="Times New Roman" w:hAnsi="Times New Roman" w:cs="Times New Roman"/>
          <w:color w:val="111412"/>
          <w:sz w:val="23"/>
        </w:rPr>
        <w:t>(d)</w:t>
      </w:r>
      <w:r>
        <w:rPr>
          <w:rFonts w:ascii="Arial" w:eastAsia="Arial" w:hAnsi="Arial" w:cs="Arial"/>
          <w:color w:val="111412"/>
          <w:sz w:val="23"/>
        </w:rPr>
        <w:t xml:space="preserve"> </w:t>
      </w:r>
      <w:r>
        <w:rPr>
          <w:rFonts w:ascii="Times New Roman" w:eastAsia="Times New Roman" w:hAnsi="Times New Roman" w:cs="Times New Roman"/>
          <w:color w:val="171B17"/>
          <w:sz w:val="24"/>
        </w:rPr>
        <w:t xml:space="preserve">Access manways should be equipped with an internal ladder. </w:t>
      </w:r>
    </w:p>
    <w:p w14:paraId="52A80624" w14:textId="77777777" w:rsidR="00DB5E9A" w:rsidRDefault="00000000">
      <w:pPr>
        <w:spacing w:after="0" w:line="249" w:lineRule="auto"/>
        <w:ind w:left="1280" w:right="408" w:hanging="370"/>
      </w:pPr>
      <w:r>
        <w:rPr>
          <w:rFonts w:ascii="Times New Roman" w:eastAsia="Times New Roman" w:hAnsi="Times New Roman" w:cs="Times New Roman"/>
          <w:color w:val="111412"/>
          <w:sz w:val="23"/>
        </w:rPr>
        <w:t>(e)</w:t>
      </w:r>
      <w:r>
        <w:rPr>
          <w:rFonts w:ascii="Arial" w:eastAsia="Arial" w:hAnsi="Arial" w:cs="Arial"/>
          <w:color w:val="111412"/>
          <w:sz w:val="23"/>
        </w:rPr>
        <w:t xml:space="preserve"> </w:t>
      </w:r>
      <w:r>
        <w:rPr>
          <w:rFonts w:ascii="Times New Roman" w:eastAsia="Times New Roman" w:hAnsi="Times New Roman" w:cs="Times New Roman"/>
          <w:color w:val="171B17"/>
          <w:sz w:val="24"/>
        </w:rPr>
        <w:t xml:space="preserve">Tank top area shall have a work platform guarded by engineered handrails and toe boards for manual gauging and for maintenance functions, or equivalent means of safe access. </w:t>
      </w:r>
    </w:p>
    <w:p w14:paraId="13006D72" w14:textId="77777777" w:rsidR="00DB5E9A" w:rsidRDefault="00000000">
      <w:pPr>
        <w:spacing w:after="0"/>
        <w:ind w:left="1285"/>
      </w:pPr>
      <w:r>
        <w:rPr>
          <w:rFonts w:ascii="Times New Roman" w:eastAsia="Times New Roman" w:hAnsi="Times New Roman" w:cs="Times New Roman"/>
          <w:color w:val="171B17"/>
          <w:sz w:val="24"/>
        </w:rPr>
        <w:t xml:space="preserve"> </w:t>
      </w:r>
    </w:p>
    <w:p w14:paraId="12737B25" w14:textId="77777777" w:rsidR="00DB5E9A" w:rsidRDefault="00000000">
      <w:pPr>
        <w:pStyle w:val="Heading6"/>
        <w:ind w:left="572"/>
      </w:pPr>
      <w:r>
        <w:t>200.1.3</w:t>
      </w:r>
      <w:r>
        <w:rPr>
          <w:rFonts w:ascii="Arial" w:eastAsia="Arial" w:hAnsi="Arial" w:cs="Arial"/>
        </w:rPr>
        <w:t xml:space="preserve"> </w:t>
      </w:r>
      <w:r>
        <w:t xml:space="preserve">Underground Tanks </w:t>
      </w:r>
    </w:p>
    <w:p w14:paraId="7347EDEA" w14:textId="77777777" w:rsidR="00DB5E9A" w:rsidRDefault="00000000">
      <w:pPr>
        <w:spacing w:after="112" w:line="250" w:lineRule="auto"/>
        <w:ind w:left="875" w:hanging="10"/>
        <w:jc w:val="both"/>
      </w:pPr>
      <w:r>
        <w:rPr>
          <w:rFonts w:ascii="Times New Roman" w:eastAsia="Times New Roman" w:hAnsi="Times New Roman" w:cs="Times New Roman"/>
          <w:color w:val="111312"/>
          <w:sz w:val="24"/>
        </w:rPr>
        <w:t xml:space="preserve">Underground tanks shall also include the following equipment below in addition to 200.1.1, unless otherwise indicated.  </w:t>
      </w:r>
      <w:r>
        <w:rPr>
          <w:rFonts w:ascii="Times New Roman" w:eastAsia="Times New Roman" w:hAnsi="Times New Roman" w:cs="Times New Roman"/>
          <w:b/>
          <w:color w:val="111312"/>
          <w:sz w:val="24"/>
        </w:rPr>
        <w:t xml:space="preserve">Non-metallic tanks are not recommended.  New underground non-metallic tanks (i.e., fiberglass tanks shall have complete internal light-colored coating compatible for jet fuel use. </w:t>
      </w:r>
    </w:p>
    <w:p w14:paraId="297F220B" w14:textId="77777777" w:rsidR="00DB5E9A" w:rsidRDefault="00000000">
      <w:pPr>
        <w:numPr>
          <w:ilvl w:val="0"/>
          <w:numId w:val="28"/>
        </w:numPr>
        <w:spacing w:after="0" w:line="249" w:lineRule="auto"/>
        <w:ind w:right="408" w:hanging="360"/>
      </w:pPr>
      <w:r>
        <w:rPr>
          <w:rFonts w:ascii="Times New Roman" w:eastAsia="Times New Roman" w:hAnsi="Times New Roman" w:cs="Times New Roman"/>
          <w:color w:val="171B17"/>
          <w:sz w:val="24"/>
        </w:rPr>
        <w:t xml:space="preserve">Carbon steel tanks shall be completely internally coated with a light-colored epoxy.  Coatings shall comply with EI 1541. </w:t>
      </w:r>
    </w:p>
    <w:p w14:paraId="0D49D98A" w14:textId="77777777" w:rsidR="00DB5E9A" w:rsidRDefault="00000000">
      <w:pPr>
        <w:numPr>
          <w:ilvl w:val="0"/>
          <w:numId w:val="28"/>
        </w:numPr>
        <w:spacing w:after="0" w:line="249" w:lineRule="auto"/>
        <w:ind w:right="408" w:hanging="360"/>
      </w:pPr>
      <w:r>
        <w:rPr>
          <w:rFonts w:ascii="Times New Roman" w:eastAsia="Times New Roman" w:hAnsi="Times New Roman" w:cs="Times New Roman"/>
          <w:color w:val="171B17"/>
          <w:sz w:val="24"/>
        </w:rPr>
        <w:t xml:space="preserve">Manways and other appurtenances shall be extended above ground.  Access manways should be equipped with an internal ladder. </w:t>
      </w:r>
    </w:p>
    <w:p w14:paraId="652B38EE" w14:textId="77777777" w:rsidR="00DB5E9A" w:rsidRDefault="00000000">
      <w:pPr>
        <w:numPr>
          <w:ilvl w:val="0"/>
          <w:numId w:val="28"/>
        </w:numPr>
        <w:spacing w:after="0" w:line="249" w:lineRule="auto"/>
        <w:ind w:right="408" w:hanging="360"/>
      </w:pPr>
      <w:r>
        <w:rPr>
          <w:rFonts w:ascii="Times New Roman" w:eastAsia="Times New Roman" w:hAnsi="Times New Roman" w:cs="Times New Roman"/>
          <w:color w:val="171B17"/>
          <w:sz w:val="24"/>
        </w:rPr>
        <w:lastRenderedPageBreak/>
        <w:t xml:space="preserve">The tank should be sloped with a positive sump with a permanent pump. New tanks shall be constructed with a minimum floor slope of 1 in 50.  </w:t>
      </w:r>
    </w:p>
    <w:p w14:paraId="4633EC56" w14:textId="77777777" w:rsidR="00DB5E9A" w:rsidRDefault="00000000">
      <w:pPr>
        <w:numPr>
          <w:ilvl w:val="0"/>
          <w:numId w:val="28"/>
        </w:numPr>
        <w:spacing w:after="0" w:line="249" w:lineRule="auto"/>
        <w:ind w:right="408" w:hanging="360"/>
      </w:pPr>
      <w:r>
        <w:rPr>
          <w:rFonts w:ascii="Times New Roman" w:eastAsia="Times New Roman" w:hAnsi="Times New Roman" w:cs="Times New Roman"/>
          <w:color w:val="171B17"/>
          <w:sz w:val="24"/>
        </w:rPr>
        <w:t xml:space="preserve">Manways and other appurtenances shall be extended above ground. </w:t>
      </w:r>
      <w:r>
        <w:rPr>
          <w:rFonts w:ascii="Times New Roman" w:eastAsia="Times New Roman" w:hAnsi="Times New Roman" w:cs="Times New Roman"/>
          <w:color w:val="111412"/>
          <w:sz w:val="23"/>
        </w:rPr>
        <w:t>(e)</w:t>
      </w:r>
      <w:r>
        <w:rPr>
          <w:rFonts w:ascii="Arial" w:eastAsia="Arial" w:hAnsi="Arial" w:cs="Arial"/>
          <w:color w:val="111412"/>
          <w:sz w:val="23"/>
        </w:rPr>
        <w:t xml:space="preserve"> </w:t>
      </w:r>
      <w:r>
        <w:rPr>
          <w:rFonts w:ascii="Times New Roman" w:eastAsia="Times New Roman" w:hAnsi="Times New Roman" w:cs="Times New Roman"/>
          <w:color w:val="171B17"/>
          <w:sz w:val="24"/>
        </w:rPr>
        <w:t xml:space="preserve">A means for proper sampling and manual gauging of the tank </w:t>
      </w:r>
      <w:r>
        <w:rPr>
          <w:rFonts w:ascii="Times New Roman" w:eastAsia="Times New Roman" w:hAnsi="Times New Roman" w:cs="Times New Roman"/>
          <w:b/>
          <w:color w:val="131313"/>
          <w:sz w:val="24"/>
        </w:rPr>
        <w:t>200.1.4</w:t>
      </w:r>
      <w:r>
        <w:rPr>
          <w:rFonts w:ascii="Arial" w:eastAsia="Arial" w:hAnsi="Arial" w:cs="Arial"/>
          <w:b/>
          <w:color w:val="131313"/>
          <w:sz w:val="24"/>
        </w:rPr>
        <w:t xml:space="preserve"> </w:t>
      </w:r>
      <w:r>
        <w:rPr>
          <w:rFonts w:ascii="Times New Roman" w:eastAsia="Times New Roman" w:hAnsi="Times New Roman" w:cs="Times New Roman"/>
          <w:b/>
          <w:color w:val="131313"/>
          <w:sz w:val="24"/>
        </w:rPr>
        <w:t xml:space="preserve">Waste / Reclaim Tanks see 2.9.3.11 verbiage </w:t>
      </w:r>
    </w:p>
    <w:p w14:paraId="50FE6BF8" w14:textId="77777777" w:rsidR="00DB5E9A" w:rsidRDefault="00000000">
      <w:pPr>
        <w:spacing w:after="0"/>
        <w:ind w:left="1213"/>
      </w:pPr>
      <w:r>
        <w:rPr>
          <w:rFonts w:ascii="Times New Roman" w:eastAsia="Times New Roman" w:hAnsi="Times New Roman" w:cs="Times New Roman"/>
          <w:color w:val="0F1110"/>
          <w:sz w:val="23"/>
        </w:rPr>
        <w:t xml:space="preserve">Waste fuel tanks, slop tanks, reclaim tanks, etc. must have: </w:t>
      </w:r>
    </w:p>
    <w:p w14:paraId="4B80E2EF" w14:textId="77777777" w:rsidR="00DB5E9A" w:rsidRDefault="00000000">
      <w:pPr>
        <w:numPr>
          <w:ilvl w:val="1"/>
          <w:numId w:val="28"/>
        </w:numPr>
        <w:spacing w:after="15" w:line="248" w:lineRule="auto"/>
        <w:ind w:right="545" w:hanging="367"/>
      </w:pPr>
      <w:r>
        <w:rPr>
          <w:rFonts w:ascii="Times New Roman" w:eastAsia="Times New Roman" w:hAnsi="Times New Roman" w:cs="Times New Roman"/>
          <w:color w:val="111212"/>
          <w:sz w:val="23"/>
        </w:rPr>
        <w:t xml:space="preserve">Adequate secondary containment </w:t>
      </w:r>
    </w:p>
    <w:p w14:paraId="2A8EBC7F" w14:textId="77777777" w:rsidR="00DB5E9A" w:rsidRDefault="00000000">
      <w:pPr>
        <w:numPr>
          <w:ilvl w:val="1"/>
          <w:numId w:val="28"/>
        </w:numPr>
        <w:spacing w:after="15" w:line="248" w:lineRule="auto"/>
        <w:ind w:right="545" w:hanging="367"/>
      </w:pPr>
      <w:r>
        <w:rPr>
          <w:rFonts w:ascii="Times New Roman" w:eastAsia="Times New Roman" w:hAnsi="Times New Roman" w:cs="Times New Roman"/>
          <w:color w:val="111212"/>
          <w:sz w:val="23"/>
        </w:rPr>
        <w:t xml:space="preserve">High level controls </w:t>
      </w:r>
    </w:p>
    <w:p w14:paraId="40E22D87" w14:textId="77777777" w:rsidR="00DB5E9A" w:rsidRDefault="00000000">
      <w:pPr>
        <w:spacing w:after="0"/>
        <w:ind w:left="1"/>
      </w:pPr>
      <w:r>
        <w:rPr>
          <w:rFonts w:ascii="Times New Roman" w:eastAsia="Times New Roman" w:hAnsi="Times New Roman" w:cs="Times New Roman"/>
          <w:sz w:val="23"/>
        </w:rPr>
        <w:t xml:space="preserve"> </w:t>
      </w:r>
    </w:p>
    <w:p w14:paraId="3FF96245" w14:textId="77777777" w:rsidR="00DB5E9A" w:rsidRDefault="00000000">
      <w:pPr>
        <w:pStyle w:val="Heading6"/>
        <w:ind w:left="572"/>
      </w:pPr>
      <w:r>
        <w:t>200.1.5</w:t>
      </w:r>
      <w:r>
        <w:rPr>
          <w:rFonts w:ascii="Arial" w:eastAsia="Arial" w:hAnsi="Arial" w:cs="Arial"/>
        </w:rPr>
        <w:t xml:space="preserve"> </w:t>
      </w:r>
      <w:r>
        <w:t xml:space="preserve">Oil / Water </w:t>
      </w:r>
      <w:proofErr w:type="spellStart"/>
      <w:r>
        <w:t>Separtors</w:t>
      </w:r>
      <w:proofErr w:type="spellEnd"/>
      <w:r>
        <w:t xml:space="preserve"> </w:t>
      </w:r>
    </w:p>
    <w:p w14:paraId="5D3BBCD1" w14:textId="77777777" w:rsidR="00DB5E9A" w:rsidRDefault="00000000">
      <w:pPr>
        <w:spacing w:after="12" w:line="248" w:lineRule="auto"/>
        <w:ind w:left="1203" w:right="247" w:hanging="5"/>
      </w:pPr>
      <w:r>
        <w:rPr>
          <w:rFonts w:ascii="Times New Roman" w:eastAsia="Times New Roman" w:hAnsi="Times New Roman" w:cs="Times New Roman"/>
          <w:color w:val="121313"/>
          <w:sz w:val="23"/>
        </w:rPr>
        <w:t xml:space="preserve">Oil/Water Separators must have: </w:t>
      </w:r>
    </w:p>
    <w:p w14:paraId="57C79044" w14:textId="77777777" w:rsidR="00DB5E9A" w:rsidRDefault="00000000">
      <w:pPr>
        <w:numPr>
          <w:ilvl w:val="0"/>
          <w:numId w:val="29"/>
        </w:numPr>
        <w:spacing w:after="12" w:line="248" w:lineRule="auto"/>
        <w:ind w:right="2587" w:hanging="362"/>
      </w:pPr>
      <w:r>
        <w:rPr>
          <w:rFonts w:ascii="Times New Roman" w:eastAsia="Times New Roman" w:hAnsi="Times New Roman" w:cs="Times New Roman"/>
          <w:color w:val="121512"/>
          <w:sz w:val="23"/>
        </w:rPr>
        <w:t xml:space="preserve">High level controls </w:t>
      </w:r>
    </w:p>
    <w:p w14:paraId="1DF66196" w14:textId="77777777" w:rsidR="00DB5E9A" w:rsidRDefault="00000000">
      <w:pPr>
        <w:numPr>
          <w:ilvl w:val="0"/>
          <w:numId w:val="29"/>
        </w:numPr>
        <w:spacing w:after="0" w:line="248" w:lineRule="auto"/>
        <w:ind w:right="2587" w:hanging="362"/>
      </w:pPr>
      <w:r>
        <w:rPr>
          <w:rFonts w:ascii="Times New Roman" w:eastAsia="Times New Roman" w:hAnsi="Times New Roman" w:cs="Times New Roman"/>
          <w:color w:val="101212"/>
          <w:sz w:val="23"/>
        </w:rPr>
        <w:t>A written description that includes:</w:t>
      </w:r>
      <w:r>
        <w:rPr>
          <w:rFonts w:ascii="Times New Roman" w:eastAsia="Times New Roman" w:hAnsi="Times New Roman" w:cs="Times New Roman"/>
          <w:color w:val="101611"/>
          <w:sz w:val="23"/>
        </w:rPr>
        <w:t xml:space="preserve"> </w:t>
      </w:r>
      <w:proofErr w:type="gramStart"/>
      <w:r>
        <w:rPr>
          <w:rFonts w:ascii="Times New Roman" w:eastAsia="Times New Roman" w:hAnsi="Times New Roman" w:cs="Times New Roman"/>
          <w:color w:val="101611"/>
          <w:sz w:val="23"/>
        </w:rPr>
        <w:t>1.Design</w:t>
      </w:r>
      <w:proofErr w:type="gramEnd"/>
      <w:r>
        <w:rPr>
          <w:rFonts w:ascii="Times New Roman" w:eastAsia="Times New Roman" w:hAnsi="Times New Roman" w:cs="Times New Roman"/>
          <w:color w:val="101611"/>
          <w:sz w:val="23"/>
        </w:rPr>
        <w:t xml:space="preserve"> capacity </w:t>
      </w:r>
      <w:proofErr w:type="gramStart"/>
      <w:r>
        <w:rPr>
          <w:rFonts w:ascii="Times New Roman" w:eastAsia="Times New Roman" w:hAnsi="Times New Roman" w:cs="Times New Roman"/>
          <w:color w:val="101611"/>
          <w:sz w:val="23"/>
        </w:rPr>
        <w:t>2.Configuration</w:t>
      </w:r>
      <w:proofErr w:type="gramEnd"/>
      <w:r>
        <w:rPr>
          <w:rFonts w:ascii="Times New Roman" w:eastAsia="Times New Roman" w:hAnsi="Times New Roman" w:cs="Times New Roman"/>
          <w:color w:val="101611"/>
          <w:sz w:val="23"/>
        </w:rPr>
        <w:t xml:space="preserve">/Operation </w:t>
      </w:r>
    </w:p>
    <w:p w14:paraId="100A8C04" w14:textId="77777777" w:rsidR="00DB5E9A" w:rsidRDefault="00000000">
      <w:pPr>
        <w:spacing w:after="0" w:line="248" w:lineRule="auto"/>
        <w:ind w:left="1509" w:right="5174"/>
        <w:jc w:val="both"/>
      </w:pPr>
      <w:r>
        <w:rPr>
          <w:rFonts w:ascii="Times New Roman" w:eastAsia="Times New Roman" w:hAnsi="Times New Roman" w:cs="Times New Roman"/>
          <w:color w:val="101611"/>
          <w:sz w:val="23"/>
        </w:rPr>
        <w:t>3.Inspection frequency</w:t>
      </w:r>
      <w:r>
        <w:rPr>
          <w:rFonts w:ascii="Times New Roman" w:eastAsia="Times New Roman" w:hAnsi="Times New Roman" w:cs="Times New Roman"/>
          <w:color w:val="121512"/>
          <w:sz w:val="23"/>
        </w:rPr>
        <w:t xml:space="preserve"> </w:t>
      </w:r>
    </w:p>
    <w:p w14:paraId="7FAA24BB" w14:textId="77777777" w:rsidR="00DB5E9A" w:rsidRDefault="00000000">
      <w:pPr>
        <w:spacing w:after="0"/>
        <w:ind w:left="1513"/>
      </w:pPr>
      <w:r>
        <w:rPr>
          <w:rFonts w:ascii="Times New Roman" w:eastAsia="Times New Roman" w:hAnsi="Times New Roman" w:cs="Times New Roman"/>
          <w:color w:val="131414"/>
          <w:sz w:val="23"/>
        </w:rPr>
        <w:t>4.Preventive maintenance and cleaning schedule</w:t>
      </w:r>
      <w:r>
        <w:rPr>
          <w:rFonts w:ascii="Times New Roman" w:eastAsia="Times New Roman" w:hAnsi="Times New Roman" w:cs="Times New Roman"/>
          <w:sz w:val="23"/>
        </w:rPr>
        <w:t xml:space="preserve"> </w:t>
      </w:r>
    </w:p>
    <w:p w14:paraId="3D500B60" w14:textId="77777777" w:rsidR="00DB5E9A" w:rsidRDefault="00000000">
      <w:pPr>
        <w:spacing w:after="0"/>
        <w:ind w:left="1"/>
      </w:pPr>
      <w:r>
        <w:rPr>
          <w:rFonts w:ascii="Times New Roman" w:eastAsia="Times New Roman" w:hAnsi="Times New Roman" w:cs="Times New Roman"/>
          <w:sz w:val="24"/>
        </w:rPr>
        <w:t xml:space="preserve"> </w:t>
      </w:r>
    </w:p>
    <w:p w14:paraId="42D13C04" w14:textId="77777777" w:rsidR="00DB5E9A" w:rsidRDefault="00000000">
      <w:pPr>
        <w:spacing w:after="0"/>
        <w:ind w:left="1"/>
      </w:pPr>
      <w:r>
        <w:rPr>
          <w:rFonts w:ascii="Times New Roman" w:eastAsia="Times New Roman" w:hAnsi="Times New Roman" w:cs="Times New Roman"/>
          <w:sz w:val="24"/>
        </w:rPr>
        <w:t xml:space="preserve"> </w:t>
      </w:r>
    </w:p>
    <w:p w14:paraId="6FF82CA2" w14:textId="77777777" w:rsidR="00DB5E9A" w:rsidRDefault="00000000">
      <w:pPr>
        <w:spacing w:after="123"/>
        <w:ind w:left="1"/>
      </w:pPr>
      <w:r>
        <w:rPr>
          <w:rFonts w:ascii="Times New Roman" w:eastAsia="Times New Roman" w:hAnsi="Times New Roman" w:cs="Times New Roman"/>
          <w:sz w:val="10"/>
        </w:rPr>
        <w:t xml:space="preserve"> </w:t>
      </w:r>
    </w:p>
    <w:p w14:paraId="1ED5321F" w14:textId="77777777" w:rsidR="00DB5E9A" w:rsidRDefault="00000000">
      <w:pPr>
        <w:pStyle w:val="Heading5"/>
      </w:pPr>
      <w:r>
        <w:t>200.2</w:t>
      </w:r>
      <w:r>
        <w:rPr>
          <w:rFonts w:ascii="Arial" w:eastAsia="Arial" w:hAnsi="Arial" w:cs="Arial"/>
        </w:rPr>
        <w:t xml:space="preserve"> </w:t>
      </w:r>
      <w:r>
        <w:t xml:space="preserve">  FILTERS </w:t>
      </w:r>
    </w:p>
    <w:p w14:paraId="73F09F0F" w14:textId="77777777" w:rsidR="00DB5E9A" w:rsidRDefault="00000000">
      <w:pPr>
        <w:spacing w:after="0" w:line="249" w:lineRule="auto"/>
        <w:ind w:left="518" w:right="386" w:hanging="10"/>
      </w:pPr>
      <w:r>
        <w:rPr>
          <w:rFonts w:ascii="Times New Roman" w:eastAsia="Times New Roman" w:hAnsi="Times New Roman" w:cs="Times New Roman"/>
          <w:color w:val="121212"/>
          <w:sz w:val="24"/>
        </w:rPr>
        <w:t xml:space="preserve">Filtration is required for receiving into and dispensing aviation fuels out of fuel storage facilities.  Filter/separators are required for receiving Jet A/Jet A l into and dispensing Jet A /Jet A 1 out of storage tanks that will supply fuel directly into aircraft, Refuelers, or hydrant systems. If only one filter/separator is available, it must be plumbed to perform both fuel receiving and dispensing functions, and checks shall be in place to ensure that all fuel passes through this single filtration system. </w:t>
      </w:r>
    </w:p>
    <w:p w14:paraId="7112ED72" w14:textId="77777777" w:rsidR="00DB5E9A" w:rsidRDefault="00000000">
      <w:pPr>
        <w:spacing w:after="0"/>
        <w:ind w:left="529"/>
      </w:pPr>
      <w:r>
        <w:rPr>
          <w:rFonts w:ascii="Times New Roman" w:eastAsia="Times New Roman" w:hAnsi="Times New Roman" w:cs="Times New Roman"/>
          <w:color w:val="121212"/>
          <w:sz w:val="24"/>
        </w:rPr>
        <w:t xml:space="preserve"> </w:t>
      </w:r>
    </w:p>
    <w:p w14:paraId="7E2C16F0" w14:textId="77777777" w:rsidR="00DB5E9A" w:rsidRDefault="00000000">
      <w:pPr>
        <w:spacing w:after="0" w:line="249" w:lineRule="auto"/>
        <w:ind w:left="518" w:right="386" w:hanging="10"/>
      </w:pPr>
      <w:r>
        <w:rPr>
          <w:rFonts w:ascii="Times New Roman" w:eastAsia="Times New Roman" w:hAnsi="Times New Roman" w:cs="Times New Roman"/>
          <w:color w:val="121212"/>
          <w:sz w:val="24"/>
        </w:rPr>
        <w:t xml:space="preserve">Full Flow Fuel Monitors (Water Absorbing Cartridges) may be utilized for receiving </w:t>
      </w:r>
      <w:proofErr w:type="spellStart"/>
      <w:r>
        <w:rPr>
          <w:rFonts w:ascii="Times New Roman" w:eastAsia="Times New Roman" w:hAnsi="Times New Roman" w:cs="Times New Roman"/>
          <w:color w:val="121212"/>
          <w:sz w:val="24"/>
        </w:rPr>
        <w:t>AvGas</w:t>
      </w:r>
      <w:proofErr w:type="spellEnd"/>
      <w:r>
        <w:rPr>
          <w:rFonts w:ascii="Times New Roman" w:eastAsia="Times New Roman" w:hAnsi="Times New Roman" w:cs="Times New Roman"/>
          <w:color w:val="121212"/>
          <w:sz w:val="24"/>
        </w:rPr>
        <w:t xml:space="preserve"> into and dispensing </w:t>
      </w:r>
      <w:proofErr w:type="spellStart"/>
      <w:r>
        <w:rPr>
          <w:rFonts w:ascii="Times New Roman" w:eastAsia="Times New Roman" w:hAnsi="Times New Roman" w:cs="Times New Roman"/>
          <w:color w:val="121212"/>
          <w:sz w:val="24"/>
        </w:rPr>
        <w:t>AvGas</w:t>
      </w:r>
      <w:proofErr w:type="spellEnd"/>
      <w:r>
        <w:rPr>
          <w:rFonts w:ascii="Times New Roman" w:eastAsia="Times New Roman" w:hAnsi="Times New Roman" w:cs="Times New Roman"/>
          <w:color w:val="121212"/>
          <w:sz w:val="24"/>
        </w:rPr>
        <w:t xml:space="preserve"> out of fuel facility storage tanks. Only monitors meeting the requirements of EI 1583 "Specifications and Qualification Procedures - </w:t>
      </w:r>
    </w:p>
    <w:p w14:paraId="7C78DE02" w14:textId="77777777" w:rsidR="00DB5E9A" w:rsidRDefault="00000000">
      <w:pPr>
        <w:spacing w:after="0" w:line="249" w:lineRule="auto"/>
        <w:ind w:left="518" w:hanging="10"/>
      </w:pPr>
      <w:r>
        <w:rPr>
          <w:rFonts w:ascii="Times New Roman" w:eastAsia="Times New Roman" w:hAnsi="Times New Roman" w:cs="Times New Roman"/>
          <w:color w:val="121212"/>
          <w:sz w:val="24"/>
        </w:rPr>
        <w:t xml:space="preserve">Aviation Fuel Filter Monitors with Absorbent Type Elements", latest edition, may be used. A differential pressure limiting device is required for this application. </w:t>
      </w:r>
    </w:p>
    <w:p w14:paraId="43E9F76D" w14:textId="77777777" w:rsidR="00DB5E9A" w:rsidRDefault="00000000">
      <w:pPr>
        <w:spacing w:after="0"/>
        <w:ind w:left="1"/>
      </w:pPr>
      <w:r>
        <w:rPr>
          <w:rFonts w:ascii="Times New Roman" w:eastAsia="Times New Roman" w:hAnsi="Times New Roman" w:cs="Times New Roman"/>
          <w:sz w:val="27"/>
        </w:rPr>
        <w:t xml:space="preserve"> </w:t>
      </w:r>
    </w:p>
    <w:p w14:paraId="01C5DE74" w14:textId="77777777" w:rsidR="00DB5E9A" w:rsidRDefault="00000000">
      <w:pPr>
        <w:pStyle w:val="Heading6"/>
        <w:spacing w:after="86"/>
        <w:ind w:left="183" w:right="145"/>
        <w:jc w:val="center"/>
      </w:pPr>
      <w:r>
        <w:rPr>
          <w:color w:val="202020"/>
          <w:sz w:val="23"/>
        </w:rPr>
        <w:t>NOTE</w:t>
      </w:r>
      <w:r>
        <w:rPr>
          <w:color w:val="000000"/>
          <w:sz w:val="23"/>
        </w:rPr>
        <w:t xml:space="preserve"> </w:t>
      </w:r>
    </w:p>
    <w:p w14:paraId="1EF3B10E" w14:textId="77777777" w:rsidR="00DB5E9A" w:rsidRDefault="00000000">
      <w:pPr>
        <w:spacing w:after="41" w:line="249" w:lineRule="auto"/>
        <w:ind w:left="212" w:right="117" w:hanging="10"/>
        <w:jc w:val="center"/>
      </w:pPr>
      <w:r>
        <w:rPr>
          <w:rFonts w:ascii="Times New Roman" w:eastAsia="Times New Roman" w:hAnsi="Times New Roman" w:cs="Times New Roman"/>
          <w:b/>
          <w:color w:val="1C1C1C"/>
          <w:sz w:val="23"/>
        </w:rPr>
        <w:t xml:space="preserve">Additional filtration, such as </w:t>
      </w:r>
      <w:proofErr w:type="spellStart"/>
      <w:r>
        <w:rPr>
          <w:rFonts w:ascii="Times New Roman" w:eastAsia="Times New Roman" w:hAnsi="Times New Roman" w:cs="Times New Roman"/>
          <w:b/>
          <w:color w:val="1C1C1C"/>
          <w:sz w:val="23"/>
        </w:rPr>
        <w:t>micronic</w:t>
      </w:r>
      <w:proofErr w:type="spellEnd"/>
      <w:r>
        <w:rPr>
          <w:rFonts w:ascii="Times New Roman" w:eastAsia="Times New Roman" w:hAnsi="Times New Roman" w:cs="Times New Roman"/>
          <w:b/>
          <w:color w:val="1C1C1C"/>
          <w:sz w:val="23"/>
        </w:rPr>
        <w:t xml:space="preserve"> filters, water coalescers (</w:t>
      </w:r>
      <w:proofErr w:type="spellStart"/>
      <w:r>
        <w:rPr>
          <w:rFonts w:ascii="Times New Roman" w:eastAsia="Times New Roman" w:hAnsi="Times New Roman" w:cs="Times New Roman"/>
          <w:b/>
          <w:color w:val="1C1C1C"/>
          <w:sz w:val="23"/>
        </w:rPr>
        <w:t>haypacks</w:t>
      </w:r>
      <w:proofErr w:type="spellEnd"/>
      <w:r>
        <w:rPr>
          <w:rFonts w:ascii="Times New Roman" w:eastAsia="Times New Roman" w:hAnsi="Times New Roman" w:cs="Times New Roman"/>
          <w:b/>
          <w:color w:val="1C1C1C"/>
          <w:sz w:val="23"/>
        </w:rPr>
        <w:t>) or clay treaters, may be required due to local conditions. If additional filtration/treaters are in use, a written maintenance/test program must be established that ensures their proper operation.</w:t>
      </w:r>
      <w:r>
        <w:rPr>
          <w:rFonts w:ascii="Times New Roman" w:eastAsia="Times New Roman" w:hAnsi="Times New Roman" w:cs="Times New Roman"/>
          <w:b/>
          <w:sz w:val="23"/>
        </w:rPr>
        <w:t xml:space="preserve"> </w:t>
      </w:r>
    </w:p>
    <w:p w14:paraId="05DC2050" w14:textId="77777777" w:rsidR="00DB5E9A" w:rsidRDefault="00000000">
      <w:pPr>
        <w:spacing w:after="0"/>
        <w:ind w:left="1"/>
      </w:pPr>
      <w:r>
        <w:rPr>
          <w:rFonts w:ascii="Times New Roman" w:eastAsia="Times New Roman" w:hAnsi="Times New Roman" w:cs="Times New Roman"/>
          <w:b/>
          <w:sz w:val="27"/>
        </w:rPr>
        <w:t xml:space="preserve"> </w:t>
      </w:r>
    </w:p>
    <w:p w14:paraId="68D04659" w14:textId="77777777" w:rsidR="00DB5E9A" w:rsidRDefault="00000000">
      <w:pPr>
        <w:spacing w:after="106" w:line="248" w:lineRule="auto"/>
        <w:ind w:left="281" w:right="243" w:hanging="10"/>
        <w:jc w:val="center"/>
      </w:pPr>
      <w:r>
        <w:rPr>
          <w:rFonts w:ascii="Times New Roman" w:eastAsia="Times New Roman" w:hAnsi="Times New Roman" w:cs="Times New Roman"/>
          <w:b/>
          <w:color w:val="1D1D1D"/>
          <w:sz w:val="23"/>
        </w:rPr>
        <w:t>NOTE</w:t>
      </w:r>
      <w:r>
        <w:rPr>
          <w:rFonts w:ascii="Times New Roman" w:eastAsia="Times New Roman" w:hAnsi="Times New Roman" w:cs="Times New Roman"/>
          <w:b/>
          <w:sz w:val="23"/>
        </w:rPr>
        <w:t xml:space="preserve"> </w:t>
      </w:r>
    </w:p>
    <w:p w14:paraId="1927A165" w14:textId="77777777" w:rsidR="00DB5E9A" w:rsidRDefault="00000000">
      <w:pPr>
        <w:spacing w:after="13" w:line="248" w:lineRule="auto"/>
        <w:ind w:left="37" w:hanging="10"/>
        <w:jc w:val="center"/>
      </w:pPr>
      <w:r>
        <w:rPr>
          <w:rFonts w:ascii="Times New Roman" w:eastAsia="Times New Roman" w:hAnsi="Times New Roman" w:cs="Times New Roman"/>
          <w:b/>
          <w:color w:val="1B1B1B"/>
          <w:sz w:val="23"/>
        </w:rPr>
        <w:t xml:space="preserve">If </w:t>
      </w:r>
      <w:proofErr w:type="spellStart"/>
      <w:r>
        <w:rPr>
          <w:rFonts w:ascii="Times New Roman" w:eastAsia="Times New Roman" w:hAnsi="Times New Roman" w:cs="Times New Roman"/>
          <w:b/>
          <w:color w:val="1B1B1B"/>
          <w:sz w:val="23"/>
        </w:rPr>
        <w:t>micronic</w:t>
      </w:r>
      <w:proofErr w:type="spellEnd"/>
      <w:r>
        <w:rPr>
          <w:rFonts w:ascii="Times New Roman" w:eastAsia="Times New Roman" w:hAnsi="Times New Roman" w:cs="Times New Roman"/>
          <w:b/>
          <w:color w:val="1B1B1B"/>
          <w:sz w:val="23"/>
        </w:rPr>
        <w:t xml:space="preserve"> filters are used, they must meet the qualification requirements of EI 1590.</w:t>
      </w:r>
      <w:r>
        <w:rPr>
          <w:rFonts w:ascii="Times New Roman" w:eastAsia="Times New Roman" w:hAnsi="Times New Roman" w:cs="Times New Roman"/>
          <w:b/>
          <w:sz w:val="23"/>
        </w:rPr>
        <w:t xml:space="preserve"> </w:t>
      </w:r>
    </w:p>
    <w:p w14:paraId="20676A19" w14:textId="77777777" w:rsidR="00DB5E9A" w:rsidRDefault="00000000">
      <w:pPr>
        <w:spacing w:after="112"/>
        <w:ind w:left="1"/>
      </w:pPr>
      <w:r>
        <w:rPr>
          <w:rFonts w:ascii="Times New Roman" w:eastAsia="Times New Roman" w:hAnsi="Times New Roman" w:cs="Times New Roman"/>
          <w:b/>
          <w:sz w:val="24"/>
        </w:rPr>
        <w:t xml:space="preserve"> </w:t>
      </w:r>
    </w:p>
    <w:p w14:paraId="3A5E02B8" w14:textId="77777777" w:rsidR="00DB5E9A" w:rsidRDefault="00000000">
      <w:pPr>
        <w:pStyle w:val="Heading7"/>
        <w:spacing w:after="6" w:line="248" w:lineRule="auto"/>
        <w:ind w:left="482"/>
        <w:jc w:val="both"/>
      </w:pPr>
      <w:r>
        <w:rPr>
          <w:color w:val="1D1D1D"/>
          <w:sz w:val="23"/>
        </w:rPr>
        <w:lastRenderedPageBreak/>
        <w:t>200.2.1</w:t>
      </w:r>
      <w:r>
        <w:rPr>
          <w:rFonts w:ascii="Arial" w:eastAsia="Arial" w:hAnsi="Arial" w:cs="Arial"/>
          <w:color w:val="1D1D1D"/>
          <w:sz w:val="23"/>
        </w:rPr>
        <w:t xml:space="preserve"> </w:t>
      </w:r>
      <w:r>
        <w:rPr>
          <w:color w:val="1D1D1D"/>
          <w:sz w:val="23"/>
        </w:rPr>
        <w:t xml:space="preserve">Filter Requirements </w:t>
      </w:r>
    </w:p>
    <w:p w14:paraId="439B2B2E" w14:textId="77777777" w:rsidR="00DB5E9A" w:rsidRDefault="00000000">
      <w:pPr>
        <w:spacing w:after="16" w:line="248" w:lineRule="auto"/>
        <w:ind w:left="846" w:right="109" w:firstLine="5"/>
      </w:pPr>
      <w:r>
        <w:rPr>
          <w:rFonts w:ascii="Times New Roman" w:eastAsia="Times New Roman" w:hAnsi="Times New Roman" w:cs="Times New Roman"/>
          <w:color w:val="212121"/>
          <w:sz w:val="23"/>
        </w:rPr>
        <w:t xml:space="preserve">Filter/separators shall meet the requirements of El 1581 latest edition. Existing vessels and element conversions shall meet, by test or similarity, the latest edition of EI </w:t>
      </w:r>
      <w:r>
        <w:rPr>
          <w:rFonts w:ascii="Times New Roman" w:eastAsia="Times New Roman" w:hAnsi="Times New Roman" w:cs="Times New Roman"/>
          <w:color w:val="222222"/>
          <w:sz w:val="23"/>
        </w:rPr>
        <w:t>1581/1582. For existing vessels, conversion to the latest edition shall occur within 12 months of qualified elements becoming available for a specific vessel. If qualified by similarity, a Similarity Data Sheet must be maintained locally and a conversion data plate (placard) reflecting such qualification must be affixed to the vessel. Qualification Sheets must be maintained locally for (Avgas) EI 1583 monitor applications, a conversion data plate (placard) reflecting the current elements installed must be affixed to the vessel.</w:t>
      </w:r>
      <w:r>
        <w:rPr>
          <w:rFonts w:ascii="Times New Roman" w:eastAsia="Times New Roman" w:hAnsi="Times New Roman" w:cs="Times New Roman"/>
          <w:sz w:val="23"/>
        </w:rPr>
        <w:t xml:space="preserve"> </w:t>
      </w:r>
    </w:p>
    <w:p w14:paraId="32D4517D" w14:textId="77777777" w:rsidR="00DB5E9A" w:rsidRDefault="00000000">
      <w:pPr>
        <w:spacing w:after="0"/>
        <w:ind w:left="1"/>
      </w:pPr>
      <w:r>
        <w:rPr>
          <w:rFonts w:ascii="Times New Roman" w:eastAsia="Times New Roman" w:hAnsi="Times New Roman" w:cs="Times New Roman"/>
          <w:sz w:val="23"/>
        </w:rPr>
        <w:t xml:space="preserve"> </w:t>
      </w:r>
    </w:p>
    <w:p w14:paraId="1646F0B8" w14:textId="77777777" w:rsidR="00DB5E9A" w:rsidRDefault="00000000">
      <w:pPr>
        <w:spacing w:after="81" w:line="248" w:lineRule="auto"/>
        <w:ind w:left="849" w:right="319"/>
      </w:pPr>
      <w:r>
        <w:rPr>
          <w:rFonts w:ascii="Times New Roman" w:eastAsia="Times New Roman" w:hAnsi="Times New Roman" w:cs="Times New Roman"/>
          <w:color w:val="232323"/>
          <w:sz w:val="23"/>
        </w:rPr>
        <w:t>All filter elements (coalescers, separators, monitors) shall be changed annually or when Differential Pressure reaches 15 PSI for filter/separator and monitor elements.</w:t>
      </w:r>
      <w:r>
        <w:rPr>
          <w:rFonts w:ascii="Times New Roman" w:eastAsia="Times New Roman" w:hAnsi="Times New Roman" w:cs="Times New Roman"/>
          <w:sz w:val="23"/>
        </w:rPr>
        <w:t xml:space="preserve"> </w:t>
      </w:r>
    </w:p>
    <w:p w14:paraId="3A8D812F" w14:textId="77777777" w:rsidR="00DB5E9A" w:rsidRDefault="00000000">
      <w:pPr>
        <w:spacing w:after="0"/>
        <w:ind w:left="1"/>
      </w:pPr>
      <w:r>
        <w:rPr>
          <w:rFonts w:ascii="Times New Roman" w:eastAsia="Times New Roman" w:hAnsi="Times New Roman" w:cs="Times New Roman"/>
          <w:sz w:val="32"/>
        </w:rPr>
        <w:t xml:space="preserve"> </w:t>
      </w:r>
    </w:p>
    <w:p w14:paraId="61A1C6B5" w14:textId="77777777" w:rsidR="00DB5E9A" w:rsidRDefault="00000000">
      <w:pPr>
        <w:pStyle w:val="Heading6"/>
        <w:spacing w:after="91"/>
        <w:ind w:left="183" w:right="159"/>
        <w:jc w:val="center"/>
      </w:pPr>
      <w:r>
        <w:rPr>
          <w:color w:val="202020"/>
          <w:sz w:val="23"/>
        </w:rPr>
        <w:t>CAUTION</w:t>
      </w:r>
      <w:r>
        <w:rPr>
          <w:color w:val="000000"/>
          <w:sz w:val="23"/>
        </w:rPr>
        <w:t xml:space="preserve"> </w:t>
      </w:r>
    </w:p>
    <w:p w14:paraId="1650F768" w14:textId="77777777" w:rsidR="00DB5E9A" w:rsidRDefault="00000000">
      <w:pPr>
        <w:spacing w:after="0" w:line="248" w:lineRule="auto"/>
        <w:ind w:left="281" w:right="189" w:hanging="10"/>
        <w:jc w:val="center"/>
      </w:pPr>
      <w:r>
        <w:rPr>
          <w:rFonts w:ascii="Times New Roman" w:eastAsia="Times New Roman" w:hAnsi="Times New Roman" w:cs="Times New Roman"/>
          <w:b/>
          <w:color w:val="1D1D1D"/>
          <w:sz w:val="23"/>
        </w:rPr>
        <w:t>All facility filters should be operated at a flow rate of at least 50% of vessel rated flow, if this is not occurring consult the filter manufacturer to determine a configuration that will downgrade the rated flow of the vessel to comply with this requirement. The rated flow of any vessel cannot be exceeded.</w:t>
      </w:r>
      <w:r>
        <w:rPr>
          <w:rFonts w:ascii="Times New Roman" w:eastAsia="Times New Roman" w:hAnsi="Times New Roman" w:cs="Times New Roman"/>
          <w:b/>
          <w:sz w:val="23"/>
        </w:rPr>
        <w:t xml:space="preserve"> </w:t>
      </w:r>
    </w:p>
    <w:p w14:paraId="3B30089A" w14:textId="77777777" w:rsidR="00DB5E9A" w:rsidRDefault="00000000">
      <w:pPr>
        <w:spacing w:after="57"/>
        <w:ind w:left="1"/>
      </w:pPr>
      <w:r>
        <w:rPr>
          <w:rFonts w:ascii="Times New Roman" w:eastAsia="Times New Roman" w:hAnsi="Times New Roman" w:cs="Times New Roman"/>
          <w:b/>
          <w:sz w:val="24"/>
        </w:rPr>
        <w:t xml:space="preserve"> </w:t>
      </w:r>
    </w:p>
    <w:p w14:paraId="3CC6E226" w14:textId="77777777" w:rsidR="00DB5E9A" w:rsidRDefault="00000000">
      <w:pPr>
        <w:spacing w:after="81" w:line="248" w:lineRule="auto"/>
        <w:ind w:left="796" w:right="314" w:hanging="5"/>
        <w:jc w:val="both"/>
      </w:pPr>
      <w:r>
        <w:rPr>
          <w:rFonts w:ascii="Times New Roman" w:eastAsia="Times New Roman" w:hAnsi="Times New Roman" w:cs="Times New Roman"/>
          <w:color w:val="121413"/>
          <w:sz w:val="23"/>
        </w:rPr>
        <w:t xml:space="preserve">Filter/separators shall be equipped with automatic water defense systems, which will stop fuel flow or alert operating personnel when actuated by a high-water level. Float or electronic probe systems </w:t>
      </w:r>
      <w:proofErr w:type="gramStart"/>
      <w:r>
        <w:rPr>
          <w:rFonts w:ascii="Times New Roman" w:eastAsia="Times New Roman" w:hAnsi="Times New Roman" w:cs="Times New Roman"/>
          <w:color w:val="121413"/>
          <w:sz w:val="23"/>
        </w:rPr>
        <w:t>shall</w:t>
      </w:r>
      <w:proofErr w:type="gramEnd"/>
      <w:r>
        <w:rPr>
          <w:rFonts w:ascii="Times New Roman" w:eastAsia="Times New Roman" w:hAnsi="Times New Roman" w:cs="Times New Roman"/>
          <w:color w:val="121413"/>
          <w:sz w:val="23"/>
        </w:rPr>
        <w:t xml:space="preserve"> include provisions for an operational test. If a probe is utilized, and the fuel contains anti-icing additive, the control device must be able to detect a water/additive mixture.</w:t>
      </w:r>
      <w:r>
        <w:rPr>
          <w:rFonts w:ascii="Times New Roman" w:eastAsia="Times New Roman" w:hAnsi="Times New Roman" w:cs="Times New Roman"/>
          <w:sz w:val="23"/>
        </w:rPr>
        <w:t xml:space="preserve"> </w:t>
      </w:r>
    </w:p>
    <w:p w14:paraId="34DE9C5B" w14:textId="77777777" w:rsidR="00DB5E9A" w:rsidRDefault="00000000">
      <w:pPr>
        <w:spacing w:after="0"/>
        <w:ind w:left="1"/>
      </w:pPr>
      <w:r>
        <w:rPr>
          <w:rFonts w:ascii="Times New Roman" w:eastAsia="Times New Roman" w:hAnsi="Times New Roman" w:cs="Times New Roman"/>
          <w:sz w:val="32"/>
        </w:rPr>
        <w:t xml:space="preserve"> </w:t>
      </w:r>
    </w:p>
    <w:p w14:paraId="5B210CA6" w14:textId="77777777" w:rsidR="00DB5E9A" w:rsidRDefault="00000000">
      <w:pPr>
        <w:spacing w:after="99" w:line="250" w:lineRule="auto"/>
        <w:ind w:left="1139" w:right="1197" w:hanging="10"/>
        <w:jc w:val="center"/>
      </w:pPr>
      <w:r>
        <w:rPr>
          <w:rFonts w:ascii="Times New Roman" w:eastAsia="Times New Roman" w:hAnsi="Times New Roman" w:cs="Times New Roman"/>
          <w:b/>
          <w:color w:val="101212"/>
          <w:sz w:val="23"/>
        </w:rPr>
        <w:t>NOTE</w:t>
      </w:r>
      <w:r>
        <w:rPr>
          <w:rFonts w:ascii="Times New Roman" w:eastAsia="Times New Roman" w:hAnsi="Times New Roman" w:cs="Times New Roman"/>
          <w:b/>
          <w:sz w:val="23"/>
        </w:rPr>
        <w:t xml:space="preserve"> </w:t>
      </w:r>
    </w:p>
    <w:p w14:paraId="1DEF21FC" w14:textId="77777777" w:rsidR="00DB5E9A" w:rsidRDefault="00000000">
      <w:pPr>
        <w:spacing w:after="109" w:line="248" w:lineRule="auto"/>
        <w:ind w:left="539" w:right="538" w:hanging="10"/>
        <w:jc w:val="center"/>
      </w:pPr>
      <w:r>
        <w:rPr>
          <w:rFonts w:ascii="Times New Roman" w:eastAsia="Times New Roman" w:hAnsi="Times New Roman" w:cs="Times New Roman"/>
          <w:b/>
          <w:color w:val="101010"/>
          <w:sz w:val="23"/>
        </w:rPr>
        <w:t xml:space="preserve">The use of automatic water drain valves is not permitted. Existing automatic drain valves shall be de-activated and removed at the next filter change when the vessel is empty. </w:t>
      </w:r>
    </w:p>
    <w:p w14:paraId="79F786AD" w14:textId="77777777" w:rsidR="00DB5E9A" w:rsidRDefault="00000000">
      <w:pPr>
        <w:spacing w:after="0"/>
        <w:ind w:right="11"/>
        <w:jc w:val="center"/>
      </w:pPr>
      <w:r>
        <w:rPr>
          <w:rFonts w:ascii="Times New Roman" w:eastAsia="Times New Roman" w:hAnsi="Times New Roman" w:cs="Times New Roman"/>
          <w:b/>
          <w:sz w:val="23"/>
        </w:rPr>
        <w:t xml:space="preserve"> </w:t>
      </w:r>
    </w:p>
    <w:p w14:paraId="27F69BA7" w14:textId="77777777" w:rsidR="00DB5E9A" w:rsidRDefault="00000000">
      <w:pPr>
        <w:spacing w:after="15" w:line="248" w:lineRule="auto"/>
        <w:ind w:left="817" w:right="254" w:hanging="5"/>
        <w:jc w:val="both"/>
      </w:pPr>
      <w:r>
        <w:rPr>
          <w:rFonts w:ascii="Times New Roman" w:eastAsia="Times New Roman" w:hAnsi="Times New Roman" w:cs="Times New Roman"/>
          <w:color w:val="121312"/>
          <w:sz w:val="23"/>
        </w:rPr>
        <w:t>All filter vessels shall be equipped with:</w:t>
      </w:r>
      <w:r>
        <w:rPr>
          <w:rFonts w:ascii="Times New Roman" w:eastAsia="Times New Roman" w:hAnsi="Times New Roman" w:cs="Times New Roman"/>
          <w:sz w:val="23"/>
        </w:rPr>
        <w:t xml:space="preserve"> </w:t>
      </w:r>
    </w:p>
    <w:p w14:paraId="3ABE126F" w14:textId="77777777" w:rsidR="00DB5E9A" w:rsidRDefault="00000000">
      <w:pPr>
        <w:spacing w:after="170"/>
        <w:ind w:left="1"/>
      </w:pPr>
      <w:r>
        <w:rPr>
          <w:rFonts w:ascii="Times New Roman" w:eastAsia="Times New Roman" w:hAnsi="Times New Roman" w:cs="Times New Roman"/>
          <w:sz w:val="14"/>
        </w:rPr>
        <w:t xml:space="preserve"> </w:t>
      </w:r>
    </w:p>
    <w:p w14:paraId="28D61214" w14:textId="77777777" w:rsidR="00DB5E9A" w:rsidRDefault="00000000">
      <w:pPr>
        <w:numPr>
          <w:ilvl w:val="0"/>
          <w:numId w:val="30"/>
        </w:numPr>
        <w:spacing w:after="13" w:line="248" w:lineRule="auto"/>
        <w:ind w:right="333" w:hanging="377"/>
        <w:jc w:val="both"/>
      </w:pPr>
      <w:r>
        <w:rPr>
          <w:rFonts w:ascii="Times New Roman" w:eastAsia="Times New Roman" w:hAnsi="Times New Roman" w:cs="Times New Roman"/>
          <w:color w:val="111312"/>
          <w:sz w:val="23"/>
        </w:rPr>
        <w:t xml:space="preserve">Provisions for air elimination, including a means for accommodating any relieved fuel without causing an environmental issue. </w:t>
      </w:r>
    </w:p>
    <w:p w14:paraId="3780565E" w14:textId="77777777" w:rsidR="00DB5E9A" w:rsidRDefault="00000000">
      <w:pPr>
        <w:numPr>
          <w:ilvl w:val="0"/>
          <w:numId w:val="30"/>
        </w:numPr>
        <w:spacing w:after="5" w:line="248" w:lineRule="auto"/>
        <w:ind w:right="333" w:hanging="377"/>
        <w:jc w:val="both"/>
      </w:pPr>
      <w:r>
        <w:rPr>
          <w:rFonts w:ascii="Times New Roman" w:eastAsia="Times New Roman" w:hAnsi="Times New Roman" w:cs="Times New Roman"/>
          <w:color w:val="121413"/>
          <w:sz w:val="23"/>
        </w:rPr>
        <w:t xml:space="preserve">Direct reading differential pressure gauges. Piston type pressure differential gauges shall have a scale that can give a reading up to 30 PSI (2bar). Piston type pressure differential gauges shall be equipped with provisions for testing full-scale deflection of indicating piston. To prevent fuel from venting to the ground and/or recording erroneous pressure measurements, test valves must be </w:t>
      </w:r>
      <w:proofErr w:type="gramStart"/>
      <w:r>
        <w:rPr>
          <w:rFonts w:ascii="Times New Roman" w:eastAsia="Times New Roman" w:hAnsi="Times New Roman" w:cs="Times New Roman"/>
          <w:color w:val="121413"/>
          <w:sz w:val="23"/>
        </w:rPr>
        <w:t>spring-loaded</w:t>
      </w:r>
      <w:proofErr w:type="gramEnd"/>
      <w:r>
        <w:rPr>
          <w:rFonts w:ascii="Times New Roman" w:eastAsia="Times New Roman" w:hAnsi="Times New Roman" w:cs="Times New Roman"/>
          <w:color w:val="121413"/>
          <w:sz w:val="23"/>
        </w:rPr>
        <w:t xml:space="preserve"> or safety wired in the normal operating position except while the gauge is being tested.</w:t>
      </w:r>
      <w:r>
        <w:rPr>
          <w:rFonts w:ascii="Times New Roman" w:eastAsia="Times New Roman" w:hAnsi="Times New Roman" w:cs="Times New Roman"/>
          <w:color w:val="111312"/>
          <w:sz w:val="23"/>
        </w:rPr>
        <w:t xml:space="preserve"> </w:t>
      </w:r>
    </w:p>
    <w:p w14:paraId="517E2A77" w14:textId="77777777" w:rsidR="00DB5E9A" w:rsidRDefault="00000000">
      <w:pPr>
        <w:numPr>
          <w:ilvl w:val="0"/>
          <w:numId w:val="30"/>
        </w:numPr>
        <w:spacing w:after="5" w:line="247" w:lineRule="auto"/>
        <w:ind w:right="333" w:hanging="377"/>
        <w:jc w:val="both"/>
      </w:pPr>
      <w:r>
        <w:rPr>
          <w:rFonts w:ascii="Times New Roman" w:eastAsia="Times New Roman" w:hAnsi="Times New Roman" w:cs="Times New Roman"/>
          <w:color w:val="111312"/>
          <w:sz w:val="23"/>
        </w:rPr>
        <w:lastRenderedPageBreak/>
        <w:t xml:space="preserve">Manual sump drains - With valves having handles that are spring loaded to the closed position. If sump piping is extended beyond the area directly under the vessel, a placard or label shall be posted adjacent to the filter sump drain indicating the volume of filter sump piping. </w:t>
      </w:r>
    </w:p>
    <w:p w14:paraId="702FFAA8" w14:textId="77777777" w:rsidR="00DB5E9A" w:rsidRDefault="00000000">
      <w:pPr>
        <w:numPr>
          <w:ilvl w:val="0"/>
          <w:numId w:val="30"/>
        </w:numPr>
        <w:spacing w:after="0"/>
        <w:ind w:right="333" w:hanging="377"/>
        <w:jc w:val="both"/>
      </w:pPr>
      <w:r>
        <w:rPr>
          <w:rFonts w:ascii="Times New Roman" w:eastAsia="Times New Roman" w:hAnsi="Times New Roman" w:cs="Times New Roman"/>
          <w:color w:val="101211"/>
          <w:sz w:val="23"/>
        </w:rPr>
        <w:t xml:space="preserve">Upstream and downstream sampling (Millipore) connections, including probes </w:t>
      </w:r>
    </w:p>
    <w:p w14:paraId="7BB000A7" w14:textId="77777777" w:rsidR="00DB5E9A" w:rsidRDefault="00000000">
      <w:pPr>
        <w:spacing w:after="15" w:line="248" w:lineRule="auto"/>
        <w:ind w:left="1852" w:hanging="3"/>
      </w:pPr>
      <w:r>
        <w:rPr>
          <w:rFonts w:ascii="Times New Roman" w:eastAsia="Times New Roman" w:hAnsi="Times New Roman" w:cs="Times New Roman"/>
          <w:color w:val="101211"/>
          <w:sz w:val="23"/>
        </w:rPr>
        <w:t xml:space="preserve">and dust caps or plugs. Sampling connection locations must be labeled. The direction of flow markings on the probes must be visible (not </w:t>
      </w:r>
      <w:proofErr w:type="gramStart"/>
      <w:r>
        <w:rPr>
          <w:rFonts w:ascii="Times New Roman" w:eastAsia="Times New Roman" w:hAnsi="Times New Roman" w:cs="Times New Roman"/>
          <w:color w:val="101211"/>
          <w:sz w:val="23"/>
        </w:rPr>
        <w:t>painted) at all times</w:t>
      </w:r>
      <w:proofErr w:type="gramEnd"/>
      <w:r>
        <w:rPr>
          <w:rFonts w:ascii="Times New Roman" w:eastAsia="Times New Roman" w:hAnsi="Times New Roman" w:cs="Times New Roman"/>
          <w:color w:val="101211"/>
          <w:sz w:val="23"/>
        </w:rPr>
        <w:t>.</w:t>
      </w:r>
      <w:r>
        <w:rPr>
          <w:rFonts w:ascii="Times New Roman" w:eastAsia="Times New Roman" w:hAnsi="Times New Roman" w:cs="Times New Roman"/>
          <w:color w:val="111312"/>
          <w:sz w:val="23"/>
        </w:rPr>
        <w:t xml:space="preserve"> </w:t>
      </w:r>
    </w:p>
    <w:p w14:paraId="2A16102A" w14:textId="77777777" w:rsidR="00DB5E9A" w:rsidRDefault="00000000">
      <w:pPr>
        <w:numPr>
          <w:ilvl w:val="0"/>
          <w:numId w:val="30"/>
        </w:numPr>
        <w:spacing w:after="13" w:line="248" w:lineRule="auto"/>
        <w:ind w:right="333" w:hanging="377"/>
        <w:jc w:val="both"/>
      </w:pPr>
      <w:r>
        <w:rPr>
          <w:rFonts w:ascii="Times New Roman" w:eastAsia="Times New Roman" w:hAnsi="Times New Roman" w:cs="Times New Roman"/>
          <w:color w:val="111212"/>
          <w:sz w:val="23"/>
        </w:rPr>
        <w:t>Pressure relief valves or other devices, which will prevent over pressurization due to thermal expansion of fuel, including a means for accommodating any relieved fuel without causing an environmental issue.</w:t>
      </w:r>
      <w:r>
        <w:rPr>
          <w:rFonts w:ascii="Times New Roman" w:eastAsia="Times New Roman" w:hAnsi="Times New Roman" w:cs="Times New Roman"/>
          <w:color w:val="111312"/>
          <w:sz w:val="23"/>
        </w:rPr>
        <w:t xml:space="preserve"> </w:t>
      </w:r>
    </w:p>
    <w:p w14:paraId="2B76DAB9" w14:textId="77777777" w:rsidR="00DB5E9A" w:rsidRDefault="00000000">
      <w:pPr>
        <w:numPr>
          <w:ilvl w:val="0"/>
          <w:numId w:val="30"/>
        </w:numPr>
        <w:spacing w:after="5" w:line="248" w:lineRule="auto"/>
        <w:ind w:right="333" w:hanging="377"/>
        <w:jc w:val="both"/>
      </w:pPr>
      <w:r>
        <w:rPr>
          <w:rFonts w:ascii="Times New Roman" w:eastAsia="Times New Roman" w:hAnsi="Times New Roman" w:cs="Times New Roman"/>
          <w:color w:val="121413"/>
          <w:sz w:val="23"/>
        </w:rPr>
        <w:t xml:space="preserve">Placards </w:t>
      </w:r>
      <w:proofErr w:type="gramStart"/>
      <w:r>
        <w:rPr>
          <w:rFonts w:ascii="Times New Roman" w:eastAsia="Times New Roman" w:hAnsi="Times New Roman" w:cs="Times New Roman"/>
          <w:color w:val="121413"/>
          <w:sz w:val="23"/>
        </w:rPr>
        <w:t>indicating</w:t>
      </w:r>
      <w:proofErr w:type="gramEnd"/>
      <w:r>
        <w:rPr>
          <w:rFonts w:ascii="Times New Roman" w:eastAsia="Times New Roman" w:hAnsi="Times New Roman" w:cs="Times New Roman"/>
          <w:color w:val="121413"/>
          <w:sz w:val="23"/>
        </w:rPr>
        <w:t xml:space="preserve"> month and year of last filter change of vessel.</w:t>
      </w:r>
      <w:r>
        <w:rPr>
          <w:rFonts w:ascii="Times New Roman" w:eastAsia="Times New Roman" w:hAnsi="Times New Roman" w:cs="Times New Roman"/>
          <w:color w:val="111312"/>
          <w:sz w:val="23"/>
        </w:rPr>
        <w:t xml:space="preserve"> </w:t>
      </w:r>
    </w:p>
    <w:p w14:paraId="09B1BF48" w14:textId="77777777" w:rsidR="00DB5E9A" w:rsidRDefault="00000000">
      <w:pPr>
        <w:numPr>
          <w:ilvl w:val="0"/>
          <w:numId w:val="30"/>
        </w:numPr>
        <w:spacing w:after="5" w:line="238" w:lineRule="auto"/>
        <w:ind w:right="333" w:hanging="377"/>
        <w:jc w:val="both"/>
      </w:pPr>
      <w:r>
        <w:rPr>
          <w:rFonts w:ascii="Times New Roman" w:eastAsia="Times New Roman" w:hAnsi="Times New Roman" w:cs="Times New Roman"/>
          <w:color w:val="121412"/>
          <w:sz w:val="23"/>
        </w:rPr>
        <w:t xml:space="preserve">Nameplate - A stainless steel or nonferrous metal nameplate shall be securely attached to the vessel </w:t>
      </w:r>
      <w:proofErr w:type="gramStart"/>
      <w:r>
        <w:rPr>
          <w:rFonts w:ascii="Times New Roman" w:eastAsia="Times New Roman" w:hAnsi="Times New Roman" w:cs="Times New Roman"/>
          <w:color w:val="121412"/>
          <w:sz w:val="23"/>
        </w:rPr>
        <w:t>proper</w:t>
      </w:r>
      <w:proofErr w:type="gramEnd"/>
      <w:r>
        <w:rPr>
          <w:rFonts w:ascii="Times New Roman" w:eastAsia="Times New Roman" w:hAnsi="Times New Roman" w:cs="Times New Roman"/>
          <w:color w:val="121412"/>
          <w:sz w:val="23"/>
        </w:rPr>
        <w:t>. As a minimum, the nameplate shall include the following information:</w:t>
      </w:r>
      <w:r>
        <w:rPr>
          <w:rFonts w:ascii="Times New Roman" w:eastAsia="Times New Roman" w:hAnsi="Times New Roman" w:cs="Times New Roman"/>
          <w:color w:val="111312"/>
          <w:sz w:val="23"/>
        </w:rPr>
        <w:t xml:space="preserve"> </w:t>
      </w:r>
    </w:p>
    <w:p w14:paraId="0303D8FE" w14:textId="77777777" w:rsidR="00DB5E9A" w:rsidRDefault="00000000">
      <w:pPr>
        <w:numPr>
          <w:ilvl w:val="1"/>
          <w:numId w:val="30"/>
        </w:numPr>
        <w:spacing w:after="4" w:line="248" w:lineRule="auto"/>
        <w:ind w:right="254" w:hanging="353"/>
        <w:jc w:val="both"/>
      </w:pPr>
      <w:r>
        <w:rPr>
          <w:rFonts w:ascii="Times New Roman" w:eastAsia="Times New Roman" w:hAnsi="Times New Roman" w:cs="Times New Roman"/>
          <w:color w:val="121513"/>
          <w:sz w:val="23"/>
        </w:rPr>
        <w:t xml:space="preserve">The manufacturer's name and address. </w:t>
      </w:r>
    </w:p>
    <w:p w14:paraId="45A845B7" w14:textId="77777777" w:rsidR="00DB5E9A" w:rsidRDefault="00000000">
      <w:pPr>
        <w:numPr>
          <w:ilvl w:val="1"/>
          <w:numId w:val="30"/>
        </w:numPr>
        <w:spacing w:after="13" w:line="248" w:lineRule="auto"/>
        <w:ind w:right="254" w:hanging="353"/>
        <w:jc w:val="both"/>
      </w:pPr>
      <w:r>
        <w:rPr>
          <w:rFonts w:ascii="Times New Roman" w:eastAsia="Times New Roman" w:hAnsi="Times New Roman" w:cs="Times New Roman"/>
          <w:color w:val="111312"/>
          <w:sz w:val="23"/>
        </w:rPr>
        <w:t>The vessel's serial number and model number.</w:t>
      </w:r>
      <w:r>
        <w:rPr>
          <w:rFonts w:ascii="Times New Roman" w:eastAsia="Times New Roman" w:hAnsi="Times New Roman" w:cs="Times New Roman"/>
          <w:color w:val="121513"/>
          <w:sz w:val="23"/>
        </w:rPr>
        <w:t xml:space="preserve"> </w:t>
      </w:r>
    </w:p>
    <w:p w14:paraId="63875539" w14:textId="77777777" w:rsidR="00DB5E9A" w:rsidRDefault="00000000">
      <w:pPr>
        <w:numPr>
          <w:ilvl w:val="1"/>
          <w:numId w:val="30"/>
        </w:numPr>
        <w:spacing w:after="0"/>
        <w:ind w:right="254" w:hanging="353"/>
        <w:jc w:val="both"/>
      </w:pPr>
      <w:r>
        <w:rPr>
          <w:rFonts w:ascii="Times New Roman" w:eastAsia="Times New Roman" w:hAnsi="Times New Roman" w:cs="Times New Roman"/>
          <w:color w:val="141716"/>
          <w:sz w:val="23"/>
        </w:rPr>
        <w:t>The vessel's ET classification.</w:t>
      </w:r>
      <w:r>
        <w:rPr>
          <w:rFonts w:ascii="Times New Roman" w:eastAsia="Times New Roman" w:hAnsi="Times New Roman" w:cs="Times New Roman"/>
          <w:color w:val="121513"/>
          <w:sz w:val="23"/>
        </w:rPr>
        <w:t xml:space="preserve"> </w:t>
      </w:r>
    </w:p>
    <w:p w14:paraId="59DD5115" w14:textId="77777777" w:rsidR="00DB5E9A" w:rsidRDefault="00000000">
      <w:pPr>
        <w:numPr>
          <w:ilvl w:val="1"/>
          <w:numId w:val="30"/>
        </w:numPr>
        <w:spacing w:after="15" w:line="248" w:lineRule="auto"/>
        <w:ind w:right="254" w:hanging="353"/>
        <w:jc w:val="both"/>
      </w:pPr>
      <w:r>
        <w:rPr>
          <w:rFonts w:ascii="Times New Roman" w:eastAsia="Times New Roman" w:hAnsi="Times New Roman" w:cs="Times New Roman"/>
          <w:color w:val="131614"/>
          <w:sz w:val="23"/>
        </w:rPr>
        <w:t>The vessel's rated flow capacity for Jet A or Jet A-1.</w:t>
      </w:r>
      <w:r>
        <w:rPr>
          <w:rFonts w:ascii="Times New Roman" w:eastAsia="Times New Roman" w:hAnsi="Times New Roman" w:cs="Times New Roman"/>
          <w:color w:val="121513"/>
          <w:sz w:val="23"/>
        </w:rPr>
        <w:t xml:space="preserve"> </w:t>
      </w:r>
    </w:p>
    <w:p w14:paraId="1A7C899E" w14:textId="77777777" w:rsidR="00DB5E9A" w:rsidRDefault="00000000">
      <w:pPr>
        <w:numPr>
          <w:ilvl w:val="1"/>
          <w:numId w:val="30"/>
        </w:numPr>
        <w:spacing w:after="1" w:line="258" w:lineRule="auto"/>
        <w:ind w:right="254" w:hanging="353"/>
        <w:jc w:val="both"/>
      </w:pPr>
      <w:r>
        <w:rPr>
          <w:rFonts w:ascii="Times New Roman" w:eastAsia="Times New Roman" w:hAnsi="Times New Roman" w:cs="Times New Roman"/>
          <w:color w:val="131714"/>
          <w:sz w:val="23"/>
        </w:rPr>
        <w:t>The date of manufacture.</w:t>
      </w:r>
      <w:r>
        <w:rPr>
          <w:rFonts w:ascii="Times New Roman" w:eastAsia="Times New Roman" w:hAnsi="Times New Roman" w:cs="Times New Roman"/>
          <w:color w:val="121513"/>
          <w:sz w:val="23"/>
        </w:rPr>
        <w:t xml:space="preserve"> </w:t>
      </w:r>
    </w:p>
    <w:p w14:paraId="36B836F5" w14:textId="77777777" w:rsidR="00DB5E9A" w:rsidRDefault="00000000">
      <w:pPr>
        <w:numPr>
          <w:ilvl w:val="1"/>
          <w:numId w:val="30"/>
        </w:numPr>
        <w:spacing w:after="15" w:line="248" w:lineRule="auto"/>
        <w:ind w:right="254" w:hanging="353"/>
        <w:jc w:val="both"/>
      </w:pPr>
      <w:r>
        <w:rPr>
          <w:rFonts w:ascii="Times New Roman" w:eastAsia="Times New Roman" w:hAnsi="Times New Roman" w:cs="Times New Roman"/>
          <w:color w:val="121312"/>
          <w:sz w:val="23"/>
        </w:rPr>
        <w:t>The number of and model numbers of the elements installed.</w:t>
      </w:r>
      <w:r>
        <w:rPr>
          <w:rFonts w:ascii="Times New Roman" w:eastAsia="Times New Roman" w:hAnsi="Times New Roman" w:cs="Times New Roman"/>
          <w:color w:val="121513"/>
          <w:sz w:val="23"/>
        </w:rPr>
        <w:t xml:space="preserve"> </w:t>
      </w:r>
    </w:p>
    <w:p w14:paraId="5421368F" w14:textId="77777777" w:rsidR="00DB5E9A" w:rsidRDefault="00000000">
      <w:pPr>
        <w:numPr>
          <w:ilvl w:val="1"/>
          <w:numId w:val="30"/>
        </w:numPr>
        <w:spacing w:after="3" w:line="248" w:lineRule="auto"/>
        <w:ind w:right="254" w:hanging="353"/>
        <w:jc w:val="both"/>
      </w:pPr>
      <w:r>
        <w:rPr>
          <w:rFonts w:ascii="Times New Roman" w:eastAsia="Times New Roman" w:hAnsi="Times New Roman" w:cs="Times New Roman"/>
          <w:color w:val="141615"/>
          <w:sz w:val="23"/>
        </w:rPr>
        <w:t>The manufacturer's recommended element-change pressure differential.</w:t>
      </w:r>
      <w:r>
        <w:rPr>
          <w:rFonts w:ascii="Times New Roman" w:eastAsia="Times New Roman" w:hAnsi="Times New Roman" w:cs="Times New Roman"/>
          <w:color w:val="121513"/>
          <w:sz w:val="23"/>
        </w:rPr>
        <w:t xml:space="preserve"> </w:t>
      </w:r>
    </w:p>
    <w:p w14:paraId="1936F8D3" w14:textId="77777777" w:rsidR="00DB5E9A" w:rsidRDefault="00000000">
      <w:pPr>
        <w:numPr>
          <w:ilvl w:val="0"/>
          <w:numId w:val="30"/>
        </w:numPr>
        <w:spacing w:after="14" w:line="248" w:lineRule="auto"/>
        <w:ind w:right="333" w:hanging="377"/>
        <w:jc w:val="both"/>
      </w:pPr>
      <w:r>
        <w:rPr>
          <w:rFonts w:ascii="Times New Roman" w:eastAsia="Times New Roman" w:hAnsi="Times New Roman" w:cs="Times New Roman"/>
          <w:color w:val="272727"/>
          <w:sz w:val="23"/>
        </w:rPr>
        <w:t xml:space="preserve">If the vessel has been converted to utilize elements other than what is on the original Nameplate, a Conversion Data Tag must be posted adjacent to the original (not covering it) indicating the model numbers and quantities of elements currently installed. </w:t>
      </w:r>
    </w:p>
    <w:p w14:paraId="6CF46734" w14:textId="77777777" w:rsidR="00DB5E9A" w:rsidRDefault="00000000">
      <w:pPr>
        <w:spacing w:after="264" w:line="248" w:lineRule="auto"/>
        <w:ind w:left="1545" w:right="795" w:firstLine="8"/>
        <w:jc w:val="both"/>
      </w:pPr>
      <w:r>
        <w:rPr>
          <w:rFonts w:ascii="Times New Roman" w:eastAsia="Times New Roman" w:hAnsi="Times New Roman" w:cs="Times New Roman"/>
          <w:color w:val="272727"/>
          <w:sz w:val="23"/>
        </w:rPr>
        <w:t>1.</w:t>
      </w:r>
      <w:r>
        <w:rPr>
          <w:rFonts w:ascii="Arial" w:eastAsia="Arial" w:hAnsi="Arial" w:cs="Arial"/>
          <w:color w:val="272727"/>
          <w:sz w:val="23"/>
        </w:rPr>
        <w:t xml:space="preserve"> </w:t>
      </w:r>
      <w:r>
        <w:rPr>
          <w:rFonts w:ascii="Times New Roman" w:eastAsia="Times New Roman" w:hAnsi="Times New Roman" w:cs="Times New Roman"/>
          <w:color w:val="272727"/>
          <w:sz w:val="23"/>
        </w:rPr>
        <w:t>All vessel interiors shall be protected with an approved epoxy coating. J. A product identification decal shall be posted on all filter vessels.</w:t>
      </w:r>
      <w:r>
        <w:rPr>
          <w:rFonts w:ascii="Times New Roman" w:eastAsia="Times New Roman" w:hAnsi="Times New Roman" w:cs="Times New Roman"/>
          <w:sz w:val="23"/>
        </w:rPr>
        <w:t xml:space="preserve"> </w:t>
      </w:r>
    </w:p>
    <w:p w14:paraId="77282AB3" w14:textId="77777777" w:rsidR="00DB5E9A" w:rsidRDefault="00000000">
      <w:pPr>
        <w:spacing w:after="12" w:line="248" w:lineRule="auto"/>
        <w:ind w:left="870" w:hanging="343"/>
      </w:pPr>
      <w:r>
        <w:rPr>
          <w:rFonts w:ascii="Times New Roman" w:eastAsia="Times New Roman" w:hAnsi="Times New Roman" w:cs="Times New Roman"/>
          <w:b/>
          <w:color w:val="252525"/>
          <w:sz w:val="23"/>
        </w:rPr>
        <w:t>200.2.2</w:t>
      </w:r>
      <w:r>
        <w:rPr>
          <w:rFonts w:ascii="Arial" w:eastAsia="Arial" w:hAnsi="Arial" w:cs="Arial"/>
          <w:b/>
          <w:color w:val="252525"/>
          <w:sz w:val="23"/>
        </w:rPr>
        <w:t xml:space="preserve"> </w:t>
      </w:r>
      <w:r>
        <w:rPr>
          <w:rFonts w:ascii="Times New Roman" w:eastAsia="Times New Roman" w:hAnsi="Times New Roman" w:cs="Times New Roman"/>
          <w:color w:val="252525"/>
          <w:sz w:val="23"/>
        </w:rPr>
        <w:t xml:space="preserve">Gaskets shall be of Viton A, Buna N, or an equivalent material. Cork or rubber- impregnated cork gaskets shall not be used. </w:t>
      </w:r>
    </w:p>
    <w:p w14:paraId="5AFB1C1F" w14:textId="77777777" w:rsidR="00DB5E9A" w:rsidRDefault="00000000">
      <w:pPr>
        <w:spacing w:after="0"/>
        <w:ind w:left="2"/>
      </w:pPr>
      <w:r>
        <w:rPr>
          <w:rFonts w:ascii="Times New Roman" w:eastAsia="Times New Roman" w:hAnsi="Times New Roman" w:cs="Times New Roman"/>
          <w:sz w:val="23"/>
        </w:rPr>
        <w:t xml:space="preserve"> </w:t>
      </w:r>
    </w:p>
    <w:p w14:paraId="6E72BE48" w14:textId="77777777" w:rsidR="00DB5E9A" w:rsidRDefault="00000000">
      <w:pPr>
        <w:pStyle w:val="Heading7"/>
        <w:spacing w:after="10" w:line="248" w:lineRule="auto"/>
        <w:ind w:left="187"/>
      </w:pPr>
      <w:r>
        <w:rPr>
          <w:color w:val="1E1E1E"/>
          <w:sz w:val="23"/>
        </w:rPr>
        <w:t>200.3</w:t>
      </w:r>
      <w:r>
        <w:rPr>
          <w:rFonts w:ascii="Arial" w:eastAsia="Arial" w:hAnsi="Arial" w:cs="Arial"/>
          <w:color w:val="1E1E1E"/>
          <w:sz w:val="23"/>
        </w:rPr>
        <w:t xml:space="preserve"> </w:t>
      </w:r>
      <w:r>
        <w:rPr>
          <w:color w:val="1E1E1E"/>
          <w:sz w:val="23"/>
        </w:rPr>
        <w:t xml:space="preserve">EMERGENCY FUEL SHUTOFF SYSTEM </w:t>
      </w:r>
    </w:p>
    <w:p w14:paraId="42FAB503" w14:textId="77777777" w:rsidR="00DB5E9A" w:rsidRDefault="00000000">
      <w:pPr>
        <w:spacing w:after="0"/>
        <w:ind w:left="1"/>
      </w:pPr>
      <w:r>
        <w:rPr>
          <w:rFonts w:ascii="Times New Roman" w:eastAsia="Times New Roman" w:hAnsi="Times New Roman" w:cs="Times New Roman"/>
          <w:b/>
        </w:rPr>
        <w:t xml:space="preserve"> </w:t>
      </w:r>
    </w:p>
    <w:p w14:paraId="26FEFA73" w14:textId="77777777" w:rsidR="00DB5E9A" w:rsidRDefault="00000000">
      <w:pPr>
        <w:spacing w:after="112" w:line="247" w:lineRule="auto"/>
        <w:ind w:left="862" w:right="171" w:firstLine="4"/>
        <w:jc w:val="both"/>
      </w:pPr>
      <w:r>
        <w:rPr>
          <w:rFonts w:ascii="Times New Roman" w:eastAsia="Times New Roman" w:hAnsi="Times New Roman" w:cs="Times New Roman"/>
          <w:color w:val="242424"/>
          <w:sz w:val="23"/>
        </w:rPr>
        <w:t xml:space="preserve">The facility </w:t>
      </w:r>
      <w:proofErr w:type="gramStart"/>
      <w:r>
        <w:rPr>
          <w:rFonts w:ascii="Times New Roman" w:eastAsia="Times New Roman" w:hAnsi="Times New Roman" w:cs="Times New Roman"/>
          <w:color w:val="242424"/>
          <w:sz w:val="23"/>
        </w:rPr>
        <w:t>shall</w:t>
      </w:r>
      <w:proofErr w:type="gramEnd"/>
      <w:r>
        <w:rPr>
          <w:rFonts w:ascii="Times New Roman" w:eastAsia="Times New Roman" w:hAnsi="Times New Roman" w:cs="Times New Roman"/>
          <w:color w:val="242424"/>
          <w:sz w:val="23"/>
        </w:rPr>
        <w:t xml:space="preserve"> have an Emergency Fuel Shutoff System </w:t>
      </w:r>
      <w:proofErr w:type="gramStart"/>
      <w:r>
        <w:rPr>
          <w:rFonts w:ascii="Times New Roman" w:eastAsia="Times New Roman" w:hAnsi="Times New Roman" w:cs="Times New Roman"/>
          <w:color w:val="242424"/>
          <w:sz w:val="23"/>
        </w:rPr>
        <w:t>that</w:t>
      </w:r>
      <w:proofErr w:type="gramEnd"/>
      <w:r>
        <w:rPr>
          <w:rFonts w:ascii="Times New Roman" w:eastAsia="Times New Roman" w:hAnsi="Times New Roman" w:cs="Times New Roman"/>
          <w:color w:val="242424"/>
          <w:sz w:val="23"/>
        </w:rPr>
        <w:t xml:space="preserve"> when actuated, will stop the flow of fuel in the system. Fuel flow emergency shut-off valves and switches shall be clearly marked with location placards and have the mode of operation posted on or directly next to the control(s) in accordance with the requirements of NFPA 407, latest edition. "Emergency Fuel Shutoff' signs shall be located at a minimum of 7 feet above the ground. Lettering shall be at least 2 inches high and have a color contrasting to the background, preferably red on white or white on red. The area around these controls shall be kept free of obstructions.</w:t>
      </w:r>
      <w:r>
        <w:rPr>
          <w:rFonts w:ascii="Times New Roman" w:eastAsia="Times New Roman" w:hAnsi="Times New Roman" w:cs="Times New Roman"/>
          <w:sz w:val="23"/>
        </w:rPr>
        <w:t xml:space="preserve"> </w:t>
      </w:r>
    </w:p>
    <w:p w14:paraId="1EDAD6C3" w14:textId="77777777" w:rsidR="00DB5E9A" w:rsidRDefault="00000000">
      <w:pPr>
        <w:pStyle w:val="Heading8"/>
        <w:ind w:left="172"/>
      </w:pPr>
      <w:r>
        <w:lastRenderedPageBreak/>
        <w:t>200.4</w:t>
      </w:r>
      <w:r>
        <w:rPr>
          <w:rFonts w:ascii="Arial" w:eastAsia="Arial" w:hAnsi="Arial" w:cs="Arial"/>
        </w:rPr>
        <w:t xml:space="preserve"> </w:t>
      </w:r>
      <w:r>
        <w:t xml:space="preserve">MISCELLANEOUS </w:t>
      </w:r>
    </w:p>
    <w:p w14:paraId="4C6DA72B" w14:textId="77777777" w:rsidR="00DB5E9A" w:rsidRDefault="00000000">
      <w:pPr>
        <w:spacing w:after="0"/>
        <w:ind w:left="1"/>
      </w:pPr>
      <w:r>
        <w:rPr>
          <w:rFonts w:ascii="Times New Roman" w:eastAsia="Times New Roman" w:hAnsi="Times New Roman" w:cs="Times New Roman"/>
          <w:b/>
        </w:rPr>
        <w:t xml:space="preserve"> </w:t>
      </w:r>
    </w:p>
    <w:p w14:paraId="25B2FC88" w14:textId="77777777" w:rsidR="00DB5E9A" w:rsidRDefault="00000000">
      <w:pPr>
        <w:spacing w:after="13" w:line="248" w:lineRule="auto"/>
        <w:ind w:left="851" w:right="360" w:hanging="341"/>
        <w:jc w:val="both"/>
      </w:pPr>
      <w:r>
        <w:rPr>
          <w:rFonts w:ascii="Times New Roman" w:eastAsia="Times New Roman" w:hAnsi="Times New Roman" w:cs="Times New Roman"/>
          <w:b/>
          <w:color w:val="212121"/>
          <w:sz w:val="23"/>
        </w:rPr>
        <w:t>200.4.1</w:t>
      </w:r>
      <w:r>
        <w:rPr>
          <w:rFonts w:ascii="Arial" w:eastAsia="Arial" w:hAnsi="Arial" w:cs="Arial"/>
          <w:b/>
          <w:color w:val="212121"/>
          <w:sz w:val="23"/>
        </w:rPr>
        <w:t xml:space="preserve"> </w:t>
      </w:r>
      <w:r>
        <w:rPr>
          <w:rFonts w:ascii="Times New Roman" w:eastAsia="Times New Roman" w:hAnsi="Times New Roman" w:cs="Times New Roman"/>
          <w:color w:val="212121"/>
          <w:sz w:val="23"/>
        </w:rPr>
        <w:t xml:space="preserve">Fire extinguishers with annual and monthly inspection tags shall be positioned in accordance with local requirements. </w:t>
      </w:r>
    </w:p>
    <w:p w14:paraId="5E8EB410" w14:textId="77777777" w:rsidR="00DB5E9A" w:rsidRDefault="00000000">
      <w:pPr>
        <w:spacing w:after="0"/>
        <w:ind w:left="2"/>
      </w:pPr>
      <w:r>
        <w:rPr>
          <w:rFonts w:ascii="Times New Roman" w:eastAsia="Times New Roman" w:hAnsi="Times New Roman" w:cs="Times New Roman"/>
          <w:sz w:val="23"/>
        </w:rPr>
        <w:t xml:space="preserve"> </w:t>
      </w:r>
    </w:p>
    <w:p w14:paraId="239EAEAB" w14:textId="77777777" w:rsidR="00DB5E9A" w:rsidRDefault="00000000">
      <w:pPr>
        <w:numPr>
          <w:ilvl w:val="0"/>
          <w:numId w:val="31"/>
        </w:numPr>
        <w:spacing w:after="13" w:line="248" w:lineRule="auto"/>
        <w:ind w:right="360" w:hanging="377"/>
        <w:jc w:val="both"/>
      </w:pPr>
      <w:r>
        <w:rPr>
          <w:rFonts w:ascii="Times New Roman" w:eastAsia="Times New Roman" w:hAnsi="Times New Roman" w:cs="Times New Roman"/>
          <w:color w:val="212121"/>
          <w:sz w:val="23"/>
        </w:rPr>
        <w:t xml:space="preserve">Extinguishers shall be kept clear of ice, snow, etc. Extinguishers located in enclosed compartments shall be readily accessible and their location shall be clearly marked. </w:t>
      </w:r>
    </w:p>
    <w:p w14:paraId="199F9C55" w14:textId="77777777" w:rsidR="00DB5E9A" w:rsidRDefault="00000000">
      <w:pPr>
        <w:numPr>
          <w:ilvl w:val="0"/>
          <w:numId w:val="31"/>
        </w:numPr>
        <w:spacing w:after="15" w:line="248" w:lineRule="auto"/>
        <w:ind w:right="360" w:hanging="377"/>
        <w:jc w:val="both"/>
      </w:pPr>
      <w:r>
        <w:rPr>
          <w:rFonts w:ascii="Times New Roman" w:eastAsia="Times New Roman" w:hAnsi="Times New Roman" w:cs="Times New Roman"/>
          <w:color w:val="242424"/>
          <w:sz w:val="23"/>
        </w:rPr>
        <w:t>Safety pin(s), if applicable, and safety seals shall be intact.</w:t>
      </w:r>
      <w:r>
        <w:rPr>
          <w:rFonts w:ascii="Times New Roman" w:eastAsia="Times New Roman" w:hAnsi="Times New Roman" w:cs="Times New Roman"/>
          <w:color w:val="212121"/>
          <w:sz w:val="23"/>
        </w:rPr>
        <w:t xml:space="preserve"> </w:t>
      </w:r>
    </w:p>
    <w:p w14:paraId="1B3D23ED" w14:textId="77777777" w:rsidR="00DB5E9A" w:rsidRDefault="00000000">
      <w:pPr>
        <w:numPr>
          <w:ilvl w:val="0"/>
          <w:numId w:val="31"/>
        </w:numPr>
        <w:spacing w:after="13" w:line="248" w:lineRule="auto"/>
        <w:ind w:right="360" w:hanging="377"/>
        <w:jc w:val="both"/>
      </w:pPr>
      <w:r>
        <w:rPr>
          <w:rFonts w:ascii="Times New Roman" w:eastAsia="Times New Roman" w:hAnsi="Times New Roman" w:cs="Times New Roman"/>
          <w:color w:val="212121"/>
          <w:sz w:val="23"/>
        </w:rPr>
        <w:t xml:space="preserve">Fire extinguishers shall be marked with identity numbers. A record showing location and number for each extinguisher shall be maintained up to date. Records must also be maintained to track monthly inspections and </w:t>
      </w:r>
      <w:proofErr w:type="gramStart"/>
      <w:r>
        <w:rPr>
          <w:rFonts w:ascii="Times New Roman" w:eastAsia="Times New Roman" w:hAnsi="Times New Roman" w:cs="Times New Roman"/>
          <w:color w:val="212121"/>
          <w:sz w:val="23"/>
        </w:rPr>
        <w:t>include;</w:t>
      </w:r>
      <w:proofErr w:type="gramEnd"/>
      <w:r>
        <w:rPr>
          <w:rFonts w:ascii="Times New Roman" w:eastAsia="Times New Roman" w:hAnsi="Times New Roman" w:cs="Times New Roman"/>
          <w:color w:val="212121"/>
          <w:sz w:val="23"/>
        </w:rPr>
        <w:t xml:space="preserve"> date, initials of inspector, and any required corrective actions. </w:t>
      </w:r>
    </w:p>
    <w:p w14:paraId="1397F3AC" w14:textId="77777777" w:rsidR="00DB5E9A" w:rsidRDefault="00000000">
      <w:pPr>
        <w:spacing w:after="0"/>
        <w:ind w:left="2"/>
      </w:pPr>
      <w:r>
        <w:rPr>
          <w:rFonts w:ascii="Times New Roman" w:eastAsia="Times New Roman" w:hAnsi="Times New Roman" w:cs="Times New Roman"/>
          <w:sz w:val="23"/>
        </w:rPr>
        <w:t xml:space="preserve"> </w:t>
      </w:r>
    </w:p>
    <w:p w14:paraId="476BC648" w14:textId="77777777" w:rsidR="00DB5E9A" w:rsidRDefault="00000000">
      <w:pPr>
        <w:spacing w:after="15" w:line="248" w:lineRule="auto"/>
        <w:ind w:left="832" w:right="718" w:hanging="338"/>
      </w:pPr>
      <w:r>
        <w:rPr>
          <w:rFonts w:ascii="Times New Roman" w:eastAsia="Times New Roman" w:hAnsi="Times New Roman" w:cs="Times New Roman"/>
          <w:b/>
          <w:color w:val="232323"/>
          <w:sz w:val="23"/>
        </w:rPr>
        <w:t>200.4.2</w:t>
      </w:r>
      <w:r>
        <w:rPr>
          <w:rFonts w:ascii="Arial" w:eastAsia="Arial" w:hAnsi="Arial" w:cs="Arial"/>
          <w:b/>
          <w:color w:val="232323"/>
          <w:sz w:val="23"/>
        </w:rPr>
        <w:t xml:space="preserve"> </w:t>
      </w:r>
      <w:r>
        <w:rPr>
          <w:rFonts w:ascii="Times New Roman" w:eastAsia="Times New Roman" w:hAnsi="Times New Roman" w:cs="Times New Roman"/>
          <w:color w:val="232323"/>
          <w:sz w:val="23"/>
        </w:rPr>
        <w:t xml:space="preserve">Metal underground tanks and piping shall be </w:t>
      </w:r>
      <w:proofErr w:type="gramStart"/>
      <w:r>
        <w:rPr>
          <w:rFonts w:ascii="Times New Roman" w:eastAsia="Times New Roman" w:hAnsi="Times New Roman" w:cs="Times New Roman"/>
          <w:color w:val="232323"/>
          <w:sz w:val="23"/>
        </w:rPr>
        <w:t>cathodically  protected</w:t>
      </w:r>
      <w:proofErr w:type="gramEnd"/>
      <w:r>
        <w:rPr>
          <w:rFonts w:ascii="Times New Roman" w:eastAsia="Times New Roman" w:hAnsi="Times New Roman" w:cs="Times New Roman"/>
          <w:color w:val="232323"/>
          <w:sz w:val="23"/>
        </w:rPr>
        <w:t xml:space="preserve">. If installed, rectifiers should be inspected according to </w:t>
      </w:r>
      <w:proofErr w:type="gramStart"/>
      <w:r>
        <w:rPr>
          <w:rFonts w:ascii="Times New Roman" w:eastAsia="Times New Roman" w:hAnsi="Times New Roman" w:cs="Times New Roman"/>
          <w:color w:val="232323"/>
          <w:sz w:val="23"/>
        </w:rPr>
        <w:t>manufacturer</w:t>
      </w:r>
      <w:proofErr w:type="gramEnd"/>
      <w:r>
        <w:rPr>
          <w:rFonts w:ascii="Times New Roman" w:eastAsia="Times New Roman" w:hAnsi="Times New Roman" w:cs="Times New Roman"/>
          <w:color w:val="232323"/>
          <w:sz w:val="23"/>
        </w:rPr>
        <w:t xml:space="preserve"> recommendations. </w:t>
      </w:r>
    </w:p>
    <w:p w14:paraId="0CA285DC" w14:textId="77777777" w:rsidR="00DB5E9A" w:rsidRDefault="00000000">
      <w:pPr>
        <w:spacing w:after="0"/>
        <w:ind w:left="1"/>
      </w:pPr>
      <w:r>
        <w:rPr>
          <w:rFonts w:ascii="Times New Roman" w:eastAsia="Times New Roman" w:hAnsi="Times New Roman" w:cs="Times New Roman"/>
          <w:sz w:val="23"/>
        </w:rPr>
        <w:t xml:space="preserve"> </w:t>
      </w:r>
    </w:p>
    <w:p w14:paraId="51F60A42" w14:textId="77777777" w:rsidR="00DB5E9A" w:rsidRDefault="00000000">
      <w:pPr>
        <w:spacing w:after="1" w:line="247" w:lineRule="auto"/>
        <w:ind w:left="827" w:right="271" w:hanging="338"/>
        <w:jc w:val="both"/>
      </w:pPr>
      <w:r>
        <w:rPr>
          <w:rFonts w:ascii="Times New Roman" w:eastAsia="Times New Roman" w:hAnsi="Times New Roman" w:cs="Times New Roman"/>
          <w:b/>
          <w:color w:val="242424"/>
          <w:sz w:val="23"/>
        </w:rPr>
        <w:t>200.4.3</w:t>
      </w:r>
      <w:r>
        <w:rPr>
          <w:rFonts w:ascii="Arial" w:eastAsia="Arial" w:hAnsi="Arial" w:cs="Arial"/>
          <w:b/>
          <w:color w:val="242424"/>
          <w:sz w:val="23"/>
        </w:rPr>
        <w:t xml:space="preserve"> </w:t>
      </w:r>
      <w:r>
        <w:rPr>
          <w:rFonts w:ascii="Times New Roman" w:eastAsia="Times New Roman" w:hAnsi="Times New Roman" w:cs="Times New Roman"/>
          <w:color w:val="242424"/>
          <w:sz w:val="23"/>
        </w:rPr>
        <w:t xml:space="preserve">Product identification and warning signs shall be prominently displayed in and around the fuel storage facility. "No Smoking" and "Flammable" warning signs shall be posted on all sides of the perimeter fencing, both inside and outside as a minimum, as well as being prominently posted throughout the facility. Direction of flow arrows shall be posted on facility piping and positioned approximately 20 feet apart. Black arrows shall be used for Jet fuel systems and </w:t>
      </w:r>
      <w:proofErr w:type="gramStart"/>
      <w:r>
        <w:rPr>
          <w:rFonts w:ascii="Times New Roman" w:eastAsia="Times New Roman" w:hAnsi="Times New Roman" w:cs="Times New Roman"/>
          <w:color w:val="242424"/>
          <w:sz w:val="23"/>
        </w:rPr>
        <w:t>Blue</w:t>
      </w:r>
      <w:proofErr w:type="gramEnd"/>
      <w:r>
        <w:rPr>
          <w:rFonts w:ascii="Times New Roman" w:eastAsia="Times New Roman" w:hAnsi="Times New Roman" w:cs="Times New Roman"/>
          <w:color w:val="242424"/>
          <w:sz w:val="23"/>
        </w:rPr>
        <w:t xml:space="preserve"> arrows for Aviation gasoline (100LL) systems.</w:t>
      </w:r>
      <w:r>
        <w:rPr>
          <w:rFonts w:ascii="Times New Roman" w:eastAsia="Times New Roman" w:hAnsi="Times New Roman" w:cs="Times New Roman"/>
          <w:sz w:val="23"/>
        </w:rPr>
        <w:t xml:space="preserve"> </w:t>
      </w:r>
    </w:p>
    <w:p w14:paraId="66F46ECD" w14:textId="77777777" w:rsidR="00DB5E9A" w:rsidRDefault="00000000">
      <w:pPr>
        <w:spacing w:after="0"/>
        <w:ind w:left="1"/>
      </w:pPr>
      <w:r>
        <w:rPr>
          <w:rFonts w:ascii="Times New Roman" w:eastAsia="Times New Roman" w:hAnsi="Times New Roman" w:cs="Times New Roman"/>
          <w:sz w:val="24"/>
        </w:rPr>
        <w:t xml:space="preserve"> </w:t>
      </w:r>
    </w:p>
    <w:p w14:paraId="4A4B8CBB" w14:textId="77777777" w:rsidR="00DB5E9A" w:rsidRDefault="00000000">
      <w:pPr>
        <w:spacing w:after="0"/>
        <w:ind w:left="1"/>
      </w:pPr>
      <w:r>
        <w:rPr>
          <w:rFonts w:ascii="Times New Roman" w:eastAsia="Times New Roman" w:hAnsi="Times New Roman" w:cs="Times New Roman"/>
          <w:sz w:val="24"/>
        </w:rPr>
        <w:t xml:space="preserve"> </w:t>
      </w:r>
    </w:p>
    <w:p w14:paraId="4F62CF1A" w14:textId="77777777" w:rsidR="00DB5E9A" w:rsidRDefault="00000000">
      <w:pPr>
        <w:spacing w:after="102" w:line="248" w:lineRule="auto"/>
        <w:ind w:left="805" w:right="314" w:hanging="345"/>
        <w:jc w:val="both"/>
      </w:pPr>
      <w:r>
        <w:rPr>
          <w:rFonts w:ascii="Times New Roman" w:eastAsia="Times New Roman" w:hAnsi="Times New Roman" w:cs="Times New Roman"/>
          <w:b/>
          <w:color w:val="121413"/>
          <w:sz w:val="23"/>
        </w:rPr>
        <w:t>200.4.4</w:t>
      </w:r>
      <w:r>
        <w:rPr>
          <w:rFonts w:ascii="Arial" w:eastAsia="Arial" w:hAnsi="Arial" w:cs="Arial"/>
          <w:b/>
          <w:color w:val="121413"/>
          <w:sz w:val="23"/>
        </w:rPr>
        <w:t xml:space="preserve"> </w:t>
      </w:r>
      <w:r>
        <w:rPr>
          <w:rFonts w:ascii="Times New Roman" w:eastAsia="Times New Roman" w:hAnsi="Times New Roman" w:cs="Times New Roman"/>
          <w:color w:val="121413"/>
          <w:sz w:val="23"/>
        </w:rPr>
        <w:t xml:space="preserve">The fuel storage facility shall be properly identified and color-coded in accordance with the standards of EI 1542, latest edition and NFPA 407, latest edition. Jet-A lines are to be marked with one black band and black accessories. Jet A-1 lines are to be marked with two black bands and black accessories. Jet B lines are to be marked with three yellow bands and yellow accessories. Jet A, Jet A-1 and Jet B product identification decals shall have a black background and white lettering. </w:t>
      </w:r>
    </w:p>
    <w:p w14:paraId="1CB00B3D" w14:textId="77777777" w:rsidR="00DB5E9A" w:rsidRDefault="00000000">
      <w:pPr>
        <w:spacing w:after="106" w:line="247" w:lineRule="auto"/>
        <w:ind w:left="757" w:right="318" w:hanging="4"/>
        <w:jc w:val="both"/>
      </w:pPr>
      <w:r>
        <w:rPr>
          <w:rFonts w:ascii="Times New Roman" w:eastAsia="Times New Roman" w:hAnsi="Times New Roman" w:cs="Times New Roman"/>
          <w:color w:val="101211"/>
          <w:sz w:val="23"/>
        </w:rPr>
        <w:t xml:space="preserve">Aviation gasoline piping shall be banded with a single band in the grade-identifying color (100LL- Blue).  100LL product identification decals shall have a RED background, White lettering and a </w:t>
      </w:r>
      <w:proofErr w:type="gramStart"/>
      <w:r>
        <w:rPr>
          <w:rFonts w:ascii="Times New Roman" w:eastAsia="Times New Roman" w:hAnsi="Times New Roman" w:cs="Times New Roman"/>
          <w:color w:val="101211"/>
          <w:sz w:val="23"/>
        </w:rPr>
        <w:t>Blue</w:t>
      </w:r>
      <w:proofErr w:type="gramEnd"/>
      <w:r>
        <w:rPr>
          <w:rFonts w:ascii="Times New Roman" w:eastAsia="Times New Roman" w:hAnsi="Times New Roman" w:cs="Times New Roman"/>
          <w:color w:val="101211"/>
          <w:sz w:val="23"/>
        </w:rPr>
        <w:t xml:space="preserve"> band.</w:t>
      </w:r>
      <w:r>
        <w:rPr>
          <w:rFonts w:ascii="Times New Roman" w:eastAsia="Times New Roman" w:hAnsi="Times New Roman" w:cs="Times New Roman"/>
          <w:sz w:val="23"/>
        </w:rPr>
        <w:t xml:space="preserve"> </w:t>
      </w:r>
    </w:p>
    <w:p w14:paraId="28ABE121" w14:textId="77777777" w:rsidR="00DB5E9A" w:rsidRDefault="00000000">
      <w:pPr>
        <w:spacing w:after="4" w:line="248" w:lineRule="auto"/>
        <w:ind w:left="807" w:right="97" w:firstLine="2"/>
      </w:pPr>
      <w:r>
        <w:rPr>
          <w:rFonts w:ascii="Times New Roman" w:eastAsia="Times New Roman" w:hAnsi="Times New Roman" w:cs="Times New Roman"/>
          <w:color w:val="121412"/>
          <w:sz w:val="23"/>
        </w:rPr>
        <w:t xml:space="preserve">All bands must be used next to the product identification labels. The bands </w:t>
      </w:r>
      <w:proofErr w:type="gramStart"/>
      <w:r>
        <w:rPr>
          <w:rFonts w:ascii="Times New Roman" w:eastAsia="Times New Roman" w:hAnsi="Times New Roman" w:cs="Times New Roman"/>
          <w:color w:val="121412"/>
          <w:sz w:val="23"/>
        </w:rPr>
        <w:t>shall</w:t>
      </w:r>
      <w:proofErr w:type="gramEnd"/>
      <w:r>
        <w:rPr>
          <w:rFonts w:ascii="Times New Roman" w:eastAsia="Times New Roman" w:hAnsi="Times New Roman" w:cs="Times New Roman"/>
          <w:color w:val="121412"/>
          <w:sz w:val="23"/>
        </w:rPr>
        <w:t xml:space="preserve"> be at least 4 inches wide and be spaced at intervals of no more than 20 feet.</w:t>
      </w:r>
      <w:r>
        <w:rPr>
          <w:rFonts w:ascii="Times New Roman" w:eastAsia="Times New Roman" w:hAnsi="Times New Roman" w:cs="Times New Roman"/>
          <w:sz w:val="23"/>
        </w:rPr>
        <w:t xml:space="preserve"> </w:t>
      </w:r>
    </w:p>
    <w:p w14:paraId="64E86AC7" w14:textId="77777777" w:rsidR="00DB5E9A" w:rsidRDefault="00000000">
      <w:pPr>
        <w:spacing w:after="0"/>
      </w:pPr>
      <w:r>
        <w:rPr>
          <w:rFonts w:ascii="Times New Roman" w:eastAsia="Times New Roman" w:hAnsi="Times New Roman" w:cs="Times New Roman"/>
          <w:sz w:val="23"/>
        </w:rPr>
        <w:t xml:space="preserve"> </w:t>
      </w:r>
    </w:p>
    <w:p w14:paraId="4355528C" w14:textId="77777777" w:rsidR="00DB5E9A" w:rsidRDefault="00000000">
      <w:pPr>
        <w:spacing w:after="0"/>
        <w:ind w:left="458" w:hanging="10"/>
      </w:pPr>
      <w:r>
        <w:rPr>
          <w:rFonts w:ascii="Times New Roman" w:eastAsia="Times New Roman" w:hAnsi="Times New Roman" w:cs="Times New Roman"/>
          <w:b/>
          <w:color w:val="101312"/>
          <w:sz w:val="23"/>
        </w:rPr>
        <w:t>200.4.5</w:t>
      </w:r>
      <w:r>
        <w:rPr>
          <w:rFonts w:ascii="Arial" w:eastAsia="Arial" w:hAnsi="Arial" w:cs="Arial"/>
          <w:b/>
          <w:color w:val="101312"/>
          <w:sz w:val="23"/>
        </w:rPr>
        <w:t xml:space="preserve"> </w:t>
      </w:r>
      <w:r>
        <w:rPr>
          <w:rFonts w:ascii="Times New Roman" w:eastAsia="Times New Roman" w:hAnsi="Times New Roman" w:cs="Times New Roman"/>
          <w:color w:val="101312"/>
          <w:sz w:val="23"/>
        </w:rPr>
        <w:t xml:space="preserve">Relaxation chambers, where installed, shall be equipped with the following: </w:t>
      </w:r>
    </w:p>
    <w:p w14:paraId="3B4CA12C" w14:textId="77777777" w:rsidR="00DB5E9A" w:rsidRDefault="00000000">
      <w:pPr>
        <w:numPr>
          <w:ilvl w:val="0"/>
          <w:numId w:val="32"/>
        </w:numPr>
        <w:spacing w:after="15" w:line="248" w:lineRule="auto"/>
        <w:ind w:left="1176" w:hanging="370"/>
      </w:pPr>
      <w:r>
        <w:rPr>
          <w:rFonts w:ascii="Times New Roman" w:eastAsia="Times New Roman" w:hAnsi="Times New Roman" w:cs="Times New Roman"/>
          <w:color w:val="101211"/>
          <w:sz w:val="23"/>
        </w:rPr>
        <w:t xml:space="preserve">Automatic air eliminator. </w:t>
      </w:r>
    </w:p>
    <w:p w14:paraId="05CFE66F" w14:textId="77777777" w:rsidR="00DB5E9A" w:rsidRDefault="00000000">
      <w:pPr>
        <w:numPr>
          <w:ilvl w:val="0"/>
          <w:numId w:val="32"/>
        </w:numPr>
        <w:spacing w:after="0"/>
        <w:ind w:left="1176" w:hanging="370"/>
      </w:pPr>
      <w:r>
        <w:rPr>
          <w:rFonts w:ascii="Times New Roman" w:eastAsia="Times New Roman" w:hAnsi="Times New Roman" w:cs="Times New Roman"/>
          <w:color w:val="101110"/>
          <w:sz w:val="23"/>
        </w:rPr>
        <w:t>Pressure relief valve.</w:t>
      </w:r>
      <w:r>
        <w:rPr>
          <w:rFonts w:ascii="Times New Roman" w:eastAsia="Times New Roman" w:hAnsi="Times New Roman" w:cs="Times New Roman"/>
          <w:color w:val="101211"/>
          <w:sz w:val="23"/>
        </w:rPr>
        <w:t xml:space="preserve"> </w:t>
      </w:r>
    </w:p>
    <w:p w14:paraId="13C7F4D0" w14:textId="77777777" w:rsidR="00DB5E9A" w:rsidRDefault="00000000">
      <w:pPr>
        <w:numPr>
          <w:ilvl w:val="0"/>
          <w:numId w:val="32"/>
        </w:numPr>
        <w:spacing w:after="10" w:line="248" w:lineRule="auto"/>
        <w:ind w:left="1176" w:hanging="370"/>
      </w:pPr>
      <w:r>
        <w:rPr>
          <w:rFonts w:ascii="Times New Roman" w:eastAsia="Times New Roman" w:hAnsi="Times New Roman" w:cs="Times New Roman"/>
          <w:color w:val="101212"/>
          <w:sz w:val="23"/>
        </w:rPr>
        <w:t>Manual sump drain - with valves having handles spring loaded to the closed position.</w:t>
      </w:r>
      <w:r>
        <w:rPr>
          <w:rFonts w:ascii="Times New Roman" w:eastAsia="Times New Roman" w:hAnsi="Times New Roman" w:cs="Times New Roman"/>
          <w:color w:val="101211"/>
          <w:sz w:val="23"/>
        </w:rPr>
        <w:t xml:space="preserve"> </w:t>
      </w:r>
    </w:p>
    <w:p w14:paraId="790783C9" w14:textId="77777777" w:rsidR="00DB5E9A" w:rsidRDefault="00000000">
      <w:pPr>
        <w:spacing w:after="0"/>
        <w:ind w:left="1"/>
      </w:pPr>
      <w:r>
        <w:rPr>
          <w:rFonts w:ascii="Times New Roman" w:eastAsia="Times New Roman" w:hAnsi="Times New Roman" w:cs="Times New Roman"/>
        </w:rPr>
        <w:t xml:space="preserve"> </w:t>
      </w:r>
    </w:p>
    <w:p w14:paraId="3057A703" w14:textId="77777777" w:rsidR="00DB5E9A" w:rsidRDefault="00000000">
      <w:pPr>
        <w:spacing w:after="4" w:line="248" w:lineRule="auto"/>
        <w:ind w:left="810" w:right="97" w:hanging="345"/>
      </w:pPr>
      <w:r>
        <w:rPr>
          <w:rFonts w:ascii="Times New Roman" w:eastAsia="Times New Roman" w:hAnsi="Times New Roman" w:cs="Times New Roman"/>
          <w:b/>
          <w:color w:val="121412"/>
          <w:sz w:val="23"/>
        </w:rPr>
        <w:lastRenderedPageBreak/>
        <w:t>200.4.6</w:t>
      </w:r>
      <w:r>
        <w:rPr>
          <w:rFonts w:ascii="Arial" w:eastAsia="Arial" w:hAnsi="Arial" w:cs="Arial"/>
          <w:b/>
          <w:color w:val="121412"/>
          <w:sz w:val="23"/>
        </w:rPr>
        <w:t xml:space="preserve"> </w:t>
      </w:r>
      <w:r>
        <w:rPr>
          <w:rFonts w:ascii="Times New Roman" w:eastAsia="Times New Roman" w:hAnsi="Times New Roman" w:cs="Times New Roman"/>
          <w:color w:val="121412"/>
          <w:sz w:val="23"/>
        </w:rPr>
        <w:t xml:space="preserve">Procedures signs shall be posted at loading and off-loading points for each type and grade of product. </w:t>
      </w:r>
    </w:p>
    <w:p w14:paraId="2DAEF4A2" w14:textId="77777777" w:rsidR="00DB5E9A" w:rsidRDefault="00000000">
      <w:pPr>
        <w:spacing w:after="0"/>
        <w:ind w:left="1"/>
      </w:pPr>
      <w:r>
        <w:rPr>
          <w:rFonts w:ascii="Times New Roman" w:eastAsia="Times New Roman" w:hAnsi="Times New Roman" w:cs="Times New Roman"/>
        </w:rPr>
        <w:t xml:space="preserve"> </w:t>
      </w:r>
    </w:p>
    <w:p w14:paraId="2BEBBCD3" w14:textId="77777777" w:rsidR="00DB5E9A" w:rsidRDefault="00000000">
      <w:pPr>
        <w:spacing w:after="15" w:line="248" w:lineRule="auto"/>
        <w:ind w:left="467" w:right="545"/>
      </w:pPr>
      <w:r>
        <w:rPr>
          <w:rFonts w:ascii="Times New Roman" w:eastAsia="Times New Roman" w:hAnsi="Times New Roman" w:cs="Times New Roman"/>
          <w:b/>
          <w:color w:val="111212"/>
          <w:sz w:val="23"/>
        </w:rPr>
        <w:t>200.4.7</w:t>
      </w:r>
      <w:r>
        <w:rPr>
          <w:rFonts w:ascii="Arial" w:eastAsia="Arial" w:hAnsi="Arial" w:cs="Arial"/>
          <w:b/>
          <w:color w:val="111212"/>
          <w:sz w:val="23"/>
        </w:rPr>
        <w:t xml:space="preserve"> </w:t>
      </w:r>
      <w:r>
        <w:rPr>
          <w:rFonts w:ascii="Times New Roman" w:eastAsia="Times New Roman" w:hAnsi="Times New Roman" w:cs="Times New Roman"/>
          <w:color w:val="111212"/>
          <w:sz w:val="23"/>
        </w:rPr>
        <w:t xml:space="preserve">Emergency phone number signs shall be prominently displayed at the facility. </w:t>
      </w:r>
    </w:p>
    <w:p w14:paraId="0DB7B98E" w14:textId="77777777" w:rsidR="00DB5E9A" w:rsidRDefault="00000000">
      <w:pPr>
        <w:spacing w:after="0"/>
        <w:ind w:left="1"/>
      </w:pPr>
      <w:r>
        <w:rPr>
          <w:rFonts w:ascii="Times New Roman" w:eastAsia="Times New Roman" w:hAnsi="Times New Roman" w:cs="Times New Roman"/>
        </w:rPr>
        <w:t xml:space="preserve"> </w:t>
      </w:r>
    </w:p>
    <w:p w14:paraId="5C563A53" w14:textId="77777777" w:rsidR="00DB5E9A" w:rsidRDefault="00000000">
      <w:pPr>
        <w:spacing w:after="15" w:line="248" w:lineRule="auto"/>
        <w:ind w:left="465" w:right="545"/>
      </w:pPr>
      <w:r>
        <w:rPr>
          <w:rFonts w:ascii="Times New Roman" w:eastAsia="Times New Roman" w:hAnsi="Times New Roman" w:cs="Times New Roman"/>
          <w:b/>
          <w:color w:val="111212"/>
          <w:sz w:val="23"/>
        </w:rPr>
        <w:t>200.4.8</w:t>
      </w:r>
      <w:r>
        <w:rPr>
          <w:rFonts w:ascii="Arial" w:eastAsia="Arial" w:hAnsi="Arial" w:cs="Arial"/>
          <w:b/>
          <w:color w:val="111212"/>
          <w:sz w:val="23"/>
        </w:rPr>
        <w:t xml:space="preserve"> </w:t>
      </w:r>
      <w:r>
        <w:rPr>
          <w:rFonts w:ascii="Times New Roman" w:eastAsia="Times New Roman" w:hAnsi="Times New Roman" w:cs="Times New Roman"/>
          <w:color w:val="111212"/>
          <w:sz w:val="23"/>
        </w:rPr>
        <w:t xml:space="preserve">Bulk air eliminators, where installed, shall be equipped with the following: </w:t>
      </w:r>
    </w:p>
    <w:p w14:paraId="730875C4" w14:textId="77777777" w:rsidR="00DB5E9A" w:rsidRDefault="00000000">
      <w:pPr>
        <w:numPr>
          <w:ilvl w:val="0"/>
          <w:numId w:val="33"/>
        </w:numPr>
        <w:spacing w:after="5" w:line="248" w:lineRule="auto"/>
        <w:ind w:right="284" w:hanging="367"/>
        <w:jc w:val="both"/>
      </w:pPr>
      <w:r>
        <w:rPr>
          <w:rFonts w:ascii="Times New Roman" w:eastAsia="Times New Roman" w:hAnsi="Times New Roman" w:cs="Times New Roman"/>
          <w:color w:val="121413"/>
          <w:sz w:val="23"/>
        </w:rPr>
        <w:t xml:space="preserve">Protection by pressure relief valve. </w:t>
      </w:r>
    </w:p>
    <w:p w14:paraId="269AC476" w14:textId="77777777" w:rsidR="00DB5E9A" w:rsidRDefault="00000000">
      <w:pPr>
        <w:numPr>
          <w:ilvl w:val="0"/>
          <w:numId w:val="33"/>
        </w:numPr>
        <w:spacing w:after="15" w:line="248" w:lineRule="auto"/>
        <w:ind w:right="284" w:hanging="367"/>
        <w:jc w:val="both"/>
      </w:pPr>
      <w:r>
        <w:rPr>
          <w:rFonts w:ascii="Times New Roman" w:eastAsia="Times New Roman" w:hAnsi="Times New Roman" w:cs="Times New Roman"/>
          <w:color w:val="121312"/>
          <w:sz w:val="23"/>
        </w:rPr>
        <w:t>Manual sump drains - with valves having handles spring loaded to the closed position.</w:t>
      </w:r>
      <w:r>
        <w:rPr>
          <w:rFonts w:ascii="Times New Roman" w:eastAsia="Times New Roman" w:hAnsi="Times New Roman" w:cs="Times New Roman"/>
          <w:color w:val="121413"/>
          <w:sz w:val="23"/>
        </w:rPr>
        <w:t xml:space="preserve"> </w:t>
      </w:r>
    </w:p>
    <w:p w14:paraId="1A6F97D8" w14:textId="77777777" w:rsidR="00DB5E9A" w:rsidRDefault="00000000">
      <w:pPr>
        <w:spacing w:after="6"/>
        <w:ind w:left="1"/>
      </w:pPr>
      <w:r>
        <w:rPr>
          <w:rFonts w:ascii="Times New Roman" w:eastAsia="Times New Roman" w:hAnsi="Times New Roman" w:cs="Times New Roman"/>
          <w:sz w:val="21"/>
        </w:rPr>
        <w:t xml:space="preserve"> </w:t>
      </w:r>
    </w:p>
    <w:p w14:paraId="4620FD0E" w14:textId="77777777" w:rsidR="00DB5E9A" w:rsidRDefault="00000000">
      <w:pPr>
        <w:spacing w:after="0" w:line="237" w:lineRule="auto"/>
        <w:ind w:left="815" w:hanging="341"/>
      </w:pPr>
      <w:r>
        <w:rPr>
          <w:rFonts w:ascii="Times New Roman" w:eastAsia="Times New Roman" w:hAnsi="Times New Roman" w:cs="Times New Roman"/>
          <w:b/>
          <w:color w:val="101210"/>
          <w:sz w:val="23"/>
        </w:rPr>
        <w:t>200.4.9</w:t>
      </w:r>
      <w:r>
        <w:rPr>
          <w:rFonts w:ascii="Arial" w:eastAsia="Arial" w:hAnsi="Arial" w:cs="Arial"/>
          <w:b/>
          <w:color w:val="101210"/>
          <w:sz w:val="23"/>
        </w:rPr>
        <w:t xml:space="preserve"> </w:t>
      </w:r>
      <w:r>
        <w:rPr>
          <w:rFonts w:ascii="Times New Roman" w:eastAsia="Times New Roman" w:hAnsi="Times New Roman" w:cs="Times New Roman"/>
          <w:color w:val="101210"/>
          <w:sz w:val="23"/>
        </w:rPr>
        <w:t xml:space="preserve">Product reclamation storage tanks, where installed, shall include the following equipment: </w:t>
      </w:r>
    </w:p>
    <w:p w14:paraId="7A98D5C7" w14:textId="77777777" w:rsidR="00DB5E9A" w:rsidRDefault="00000000">
      <w:pPr>
        <w:pStyle w:val="Heading4"/>
        <w:spacing w:after="4"/>
        <w:ind w:left="0" w:right="8" w:firstLine="0"/>
        <w:jc w:val="center"/>
      </w:pPr>
      <w:r>
        <w:rPr>
          <w:color w:val="101211"/>
          <w:sz w:val="26"/>
        </w:rPr>
        <w:t>NOTE</w:t>
      </w:r>
      <w:r>
        <w:rPr>
          <w:color w:val="000000"/>
          <w:sz w:val="26"/>
        </w:rPr>
        <w:t xml:space="preserve"> </w:t>
      </w:r>
    </w:p>
    <w:p w14:paraId="544E2F60" w14:textId="77777777" w:rsidR="00DB5E9A" w:rsidRDefault="00000000">
      <w:pPr>
        <w:spacing w:after="162" w:line="239" w:lineRule="auto"/>
        <w:ind w:left="192" w:right="128" w:hanging="10"/>
        <w:jc w:val="center"/>
      </w:pPr>
      <w:r>
        <w:rPr>
          <w:rFonts w:ascii="Times New Roman" w:eastAsia="Times New Roman" w:hAnsi="Times New Roman" w:cs="Times New Roman"/>
          <w:b/>
          <w:color w:val="0E0F0F"/>
          <w:sz w:val="23"/>
        </w:rPr>
        <w:t>These design requirements do not apply to sump separators/ collector units. Low point sump must be fitted with a manual drain with spring loaded valve.</w:t>
      </w:r>
      <w:r>
        <w:rPr>
          <w:rFonts w:ascii="Times New Roman" w:eastAsia="Times New Roman" w:hAnsi="Times New Roman" w:cs="Times New Roman"/>
          <w:b/>
          <w:sz w:val="23"/>
        </w:rPr>
        <w:t xml:space="preserve"> </w:t>
      </w:r>
    </w:p>
    <w:p w14:paraId="567C47EC" w14:textId="77777777" w:rsidR="00DB5E9A" w:rsidRDefault="00000000">
      <w:pPr>
        <w:numPr>
          <w:ilvl w:val="0"/>
          <w:numId w:val="34"/>
        </w:numPr>
        <w:spacing w:after="15" w:line="248" w:lineRule="auto"/>
        <w:ind w:right="204" w:hanging="350"/>
      </w:pPr>
      <w:r>
        <w:rPr>
          <w:rFonts w:ascii="Times New Roman" w:eastAsia="Times New Roman" w:hAnsi="Times New Roman" w:cs="Times New Roman"/>
          <w:color w:val="121312"/>
          <w:sz w:val="23"/>
        </w:rPr>
        <w:t xml:space="preserve">Gauge hatch with slotted tube </w:t>
      </w:r>
    </w:p>
    <w:p w14:paraId="78DFFE99" w14:textId="77777777" w:rsidR="00DB5E9A" w:rsidRDefault="00000000">
      <w:pPr>
        <w:numPr>
          <w:ilvl w:val="0"/>
          <w:numId w:val="34"/>
        </w:numPr>
        <w:spacing w:after="15" w:line="248" w:lineRule="auto"/>
        <w:ind w:right="204" w:hanging="350"/>
      </w:pPr>
      <w:r>
        <w:rPr>
          <w:rFonts w:ascii="Times New Roman" w:eastAsia="Times New Roman" w:hAnsi="Times New Roman" w:cs="Times New Roman"/>
          <w:color w:val="131614"/>
          <w:sz w:val="23"/>
        </w:rPr>
        <w:t>Means for access for visual inspection</w:t>
      </w:r>
      <w:r>
        <w:rPr>
          <w:rFonts w:ascii="Times New Roman" w:eastAsia="Times New Roman" w:hAnsi="Times New Roman" w:cs="Times New Roman"/>
          <w:color w:val="121312"/>
          <w:sz w:val="23"/>
        </w:rPr>
        <w:t xml:space="preserve"> </w:t>
      </w:r>
    </w:p>
    <w:p w14:paraId="443739EE" w14:textId="77777777" w:rsidR="00DB5E9A" w:rsidRDefault="00000000">
      <w:pPr>
        <w:numPr>
          <w:ilvl w:val="0"/>
          <w:numId w:val="34"/>
        </w:numPr>
        <w:spacing w:after="0"/>
        <w:ind w:right="204" w:hanging="350"/>
      </w:pPr>
      <w:r>
        <w:rPr>
          <w:rFonts w:ascii="Times New Roman" w:eastAsia="Times New Roman" w:hAnsi="Times New Roman" w:cs="Times New Roman"/>
          <w:color w:val="121713"/>
          <w:sz w:val="23"/>
        </w:rPr>
        <w:t>Means to prevent overfill</w:t>
      </w:r>
      <w:r>
        <w:rPr>
          <w:rFonts w:ascii="Times New Roman" w:eastAsia="Times New Roman" w:hAnsi="Times New Roman" w:cs="Times New Roman"/>
          <w:color w:val="121312"/>
          <w:sz w:val="23"/>
        </w:rPr>
        <w:t xml:space="preserve"> </w:t>
      </w:r>
    </w:p>
    <w:p w14:paraId="15B62D2A" w14:textId="77777777" w:rsidR="00DB5E9A" w:rsidRDefault="00000000">
      <w:pPr>
        <w:numPr>
          <w:ilvl w:val="0"/>
          <w:numId w:val="34"/>
        </w:numPr>
        <w:spacing w:after="15" w:line="248" w:lineRule="auto"/>
        <w:ind w:right="204" w:hanging="350"/>
      </w:pPr>
      <w:r>
        <w:rPr>
          <w:rFonts w:ascii="Times New Roman" w:eastAsia="Times New Roman" w:hAnsi="Times New Roman" w:cs="Times New Roman"/>
          <w:color w:val="121312"/>
          <w:sz w:val="23"/>
        </w:rPr>
        <w:t xml:space="preserve">Suitable secondary containment as applicable by Local, State, or Federal Regulations </w:t>
      </w:r>
    </w:p>
    <w:p w14:paraId="08EF6599" w14:textId="77777777" w:rsidR="00DB5E9A" w:rsidRDefault="00000000">
      <w:pPr>
        <w:numPr>
          <w:ilvl w:val="0"/>
          <w:numId w:val="34"/>
        </w:numPr>
        <w:spacing w:after="15" w:line="248" w:lineRule="auto"/>
        <w:ind w:right="204" w:hanging="350"/>
      </w:pPr>
      <w:r>
        <w:rPr>
          <w:rFonts w:ascii="Times New Roman" w:eastAsia="Times New Roman" w:hAnsi="Times New Roman" w:cs="Times New Roman"/>
          <w:color w:val="111212"/>
          <w:sz w:val="23"/>
        </w:rPr>
        <w:t>A placard, adjacent to tank sump drains, indicating the volume of tank drain piping</w:t>
      </w:r>
      <w:r>
        <w:rPr>
          <w:rFonts w:ascii="Times New Roman" w:eastAsia="Times New Roman" w:hAnsi="Times New Roman" w:cs="Times New Roman"/>
          <w:color w:val="121312"/>
          <w:sz w:val="23"/>
        </w:rPr>
        <w:t xml:space="preserve"> </w:t>
      </w:r>
    </w:p>
    <w:p w14:paraId="6319610B" w14:textId="77777777" w:rsidR="00DB5E9A" w:rsidRDefault="00000000">
      <w:pPr>
        <w:numPr>
          <w:ilvl w:val="0"/>
          <w:numId w:val="34"/>
        </w:numPr>
        <w:spacing w:after="3" w:line="248" w:lineRule="auto"/>
        <w:ind w:right="204" w:hanging="350"/>
      </w:pPr>
      <w:r>
        <w:rPr>
          <w:rFonts w:ascii="Times New Roman" w:eastAsia="Times New Roman" w:hAnsi="Times New Roman" w:cs="Times New Roman"/>
          <w:color w:val="141615"/>
          <w:sz w:val="23"/>
        </w:rPr>
        <w:t>Tank must be identified as "Jet-A Recovery Tank Intended for Aviation Use."</w:t>
      </w:r>
      <w:r>
        <w:rPr>
          <w:rFonts w:ascii="Times New Roman" w:eastAsia="Times New Roman" w:hAnsi="Times New Roman" w:cs="Times New Roman"/>
          <w:color w:val="121312"/>
          <w:sz w:val="23"/>
        </w:rPr>
        <w:t xml:space="preserve"> </w:t>
      </w:r>
    </w:p>
    <w:p w14:paraId="5FACC141" w14:textId="77777777" w:rsidR="00DB5E9A" w:rsidRDefault="00000000">
      <w:pPr>
        <w:numPr>
          <w:ilvl w:val="0"/>
          <w:numId w:val="34"/>
        </w:numPr>
        <w:spacing w:after="5" w:line="238" w:lineRule="auto"/>
        <w:ind w:right="204" w:hanging="350"/>
      </w:pPr>
      <w:r>
        <w:rPr>
          <w:rFonts w:ascii="Times New Roman" w:eastAsia="Times New Roman" w:hAnsi="Times New Roman" w:cs="Times New Roman"/>
          <w:color w:val="111312"/>
          <w:sz w:val="23"/>
        </w:rPr>
        <w:t>Tank must have sloped bottom to a positive sump, with a drain or permanent pump.</w:t>
      </w:r>
      <w:r>
        <w:rPr>
          <w:rFonts w:ascii="Times New Roman" w:eastAsia="Times New Roman" w:hAnsi="Times New Roman" w:cs="Times New Roman"/>
          <w:color w:val="121412"/>
          <w:sz w:val="23"/>
        </w:rPr>
        <w:t xml:space="preserve"> Sump must </w:t>
      </w:r>
      <w:proofErr w:type="gramStart"/>
      <w:r>
        <w:rPr>
          <w:rFonts w:ascii="Times New Roman" w:eastAsia="Times New Roman" w:hAnsi="Times New Roman" w:cs="Times New Roman"/>
          <w:color w:val="121412"/>
          <w:sz w:val="23"/>
        </w:rPr>
        <w:t>be located in</w:t>
      </w:r>
      <w:proofErr w:type="gramEnd"/>
      <w:r>
        <w:rPr>
          <w:rFonts w:ascii="Times New Roman" w:eastAsia="Times New Roman" w:hAnsi="Times New Roman" w:cs="Times New Roman"/>
          <w:color w:val="121412"/>
          <w:sz w:val="23"/>
        </w:rPr>
        <w:t xml:space="preserve"> lowest point of the tank. Drain or pump pick-up must be at the lowest point of the sump, slope of 1 in 20 is recommended.</w:t>
      </w:r>
      <w:r>
        <w:rPr>
          <w:rFonts w:ascii="Times New Roman" w:eastAsia="Times New Roman" w:hAnsi="Times New Roman" w:cs="Times New Roman"/>
          <w:color w:val="121312"/>
          <w:sz w:val="23"/>
        </w:rPr>
        <w:t xml:space="preserve"> </w:t>
      </w:r>
    </w:p>
    <w:p w14:paraId="017EC7CA" w14:textId="77777777" w:rsidR="00DB5E9A" w:rsidRDefault="00000000">
      <w:pPr>
        <w:numPr>
          <w:ilvl w:val="0"/>
          <w:numId w:val="34"/>
        </w:numPr>
        <w:spacing w:after="0" w:line="248" w:lineRule="auto"/>
        <w:ind w:right="204" w:hanging="350"/>
      </w:pPr>
      <w:r>
        <w:rPr>
          <w:rFonts w:ascii="Times New Roman" w:eastAsia="Times New Roman" w:hAnsi="Times New Roman" w:cs="Times New Roman"/>
          <w:color w:val="131613"/>
          <w:sz w:val="23"/>
        </w:rPr>
        <w:t>All tank appurtenances, access entrances, vents, inspection ports, etc., must be extended above ground, and designed to prevent the ingress of contaminants.</w:t>
      </w:r>
      <w:r>
        <w:rPr>
          <w:rFonts w:ascii="Times New Roman" w:eastAsia="Times New Roman" w:hAnsi="Times New Roman" w:cs="Times New Roman"/>
          <w:color w:val="121312"/>
          <w:sz w:val="23"/>
        </w:rPr>
        <w:t xml:space="preserve"> </w:t>
      </w:r>
    </w:p>
    <w:p w14:paraId="77C33671" w14:textId="77777777" w:rsidR="00DB5E9A" w:rsidRDefault="00000000">
      <w:pPr>
        <w:spacing w:after="139"/>
        <w:ind w:left="18"/>
        <w:jc w:val="center"/>
      </w:pPr>
      <w:r>
        <w:rPr>
          <w:rFonts w:ascii="Times New Roman" w:eastAsia="Times New Roman" w:hAnsi="Times New Roman" w:cs="Times New Roman"/>
          <w:color w:val="202222"/>
          <w:sz w:val="17"/>
        </w:rPr>
        <w:t xml:space="preserve"> </w:t>
      </w:r>
    </w:p>
    <w:p w14:paraId="170C97BF" w14:textId="77777777" w:rsidR="00DB5E9A" w:rsidRDefault="00000000">
      <w:pPr>
        <w:spacing w:after="0"/>
        <w:ind w:left="477" w:hanging="10"/>
      </w:pPr>
      <w:r>
        <w:rPr>
          <w:rFonts w:ascii="Times New Roman" w:eastAsia="Times New Roman" w:hAnsi="Times New Roman" w:cs="Times New Roman"/>
          <w:b/>
          <w:color w:val="202020"/>
          <w:sz w:val="23"/>
        </w:rPr>
        <w:t>200.4.10</w:t>
      </w:r>
      <w:r>
        <w:rPr>
          <w:rFonts w:ascii="Arial" w:eastAsia="Arial" w:hAnsi="Arial" w:cs="Arial"/>
          <w:b/>
          <w:color w:val="202020"/>
          <w:sz w:val="23"/>
        </w:rPr>
        <w:t xml:space="preserve"> </w:t>
      </w:r>
      <w:r>
        <w:rPr>
          <w:rFonts w:ascii="Times New Roman" w:eastAsia="Times New Roman" w:hAnsi="Times New Roman" w:cs="Times New Roman"/>
          <w:b/>
          <w:color w:val="202020"/>
          <w:sz w:val="23"/>
        </w:rPr>
        <w:t xml:space="preserve">Additional requirements for reclaimed </w:t>
      </w:r>
      <w:proofErr w:type="gramStart"/>
      <w:r>
        <w:rPr>
          <w:rFonts w:ascii="Times New Roman" w:eastAsia="Times New Roman" w:hAnsi="Times New Roman" w:cs="Times New Roman"/>
          <w:b/>
          <w:color w:val="202020"/>
          <w:sz w:val="23"/>
        </w:rPr>
        <w:t>product</w:t>
      </w:r>
      <w:proofErr w:type="gramEnd"/>
      <w:r>
        <w:rPr>
          <w:rFonts w:ascii="Times New Roman" w:eastAsia="Times New Roman" w:hAnsi="Times New Roman" w:cs="Times New Roman"/>
          <w:b/>
          <w:color w:val="202020"/>
          <w:sz w:val="23"/>
        </w:rPr>
        <w:t xml:space="preserve">: </w:t>
      </w:r>
    </w:p>
    <w:p w14:paraId="592641CB" w14:textId="77777777" w:rsidR="00DB5E9A" w:rsidRDefault="00000000">
      <w:pPr>
        <w:numPr>
          <w:ilvl w:val="0"/>
          <w:numId w:val="35"/>
        </w:numPr>
        <w:spacing w:after="15" w:line="248" w:lineRule="auto"/>
        <w:ind w:left="1351" w:right="319" w:hanging="466"/>
      </w:pPr>
      <w:r>
        <w:rPr>
          <w:rFonts w:ascii="Times New Roman" w:eastAsia="Times New Roman" w:hAnsi="Times New Roman" w:cs="Times New Roman"/>
          <w:color w:val="232323"/>
          <w:sz w:val="23"/>
        </w:rPr>
        <w:t xml:space="preserve">Reclaimed </w:t>
      </w:r>
      <w:proofErr w:type="gramStart"/>
      <w:r>
        <w:rPr>
          <w:rFonts w:ascii="Times New Roman" w:eastAsia="Times New Roman" w:hAnsi="Times New Roman" w:cs="Times New Roman"/>
          <w:color w:val="232323"/>
          <w:sz w:val="23"/>
        </w:rPr>
        <w:t>product</w:t>
      </w:r>
      <w:proofErr w:type="gramEnd"/>
      <w:r>
        <w:rPr>
          <w:rFonts w:ascii="Times New Roman" w:eastAsia="Times New Roman" w:hAnsi="Times New Roman" w:cs="Times New Roman"/>
          <w:color w:val="232323"/>
          <w:sz w:val="23"/>
        </w:rPr>
        <w:t xml:space="preserve"> must be filtered prior to returning to off-line storage tank. Filtration must meet the requirements of this manual section 200.2.1 Filters. </w:t>
      </w:r>
    </w:p>
    <w:p w14:paraId="2BB6E68F" w14:textId="77777777" w:rsidR="00DB5E9A" w:rsidRDefault="00000000">
      <w:pPr>
        <w:numPr>
          <w:ilvl w:val="0"/>
          <w:numId w:val="35"/>
        </w:numPr>
        <w:spacing w:after="1" w:line="247" w:lineRule="auto"/>
        <w:ind w:left="1351" w:right="319" w:hanging="466"/>
      </w:pPr>
      <w:r>
        <w:rPr>
          <w:rFonts w:ascii="Times New Roman" w:eastAsia="Times New Roman" w:hAnsi="Times New Roman" w:cs="Times New Roman"/>
          <w:color w:val="242424"/>
          <w:sz w:val="23"/>
        </w:rPr>
        <w:t xml:space="preserve">Recoverable </w:t>
      </w:r>
      <w:proofErr w:type="gramStart"/>
      <w:r>
        <w:rPr>
          <w:rFonts w:ascii="Times New Roman" w:eastAsia="Times New Roman" w:hAnsi="Times New Roman" w:cs="Times New Roman"/>
          <w:color w:val="242424"/>
          <w:sz w:val="23"/>
        </w:rPr>
        <w:t>product</w:t>
      </w:r>
      <w:proofErr w:type="gramEnd"/>
      <w:r>
        <w:rPr>
          <w:rFonts w:ascii="Times New Roman" w:eastAsia="Times New Roman" w:hAnsi="Times New Roman" w:cs="Times New Roman"/>
          <w:color w:val="242424"/>
          <w:sz w:val="23"/>
        </w:rPr>
        <w:t xml:space="preserve"> must be handled carefully to prevent contamination. Containers or equipment used for handling recovered </w:t>
      </w:r>
      <w:proofErr w:type="gramStart"/>
      <w:r>
        <w:rPr>
          <w:rFonts w:ascii="Times New Roman" w:eastAsia="Times New Roman" w:hAnsi="Times New Roman" w:cs="Times New Roman"/>
          <w:color w:val="242424"/>
          <w:sz w:val="23"/>
        </w:rPr>
        <w:t>product</w:t>
      </w:r>
      <w:proofErr w:type="gramEnd"/>
      <w:r>
        <w:rPr>
          <w:rFonts w:ascii="Times New Roman" w:eastAsia="Times New Roman" w:hAnsi="Times New Roman" w:cs="Times New Roman"/>
          <w:color w:val="242424"/>
          <w:sz w:val="23"/>
        </w:rPr>
        <w:t xml:space="preserve"> must be clean and dedicated </w:t>
      </w:r>
      <w:proofErr w:type="gramStart"/>
      <w:r>
        <w:rPr>
          <w:rFonts w:ascii="Times New Roman" w:eastAsia="Times New Roman" w:hAnsi="Times New Roman" w:cs="Times New Roman"/>
          <w:color w:val="242424"/>
          <w:sz w:val="23"/>
        </w:rPr>
        <w:t>to</w:t>
      </w:r>
      <w:proofErr w:type="gramEnd"/>
      <w:r>
        <w:rPr>
          <w:rFonts w:ascii="Times New Roman" w:eastAsia="Times New Roman" w:hAnsi="Times New Roman" w:cs="Times New Roman"/>
          <w:color w:val="242424"/>
          <w:sz w:val="23"/>
        </w:rPr>
        <w:t xml:space="preserve"> that purpose (e.g. equipment used for cleaning hydrant pits shall not be used for handling reclaim </w:t>
      </w:r>
      <w:proofErr w:type="gramStart"/>
      <w:r>
        <w:rPr>
          <w:rFonts w:ascii="Times New Roman" w:eastAsia="Times New Roman" w:hAnsi="Times New Roman" w:cs="Times New Roman"/>
          <w:color w:val="242424"/>
          <w:sz w:val="23"/>
        </w:rPr>
        <w:t>product</w:t>
      </w:r>
      <w:proofErr w:type="gramEnd"/>
      <w:r>
        <w:rPr>
          <w:rFonts w:ascii="Times New Roman" w:eastAsia="Times New Roman" w:hAnsi="Times New Roman" w:cs="Times New Roman"/>
          <w:color w:val="242424"/>
          <w:sz w:val="23"/>
        </w:rPr>
        <w:t>). Every effort should be made to remove visible solids and water (waste fuel) prior to moving fuel into a reclaim tank or returning to storage from a reclaim tank.</w:t>
      </w:r>
      <w:r>
        <w:rPr>
          <w:rFonts w:ascii="Times New Roman" w:eastAsia="Times New Roman" w:hAnsi="Times New Roman" w:cs="Times New Roman"/>
          <w:color w:val="232323"/>
          <w:sz w:val="23"/>
        </w:rPr>
        <w:t xml:space="preserve"> </w:t>
      </w:r>
    </w:p>
    <w:p w14:paraId="22B7BF50" w14:textId="77777777" w:rsidR="00DB5E9A" w:rsidRDefault="00000000">
      <w:pPr>
        <w:numPr>
          <w:ilvl w:val="0"/>
          <w:numId w:val="35"/>
        </w:numPr>
        <w:spacing w:after="15" w:line="248" w:lineRule="auto"/>
        <w:ind w:left="1351" w:right="319" w:hanging="466"/>
      </w:pPr>
      <w:r>
        <w:rPr>
          <w:rFonts w:ascii="Times New Roman" w:eastAsia="Times New Roman" w:hAnsi="Times New Roman" w:cs="Times New Roman"/>
          <w:color w:val="232323"/>
          <w:sz w:val="23"/>
        </w:rPr>
        <w:t xml:space="preserve">Fuel eligible for reclaim shall be limited to fuel from the following sources: </w:t>
      </w:r>
    </w:p>
    <w:p w14:paraId="7E331ED9" w14:textId="77777777" w:rsidR="00DB5E9A" w:rsidRDefault="00000000">
      <w:pPr>
        <w:numPr>
          <w:ilvl w:val="1"/>
          <w:numId w:val="35"/>
        </w:numPr>
        <w:spacing w:after="0"/>
        <w:ind w:left="1598" w:right="109" w:hanging="365"/>
      </w:pPr>
      <w:proofErr w:type="gramStart"/>
      <w:r>
        <w:rPr>
          <w:rFonts w:ascii="Times New Roman" w:eastAsia="Times New Roman" w:hAnsi="Times New Roman" w:cs="Times New Roman"/>
          <w:sz w:val="23"/>
        </w:rPr>
        <w:t>Tank Sumps</w:t>
      </w:r>
      <w:proofErr w:type="gramEnd"/>
      <w:r>
        <w:rPr>
          <w:rFonts w:ascii="Times New Roman" w:eastAsia="Times New Roman" w:hAnsi="Times New Roman" w:cs="Times New Roman"/>
          <w:sz w:val="23"/>
        </w:rPr>
        <w:t xml:space="preserve"> </w:t>
      </w:r>
    </w:p>
    <w:p w14:paraId="0A337348" w14:textId="77777777" w:rsidR="00DB5E9A" w:rsidRDefault="00000000">
      <w:pPr>
        <w:numPr>
          <w:ilvl w:val="1"/>
          <w:numId w:val="35"/>
        </w:numPr>
        <w:spacing w:after="13" w:line="248" w:lineRule="auto"/>
        <w:ind w:left="1598" w:right="109" w:hanging="365"/>
      </w:pPr>
      <w:r>
        <w:rPr>
          <w:rFonts w:ascii="Times New Roman" w:eastAsia="Times New Roman" w:hAnsi="Times New Roman" w:cs="Times New Roman"/>
          <w:color w:val="212121"/>
          <w:sz w:val="23"/>
        </w:rPr>
        <w:t>Filter sumps</w:t>
      </w:r>
      <w:r>
        <w:rPr>
          <w:rFonts w:ascii="Times New Roman" w:eastAsia="Times New Roman" w:hAnsi="Times New Roman" w:cs="Times New Roman"/>
          <w:sz w:val="23"/>
        </w:rPr>
        <w:t xml:space="preserve"> </w:t>
      </w:r>
    </w:p>
    <w:p w14:paraId="72DA3BCA" w14:textId="77777777" w:rsidR="00DB5E9A" w:rsidRDefault="00000000">
      <w:pPr>
        <w:numPr>
          <w:ilvl w:val="1"/>
          <w:numId w:val="35"/>
        </w:numPr>
        <w:spacing w:after="15" w:line="248" w:lineRule="auto"/>
        <w:ind w:left="1598" w:right="109" w:hanging="365"/>
      </w:pPr>
      <w:r>
        <w:rPr>
          <w:rFonts w:ascii="Times New Roman" w:eastAsia="Times New Roman" w:hAnsi="Times New Roman" w:cs="Times New Roman"/>
          <w:color w:val="242424"/>
          <w:sz w:val="23"/>
        </w:rPr>
        <w:t>Low point drains</w:t>
      </w:r>
      <w:r>
        <w:rPr>
          <w:rFonts w:ascii="Times New Roman" w:eastAsia="Times New Roman" w:hAnsi="Times New Roman" w:cs="Times New Roman"/>
          <w:sz w:val="23"/>
        </w:rPr>
        <w:t xml:space="preserve"> </w:t>
      </w:r>
    </w:p>
    <w:p w14:paraId="39349BC9" w14:textId="77777777" w:rsidR="00DB5E9A" w:rsidRDefault="00000000">
      <w:pPr>
        <w:numPr>
          <w:ilvl w:val="1"/>
          <w:numId w:val="35"/>
        </w:numPr>
        <w:spacing w:after="16" w:line="248" w:lineRule="auto"/>
        <w:ind w:left="1598" w:right="109" w:hanging="365"/>
      </w:pPr>
      <w:r>
        <w:rPr>
          <w:rFonts w:ascii="Times New Roman" w:eastAsia="Times New Roman" w:hAnsi="Times New Roman" w:cs="Times New Roman"/>
          <w:color w:val="222222"/>
          <w:sz w:val="23"/>
        </w:rPr>
        <w:t>High point vents</w:t>
      </w:r>
      <w:r>
        <w:rPr>
          <w:rFonts w:ascii="Times New Roman" w:eastAsia="Times New Roman" w:hAnsi="Times New Roman" w:cs="Times New Roman"/>
          <w:sz w:val="23"/>
        </w:rPr>
        <w:t xml:space="preserve"> </w:t>
      </w:r>
    </w:p>
    <w:p w14:paraId="32493AF9" w14:textId="77777777" w:rsidR="00DB5E9A" w:rsidRDefault="00000000">
      <w:pPr>
        <w:numPr>
          <w:ilvl w:val="1"/>
          <w:numId w:val="35"/>
        </w:numPr>
        <w:spacing w:after="16" w:line="248" w:lineRule="auto"/>
        <w:ind w:left="1598" w:right="109" w:hanging="365"/>
      </w:pPr>
      <w:r>
        <w:rPr>
          <w:rFonts w:ascii="Times New Roman" w:eastAsia="Times New Roman" w:hAnsi="Times New Roman" w:cs="Times New Roman"/>
          <w:color w:val="222222"/>
          <w:sz w:val="23"/>
        </w:rPr>
        <w:t xml:space="preserve">Surge/relief </w:t>
      </w:r>
      <w:proofErr w:type="gramStart"/>
      <w:r>
        <w:rPr>
          <w:rFonts w:ascii="Times New Roman" w:eastAsia="Times New Roman" w:hAnsi="Times New Roman" w:cs="Times New Roman"/>
          <w:color w:val="222222"/>
          <w:sz w:val="23"/>
        </w:rPr>
        <w:t>tanks</w:t>
      </w:r>
      <w:proofErr w:type="gramEnd"/>
      <w:r>
        <w:rPr>
          <w:rFonts w:ascii="Times New Roman" w:eastAsia="Times New Roman" w:hAnsi="Times New Roman" w:cs="Times New Roman"/>
          <w:sz w:val="23"/>
        </w:rPr>
        <w:t xml:space="preserve"> </w:t>
      </w:r>
    </w:p>
    <w:p w14:paraId="3E682AD7" w14:textId="77777777" w:rsidR="00DB5E9A" w:rsidRDefault="00000000">
      <w:pPr>
        <w:numPr>
          <w:ilvl w:val="0"/>
          <w:numId w:val="35"/>
        </w:numPr>
        <w:spacing w:after="13" w:line="248" w:lineRule="auto"/>
        <w:ind w:left="1351" w:right="319" w:hanging="466"/>
      </w:pPr>
      <w:r>
        <w:rPr>
          <w:rFonts w:ascii="Times New Roman" w:eastAsia="Times New Roman" w:hAnsi="Times New Roman" w:cs="Times New Roman"/>
          <w:color w:val="212121"/>
          <w:sz w:val="23"/>
        </w:rPr>
        <w:t xml:space="preserve">Samples from: </w:t>
      </w:r>
    </w:p>
    <w:p w14:paraId="3D403F6A" w14:textId="77777777" w:rsidR="00DB5E9A" w:rsidRDefault="00000000">
      <w:pPr>
        <w:spacing w:after="14" w:line="248" w:lineRule="auto"/>
        <w:ind w:left="1277" w:right="46" w:hanging="3"/>
      </w:pPr>
      <w:r>
        <w:rPr>
          <w:rFonts w:ascii="Times New Roman" w:eastAsia="Times New Roman" w:hAnsi="Times New Roman" w:cs="Times New Roman"/>
          <w:color w:val="202020"/>
          <w:sz w:val="23"/>
        </w:rPr>
        <w:t>l</w:t>
      </w:r>
      <w:proofErr w:type="gramStart"/>
      <w:r>
        <w:rPr>
          <w:rFonts w:ascii="Times New Roman" w:eastAsia="Times New Roman" w:hAnsi="Times New Roman" w:cs="Times New Roman"/>
          <w:color w:val="202020"/>
          <w:sz w:val="23"/>
        </w:rPr>
        <w:t>)  Fuel</w:t>
      </w:r>
      <w:proofErr w:type="gramEnd"/>
      <w:r>
        <w:rPr>
          <w:rFonts w:ascii="Times New Roman" w:eastAsia="Times New Roman" w:hAnsi="Times New Roman" w:cs="Times New Roman"/>
          <w:color w:val="202020"/>
          <w:sz w:val="23"/>
        </w:rPr>
        <w:t xml:space="preserve"> truck receipts</w:t>
      </w:r>
      <w:r>
        <w:rPr>
          <w:rFonts w:ascii="Times New Roman" w:eastAsia="Times New Roman" w:hAnsi="Times New Roman" w:cs="Times New Roman"/>
          <w:sz w:val="23"/>
        </w:rPr>
        <w:t xml:space="preserve"> </w:t>
      </w:r>
    </w:p>
    <w:p w14:paraId="64CDA005" w14:textId="77777777" w:rsidR="00DB5E9A" w:rsidRDefault="00000000">
      <w:pPr>
        <w:numPr>
          <w:ilvl w:val="1"/>
          <w:numId w:val="36"/>
        </w:numPr>
        <w:spacing w:after="16" w:line="248" w:lineRule="auto"/>
        <w:ind w:right="54" w:hanging="346"/>
      </w:pPr>
      <w:r>
        <w:rPr>
          <w:rFonts w:ascii="Times New Roman" w:eastAsia="Times New Roman" w:hAnsi="Times New Roman" w:cs="Times New Roman"/>
          <w:color w:val="222222"/>
          <w:sz w:val="23"/>
        </w:rPr>
        <w:lastRenderedPageBreak/>
        <w:t>Membrane filtration tests</w:t>
      </w:r>
      <w:r>
        <w:rPr>
          <w:rFonts w:ascii="Times New Roman" w:eastAsia="Times New Roman" w:hAnsi="Times New Roman" w:cs="Times New Roman"/>
          <w:sz w:val="23"/>
        </w:rPr>
        <w:t xml:space="preserve"> </w:t>
      </w:r>
    </w:p>
    <w:p w14:paraId="3F80C9D7" w14:textId="77777777" w:rsidR="00DB5E9A" w:rsidRDefault="00000000">
      <w:pPr>
        <w:numPr>
          <w:ilvl w:val="1"/>
          <w:numId w:val="36"/>
        </w:numPr>
        <w:spacing w:after="12" w:line="248" w:lineRule="auto"/>
        <w:ind w:right="54" w:hanging="346"/>
      </w:pPr>
      <w:r>
        <w:rPr>
          <w:rFonts w:ascii="Times New Roman" w:eastAsia="Times New Roman" w:hAnsi="Times New Roman" w:cs="Times New Roman"/>
          <w:color w:val="252525"/>
          <w:sz w:val="23"/>
        </w:rPr>
        <w:t>Gravity/density checks</w:t>
      </w:r>
      <w:r>
        <w:rPr>
          <w:rFonts w:ascii="Times New Roman" w:eastAsia="Times New Roman" w:hAnsi="Times New Roman" w:cs="Times New Roman"/>
          <w:sz w:val="23"/>
        </w:rPr>
        <w:t xml:space="preserve"> </w:t>
      </w:r>
    </w:p>
    <w:p w14:paraId="4ACC17C5" w14:textId="77777777" w:rsidR="00DB5E9A" w:rsidRDefault="00000000">
      <w:pPr>
        <w:numPr>
          <w:ilvl w:val="0"/>
          <w:numId w:val="35"/>
        </w:numPr>
        <w:spacing w:after="14" w:line="248" w:lineRule="auto"/>
        <w:ind w:left="1351" w:right="319" w:hanging="466"/>
      </w:pPr>
      <w:r>
        <w:rPr>
          <w:rFonts w:ascii="Times New Roman" w:eastAsia="Times New Roman" w:hAnsi="Times New Roman" w:cs="Times New Roman"/>
          <w:color w:val="202020"/>
          <w:sz w:val="23"/>
        </w:rPr>
        <w:t xml:space="preserve">Equipment Maintenance: </w:t>
      </w:r>
    </w:p>
    <w:p w14:paraId="12B8B22B" w14:textId="77777777" w:rsidR="00DB5E9A" w:rsidRDefault="00000000">
      <w:pPr>
        <w:numPr>
          <w:ilvl w:val="1"/>
          <w:numId w:val="35"/>
        </w:numPr>
        <w:spacing w:after="14" w:line="248" w:lineRule="auto"/>
        <w:ind w:left="1598" w:right="109" w:hanging="365"/>
      </w:pPr>
      <w:r>
        <w:rPr>
          <w:rFonts w:ascii="Times New Roman" w:eastAsia="Times New Roman" w:hAnsi="Times New Roman" w:cs="Times New Roman"/>
          <w:color w:val="202020"/>
          <w:sz w:val="23"/>
        </w:rPr>
        <w:t>Filter Element Change Out</w:t>
      </w:r>
      <w:r>
        <w:rPr>
          <w:rFonts w:ascii="Times New Roman" w:eastAsia="Times New Roman" w:hAnsi="Times New Roman" w:cs="Times New Roman"/>
          <w:sz w:val="23"/>
        </w:rPr>
        <w:t xml:space="preserve"> </w:t>
      </w:r>
    </w:p>
    <w:p w14:paraId="5297C7AE" w14:textId="77777777" w:rsidR="00DB5E9A" w:rsidRDefault="00000000">
      <w:pPr>
        <w:numPr>
          <w:ilvl w:val="1"/>
          <w:numId w:val="35"/>
        </w:numPr>
        <w:spacing w:after="51" w:line="248" w:lineRule="auto"/>
        <w:ind w:left="1598" w:right="109" w:hanging="365"/>
      </w:pPr>
      <w:r>
        <w:rPr>
          <w:rFonts w:ascii="Times New Roman" w:eastAsia="Times New Roman" w:hAnsi="Times New Roman" w:cs="Times New Roman"/>
          <w:color w:val="222222"/>
          <w:sz w:val="23"/>
        </w:rPr>
        <w:t>Drainage of fuel storage tanks for inspection, cleaning or repair.</w:t>
      </w:r>
      <w:r>
        <w:rPr>
          <w:rFonts w:ascii="Times New Roman" w:eastAsia="Times New Roman" w:hAnsi="Times New Roman" w:cs="Times New Roman"/>
          <w:sz w:val="23"/>
        </w:rPr>
        <w:t xml:space="preserve"> </w:t>
      </w:r>
    </w:p>
    <w:p w14:paraId="23D4308F" w14:textId="77777777" w:rsidR="00DB5E9A" w:rsidRDefault="00000000">
      <w:pPr>
        <w:spacing w:after="0"/>
        <w:ind w:left="1"/>
      </w:pPr>
      <w:r>
        <w:rPr>
          <w:rFonts w:ascii="Times New Roman" w:eastAsia="Times New Roman" w:hAnsi="Times New Roman" w:cs="Times New Roman"/>
          <w:sz w:val="29"/>
        </w:rPr>
        <w:t xml:space="preserve"> </w:t>
      </w:r>
    </w:p>
    <w:p w14:paraId="1E57A954" w14:textId="77777777" w:rsidR="00DB5E9A" w:rsidRDefault="00000000">
      <w:pPr>
        <w:spacing w:after="9" w:line="249" w:lineRule="auto"/>
        <w:ind w:left="212" w:right="5" w:hanging="10"/>
        <w:jc w:val="center"/>
      </w:pPr>
      <w:r>
        <w:rPr>
          <w:rFonts w:ascii="Times New Roman" w:eastAsia="Times New Roman" w:hAnsi="Times New Roman" w:cs="Times New Roman"/>
          <w:b/>
          <w:color w:val="1C1C1C"/>
          <w:sz w:val="23"/>
        </w:rPr>
        <w:t>CAUTION</w:t>
      </w:r>
      <w:r>
        <w:rPr>
          <w:rFonts w:ascii="Times New Roman" w:eastAsia="Times New Roman" w:hAnsi="Times New Roman" w:cs="Times New Roman"/>
          <w:b/>
          <w:sz w:val="23"/>
        </w:rPr>
        <w:t xml:space="preserve"> </w:t>
      </w:r>
    </w:p>
    <w:p w14:paraId="2407CB04" w14:textId="77777777" w:rsidR="00DB5E9A" w:rsidRDefault="00000000">
      <w:pPr>
        <w:spacing w:after="77"/>
        <w:ind w:left="697"/>
      </w:pPr>
      <w:r>
        <w:rPr>
          <w:rFonts w:ascii="Times New Roman" w:eastAsia="Times New Roman" w:hAnsi="Times New Roman" w:cs="Times New Roman"/>
          <w:b/>
          <w:color w:val="181818"/>
          <w:sz w:val="21"/>
        </w:rPr>
        <w:t>Fuel from any other source than those listed above shall not be reclaimed for aviation use.</w:t>
      </w:r>
      <w:r>
        <w:rPr>
          <w:rFonts w:ascii="Times New Roman" w:eastAsia="Times New Roman" w:hAnsi="Times New Roman" w:cs="Times New Roman"/>
          <w:b/>
          <w:sz w:val="21"/>
        </w:rPr>
        <w:t xml:space="preserve"> </w:t>
      </w:r>
    </w:p>
    <w:p w14:paraId="5A042793" w14:textId="77777777" w:rsidR="00DB5E9A" w:rsidRDefault="00000000">
      <w:pPr>
        <w:spacing w:after="0"/>
        <w:ind w:left="1"/>
      </w:pPr>
      <w:r>
        <w:rPr>
          <w:rFonts w:ascii="Times New Roman" w:eastAsia="Times New Roman" w:hAnsi="Times New Roman" w:cs="Times New Roman"/>
          <w:b/>
          <w:sz w:val="31"/>
        </w:rPr>
        <w:t xml:space="preserve"> </w:t>
      </w:r>
    </w:p>
    <w:p w14:paraId="6C6F2B69" w14:textId="77777777" w:rsidR="00DB5E9A" w:rsidRDefault="00000000">
      <w:pPr>
        <w:spacing w:after="13" w:line="248" w:lineRule="auto"/>
        <w:ind w:left="878" w:right="963" w:hanging="349"/>
        <w:jc w:val="both"/>
      </w:pPr>
      <w:r>
        <w:rPr>
          <w:rFonts w:ascii="Times New Roman" w:eastAsia="Times New Roman" w:hAnsi="Times New Roman" w:cs="Times New Roman"/>
          <w:b/>
          <w:color w:val="212121"/>
          <w:sz w:val="23"/>
        </w:rPr>
        <w:t>200.4.11</w:t>
      </w:r>
      <w:r>
        <w:rPr>
          <w:rFonts w:ascii="Arial" w:eastAsia="Arial" w:hAnsi="Arial" w:cs="Arial"/>
          <w:b/>
          <w:color w:val="212121"/>
          <w:sz w:val="23"/>
        </w:rPr>
        <w:t xml:space="preserve"> </w:t>
      </w:r>
      <w:r>
        <w:rPr>
          <w:rFonts w:ascii="Times New Roman" w:eastAsia="Times New Roman" w:hAnsi="Times New Roman" w:cs="Times New Roman"/>
          <w:color w:val="212121"/>
          <w:sz w:val="23"/>
        </w:rPr>
        <w:t xml:space="preserve">Locations utilizing product reclamation systems shall document that the location specific procedures for operating the system have been approved by the local affected carriers prior to the operation of the system. </w:t>
      </w:r>
    </w:p>
    <w:p w14:paraId="7FE14264" w14:textId="77777777" w:rsidR="00DB5E9A" w:rsidRDefault="00000000">
      <w:pPr>
        <w:spacing w:after="0"/>
        <w:ind w:left="1"/>
      </w:pPr>
      <w:r>
        <w:rPr>
          <w:rFonts w:ascii="Times New Roman" w:eastAsia="Times New Roman" w:hAnsi="Times New Roman" w:cs="Times New Roman"/>
          <w:sz w:val="23"/>
        </w:rPr>
        <w:t xml:space="preserve"> </w:t>
      </w:r>
    </w:p>
    <w:p w14:paraId="7FBD0237" w14:textId="77777777" w:rsidR="00DB5E9A" w:rsidRDefault="00000000">
      <w:pPr>
        <w:pStyle w:val="Heading5"/>
        <w:spacing w:after="6" w:line="248" w:lineRule="auto"/>
        <w:ind w:left="129"/>
        <w:jc w:val="both"/>
      </w:pPr>
      <w:r>
        <w:rPr>
          <w:color w:val="1D1D1D"/>
          <w:sz w:val="23"/>
        </w:rPr>
        <w:t>200.5</w:t>
      </w:r>
      <w:r>
        <w:rPr>
          <w:rFonts w:ascii="Arial" w:eastAsia="Arial" w:hAnsi="Arial" w:cs="Arial"/>
          <w:color w:val="1D1D1D"/>
          <w:sz w:val="23"/>
        </w:rPr>
        <w:t xml:space="preserve"> </w:t>
      </w:r>
      <w:r>
        <w:rPr>
          <w:color w:val="1D1D1D"/>
          <w:sz w:val="23"/>
        </w:rPr>
        <w:t xml:space="preserve">REFUELING TRUCK LOADING STATION </w:t>
      </w:r>
    </w:p>
    <w:p w14:paraId="110AFCFB" w14:textId="77777777" w:rsidR="00DB5E9A" w:rsidRDefault="00000000">
      <w:pPr>
        <w:spacing w:after="0"/>
        <w:ind w:left="1"/>
      </w:pPr>
      <w:r>
        <w:rPr>
          <w:rFonts w:ascii="Times New Roman" w:eastAsia="Times New Roman" w:hAnsi="Times New Roman" w:cs="Times New Roman"/>
          <w:b/>
        </w:rPr>
        <w:t xml:space="preserve"> </w:t>
      </w:r>
    </w:p>
    <w:p w14:paraId="6D97EC8B" w14:textId="77777777" w:rsidR="00DB5E9A" w:rsidRDefault="00000000">
      <w:pPr>
        <w:spacing w:after="16" w:line="248" w:lineRule="auto"/>
        <w:ind w:left="462" w:right="109" w:firstLine="5"/>
      </w:pPr>
      <w:r>
        <w:rPr>
          <w:rFonts w:ascii="Times New Roman" w:eastAsia="Times New Roman" w:hAnsi="Times New Roman" w:cs="Times New Roman"/>
          <w:color w:val="222222"/>
          <w:sz w:val="23"/>
        </w:rPr>
        <w:t>All truck loading stations must be equipped with:</w:t>
      </w:r>
      <w:r>
        <w:rPr>
          <w:rFonts w:ascii="Times New Roman" w:eastAsia="Times New Roman" w:hAnsi="Times New Roman" w:cs="Times New Roman"/>
          <w:sz w:val="23"/>
        </w:rPr>
        <w:t xml:space="preserve"> </w:t>
      </w:r>
    </w:p>
    <w:p w14:paraId="785A75A5" w14:textId="77777777" w:rsidR="00DB5E9A" w:rsidRDefault="00000000">
      <w:pPr>
        <w:spacing w:after="0"/>
        <w:ind w:left="1"/>
      </w:pPr>
      <w:r>
        <w:rPr>
          <w:rFonts w:ascii="Times New Roman" w:eastAsia="Times New Roman" w:hAnsi="Times New Roman" w:cs="Times New Roman"/>
        </w:rPr>
        <w:t xml:space="preserve"> </w:t>
      </w:r>
    </w:p>
    <w:p w14:paraId="41604389" w14:textId="77777777" w:rsidR="00DB5E9A" w:rsidRDefault="00000000">
      <w:pPr>
        <w:numPr>
          <w:ilvl w:val="0"/>
          <w:numId w:val="37"/>
        </w:numPr>
        <w:spacing w:after="13" w:line="248" w:lineRule="auto"/>
        <w:ind w:left="1184" w:right="260" w:hanging="403"/>
        <w:jc w:val="both"/>
      </w:pPr>
      <w:r>
        <w:rPr>
          <w:rFonts w:ascii="Times New Roman" w:eastAsia="Times New Roman" w:hAnsi="Times New Roman" w:cs="Times New Roman"/>
          <w:color w:val="212121"/>
          <w:sz w:val="23"/>
        </w:rPr>
        <w:t xml:space="preserve">A handheld Deadman control </w:t>
      </w:r>
      <w:proofErr w:type="gramStart"/>
      <w:r>
        <w:rPr>
          <w:rFonts w:ascii="Times New Roman" w:eastAsia="Times New Roman" w:hAnsi="Times New Roman" w:cs="Times New Roman"/>
          <w:color w:val="212121"/>
          <w:sz w:val="23"/>
        </w:rPr>
        <w:t>devise</w:t>
      </w:r>
      <w:proofErr w:type="gramEnd"/>
      <w:r>
        <w:rPr>
          <w:rFonts w:ascii="Times New Roman" w:eastAsia="Times New Roman" w:hAnsi="Times New Roman" w:cs="Times New Roman"/>
          <w:color w:val="212121"/>
          <w:sz w:val="23"/>
        </w:rPr>
        <w:t xml:space="preserve"> is required for all truck loading operations. Pressure control provisions if necessary to prevent damage to the refueling truck during high-level shutdown of truck mounted valves. Pressure controls should limit the shutdown pressure spikes from exceeding </w:t>
      </w:r>
      <w:proofErr w:type="gramStart"/>
      <w:r>
        <w:rPr>
          <w:rFonts w:ascii="Times New Roman" w:eastAsia="Times New Roman" w:hAnsi="Times New Roman" w:cs="Times New Roman"/>
          <w:color w:val="212121"/>
          <w:sz w:val="23"/>
        </w:rPr>
        <w:t>75PSI</w:t>
      </w:r>
      <w:proofErr w:type="gramEnd"/>
      <w:r>
        <w:rPr>
          <w:rFonts w:ascii="Times New Roman" w:eastAsia="Times New Roman" w:hAnsi="Times New Roman" w:cs="Times New Roman"/>
          <w:color w:val="212121"/>
          <w:sz w:val="23"/>
        </w:rPr>
        <w:t xml:space="preserve"> and flow should be limited to </w:t>
      </w:r>
    </w:p>
    <w:p w14:paraId="250BBDB5" w14:textId="77777777" w:rsidR="00DB5E9A" w:rsidRDefault="00000000">
      <w:pPr>
        <w:spacing w:after="13" w:line="248" w:lineRule="auto"/>
        <w:ind w:left="1213" w:right="360"/>
        <w:jc w:val="both"/>
      </w:pPr>
      <w:r>
        <w:rPr>
          <w:rFonts w:ascii="Times New Roman" w:eastAsia="Times New Roman" w:hAnsi="Times New Roman" w:cs="Times New Roman"/>
          <w:color w:val="212121"/>
          <w:sz w:val="23"/>
        </w:rPr>
        <w:t xml:space="preserve">S00GPM </w:t>
      </w:r>
    </w:p>
    <w:p w14:paraId="4E79818D" w14:textId="77777777" w:rsidR="00DB5E9A" w:rsidRDefault="00000000">
      <w:pPr>
        <w:numPr>
          <w:ilvl w:val="0"/>
          <w:numId w:val="37"/>
        </w:numPr>
        <w:spacing w:after="92" w:line="247" w:lineRule="auto"/>
        <w:ind w:left="1184" w:right="260" w:hanging="403"/>
        <w:jc w:val="both"/>
      </w:pPr>
      <w:r>
        <w:rPr>
          <w:rFonts w:ascii="Times New Roman" w:eastAsia="Times New Roman" w:hAnsi="Times New Roman" w:cs="Times New Roman"/>
          <w:color w:val="232323"/>
          <w:sz w:val="23"/>
        </w:rPr>
        <w:t>Static bonding connections shall be provided between truck and fill stand at all truck loading points. Bottom loading control systems do not negate the need to bond with a separate bonding cable.</w:t>
      </w:r>
      <w:r>
        <w:rPr>
          <w:rFonts w:ascii="Times New Roman" w:eastAsia="Times New Roman" w:hAnsi="Times New Roman" w:cs="Times New Roman"/>
          <w:color w:val="212121"/>
          <w:sz w:val="23"/>
        </w:rPr>
        <w:t xml:space="preserve"> </w:t>
      </w:r>
    </w:p>
    <w:p w14:paraId="266BCBED" w14:textId="77777777" w:rsidR="00DB5E9A" w:rsidRDefault="00000000">
      <w:pPr>
        <w:numPr>
          <w:ilvl w:val="0"/>
          <w:numId w:val="37"/>
        </w:numPr>
        <w:spacing w:after="4" w:line="248" w:lineRule="auto"/>
        <w:ind w:left="1184" w:right="260" w:hanging="403"/>
        <w:jc w:val="both"/>
      </w:pPr>
      <w:r>
        <w:rPr>
          <w:rFonts w:ascii="Times New Roman" w:eastAsia="Times New Roman" w:hAnsi="Times New Roman" w:cs="Times New Roman"/>
          <w:color w:val="121513"/>
          <w:sz w:val="23"/>
        </w:rPr>
        <w:t xml:space="preserve">Bottom-loading nozzles and couplers must be equipped with 60 mesh or finer screens. These screens are not required if an upstream strainer is installed and no hoses are used between the strainer and the nozzle/coupler i.e., "swing-arm" applications. The bottom loading nozzle/coupler swivel collar locking screws shall be safety wired and have a locking ring installed, where applicable. Safety wire must be looped and twisted and pulled in the direction of tightening. </w:t>
      </w:r>
    </w:p>
    <w:p w14:paraId="107B0470" w14:textId="77777777" w:rsidR="00DB5E9A" w:rsidRDefault="00000000">
      <w:pPr>
        <w:numPr>
          <w:ilvl w:val="0"/>
          <w:numId w:val="37"/>
        </w:numPr>
        <w:spacing w:after="5" w:line="248" w:lineRule="auto"/>
        <w:ind w:left="1184" w:right="260" w:hanging="403"/>
        <w:jc w:val="both"/>
      </w:pPr>
      <w:r>
        <w:rPr>
          <w:rFonts w:ascii="Times New Roman" w:eastAsia="Times New Roman" w:hAnsi="Times New Roman" w:cs="Times New Roman"/>
          <w:color w:val="121413"/>
          <w:sz w:val="23"/>
        </w:rPr>
        <w:t xml:space="preserve">Fire extinguishers with inspection (Monthly &amp; Annual) tags must be positioned in accordance with applicable safety requirements. Where the open hose discharge capacity of the aircraft fueling system or equipment is more than 200 </w:t>
      </w:r>
      <w:proofErr w:type="spellStart"/>
      <w:r>
        <w:rPr>
          <w:rFonts w:ascii="Times New Roman" w:eastAsia="Times New Roman" w:hAnsi="Times New Roman" w:cs="Times New Roman"/>
          <w:color w:val="121413"/>
          <w:sz w:val="23"/>
        </w:rPr>
        <w:t>gpm</w:t>
      </w:r>
      <w:proofErr w:type="spellEnd"/>
      <w:r>
        <w:rPr>
          <w:rFonts w:ascii="Times New Roman" w:eastAsia="Times New Roman" w:hAnsi="Times New Roman" w:cs="Times New Roman"/>
          <w:color w:val="121413"/>
          <w:sz w:val="23"/>
        </w:rPr>
        <w:t xml:space="preserve"> (750 1pm), at least one listed wheeled extinguisher having a rating of not less than 80-B:C and a minimum capacity of 125lb (55kg) of agent shall be provided. The maximum travel distance to extinguishers is 50ft (the distance between extinguishers should not be over 100 ft).</w:t>
      </w:r>
      <w:r>
        <w:rPr>
          <w:rFonts w:ascii="Times New Roman" w:eastAsia="Times New Roman" w:hAnsi="Times New Roman" w:cs="Times New Roman"/>
          <w:color w:val="121513"/>
          <w:sz w:val="23"/>
        </w:rPr>
        <w:t xml:space="preserve"> </w:t>
      </w:r>
    </w:p>
    <w:p w14:paraId="5A65FF26" w14:textId="77777777" w:rsidR="00DB5E9A" w:rsidRDefault="00000000">
      <w:pPr>
        <w:numPr>
          <w:ilvl w:val="0"/>
          <w:numId w:val="37"/>
        </w:numPr>
        <w:spacing w:after="5" w:line="238" w:lineRule="auto"/>
        <w:ind w:left="1184" w:right="260" w:hanging="403"/>
        <w:jc w:val="both"/>
      </w:pPr>
      <w:r>
        <w:rPr>
          <w:rFonts w:ascii="Times New Roman" w:eastAsia="Times New Roman" w:hAnsi="Times New Roman" w:cs="Times New Roman"/>
          <w:color w:val="121412"/>
          <w:sz w:val="23"/>
        </w:rPr>
        <w:t xml:space="preserve">All fuel loading hoses and couplings shall meet EI 1529, Grade 2, Type C, latest edition. Hydrostatic pressure test certificates for each loading hose shall be </w:t>
      </w:r>
      <w:proofErr w:type="gramStart"/>
      <w:r>
        <w:rPr>
          <w:rFonts w:ascii="Times New Roman" w:eastAsia="Times New Roman" w:hAnsi="Times New Roman" w:cs="Times New Roman"/>
          <w:color w:val="121412"/>
          <w:sz w:val="23"/>
        </w:rPr>
        <w:t>maintained on file at all times</w:t>
      </w:r>
      <w:proofErr w:type="gramEnd"/>
      <w:r>
        <w:rPr>
          <w:rFonts w:ascii="Times New Roman" w:eastAsia="Times New Roman" w:hAnsi="Times New Roman" w:cs="Times New Roman"/>
          <w:color w:val="121412"/>
          <w:sz w:val="23"/>
        </w:rPr>
        <w:t xml:space="preserve">. Hoses shall be installed within two years of the date of </w:t>
      </w:r>
      <w:proofErr w:type="gramStart"/>
      <w:r>
        <w:rPr>
          <w:rFonts w:ascii="Times New Roman" w:eastAsia="Times New Roman" w:hAnsi="Times New Roman" w:cs="Times New Roman"/>
          <w:color w:val="121412"/>
          <w:sz w:val="23"/>
        </w:rPr>
        <w:t>manufacture, and</w:t>
      </w:r>
      <w:proofErr w:type="gramEnd"/>
      <w:r>
        <w:rPr>
          <w:rFonts w:ascii="Times New Roman" w:eastAsia="Times New Roman" w:hAnsi="Times New Roman" w:cs="Times New Roman"/>
          <w:color w:val="121412"/>
          <w:sz w:val="23"/>
        </w:rPr>
        <w:t xml:space="preserve"> have a maximum service life of IO years from the date of manufacture. When a hose is installed, the location and date of installation shall be recorded on the hose certificate.</w:t>
      </w:r>
      <w:r>
        <w:rPr>
          <w:rFonts w:ascii="Times New Roman" w:eastAsia="Times New Roman" w:hAnsi="Times New Roman" w:cs="Times New Roman"/>
          <w:color w:val="121513"/>
          <w:sz w:val="23"/>
        </w:rPr>
        <w:t xml:space="preserve"> </w:t>
      </w:r>
    </w:p>
    <w:p w14:paraId="15FA3311" w14:textId="77777777" w:rsidR="00DB5E9A" w:rsidRDefault="00000000">
      <w:pPr>
        <w:spacing w:after="0"/>
        <w:ind w:left="1"/>
      </w:pPr>
      <w:r>
        <w:rPr>
          <w:rFonts w:ascii="Times New Roman" w:eastAsia="Times New Roman" w:hAnsi="Times New Roman" w:cs="Times New Roman"/>
        </w:rPr>
        <w:lastRenderedPageBreak/>
        <w:t xml:space="preserve"> </w:t>
      </w:r>
    </w:p>
    <w:p w14:paraId="3A85D9FC" w14:textId="77777777" w:rsidR="00DB5E9A" w:rsidRDefault="00000000">
      <w:pPr>
        <w:spacing w:after="5" w:line="248" w:lineRule="auto"/>
        <w:ind w:left="1521" w:right="314" w:hanging="5"/>
        <w:jc w:val="both"/>
      </w:pPr>
      <w:r>
        <w:rPr>
          <w:rFonts w:ascii="Times New Roman" w:eastAsia="Times New Roman" w:hAnsi="Times New Roman" w:cs="Times New Roman"/>
          <w:color w:val="121413"/>
          <w:sz w:val="23"/>
        </w:rPr>
        <w:t xml:space="preserve">Reusable couplings shall not be installed on the loading/pressure hoses, unless specifically requested by the third-party owner of the facility. Company personnel shall not re-attach reusable couplings to any loading/pressure hose, new or used. If reusable couplings are utilized, the couplings and hose shall meet EI </w:t>
      </w:r>
      <w:proofErr w:type="gramStart"/>
      <w:r>
        <w:rPr>
          <w:rFonts w:ascii="Times New Roman" w:eastAsia="Times New Roman" w:hAnsi="Times New Roman" w:cs="Times New Roman"/>
          <w:color w:val="121413"/>
          <w:sz w:val="23"/>
        </w:rPr>
        <w:t>1529, and</w:t>
      </w:r>
      <w:proofErr w:type="gramEnd"/>
      <w:r>
        <w:rPr>
          <w:rFonts w:ascii="Times New Roman" w:eastAsia="Times New Roman" w:hAnsi="Times New Roman" w:cs="Times New Roman"/>
          <w:color w:val="121413"/>
          <w:sz w:val="23"/>
        </w:rPr>
        <w:t xml:space="preserve"> be tested in accordance with EI 1540.</w:t>
      </w:r>
      <w:r>
        <w:rPr>
          <w:rFonts w:ascii="Times New Roman" w:eastAsia="Times New Roman" w:hAnsi="Times New Roman" w:cs="Times New Roman"/>
          <w:sz w:val="23"/>
        </w:rPr>
        <w:t xml:space="preserve"> </w:t>
      </w:r>
    </w:p>
    <w:p w14:paraId="3C0864F9" w14:textId="77777777" w:rsidR="00DB5E9A" w:rsidRDefault="00000000">
      <w:pPr>
        <w:spacing w:after="0"/>
        <w:ind w:left="2"/>
      </w:pPr>
      <w:r>
        <w:rPr>
          <w:rFonts w:ascii="Times New Roman" w:eastAsia="Times New Roman" w:hAnsi="Times New Roman" w:cs="Times New Roman"/>
          <w:sz w:val="23"/>
        </w:rPr>
        <w:t xml:space="preserve"> </w:t>
      </w:r>
    </w:p>
    <w:p w14:paraId="291688CA" w14:textId="77777777" w:rsidR="00DB5E9A" w:rsidRDefault="00000000">
      <w:pPr>
        <w:spacing w:after="6" w:line="237" w:lineRule="auto"/>
        <w:ind w:left="1526" w:right="953" w:hanging="3"/>
        <w:jc w:val="both"/>
      </w:pPr>
      <w:r>
        <w:rPr>
          <w:rFonts w:ascii="Times New Roman" w:eastAsia="Times New Roman" w:hAnsi="Times New Roman" w:cs="Times New Roman"/>
          <w:color w:val="111211"/>
          <w:sz w:val="23"/>
        </w:rPr>
        <w:t xml:space="preserve">Fuel unloading </w:t>
      </w:r>
      <w:proofErr w:type="gramStart"/>
      <w:r>
        <w:rPr>
          <w:rFonts w:ascii="Times New Roman" w:eastAsia="Times New Roman" w:hAnsi="Times New Roman" w:cs="Times New Roman"/>
          <w:color w:val="111211"/>
          <w:sz w:val="23"/>
        </w:rPr>
        <w:t>hoses</w:t>
      </w:r>
      <w:proofErr w:type="gramEnd"/>
      <w:r>
        <w:rPr>
          <w:rFonts w:ascii="Times New Roman" w:eastAsia="Times New Roman" w:hAnsi="Times New Roman" w:cs="Times New Roman"/>
          <w:color w:val="111211"/>
          <w:sz w:val="23"/>
        </w:rPr>
        <w:t xml:space="preserve"> shall be compatible with the product being received and suitable for local conditions but are not required to meet EI 1 529 requirements.</w:t>
      </w:r>
      <w:r>
        <w:rPr>
          <w:rFonts w:ascii="Times New Roman" w:eastAsia="Times New Roman" w:hAnsi="Times New Roman" w:cs="Times New Roman"/>
          <w:sz w:val="23"/>
        </w:rPr>
        <w:t xml:space="preserve"> </w:t>
      </w:r>
    </w:p>
    <w:p w14:paraId="608A692D" w14:textId="77777777" w:rsidR="00DB5E9A" w:rsidRDefault="00000000">
      <w:pPr>
        <w:numPr>
          <w:ilvl w:val="0"/>
          <w:numId w:val="37"/>
        </w:numPr>
        <w:spacing w:after="15" w:line="248" w:lineRule="auto"/>
        <w:ind w:left="1184" w:right="260" w:hanging="403"/>
        <w:jc w:val="both"/>
      </w:pPr>
      <w:r>
        <w:rPr>
          <w:rFonts w:ascii="Times New Roman" w:eastAsia="Times New Roman" w:hAnsi="Times New Roman" w:cs="Times New Roman"/>
          <w:color w:val="111212"/>
          <w:sz w:val="23"/>
        </w:rPr>
        <w:t xml:space="preserve">Dust covers or other protective devises must be used to prevent debris from accumulating on mating surfaces of fuel unloading/loading couplers/nozzles. </w:t>
      </w:r>
    </w:p>
    <w:p w14:paraId="38F1BB3D" w14:textId="77777777" w:rsidR="00DB5E9A" w:rsidRDefault="00000000">
      <w:pPr>
        <w:numPr>
          <w:ilvl w:val="0"/>
          <w:numId w:val="37"/>
        </w:numPr>
        <w:spacing w:after="13" w:line="248" w:lineRule="auto"/>
        <w:ind w:left="1184" w:right="260" w:hanging="403"/>
        <w:jc w:val="both"/>
      </w:pPr>
      <w:r>
        <w:rPr>
          <w:rFonts w:ascii="Times New Roman" w:eastAsia="Times New Roman" w:hAnsi="Times New Roman" w:cs="Times New Roman"/>
          <w:color w:val="111312"/>
          <w:sz w:val="23"/>
        </w:rPr>
        <w:t xml:space="preserve">Product meters (calibrated) for dispensing </w:t>
      </w:r>
      <w:proofErr w:type="gramStart"/>
      <w:r>
        <w:rPr>
          <w:rFonts w:ascii="Times New Roman" w:eastAsia="Times New Roman" w:hAnsi="Times New Roman" w:cs="Times New Roman"/>
          <w:color w:val="111312"/>
          <w:sz w:val="23"/>
        </w:rPr>
        <w:t>product</w:t>
      </w:r>
      <w:proofErr w:type="gramEnd"/>
      <w:r>
        <w:rPr>
          <w:rFonts w:ascii="Times New Roman" w:eastAsia="Times New Roman" w:hAnsi="Times New Roman" w:cs="Times New Roman"/>
          <w:color w:val="111312"/>
          <w:sz w:val="23"/>
        </w:rPr>
        <w:t xml:space="preserve"> into refuelers.</w:t>
      </w:r>
      <w:r>
        <w:rPr>
          <w:rFonts w:ascii="Times New Roman" w:eastAsia="Times New Roman" w:hAnsi="Times New Roman" w:cs="Times New Roman"/>
          <w:color w:val="111212"/>
          <w:sz w:val="23"/>
        </w:rPr>
        <w:t xml:space="preserve"> </w:t>
      </w:r>
    </w:p>
    <w:p w14:paraId="2CA8EF79" w14:textId="77777777" w:rsidR="00DB5E9A" w:rsidRDefault="00000000">
      <w:pPr>
        <w:spacing w:after="0"/>
        <w:ind w:left="1"/>
      </w:pPr>
      <w:r>
        <w:rPr>
          <w:rFonts w:ascii="Times New Roman" w:eastAsia="Times New Roman" w:hAnsi="Times New Roman" w:cs="Times New Roman"/>
          <w:sz w:val="24"/>
        </w:rPr>
        <w:t xml:space="preserve"> </w:t>
      </w:r>
    </w:p>
    <w:p w14:paraId="67F7C667" w14:textId="77777777" w:rsidR="00DB5E9A" w:rsidRDefault="00000000">
      <w:pPr>
        <w:spacing w:after="0"/>
        <w:ind w:left="1"/>
      </w:pPr>
      <w:r>
        <w:rPr>
          <w:rFonts w:ascii="Times New Roman" w:eastAsia="Times New Roman" w:hAnsi="Times New Roman" w:cs="Times New Roman"/>
          <w:sz w:val="26"/>
        </w:rPr>
        <w:t xml:space="preserve"> </w:t>
      </w:r>
    </w:p>
    <w:p w14:paraId="27834844" w14:textId="77777777" w:rsidR="00DB5E9A" w:rsidRDefault="00000000">
      <w:pPr>
        <w:pStyle w:val="Heading5"/>
        <w:ind w:left="0" w:right="2" w:firstLine="0"/>
        <w:jc w:val="center"/>
      </w:pPr>
      <w:r>
        <w:rPr>
          <w:color w:val="111210"/>
        </w:rPr>
        <w:t>NOTE</w:t>
      </w:r>
      <w:r>
        <w:rPr>
          <w:color w:val="000000"/>
        </w:rPr>
        <w:t xml:space="preserve"> </w:t>
      </w:r>
    </w:p>
    <w:p w14:paraId="7278334A" w14:textId="77777777" w:rsidR="00DB5E9A" w:rsidRDefault="00000000">
      <w:pPr>
        <w:spacing w:after="0"/>
        <w:ind w:left="1"/>
      </w:pPr>
      <w:r>
        <w:rPr>
          <w:rFonts w:ascii="Times New Roman" w:eastAsia="Times New Roman" w:hAnsi="Times New Roman" w:cs="Times New Roman"/>
          <w:b/>
          <w:sz w:val="20"/>
        </w:rPr>
        <w:t xml:space="preserve"> </w:t>
      </w:r>
    </w:p>
    <w:p w14:paraId="08548EE1" w14:textId="77777777" w:rsidR="00DB5E9A" w:rsidRDefault="00000000">
      <w:pPr>
        <w:spacing w:after="19" w:line="237" w:lineRule="auto"/>
        <w:ind w:left="304" w:right="308" w:firstLine="24"/>
        <w:jc w:val="both"/>
      </w:pPr>
      <w:r>
        <w:rPr>
          <w:rFonts w:ascii="Times New Roman" w:eastAsia="Times New Roman" w:hAnsi="Times New Roman" w:cs="Times New Roman"/>
          <w:b/>
          <w:color w:val="111211"/>
        </w:rPr>
        <w:t xml:space="preserve">It is permissible for maintenance personnel to break a meter seal for the purpose of </w:t>
      </w:r>
      <w:proofErr w:type="gramStart"/>
      <w:r>
        <w:rPr>
          <w:rFonts w:ascii="Times New Roman" w:eastAsia="Times New Roman" w:hAnsi="Times New Roman" w:cs="Times New Roman"/>
          <w:b/>
          <w:color w:val="111211"/>
        </w:rPr>
        <w:t>making adjustments to</w:t>
      </w:r>
      <w:proofErr w:type="gramEnd"/>
      <w:r>
        <w:rPr>
          <w:rFonts w:ascii="Times New Roman" w:eastAsia="Times New Roman" w:hAnsi="Times New Roman" w:cs="Times New Roman"/>
          <w:b/>
          <w:color w:val="111211"/>
        </w:rPr>
        <w:t xml:space="preserve"> any component other than the calibrator. Maintenance must immediately replace the seal upon completion of the task. Any in-service meters lacking the required seal will require re-calibration.</w:t>
      </w:r>
      <w:r>
        <w:rPr>
          <w:rFonts w:ascii="Times New Roman" w:eastAsia="Times New Roman" w:hAnsi="Times New Roman" w:cs="Times New Roman"/>
          <w:b/>
        </w:rPr>
        <w:t xml:space="preserve"> </w:t>
      </w:r>
    </w:p>
    <w:p w14:paraId="2EF9FDEB" w14:textId="77777777" w:rsidR="00DB5E9A" w:rsidRDefault="00000000">
      <w:pPr>
        <w:spacing w:after="0"/>
        <w:ind w:left="1"/>
      </w:pPr>
      <w:r>
        <w:rPr>
          <w:rFonts w:ascii="Times New Roman" w:eastAsia="Times New Roman" w:hAnsi="Times New Roman" w:cs="Times New Roman"/>
          <w:b/>
          <w:sz w:val="24"/>
        </w:rPr>
        <w:t xml:space="preserve"> </w:t>
      </w:r>
    </w:p>
    <w:p w14:paraId="478EF258" w14:textId="77777777" w:rsidR="00DB5E9A" w:rsidRDefault="00000000">
      <w:pPr>
        <w:spacing w:after="0"/>
        <w:ind w:left="1"/>
      </w:pPr>
      <w:r>
        <w:rPr>
          <w:rFonts w:ascii="Times New Roman" w:eastAsia="Times New Roman" w:hAnsi="Times New Roman" w:cs="Times New Roman"/>
          <w:b/>
          <w:sz w:val="24"/>
        </w:rPr>
        <w:t xml:space="preserve"> </w:t>
      </w:r>
    </w:p>
    <w:p w14:paraId="51F3E8DE" w14:textId="77777777" w:rsidR="00DB5E9A" w:rsidRDefault="00000000">
      <w:pPr>
        <w:spacing w:after="0"/>
        <w:ind w:left="1"/>
      </w:pPr>
      <w:r>
        <w:rPr>
          <w:rFonts w:ascii="Times New Roman" w:eastAsia="Times New Roman" w:hAnsi="Times New Roman" w:cs="Times New Roman"/>
          <w:b/>
          <w:sz w:val="24"/>
        </w:rPr>
        <w:t xml:space="preserve"> </w:t>
      </w:r>
    </w:p>
    <w:p w14:paraId="153970C1" w14:textId="77777777" w:rsidR="00DB5E9A" w:rsidRDefault="00000000">
      <w:pPr>
        <w:spacing w:after="0"/>
        <w:ind w:left="1"/>
      </w:pPr>
      <w:r>
        <w:rPr>
          <w:rFonts w:ascii="Times New Roman" w:eastAsia="Times New Roman" w:hAnsi="Times New Roman" w:cs="Times New Roman"/>
          <w:b/>
          <w:sz w:val="24"/>
        </w:rPr>
        <w:t xml:space="preserve"> </w:t>
      </w:r>
    </w:p>
    <w:p w14:paraId="57A7695D" w14:textId="77777777" w:rsidR="00DB5E9A" w:rsidRDefault="00000000">
      <w:pPr>
        <w:spacing w:after="0"/>
        <w:ind w:left="1"/>
      </w:pPr>
      <w:r>
        <w:rPr>
          <w:rFonts w:ascii="Times New Roman" w:eastAsia="Times New Roman" w:hAnsi="Times New Roman" w:cs="Times New Roman"/>
          <w:b/>
          <w:sz w:val="24"/>
        </w:rPr>
        <w:t xml:space="preserve"> </w:t>
      </w:r>
    </w:p>
    <w:p w14:paraId="4C81F90A" w14:textId="77777777" w:rsidR="00DB5E9A" w:rsidRDefault="00000000">
      <w:pPr>
        <w:spacing w:after="181"/>
        <w:ind w:left="1"/>
      </w:pPr>
      <w:r>
        <w:rPr>
          <w:rFonts w:ascii="Times New Roman" w:eastAsia="Times New Roman" w:hAnsi="Times New Roman" w:cs="Times New Roman"/>
          <w:sz w:val="14"/>
        </w:rPr>
        <w:t xml:space="preserve"> </w:t>
      </w:r>
    </w:p>
    <w:p w14:paraId="313BCFD2" w14:textId="77777777" w:rsidR="00DB5E9A" w:rsidRDefault="00000000">
      <w:pPr>
        <w:pStyle w:val="Heading6"/>
        <w:ind w:left="203"/>
      </w:pPr>
      <w:r>
        <w:rPr>
          <w:color w:val="222222"/>
        </w:rPr>
        <w:t>200.6</w:t>
      </w:r>
      <w:r>
        <w:rPr>
          <w:rFonts w:ascii="Arial" w:eastAsia="Arial" w:hAnsi="Arial" w:cs="Arial"/>
          <w:color w:val="222222"/>
        </w:rPr>
        <w:t xml:space="preserve"> </w:t>
      </w:r>
      <w:r>
        <w:rPr>
          <w:color w:val="222222"/>
        </w:rPr>
        <w:t xml:space="preserve">FUEL FACILITY CHECKS AND INSPECTIONS </w:t>
      </w:r>
    </w:p>
    <w:p w14:paraId="5EA0874D" w14:textId="77777777" w:rsidR="00DB5E9A" w:rsidRDefault="00000000">
      <w:pPr>
        <w:spacing w:after="23"/>
        <w:ind w:left="1"/>
      </w:pPr>
      <w:r>
        <w:rPr>
          <w:rFonts w:ascii="Times New Roman" w:eastAsia="Times New Roman" w:hAnsi="Times New Roman" w:cs="Times New Roman"/>
          <w:b/>
          <w:sz w:val="21"/>
        </w:rPr>
        <w:t xml:space="preserve"> </w:t>
      </w:r>
    </w:p>
    <w:p w14:paraId="4F7370E9" w14:textId="77777777" w:rsidR="00DB5E9A" w:rsidRDefault="00000000">
      <w:pPr>
        <w:spacing w:after="76" w:line="248" w:lineRule="auto"/>
        <w:ind w:left="887" w:right="129" w:hanging="338"/>
      </w:pPr>
      <w:r>
        <w:rPr>
          <w:rFonts w:ascii="Times New Roman" w:eastAsia="Times New Roman" w:hAnsi="Times New Roman" w:cs="Times New Roman"/>
          <w:b/>
          <w:color w:val="242424"/>
          <w:sz w:val="24"/>
        </w:rPr>
        <w:t>200.6.1</w:t>
      </w:r>
      <w:r>
        <w:rPr>
          <w:rFonts w:ascii="Arial" w:eastAsia="Arial" w:hAnsi="Arial" w:cs="Arial"/>
          <w:b/>
          <w:color w:val="242424"/>
          <w:sz w:val="24"/>
        </w:rPr>
        <w:t xml:space="preserve"> </w:t>
      </w:r>
      <w:r>
        <w:rPr>
          <w:rFonts w:ascii="Times New Roman" w:eastAsia="Times New Roman" w:hAnsi="Times New Roman" w:cs="Times New Roman"/>
          <w:b/>
          <w:color w:val="242424"/>
        </w:rPr>
        <w:t xml:space="preserve">General. </w:t>
      </w:r>
      <w:r>
        <w:rPr>
          <w:rFonts w:ascii="Times New Roman" w:eastAsia="Times New Roman" w:hAnsi="Times New Roman" w:cs="Times New Roman"/>
          <w:color w:val="242424"/>
          <w:sz w:val="23"/>
        </w:rPr>
        <w:t>The following tests and inspections shall be performed on all fuel storage facilities servicing aircraft and at the frequencies specified. Reference the applicable frequency tables below associated to the standard in use. Direct references to standards will be listed. Items referenced to FSM identify that inspection/check is required on a frequency other than that listed in the associated standard. Inspection/check procedures are available on the Fuel Quality Control Intranet. Additional tasks or more frequent tests and inspections may be required based on local conditions.</w:t>
      </w:r>
      <w:r>
        <w:rPr>
          <w:rFonts w:ascii="Times New Roman" w:eastAsia="Times New Roman" w:hAnsi="Times New Roman" w:cs="Times New Roman"/>
          <w:color w:val="242424"/>
          <w:sz w:val="24"/>
        </w:rPr>
        <w:t xml:space="preserve"> </w:t>
      </w:r>
    </w:p>
    <w:p w14:paraId="1ABF6F9E" w14:textId="77777777" w:rsidR="00DB5E9A" w:rsidRDefault="00000000">
      <w:pPr>
        <w:spacing w:after="0"/>
        <w:ind w:left="1"/>
      </w:pPr>
      <w:r>
        <w:rPr>
          <w:rFonts w:ascii="Times New Roman" w:eastAsia="Times New Roman" w:hAnsi="Times New Roman" w:cs="Times New Roman"/>
          <w:sz w:val="32"/>
        </w:rPr>
        <w:t xml:space="preserve"> </w:t>
      </w:r>
    </w:p>
    <w:p w14:paraId="3D29B320" w14:textId="77777777" w:rsidR="00DB5E9A" w:rsidRDefault="00000000">
      <w:pPr>
        <w:numPr>
          <w:ilvl w:val="0"/>
          <w:numId w:val="38"/>
        </w:numPr>
        <w:spacing w:after="15" w:line="248" w:lineRule="auto"/>
        <w:ind w:right="77" w:hanging="358"/>
      </w:pPr>
      <w:r>
        <w:rPr>
          <w:rFonts w:ascii="Times New Roman" w:eastAsia="Times New Roman" w:hAnsi="Times New Roman" w:cs="Times New Roman"/>
          <w:color w:val="232323"/>
          <w:sz w:val="23"/>
        </w:rPr>
        <w:t xml:space="preserve">All fuel facility quality control checks and tests shall be performed by fully trained and qualified personnel. </w:t>
      </w:r>
    </w:p>
    <w:p w14:paraId="03C9AB58" w14:textId="77777777" w:rsidR="00DB5E9A" w:rsidRDefault="00000000">
      <w:pPr>
        <w:numPr>
          <w:ilvl w:val="0"/>
          <w:numId w:val="38"/>
        </w:numPr>
        <w:spacing w:after="3" w:line="248" w:lineRule="auto"/>
        <w:ind w:right="77" w:hanging="358"/>
      </w:pPr>
      <w:r>
        <w:rPr>
          <w:rFonts w:ascii="Times New Roman" w:eastAsia="Times New Roman" w:hAnsi="Times New Roman" w:cs="Times New Roman"/>
          <w:color w:val="222222"/>
          <w:sz w:val="23"/>
        </w:rPr>
        <w:t>The facility and equipment operator shall establish written procedures for the reporting of any observed deficiencies or safety hazards by its employees to their supervisors.</w:t>
      </w:r>
      <w:r>
        <w:rPr>
          <w:rFonts w:ascii="Times New Roman" w:eastAsia="Times New Roman" w:hAnsi="Times New Roman" w:cs="Times New Roman"/>
          <w:color w:val="232323"/>
          <w:sz w:val="23"/>
        </w:rPr>
        <w:t xml:space="preserve"> </w:t>
      </w:r>
    </w:p>
    <w:p w14:paraId="6ABF04D7" w14:textId="77777777" w:rsidR="00DB5E9A" w:rsidRDefault="00000000">
      <w:pPr>
        <w:numPr>
          <w:ilvl w:val="0"/>
          <w:numId w:val="38"/>
        </w:numPr>
        <w:spacing w:after="16" w:line="248" w:lineRule="auto"/>
        <w:ind w:right="77" w:hanging="358"/>
      </w:pPr>
      <w:r>
        <w:rPr>
          <w:rFonts w:ascii="Times New Roman" w:eastAsia="Times New Roman" w:hAnsi="Times New Roman" w:cs="Times New Roman"/>
          <w:color w:val="222222"/>
          <w:sz w:val="23"/>
        </w:rPr>
        <w:lastRenderedPageBreak/>
        <w:t>Maintenance requirements specified in this section are generally limited to those items pertaining to fuel quality and safety. Additional programs should be established to ensure mechanical reliability of all local facility equipment.</w:t>
      </w:r>
      <w:r>
        <w:rPr>
          <w:rFonts w:ascii="Times New Roman" w:eastAsia="Times New Roman" w:hAnsi="Times New Roman" w:cs="Times New Roman"/>
          <w:color w:val="232323"/>
          <w:sz w:val="23"/>
        </w:rPr>
        <w:t xml:space="preserve"> </w:t>
      </w:r>
    </w:p>
    <w:p w14:paraId="3D299CF3" w14:textId="77777777" w:rsidR="00DB5E9A" w:rsidRDefault="00000000">
      <w:pPr>
        <w:numPr>
          <w:ilvl w:val="0"/>
          <w:numId w:val="38"/>
        </w:numPr>
        <w:spacing w:after="14" w:line="248" w:lineRule="auto"/>
        <w:ind w:right="77" w:hanging="358"/>
      </w:pPr>
      <w:r>
        <w:rPr>
          <w:rFonts w:ascii="Times New Roman" w:eastAsia="Times New Roman" w:hAnsi="Times New Roman" w:cs="Times New Roman"/>
          <w:color w:val="202020"/>
          <w:sz w:val="23"/>
        </w:rPr>
        <w:t>Any facility equipment not in daily use must have all daily, weekly, monthly, quarterly, semi-annual, and annual tests and inspections current and recorded before the equipment is returned to service.</w:t>
      </w:r>
      <w:r>
        <w:rPr>
          <w:rFonts w:ascii="Times New Roman" w:eastAsia="Times New Roman" w:hAnsi="Times New Roman" w:cs="Times New Roman"/>
          <w:color w:val="232323"/>
          <w:sz w:val="23"/>
        </w:rPr>
        <w:t xml:space="preserve"> </w:t>
      </w:r>
    </w:p>
    <w:p w14:paraId="0076DEE3" w14:textId="77777777" w:rsidR="00DB5E9A" w:rsidRDefault="00000000">
      <w:pPr>
        <w:numPr>
          <w:ilvl w:val="0"/>
          <w:numId w:val="38"/>
        </w:numPr>
        <w:spacing w:after="14" w:line="248" w:lineRule="auto"/>
        <w:ind w:right="77" w:hanging="358"/>
      </w:pPr>
      <w:r>
        <w:rPr>
          <w:rFonts w:ascii="Times New Roman" w:eastAsia="Times New Roman" w:hAnsi="Times New Roman" w:cs="Times New Roman"/>
          <w:color w:val="202020"/>
          <w:sz w:val="23"/>
        </w:rPr>
        <w:t xml:space="preserve">Records, paper or electronic, must be completed by the person performing the tasks, or by the person accepting responsibility for performance of the tasks. </w:t>
      </w:r>
      <w:r>
        <w:rPr>
          <w:rFonts w:ascii="Times New Roman" w:eastAsia="Times New Roman" w:hAnsi="Times New Roman" w:cs="Times New Roman"/>
          <w:color w:val="232323"/>
          <w:sz w:val="23"/>
        </w:rPr>
        <w:t xml:space="preserve"> </w:t>
      </w:r>
    </w:p>
    <w:p w14:paraId="6B515E50" w14:textId="77777777" w:rsidR="00DB5E9A" w:rsidRDefault="00000000">
      <w:pPr>
        <w:numPr>
          <w:ilvl w:val="0"/>
          <w:numId w:val="38"/>
        </w:numPr>
        <w:spacing w:after="14" w:line="248" w:lineRule="auto"/>
        <w:ind w:right="77" w:hanging="358"/>
      </w:pPr>
      <w:r>
        <w:rPr>
          <w:rFonts w:ascii="Times New Roman" w:eastAsia="Times New Roman" w:hAnsi="Times New Roman" w:cs="Times New Roman"/>
          <w:color w:val="202020"/>
          <w:sz w:val="23"/>
        </w:rPr>
        <w:t>At all times, proper PPE (Personal Protective Equipment) must be worn.</w:t>
      </w:r>
      <w:r>
        <w:rPr>
          <w:rFonts w:ascii="Times New Roman" w:eastAsia="Times New Roman" w:hAnsi="Times New Roman" w:cs="Times New Roman"/>
          <w:color w:val="232323"/>
          <w:sz w:val="23"/>
        </w:rPr>
        <w:t xml:space="preserve"> </w:t>
      </w:r>
    </w:p>
    <w:p w14:paraId="2B9C1794" w14:textId="77777777" w:rsidR="00DB5E9A" w:rsidRDefault="00000000">
      <w:pPr>
        <w:spacing w:after="151"/>
        <w:ind w:left="1"/>
      </w:pPr>
      <w:r>
        <w:rPr>
          <w:rFonts w:ascii="Times New Roman" w:eastAsia="Times New Roman" w:hAnsi="Times New Roman" w:cs="Times New Roman"/>
          <w:sz w:val="26"/>
        </w:rPr>
        <w:t xml:space="preserve"> </w:t>
      </w:r>
    </w:p>
    <w:p w14:paraId="1E41592B" w14:textId="77777777" w:rsidR="00DB5E9A" w:rsidRDefault="00000000">
      <w:pPr>
        <w:spacing w:after="0"/>
        <w:ind w:left="104" w:hanging="10"/>
      </w:pPr>
      <w:r>
        <w:rPr>
          <w:rFonts w:ascii="Times New Roman" w:eastAsia="Times New Roman" w:hAnsi="Times New Roman" w:cs="Times New Roman"/>
          <w:b/>
          <w:color w:val="1D1D1D"/>
          <w:sz w:val="24"/>
        </w:rPr>
        <w:t>200.7</w:t>
      </w:r>
      <w:r>
        <w:rPr>
          <w:rFonts w:ascii="Arial" w:eastAsia="Arial" w:hAnsi="Arial" w:cs="Arial"/>
          <w:b/>
          <w:color w:val="1D1D1D"/>
          <w:sz w:val="24"/>
        </w:rPr>
        <w:t xml:space="preserve"> </w:t>
      </w:r>
      <w:r>
        <w:rPr>
          <w:rFonts w:ascii="Times New Roman" w:eastAsia="Times New Roman" w:hAnsi="Times New Roman" w:cs="Times New Roman"/>
          <w:b/>
          <w:color w:val="1D1D1D"/>
          <w:sz w:val="24"/>
        </w:rPr>
        <w:t xml:space="preserve">FUEL FACILITY DAILY QUALITY CONTROL CHECKS </w:t>
      </w:r>
    </w:p>
    <w:p w14:paraId="4C067646" w14:textId="77777777" w:rsidR="00DB5E9A" w:rsidRDefault="00000000">
      <w:pPr>
        <w:spacing w:after="0"/>
        <w:ind w:left="1"/>
      </w:pPr>
      <w:r>
        <w:rPr>
          <w:rFonts w:ascii="Times New Roman" w:eastAsia="Times New Roman" w:hAnsi="Times New Roman" w:cs="Times New Roman"/>
          <w:b/>
          <w:sz w:val="21"/>
        </w:rPr>
        <w:t xml:space="preserve"> </w:t>
      </w:r>
    </w:p>
    <w:p w14:paraId="2EF4495A" w14:textId="77777777" w:rsidR="00DB5E9A" w:rsidRDefault="00000000">
      <w:pPr>
        <w:spacing w:after="3" w:line="238" w:lineRule="auto"/>
        <w:ind w:left="920" w:right="329" w:hanging="10"/>
        <w:jc w:val="both"/>
      </w:pPr>
      <w:r>
        <w:rPr>
          <w:rFonts w:ascii="Times New Roman" w:eastAsia="Times New Roman" w:hAnsi="Times New Roman" w:cs="Times New Roman"/>
          <w:color w:val="202020"/>
          <w:sz w:val="23"/>
        </w:rPr>
        <w:t xml:space="preserve">Perform daily fuel facility checks at the beginning of each </w:t>
      </w:r>
      <w:proofErr w:type="gramStart"/>
      <w:r>
        <w:rPr>
          <w:rFonts w:ascii="Times New Roman" w:eastAsia="Times New Roman" w:hAnsi="Times New Roman" w:cs="Times New Roman"/>
          <w:color w:val="202020"/>
          <w:sz w:val="23"/>
        </w:rPr>
        <w:t>work day</w:t>
      </w:r>
      <w:proofErr w:type="gramEnd"/>
      <w:r>
        <w:rPr>
          <w:rFonts w:ascii="Times New Roman" w:eastAsia="Times New Roman" w:hAnsi="Times New Roman" w:cs="Times New Roman"/>
          <w:color w:val="202020"/>
          <w:sz w:val="23"/>
        </w:rPr>
        <w:t xml:space="preserve"> including weekends and holidays.  </w:t>
      </w:r>
      <w:r>
        <w:rPr>
          <w:rFonts w:ascii="Times New Roman" w:eastAsia="Times New Roman" w:hAnsi="Times New Roman" w:cs="Times New Roman"/>
          <w:color w:val="101010"/>
          <w:sz w:val="24"/>
        </w:rPr>
        <w:t xml:space="preserve">Record the results of all checks on the appropriate paper or digital form.  </w:t>
      </w:r>
      <w:r>
        <w:rPr>
          <w:rFonts w:ascii="Times New Roman" w:eastAsia="Times New Roman" w:hAnsi="Times New Roman" w:cs="Times New Roman"/>
          <w:color w:val="202020"/>
          <w:sz w:val="23"/>
        </w:rPr>
        <w:t>The daily checks required by ATA 103 are listed in the following table.</w:t>
      </w:r>
      <w:r>
        <w:rPr>
          <w:rFonts w:ascii="Times New Roman" w:eastAsia="Times New Roman" w:hAnsi="Times New Roman" w:cs="Times New Roman"/>
          <w:sz w:val="23"/>
        </w:rPr>
        <w:t xml:space="preserve"> </w:t>
      </w:r>
    </w:p>
    <w:p w14:paraId="6CAEC714" w14:textId="77777777" w:rsidR="00DB5E9A" w:rsidRDefault="00000000">
      <w:pPr>
        <w:spacing w:after="0"/>
        <w:ind w:left="1"/>
      </w:pPr>
      <w:r>
        <w:rPr>
          <w:rFonts w:ascii="Times New Roman" w:eastAsia="Times New Roman" w:hAnsi="Times New Roman" w:cs="Times New Roman"/>
          <w:sz w:val="31"/>
        </w:rPr>
        <w:t xml:space="preserve"> </w:t>
      </w:r>
    </w:p>
    <w:p w14:paraId="08182BC0" w14:textId="77777777" w:rsidR="00DB5E9A" w:rsidRDefault="00000000">
      <w:pPr>
        <w:pStyle w:val="Heading6"/>
        <w:spacing w:after="75"/>
        <w:ind w:left="315" w:right="196"/>
        <w:jc w:val="center"/>
      </w:pPr>
      <w:r>
        <w:rPr>
          <w:color w:val="202020"/>
        </w:rPr>
        <w:t>NOTE</w:t>
      </w:r>
      <w:r>
        <w:rPr>
          <w:color w:val="000000"/>
        </w:rPr>
        <w:t xml:space="preserve"> </w:t>
      </w:r>
    </w:p>
    <w:p w14:paraId="2253245E" w14:textId="77777777" w:rsidR="00DB5E9A" w:rsidRDefault="00000000">
      <w:pPr>
        <w:spacing w:after="11" w:line="251" w:lineRule="auto"/>
        <w:ind w:left="304" w:right="143"/>
        <w:jc w:val="center"/>
      </w:pPr>
      <w:r>
        <w:rPr>
          <w:rFonts w:ascii="Times New Roman" w:eastAsia="Times New Roman" w:hAnsi="Times New Roman" w:cs="Times New Roman"/>
          <w:b/>
          <w:color w:val="1D1D1D"/>
        </w:rPr>
        <w:t xml:space="preserve">Alert Pressure: </w:t>
      </w:r>
      <w:r>
        <w:rPr>
          <w:rFonts w:ascii="Times New Roman" w:eastAsia="Times New Roman" w:hAnsi="Times New Roman" w:cs="Times New Roman"/>
          <w:b/>
          <w:color w:val="1D1D1D"/>
          <w:sz w:val="24"/>
        </w:rPr>
        <w:t xml:space="preserve">If </w:t>
      </w:r>
      <w:r>
        <w:rPr>
          <w:rFonts w:ascii="Times New Roman" w:eastAsia="Times New Roman" w:hAnsi="Times New Roman" w:cs="Times New Roman"/>
          <w:b/>
          <w:color w:val="1D1D1D"/>
        </w:rPr>
        <w:t xml:space="preserve">Filter Separator or Monitor element observed differential pressure reaches 12 PSI. Maintenance personnel should be </w:t>
      </w:r>
      <w:proofErr w:type="gramStart"/>
      <w:r>
        <w:rPr>
          <w:rFonts w:ascii="Times New Roman" w:eastAsia="Times New Roman" w:hAnsi="Times New Roman" w:cs="Times New Roman"/>
          <w:b/>
          <w:color w:val="1D1D1D"/>
        </w:rPr>
        <w:t>notified as</w:t>
      </w:r>
      <w:proofErr w:type="gramEnd"/>
      <w:r>
        <w:rPr>
          <w:rFonts w:ascii="Times New Roman" w:eastAsia="Times New Roman" w:hAnsi="Times New Roman" w:cs="Times New Roman"/>
          <w:b/>
          <w:color w:val="1D1D1D"/>
        </w:rPr>
        <w:t xml:space="preserve"> to prepare for a filter element replacement.</w:t>
      </w:r>
      <w:r>
        <w:rPr>
          <w:rFonts w:ascii="Times New Roman" w:eastAsia="Times New Roman" w:hAnsi="Times New Roman" w:cs="Times New Roman"/>
          <w:b/>
        </w:rPr>
        <w:t xml:space="preserve"> </w:t>
      </w:r>
    </w:p>
    <w:p w14:paraId="6AA6E5CA" w14:textId="77777777" w:rsidR="00DB5E9A" w:rsidRDefault="00000000">
      <w:pPr>
        <w:spacing w:after="0"/>
        <w:ind w:left="1"/>
      </w:pPr>
      <w:r>
        <w:rPr>
          <w:rFonts w:ascii="Times New Roman" w:eastAsia="Times New Roman" w:hAnsi="Times New Roman" w:cs="Times New Roman"/>
          <w:b/>
          <w:sz w:val="24"/>
        </w:rPr>
        <w:t xml:space="preserve"> </w:t>
      </w:r>
    </w:p>
    <w:p w14:paraId="1FCA66B4" w14:textId="77777777" w:rsidR="00DB5E9A" w:rsidRDefault="00000000">
      <w:pPr>
        <w:spacing w:after="0"/>
        <w:ind w:left="1"/>
      </w:pPr>
      <w:r>
        <w:rPr>
          <w:rFonts w:ascii="Times New Roman" w:eastAsia="Times New Roman" w:hAnsi="Times New Roman" w:cs="Times New Roman"/>
          <w:b/>
          <w:sz w:val="24"/>
        </w:rPr>
        <w:t xml:space="preserve"> </w:t>
      </w:r>
    </w:p>
    <w:p w14:paraId="32D2C595" w14:textId="77777777" w:rsidR="00DB5E9A" w:rsidRDefault="00000000">
      <w:pPr>
        <w:spacing w:after="0"/>
        <w:ind w:left="1"/>
      </w:pPr>
      <w:r>
        <w:rPr>
          <w:rFonts w:ascii="Times New Roman" w:eastAsia="Times New Roman" w:hAnsi="Times New Roman" w:cs="Times New Roman"/>
          <w:b/>
          <w:sz w:val="24"/>
        </w:rPr>
        <w:t xml:space="preserve"> </w:t>
      </w:r>
    </w:p>
    <w:p w14:paraId="5AF2B5D3" w14:textId="77777777" w:rsidR="00DB5E9A" w:rsidRDefault="00000000">
      <w:pPr>
        <w:spacing w:after="0"/>
        <w:ind w:left="1"/>
      </w:pPr>
      <w:r>
        <w:rPr>
          <w:rFonts w:ascii="Times New Roman" w:eastAsia="Times New Roman" w:hAnsi="Times New Roman" w:cs="Times New Roman"/>
          <w:b/>
          <w:sz w:val="24"/>
        </w:rPr>
        <w:t xml:space="preserve"> </w:t>
      </w:r>
    </w:p>
    <w:p w14:paraId="2C36518B" w14:textId="77777777" w:rsidR="00DB5E9A" w:rsidRDefault="00000000">
      <w:pPr>
        <w:spacing w:after="0"/>
        <w:ind w:left="1"/>
      </w:pPr>
      <w:r>
        <w:rPr>
          <w:rFonts w:ascii="Times New Roman" w:eastAsia="Times New Roman" w:hAnsi="Times New Roman" w:cs="Times New Roman"/>
          <w:b/>
          <w:sz w:val="24"/>
        </w:rPr>
        <w:t xml:space="preserve"> </w:t>
      </w:r>
    </w:p>
    <w:p w14:paraId="3AE31EEF" w14:textId="77777777" w:rsidR="00DB5E9A" w:rsidRDefault="00000000">
      <w:pPr>
        <w:spacing w:after="0"/>
        <w:ind w:left="1"/>
      </w:pPr>
      <w:r>
        <w:rPr>
          <w:rFonts w:ascii="Times New Roman" w:eastAsia="Times New Roman" w:hAnsi="Times New Roman" w:cs="Times New Roman"/>
          <w:b/>
          <w:sz w:val="24"/>
        </w:rPr>
        <w:t xml:space="preserve"> </w:t>
      </w:r>
    </w:p>
    <w:p w14:paraId="36267DB5" w14:textId="77777777" w:rsidR="00DB5E9A" w:rsidRDefault="00DB5E9A">
      <w:pPr>
        <w:sectPr w:rsidR="00DB5E9A">
          <w:headerReference w:type="even" r:id="rId79"/>
          <w:headerReference w:type="default" r:id="rId80"/>
          <w:footerReference w:type="even" r:id="rId81"/>
          <w:footerReference w:type="default" r:id="rId82"/>
          <w:headerReference w:type="first" r:id="rId83"/>
          <w:footerReference w:type="first" r:id="rId84"/>
          <w:pgSz w:w="12240" w:h="15840"/>
          <w:pgMar w:top="983" w:right="1526" w:bottom="1919" w:left="1479" w:header="720" w:footer="576" w:gutter="0"/>
          <w:cols w:space="720"/>
          <w:titlePg/>
        </w:sectPr>
      </w:pPr>
    </w:p>
    <w:p w14:paraId="7DB15C25" w14:textId="77777777" w:rsidR="00DB5E9A" w:rsidRDefault="00000000">
      <w:pPr>
        <w:spacing w:after="0"/>
      </w:pPr>
      <w:r>
        <w:rPr>
          <w:rFonts w:ascii="Times New Roman" w:eastAsia="Times New Roman" w:hAnsi="Times New Roman" w:cs="Times New Roman"/>
          <w:sz w:val="20"/>
        </w:rPr>
        <w:lastRenderedPageBreak/>
        <w:t xml:space="preserve"> </w:t>
      </w:r>
    </w:p>
    <w:p w14:paraId="1828FE04" w14:textId="77777777" w:rsidR="00DB5E9A" w:rsidRDefault="00000000">
      <w:pPr>
        <w:spacing w:after="279"/>
      </w:pPr>
      <w:r>
        <w:rPr>
          <w:rFonts w:ascii="Times New Roman" w:eastAsia="Times New Roman" w:hAnsi="Times New Roman" w:cs="Times New Roman"/>
          <w:b/>
          <w:sz w:val="20"/>
        </w:rPr>
        <w:t xml:space="preserve"> </w:t>
      </w:r>
    </w:p>
    <w:p w14:paraId="77A59B9E" w14:textId="77777777" w:rsidR="00DB5E9A" w:rsidRDefault="00000000">
      <w:pPr>
        <w:pStyle w:val="Heading4"/>
        <w:spacing w:after="0"/>
        <w:ind w:left="2988" w:firstLine="0"/>
      </w:pPr>
      <w:r>
        <w:rPr>
          <w:color w:val="121112"/>
        </w:rPr>
        <w:t>ATA 103 Fuel Storage Daily Checks</w:t>
      </w:r>
      <w:r>
        <w:rPr>
          <w:color w:val="000000"/>
        </w:rPr>
        <w:t xml:space="preserve"> </w:t>
      </w:r>
    </w:p>
    <w:tbl>
      <w:tblPr>
        <w:tblStyle w:val="TableGrid"/>
        <w:tblW w:w="7214" w:type="dxa"/>
        <w:tblInd w:w="1176" w:type="dxa"/>
        <w:tblCellMar>
          <w:top w:w="54" w:type="dxa"/>
          <w:left w:w="122" w:type="dxa"/>
          <w:right w:w="113" w:type="dxa"/>
        </w:tblCellMar>
        <w:tblLook w:val="04A0" w:firstRow="1" w:lastRow="0" w:firstColumn="1" w:lastColumn="0" w:noHBand="0" w:noVBand="1"/>
      </w:tblPr>
      <w:tblGrid>
        <w:gridCol w:w="4965"/>
        <w:gridCol w:w="2249"/>
      </w:tblGrid>
      <w:tr w:rsidR="00DB5E9A" w14:paraId="47F72183" w14:textId="77777777">
        <w:trPr>
          <w:trHeight w:val="240"/>
        </w:trPr>
        <w:tc>
          <w:tcPr>
            <w:tcW w:w="4966" w:type="dxa"/>
            <w:tcBorders>
              <w:top w:val="single" w:sz="4" w:space="0" w:color="000000"/>
              <w:left w:val="nil"/>
              <w:bottom w:val="single" w:sz="4" w:space="0" w:color="000000"/>
              <w:right w:val="single" w:sz="4" w:space="0" w:color="000000"/>
            </w:tcBorders>
          </w:tcPr>
          <w:p w14:paraId="274FF722" w14:textId="77777777" w:rsidR="00DB5E9A" w:rsidRDefault="00000000">
            <w:r>
              <w:rPr>
                <w:rFonts w:ascii="Times New Roman" w:eastAsia="Times New Roman" w:hAnsi="Times New Roman" w:cs="Times New Roman"/>
                <w:b/>
                <w:sz w:val="20"/>
              </w:rPr>
              <w:t xml:space="preserve">Required Checks </w:t>
            </w:r>
          </w:p>
        </w:tc>
        <w:tc>
          <w:tcPr>
            <w:tcW w:w="2249" w:type="dxa"/>
            <w:tcBorders>
              <w:top w:val="single" w:sz="4" w:space="0" w:color="000000"/>
              <w:left w:val="single" w:sz="4" w:space="0" w:color="000000"/>
              <w:bottom w:val="single" w:sz="4" w:space="0" w:color="000000"/>
              <w:right w:val="nil"/>
            </w:tcBorders>
          </w:tcPr>
          <w:p w14:paraId="41C89B35" w14:textId="77777777" w:rsidR="00DB5E9A" w:rsidRDefault="00000000">
            <w:pPr>
              <w:ind w:right="12"/>
              <w:jc w:val="center"/>
            </w:pPr>
            <w:r>
              <w:rPr>
                <w:rFonts w:ascii="Times New Roman" w:eastAsia="Times New Roman" w:hAnsi="Times New Roman" w:cs="Times New Roman"/>
                <w:b/>
                <w:sz w:val="20"/>
              </w:rPr>
              <w:t xml:space="preserve">Reference </w:t>
            </w:r>
          </w:p>
        </w:tc>
      </w:tr>
      <w:tr w:rsidR="00DB5E9A" w14:paraId="32AE8225" w14:textId="77777777">
        <w:trPr>
          <w:trHeight w:val="240"/>
        </w:trPr>
        <w:tc>
          <w:tcPr>
            <w:tcW w:w="4966" w:type="dxa"/>
            <w:tcBorders>
              <w:top w:val="single" w:sz="4" w:space="0" w:color="000000"/>
              <w:left w:val="nil"/>
              <w:bottom w:val="single" w:sz="4" w:space="0" w:color="000000"/>
              <w:right w:val="single" w:sz="4" w:space="0" w:color="000000"/>
            </w:tcBorders>
          </w:tcPr>
          <w:p w14:paraId="6ECD6F96" w14:textId="77777777" w:rsidR="00DB5E9A" w:rsidRDefault="00000000">
            <w:r>
              <w:rPr>
                <w:rFonts w:ascii="Times New Roman" w:eastAsia="Times New Roman" w:hAnsi="Times New Roman" w:cs="Times New Roman"/>
                <w:sz w:val="20"/>
              </w:rPr>
              <w:t xml:space="preserve">General Condition </w:t>
            </w:r>
          </w:p>
        </w:tc>
        <w:tc>
          <w:tcPr>
            <w:tcW w:w="2249" w:type="dxa"/>
            <w:tcBorders>
              <w:top w:val="single" w:sz="4" w:space="0" w:color="000000"/>
              <w:left w:val="single" w:sz="4" w:space="0" w:color="000000"/>
              <w:bottom w:val="single" w:sz="4" w:space="0" w:color="000000"/>
              <w:right w:val="nil"/>
            </w:tcBorders>
          </w:tcPr>
          <w:p w14:paraId="5A3EB4E4" w14:textId="77777777" w:rsidR="00DB5E9A" w:rsidRDefault="00000000">
            <w:pPr>
              <w:ind w:right="10"/>
              <w:jc w:val="center"/>
            </w:pPr>
            <w:r>
              <w:rPr>
                <w:rFonts w:ascii="Times New Roman" w:eastAsia="Times New Roman" w:hAnsi="Times New Roman" w:cs="Times New Roman"/>
                <w:sz w:val="20"/>
              </w:rPr>
              <w:t xml:space="preserve">2.5.3.1(a) </w:t>
            </w:r>
          </w:p>
        </w:tc>
      </w:tr>
      <w:tr w:rsidR="00DB5E9A" w14:paraId="3FA663F5" w14:textId="77777777">
        <w:trPr>
          <w:trHeight w:val="240"/>
        </w:trPr>
        <w:tc>
          <w:tcPr>
            <w:tcW w:w="4966" w:type="dxa"/>
            <w:tcBorders>
              <w:top w:val="single" w:sz="4" w:space="0" w:color="000000"/>
              <w:left w:val="nil"/>
              <w:bottom w:val="single" w:sz="4" w:space="0" w:color="000000"/>
              <w:right w:val="single" w:sz="4" w:space="0" w:color="000000"/>
            </w:tcBorders>
          </w:tcPr>
          <w:p w14:paraId="6BC38DD2" w14:textId="77777777" w:rsidR="00DB5E9A" w:rsidRDefault="00000000">
            <w:r>
              <w:rPr>
                <w:rFonts w:ascii="Times New Roman" w:eastAsia="Times New Roman" w:hAnsi="Times New Roman" w:cs="Times New Roman"/>
                <w:sz w:val="20"/>
              </w:rPr>
              <w:t xml:space="preserve">Security, Fire &amp; Safety Deficiencies </w:t>
            </w:r>
          </w:p>
        </w:tc>
        <w:tc>
          <w:tcPr>
            <w:tcW w:w="2249" w:type="dxa"/>
            <w:tcBorders>
              <w:top w:val="single" w:sz="4" w:space="0" w:color="000000"/>
              <w:left w:val="single" w:sz="4" w:space="0" w:color="000000"/>
              <w:bottom w:val="single" w:sz="4" w:space="0" w:color="000000"/>
              <w:right w:val="nil"/>
            </w:tcBorders>
          </w:tcPr>
          <w:p w14:paraId="48249CF6" w14:textId="77777777" w:rsidR="00DB5E9A" w:rsidRDefault="00000000">
            <w:pPr>
              <w:ind w:right="7"/>
              <w:jc w:val="center"/>
            </w:pPr>
            <w:r>
              <w:rPr>
                <w:rFonts w:ascii="Times New Roman" w:eastAsia="Times New Roman" w:hAnsi="Times New Roman" w:cs="Times New Roman"/>
                <w:sz w:val="20"/>
              </w:rPr>
              <w:t xml:space="preserve">2.5.3.2 (a) </w:t>
            </w:r>
          </w:p>
        </w:tc>
      </w:tr>
      <w:tr w:rsidR="00DB5E9A" w14:paraId="7398B5BC" w14:textId="77777777">
        <w:trPr>
          <w:trHeight w:val="240"/>
        </w:trPr>
        <w:tc>
          <w:tcPr>
            <w:tcW w:w="4966" w:type="dxa"/>
            <w:tcBorders>
              <w:top w:val="single" w:sz="4" w:space="0" w:color="000000"/>
              <w:left w:val="nil"/>
              <w:bottom w:val="single" w:sz="4" w:space="0" w:color="000000"/>
              <w:right w:val="single" w:sz="4" w:space="0" w:color="000000"/>
            </w:tcBorders>
          </w:tcPr>
          <w:p w14:paraId="6D5578A1" w14:textId="77777777" w:rsidR="00DB5E9A" w:rsidRDefault="00000000">
            <w:r>
              <w:rPr>
                <w:rFonts w:ascii="Times New Roman" w:eastAsia="Times New Roman" w:hAnsi="Times New Roman" w:cs="Times New Roman"/>
                <w:sz w:val="20"/>
              </w:rPr>
              <w:t xml:space="preserve">Fuel Leaks </w:t>
            </w:r>
          </w:p>
        </w:tc>
        <w:tc>
          <w:tcPr>
            <w:tcW w:w="2249" w:type="dxa"/>
            <w:tcBorders>
              <w:top w:val="single" w:sz="4" w:space="0" w:color="000000"/>
              <w:left w:val="single" w:sz="4" w:space="0" w:color="000000"/>
              <w:bottom w:val="single" w:sz="4" w:space="0" w:color="000000"/>
              <w:right w:val="nil"/>
            </w:tcBorders>
          </w:tcPr>
          <w:p w14:paraId="0301B566" w14:textId="77777777" w:rsidR="00DB5E9A" w:rsidRDefault="00000000">
            <w:pPr>
              <w:ind w:right="7"/>
              <w:jc w:val="center"/>
            </w:pPr>
            <w:r>
              <w:rPr>
                <w:rFonts w:ascii="Times New Roman" w:eastAsia="Times New Roman" w:hAnsi="Times New Roman" w:cs="Times New Roman"/>
                <w:sz w:val="20"/>
              </w:rPr>
              <w:t xml:space="preserve">2.5.3.1 (b) &amp; 2.5.3.2 (b) </w:t>
            </w:r>
          </w:p>
        </w:tc>
      </w:tr>
      <w:tr w:rsidR="00DB5E9A" w14:paraId="2FC7F256" w14:textId="77777777">
        <w:trPr>
          <w:trHeight w:val="240"/>
        </w:trPr>
        <w:tc>
          <w:tcPr>
            <w:tcW w:w="4966" w:type="dxa"/>
            <w:tcBorders>
              <w:top w:val="single" w:sz="4" w:space="0" w:color="000000"/>
              <w:left w:val="nil"/>
              <w:bottom w:val="single" w:sz="4" w:space="0" w:color="000000"/>
              <w:right w:val="single" w:sz="4" w:space="0" w:color="000000"/>
            </w:tcBorders>
          </w:tcPr>
          <w:p w14:paraId="4480E988" w14:textId="77777777" w:rsidR="00DB5E9A" w:rsidRDefault="00000000">
            <w:r>
              <w:rPr>
                <w:rFonts w:ascii="Times New Roman" w:eastAsia="Times New Roman" w:hAnsi="Times New Roman" w:cs="Times New Roman"/>
                <w:sz w:val="20"/>
              </w:rPr>
              <w:t xml:space="preserve">Gates, Access Doors, Fences </w:t>
            </w:r>
          </w:p>
        </w:tc>
        <w:tc>
          <w:tcPr>
            <w:tcW w:w="2249" w:type="dxa"/>
            <w:tcBorders>
              <w:top w:val="single" w:sz="4" w:space="0" w:color="000000"/>
              <w:left w:val="single" w:sz="4" w:space="0" w:color="000000"/>
              <w:bottom w:val="single" w:sz="4" w:space="0" w:color="000000"/>
              <w:right w:val="nil"/>
            </w:tcBorders>
          </w:tcPr>
          <w:p w14:paraId="208BD71B" w14:textId="77777777" w:rsidR="00DB5E9A" w:rsidRDefault="00000000">
            <w:pPr>
              <w:ind w:right="10"/>
              <w:jc w:val="center"/>
            </w:pPr>
            <w:r>
              <w:rPr>
                <w:rFonts w:ascii="Times New Roman" w:eastAsia="Times New Roman" w:hAnsi="Times New Roman" w:cs="Times New Roman"/>
                <w:sz w:val="20"/>
              </w:rPr>
              <w:t xml:space="preserve">2.5.3.2 (c) &amp; 2.5.3.2 (d) </w:t>
            </w:r>
          </w:p>
        </w:tc>
      </w:tr>
      <w:tr w:rsidR="00DB5E9A" w14:paraId="6079181D" w14:textId="77777777">
        <w:trPr>
          <w:trHeight w:val="240"/>
        </w:trPr>
        <w:tc>
          <w:tcPr>
            <w:tcW w:w="4966" w:type="dxa"/>
            <w:tcBorders>
              <w:top w:val="single" w:sz="4" w:space="0" w:color="000000"/>
              <w:left w:val="nil"/>
              <w:bottom w:val="single" w:sz="4" w:space="0" w:color="000000"/>
              <w:right w:val="single" w:sz="4" w:space="0" w:color="000000"/>
            </w:tcBorders>
          </w:tcPr>
          <w:p w14:paraId="24A8AAAE" w14:textId="77777777" w:rsidR="00DB5E9A" w:rsidRDefault="00000000">
            <w:r>
              <w:rPr>
                <w:rFonts w:ascii="Times New Roman" w:eastAsia="Times New Roman" w:hAnsi="Times New Roman" w:cs="Times New Roman"/>
                <w:sz w:val="20"/>
              </w:rPr>
              <w:t xml:space="preserve">Equipment in Unsecured Areas </w:t>
            </w:r>
          </w:p>
        </w:tc>
        <w:tc>
          <w:tcPr>
            <w:tcW w:w="2249" w:type="dxa"/>
            <w:tcBorders>
              <w:top w:val="single" w:sz="4" w:space="0" w:color="000000"/>
              <w:left w:val="single" w:sz="4" w:space="0" w:color="000000"/>
              <w:bottom w:val="single" w:sz="4" w:space="0" w:color="000000"/>
              <w:right w:val="nil"/>
            </w:tcBorders>
          </w:tcPr>
          <w:p w14:paraId="75A89C17" w14:textId="77777777" w:rsidR="00DB5E9A" w:rsidRDefault="00000000">
            <w:pPr>
              <w:ind w:right="7"/>
              <w:jc w:val="center"/>
            </w:pPr>
            <w:r>
              <w:rPr>
                <w:rFonts w:ascii="Times New Roman" w:eastAsia="Times New Roman" w:hAnsi="Times New Roman" w:cs="Times New Roman"/>
                <w:sz w:val="20"/>
              </w:rPr>
              <w:t xml:space="preserve">2.5.3.2 (e) </w:t>
            </w:r>
          </w:p>
        </w:tc>
      </w:tr>
      <w:tr w:rsidR="00DB5E9A" w14:paraId="0EEB04D9" w14:textId="77777777">
        <w:trPr>
          <w:trHeight w:val="240"/>
        </w:trPr>
        <w:tc>
          <w:tcPr>
            <w:tcW w:w="4966" w:type="dxa"/>
            <w:tcBorders>
              <w:top w:val="single" w:sz="4" w:space="0" w:color="000000"/>
              <w:left w:val="nil"/>
              <w:bottom w:val="single" w:sz="4" w:space="0" w:color="000000"/>
              <w:right w:val="single" w:sz="4" w:space="0" w:color="000000"/>
            </w:tcBorders>
          </w:tcPr>
          <w:p w14:paraId="209EF0D2" w14:textId="77777777" w:rsidR="00DB5E9A" w:rsidRDefault="00000000">
            <w:r>
              <w:rPr>
                <w:rFonts w:ascii="Times New Roman" w:eastAsia="Times New Roman" w:hAnsi="Times New Roman" w:cs="Times New Roman"/>
                <w:sz w:val="20"/>
              </w:rPr>
              <w:t xml:space="preserve">Reclaim Tank Sumps </w:t>
            </w:r>
          </w:p>
        </w:tc>
        <w:tc>
          <w:tcPr>
            <w:tcW w:w="2249" w:type="dxa"/>
            <w:tcBorders>
              <w:top w:val="single" w:sz="4" w:space="0" w:color="000000"/>
              <w:left w:val="single" w:sz="4" w:space="0" w:color="000000"/>
              <w:bottom w:val="single" w:sz="4" w:space="0" w:color="000000"/>
              <w:right w:val="nil"/>
            </w:tcBorders>
          </w:tcPr>
          <w:p w14:paraId="0C896B6E" w14:textId="77777777" w:rsidR="00DB5E9A" w:rsidRDefault="00000000">
            <w:pPr>
              <w:ind w:right="8"/>
              <w:jc w:val="center"/>
            </w:pPr>
            <w:r>
              <w:rPr>
                <w:rFonts w:ascii="Times New Roman" w:eastAsia="Times New Roman" w:hAnsi="Times New Roman" w:cs="Times New Roman"/>
                <w:sz w:val="20"/>
              </w:rPr>
              <w:t xml:space="preserve">2.5.3.3; 3.1 </w:t>
            </w:r>
          </w:p>
        </w:tc>
      </w:tr>
      <w:tr w:rsidR="00DB5E9A" w14:paraId="4433E9D5" w14:textId="77777777">
        <w:trPr>
          <w:trHeight w:val="240"/>
        </w:trPr>
        <w:tc>
          <w:tcPr>
            <w:tcW w:w="4966" w:type="dxa"/>
            <w:tcBorders>
              <w:top w:val="single" w:sz="4" w:space="0" w:color="000000"/>
              <w:left w:val="nil"/>
              <w:bottom w:val="single" w:sz="4" w:space="0" w:color="000000"/>
              <w:right w:val="single" w:sz="4" w:space="0" w:color="000000"/>
            </w:tcBorders>
          </w:tcPr>
          <w:p w14:paraId="6925C0E9" w14:textId="77777777" w:rsidR="00DB5E9A" w:rsidRDefault="00000000">
            <w:r>
              <w:rPr>
                <w:rFonts w:ascii="Times New Roman" w:eastAsia="Times New Roman" w:hAnsi="Times New Roman" w:cs="Times New Roman"/>
                <w:sz w:val="20"/>
              </w:rPr>
              <w:t xml:space="preserve">Tank Sumps </w:t>
            </w:r>
          </w:p>
        </w:tc>
        <w:tc>
          <w:tcPr>
            <w:tcW w:w="2249" w:type="dxa"/>
            <w:tcBorders>
              <w:top w:val="single" w:sz="4" w:space="0" w:color="000000"/>
              <w:left w:val="single" w:sz="4" w:space="0" w:color="000000"/>
              <w:bottom w:val="single" w:sz="4" w:space="0" w:color="000000"/>
              <w:right w:val="nil"/>
            </w:tcBorders>
          </w:tcPr>
          <w:p w14:paraId="6866A0CE" w14:textId="77777777" w:rsidR="00DB5E9A" w:rsidRDefault="00000000">
            <w:pPr>
              <w:ind w:right="8"/>
              <w:jc w:val="center"/>
            </w:pPr>
            <w:r>
              <w:rPr>
                <w:rFonts w:ascii="Times New Roman" w:eastAsia="Times New Roman" w:hAnsi="Times New Roman" w:cs="Times New Roman"/>
                <w:sz w:val="20"/>
              </w:rPr>
              <w:t xml:space="preserve">2.5.3.3; 3.1 </w:t>
            </w:r>
          </w:p>
        </w:tc>
      </w:tr>
      <w:tr w:rsidR="00DB5E9A" w14:paraId="52525D69" w14:textId="77777777">
        <w:trPr>
          <w:trHeight w:val="240"/>
        </w:trPr>
        <w:tc>
          <w:tcPr>
            <w:tcW w:w="4966" w:type="dxa"/>
            <w:tcBorders>
              <w:top w:val="single" w:sz="4" w:space="0" w:color="000000"/>
              <w:left w:val="nil"/>
              <w:bottom w:val="single" w:sz="4" w:space="0" w:color="000000"/>
              <w:right w:val="single" w:sz="4" w:space="0" w:color="000000"/>
            </w:tcBorders>
          </w:tcPr>
          <w:p w14:paraId="169E78E8" w14:textId="77777777" w:rsidR="00DB5E9A" w:rsidRDefault="00000000">
            <w:r>
              <w:rPr>
                <w:rFonts w:ascii="Times New Roman" w:eastAsia="Times New Roman" w:hAnsi="Times New Roman" w:cs="Times New Roman"/>
                <w:sz w:val="20"/>
              </w:rPr>
              <w:t xml:space="preserve">Sump Separators </w:t>
            </w:r>
          </w:p>
        </w:tc>
        <w:tc>
          <w:tcPr>
            <w:tcW w:w="2249" w:type="dxa"/>
            <w:tcBorders>
              <w:top w:val="single" w:sz="4" w:space="0" w:color="000000"/>
              <w:left w:val="single" w:sz="4" w:space="0" w:color="000000"/>
              <w:bottom w:val="single" w:sz="4" w:space="0" w:color="000000"/>
              <w:right w:val="nil"/>
            </w:tcBorders>
          </w:tcPr>
          <w:p w14:paraId="58911EAB" w14:textId="77777777" w:rsidR="00DB5E9A" w:rsidRDefault="00000000">
            <w:pPr>
              <w:ind w:right="10"/>
              <w:jc w:val="center"/>
            </w:pPr>
            <w:r>
              <w:rPr>
                <w:rFonts w:ascii="Times New Roman" w:eastAsia="Times New Roman" w:hAnsi="Times New Roman" w:cs="Times New Roman"/>
                <w:sz w:val="20"/>
              </w:rPr>
              <w:t xml:space="preserve">2.5.3.4; 2.4.14.2 </w:t>
            </w:r>
          </w:p>
        </w:tc>
      </w:tr>
      <w:tr w:rsidR="00DB5E9A" w14:paraId="7C60A482" w14:textId="77777777">
        <w:trPr>
          <w:trHeight w:val="240"/>
        </w:trPr>
        <w:tc>
          <w:tcPr>
            <w:tcW w:w="4966" w:type="dxa"/>
            <w:tcBorders>
              <w:top w:val="single" w:sz="4" w:space="0" w:color="000000"/>
              <w:left w:val="nil"/>
              <w:bottom w:val="single" w:sz="4" w:space="0" w:color="000000"/>
              <w:right w:val="single" w:sz="4" w:space="0" w:color="000000"/>
            </w:tcBorders>
          </w:tcPr>
          <w:p w14:paraId="3CD67670" w14:textId="77777777" w:rsidR="00DB5E9A" w:rsidRDefault="00000000">
            <w:r>
              <w:rPr>
                <w:rFonts w:ascii="Times New Roman" w:eastAsia="Times New Roman" w:hAnsi="Times New Roman" w:cs="Times New Roman"/>
                <w:sz w:val="20"/>
              </w:rPr>
              <w:t xml:space="preserve">Filter Sumps </w:t>
            </w:r>
          </w:p>
        </w:tc>
        <w:tc>
          <w:tcPr>
            <w:tcW w:w="2249" w:type="dxa"/>
            <w:tcBorders>
              <w:top w:val="single" w:sz="4" w:space="0" w:color="000000"/>
              <w:left w:val="single" w:sz="4" w:space="0" w:color="000000"/>
              <w:bottom w:val="single" w:sz="4" w:space="0" w:color="000000"/>
              <w:right w:val="nil"/>
            </w:tcBorders>
          </w:tcPr>
          <w:p w14:paraId="0A8A72BE" w14:textId="77777777" w:rsidR="00DB5E9A" w:rsidRDefault="00000000">
            <w:pPr>
              <w:ind w:right="10"/>
              <w:jc w:val="center"/>
            </w:pPr>
            <w:r>
              <w:rPr>
                <w:rFonts w:ascii="Times New Roman" w:eastAsia="Times New Roman" w:hAnsi="Times New Roman" w:cs="Times New Roman"/>
                <w:sz w:val="20"/>
              </w:rPr>
              <w:t xml:space="preserve">2.3.3.5; 3.1; 3.7 </w:t>
            </w:r>
          </w:p>
        </w:tc>
      </w:tr>
      <w:tr w:rsidR="00DB5E9A" w14:paraId="2DE5A1E4" w14:textId="77777777">
        <w:trPr>
          <w:trHeight w:val="240"/>
        </w:trPr>
        <w:tc>
          <w:tcPr>
            <w:tcW w:w="4966" w:type="dxa"/>
            <w:tcBorders>
              <w:top w:val="single" w:sz="4" w:space="0" w:color="000000"/>
              <w:left w:val="nil"/>
              <w:bottom w:val="single" w:sz="4" w:space="0" w:color="000000"/>
              <w:right w:val="single" w:sz="4" w:space="0" w:color="000000"/>
            </w:tcBorders>
          </w:tcPr>
          <w:p w14:paraId="229405FD" w14:textId="77777777" w:rsidR="00DB5E9A" w:rsidRDefault="00000000">
            <w:r>
              <w:rPr>
                <w:rFonts w:ascii="Times New Roman" w:eastAsia="Times New Roman" w:hAnsi="Times New Roman" w:cs="Times New Roman"/>
                <w:sz w:val="20"/>
              </w:rPr>
              <w:t xml:space="preserve">Filter Differential Pressure </w:t>
            </w:r>
          </w:p>
        </w:tc>
        <w:tc>
          <w:tcPr>
            <w:tcW w:w="2249" w:type="dxa"/>
            <w:tcBorders>
              <w:top w:val="single" w:sz="4" w:space="0" w:color="000000"/>
              <w:left w:val="single" w:sz="4" w:space="0" w:color="000000"/>
              <w:bottom w:val="single" w:sz="4" w:space="0" w:color="000000"/>
              <w:right w:val="nil"/>
            </w:tcBorders>
          </w:tcPr>
          <w:p w14:paraId="23B69101" w14:textId="77777777" w:rsidR="00DB5E9A" w:rsidRDefault="00000000">
            <w:pPr>
              <w:ind w:right="8"/>
              <w:jc w:val="center"/>
            </w:pPr>
            <w:r>
              <w:rPr>
                <w:rFonts w:ascii="Times New Roman" w:eastAsia="Times New Roman" w:hAnsi="Times New Roman" w:cs="Times New Roman"/>
                <w:sz w:val="20"/>
              </w:rPr>
              <w:t xml:space="preserve">2.5.3.6; 3.9 </w:t>
            </w:r>
          </w:p>
        </w:tc>
      </w:tr>
      <w:tr w:rsidR="00DB5E9A" w14:paraId="6AD2EEFF" w14:textId="77777777">
        <w:trPr>
          <w:trHeight w:val="240"/>
        </w:trPr>
        <w:tc>
          <w:tcPr>
            <w:tcW w:w="4966" w:type="dxa"/>
            <w:tcBorders>
              <w:top w:val="single" w:sz="4" w:space="0" w:color="000000"/>
              <w:left w:val="nil"/>
              <w:bottom w:val="single" w:sz="4" w:space="0" w:color="000000"/>
              <w:right w:val="single" w:sz="4" w:space="0" w:color="000000"/>
            </w:tcBorders>
          </w:tcPr>
          <w:p w14:paraId="5D806917" w14:textId="77777777" w:rsidR="00DB5E9A" w:rsidRDefault="00000000">
            <w:proofErr w:type="gramStart"/>
            <w:r>
              <w:rPr>
                <w:rFonts w:ascii="Times New Roman" w:eastAsia="Times New Roman" w:hAnsi="Times New Roman" w:cs="Times New Roman"/>
                <w:sz w:val="20"/>
              </w:rPr>
              <w:t>Hoses</w:t>
            </w:r>
            <w:proofErr w:type="gramEnd"/>
            <w:r>
              <w:rPr>
                <w:rFonts w:ascii="Times New Roman" w:eastAsia="Times New Roman" w:hAnsi="Times New Roman" w:cs="Times New Roman"/>
                <w:sz w:val="20"/>
              </w:rPr>
              <w:t xml:space="preserve">, Swivels, Nozzles, &amp; Couplers </w:t>
            </w:r>
          </w:p>
        </w:tc>
        <w:tc>
          <w:tcPr>
            <w:tcW w:w="2249" w:type="dxa"/>
            <w:tcBorders>
              <w:top w:val="single" w:sz="4" w:space="0" w:color="000000"/>
              <w:left w:val="single" w:sz="4" w:space="0" w:color="000000"/>
              <w:bottom w:val="single" w:sz="4" w:space="0" w:color="000000"/>
              <w:right w:val="nil"/>
            </w:tcBorders>
          </w:tcPr>
          <w:p w14:paraId="224C7937" w14:textId="77777777" w:rsidR="00DB5E9A" w:rsidRDefault="00000000">
            <w:pPr>
              <w:ind w:right="8"/>
              <w:jc w:val="center"/>
            </w:pPr>
            <w:r>
              <w:rPr>
                <w:rFonts w:ascii="Times New Roman" w:eastAsia="Times New Roman" w:hAnsi="Times New Roman" w:cs="Times New Roman"/>
                <w:sz w:val="20"/>
              </w:rPr>
              <w:t xml:space="preserve">2.5.3.7 </w:t>
            </w:r>
          </w:p>
        </w:tc>
      </w:tr>
      <w:tr w:rsidR="00DB5E9A" w14:paraId="16C1DB01" w14:textId="77777777">
        <w:trPr>
          <w:trHeight w:val="240"/>
        </w:trPr>
        <w:tc>
          <w:tcPr>
            <w:tcW w:w="4966" w:type="dxa"/>
            <w:tcBorders>
              <w:top w:val="single" w:sz="4" w:space="0" w:color="000000"/>
              <w:left w:val="nil"/>
              <w:bottom w:val="single" w:sz="4" w:space="0" w:color="000000"/>
              <w:right w:val="single" w:sz="4" w:space="0" w:color="000000"/>
            </w:tcBorders>
          </w:tcPr>
          <w:p w14:paraId="3927996F" w14:textId="77777777" w:rsidR="00DB5E9A" w:rsidRDefault="00000000">
            <w:r>
              <w:rPr>
                <w:rFonts w:ascii="Times New Roman" w:eastAsia="Times New Roman" w:hAnsi="Times New Roman" w:cs="Times New Roman"/>
                <w:sz w:val="20"/>
              </w:rPr>
              <w:t xml:space="preserve">Static Reels, Cables, &amp; Clamps </w:t>
            </w:r>
          </w:p>
        </w:tc>
        <w:tc>
          <w:tcPr>
            <w:tcW w:w="2249" w:type="dxa"/>
            <w:tcBorders>
              <w:top w:val="single" w:sz="4" w:space="0" w:color="000000"/>
              <w:left w:val="single" w:sz="4" w:space="0" w:color="000000"/>
              <w:bottom w:val="single" w:sz="4" w:space="0" w:color="000000"/>
              <w:right w:val="nil"/>
            </w:tcBorders>
          </w:tcPr>
          <w:p w14:paraId="3F360746" w14:textId="77777777" w:rsidR="00DB5E9A" w:rsidRDefault="00000000">
            <w:pPr>
              <w:ind w:right="8"/>
              <w:jc w:val="center"/>
            </w:pPr>
            <w:r>
              <w:rPr>
                <w:rFonts w:ascii="Times New Roman" w:eastAsia="Times New Roman" w:hAnsi="Times New Roman" w:cs="Times New Roman"/>
                <w:sz w:val="20"/>
              </w:rPr>
              <w:t xml:space="preserve">2.5.3.8 </w:t>
            </w:r>
          </w:p>
        </w:tc>
      </w:tr>
      <w:tr w:rsidR="00DB5E9A" w14:paraId="3BB12B48" w14:textId="77777777">
        <w:trPr>
          <w:trHeight w:val="240"/>
        </w:trPr>
        <w:tc>
          <w:tcPr>
            <w:tcW w:w="4966" w:type="dxa"/>
            <w:tcBorders>
              <w:top w:val="single" w:sz="4" w:space="0" w:color="000000"/>
              <w:left w:val="nil"/>
              <w:bottom w:val="single" w:sz="4" w:space="0" w:color="000000"/>
              <w:right w:val="single" w:sz="4" w:space="0" w:color="000000"/>
            </w:tcBorders>
          </w:tcPr>
          <w:p w14:paraId="25FB6F49" w14:textId="77777777" w:rsidR="00DB5E9A" w:rsidRDefault="00000000">
            <w:r>
              <w:rPr>
                <w:rFonts w:ascii="Times New Roman" w:eastAsia="Times New Roman" w:hAnsi="Times New Roman" w:cs="Times New Roman"/>
                <w:sz w:val="20"/>
              </w:rPr>
              <w:t xml:space="preserve">Fire Extinguishers  </w:t>
            </w:r>
          </w:p>
        </w:tc>
        <w:tc>
          <w:tcPr>
            <w:tcW w:w="2249" w:type="dxa"/>
            <w:tcBorders>
              <w:top w:val="single" w:sz="4" w:space="0" w:color="000000"/>
              <w:left w:val="single" w:sz="4" w:space="0" w:color="000000"/>
              <w:bottom w:val="single" w:sz="4" w:space="0" w:color="000000"/>
              <w:right w:val="nil"/>
            </w:tcBorders>
          </w:tcPr>
          <w:p w14:paraId="39E906A8" w14:textId="77777777" w:rsidR="00DB5E9A" w:rsidRDefault="00000000">
            <w:pPr>
              <w:ind w:right="8"/>
              <w:jc w:val="center"/>
            </w:pPr>
            <w:r>
              <w:rPr>
                <w:rFonts w:ascii="Times New Roman" w:eastAsia="Times New Roman" w:hAnsi="Times New Roman" w:cs="Times New Roman"/>
                <w:sz w:val="20"/>
              </w:rPr>
              <w:t xml:space="preserve">2.5.3.9 </w:t>
            </w:r>
          </w:p>
        </w:tc>
      </w:tr>
      <w:tr w:rsidR="00DB5E9A" w14:paraId="53966200" w14:textId="77777777">
        <w:trPr>
          <w:trHeight w:val="240"/>
        </w:trPr>
        <w:tc>
          <w:tcPr>
            <w:tcW w:w="4966" w:type="dxa"/>
            <w:tcBorders>
              <w:top w:val="single" w:sz="4" w:space="0" w:color="000000"/>
              <w:left w:val="nil"/>
              <w:bottom w:val="single" w:sz="4" w:space="0" w:color="000000"/>
              <w:right w:val="single" w:sz="4" w:space="0" w:color="000000"/>
            </w:tcBorders>
          </w:tcPr>
          <w:p w14:paraId="16D6313D" w14:textId="77777777" w:rsidR="00DB5E9A" w:rsidRDefault="00000000">
            <w:r>
              <w:rPr>
                <w:rFonts w:ascii="Times New Roman" w:eastAsia="Times New Roman" w:hAnsi="Times New Roman" w:cs="Times New Roman"/>
                <w:sz w:val="20"/>
              </w:rPr>
              <w:t xml:space="preserve">Relaxation Chambers </w:t>
            </w:r>
          </w:p>
        </w:tc>
        <w:tc>
          <w:tcPr>
            <w:tcW w:w="2249" w:type="dxa"/>
            <w:tcBorders>
              <w:top w:val="single" w:sz="4" w:space="0" w:color="000000"/>
              <w:left w:val="single" w:sz="4" w:space="0" w:color="000000"/>
              <w:bottom w:val="single" w:sz="4" w:space="0" w:color="000000"/>
              <w:right w:val="nil"/>
            </w:tcBorders>
          </w:tcPr>
          <w:p w14:paraId="322BC0F6" w14:textId="77777777" w:rsidR="00DB5E9A" w:rsidRDefault="00000000">
            <w:pPr>
              <w:ind w:right="8"/>
              <w:jc w:val="center"/>
            </w:pPr>
            <w:r>
              <w:rPr>
                <w:rFonts w:ascii="Times New Roman" w:eastAsia="Times New Roman" w:hAnsi="Times New Roman" w:cs="Times New Roman"/>
                <w:sz w:val="20"/>
              </w:rPr>
              <w:t xml:space="preserve">2.5.3.10; 3.1 </w:t>
            </w:r>
          </w:p>
        </w:tc>
      </w:tr>
      <w:tr w:rsidR="00DB5E9A" w14:paraId="1C914E41" w14:textId="77777777">
        <w:trPr>
          <w:trHeight w:val="240"/>
        </w:trPr>
        <w:tc>
          <w:tcPr>
            <w:tcW w:w="4966" w:type="dxa"/>
            <w:tcBorders>
              <w:top w:val="single" w:sz="4" w:space="0" w:color="000000"/>
              <w:left w:val="nil"/>
              <w:bottom w:val="single" w:sz="4" w:space="0" w:color="000000"/>
              <w:right w:val="single" w:sz="4" w:space="0" w:color="000000"/>
            </w:tcBorders>
          </w:tcPr>
          <w:p w14:paraId="4B3A8286" w14:textId="77777777" w:rsidR="00DB5E9A" w:rsidRDefault="00000000">
            <w:r>
              <w:rPr>
                <w:rFonts w:ascii="Times New Roman" w:eastAsia="Times New Roman" w:hAnsi="Times New Roman" w:cs="Times New Roman"/>
                <w:sz w:val="20"/>
              </w:rPr>
              <w:t xml:space="preserve">Bulk Air Eliminators </w:t>
            </w:r>
          </w:p>
        </w:tc>
        <w:tc>
          <w:tcPr>
            <w:tcW w:w="2249" w:type="dxa"/>
            <w:tcBorders>
              <w:top w:val="single" w:sz="4" w:space="0" w:color="000000"/>
              <w:left w:val="single" w:sz="4" w:space="0" w:color="000000"/>
              <w:bottom w:val="single" w:sz="4" w:space="0" w:color="000000"/>
              <w:right w:val="nil"/>
            </w:tcBorders>
          </w:tcPr>
          <w:p w14:paraId="1EAE376F" w14:textId="77777777" w:rsidR="00DB5E9A" w:rsidRDefault="00000000">
            <w:pPr>
              <w:ind w:right="8"/>
              <w:jc w:val="center"/>
            </w:pPr>
            <w:r>
              <w:rPr>
                <w:rFonts w:ascii="Times New Roman" w:eastAsia="Times New Roman" w:hAnsi="Times New Roman" w:cs="Times New Roman"/>
                <w:sz w:val="20"/>
              </w:rPr>
              <w:t xml:space="preserve">2.5.3.10; 3.1 </w:t>
            </w:r>
          </w:p>
        </w:tc>
      </w:tr>
    </w:tbl>
    <w:p w14:paraId="0D73DE8C" w14:textId="77777777" w:rsidR="00DB5E9A" w:rsidRDefault="00000000">
      <w:pPr>
        <w:spacing w:after="242"/>
        <w:ind w:left="439"/>
      </w:pPr>
      <w:r>
        <w:rPr>
          <w:rFonts w:ascii="Times New Roman" w:eastAsia="Times New Roman" w:hAnsi="Times New Roman" w:cs="Times New Roman"/>
          <w:sz w:val="24"/>
        </w:rPr>
        <w:t xml:space="preserve"> </w:t>
      </w:r>
    </w:p>
    <w:p w14:paraId="312D468D" w14:textId="77777777" w:rsidR="00DB5E9A" w:rsidRDefault="00000000">
      <w:pPr>
        <w:pStyle w:val="Heading5"/>
        <w:spacing w:after="64"/>
        <w:ind w:left="156" w:right="362"/>
        <w:jc w:val="both"/>
      </w:pPr>
      <w:r>
        <w:rPr>
          <w:color w:val="121212"/>
        </w:rPr>
        <w:t>200.8</w:t>
      </w:r>
      <w:r>
        <w:rPr>
          <w:rFonts w:ascii="Arial" w:eastAsia="Arial" w:hAnsi="Arial" w:cs="Arial"/>
          <w:color w:val="121212"/>
        </w:rPr>
        <w:t xml:space="preserve"> </w:t>
      </w:r>
      <w:r>
        <w:rPr>
          <w:color w:val="121212"/>
        </w:rPr>
        <w:t xml:space="preserve">FUEL FACILITY WEEKLY QUALITY CONTROL CHECKS </w:t>
      </w:r>
    </w:p>
    <w:p w14:paraId="30F850B6" w14:textId="77777777" w:rsidR="00DB5E9A" w:rsidRDefault="00000000">
      <w:pPr>
        <w:spacing w:after="0" w:line="255" w:lineRule="auto"/>
        <w:ind w:left="859" w:right="54" w:firstLine="10"/>
      </w:pPr>
      <w:r>
        <w:rPr>
          <w:rFonts w:ascii="Times New Roman" w:eastAsia="Times New Roman" w:hAnsi="Times New Roman" w:cs="Times New Roman"/>
          <w:color w:val="111111"/>
          <w:sz w:val="24"/>
        </w:rPr>
        <w:t>Perform weekly fuel facility checks once every calendar week and within one week +/- one day of the previous weekly check (ATA 103 Revision 2023.1, section 2.1).  For instance, weekly checks conducted on the 8</w:t>
      </w:r>
      <w:r>
        <w:rPr>
          <w:rFonts w:ascii="Times New Roman" w:eastAsia="Times New Roman" w:hAnsi="Times New Roman" w:cs="Times New Roman"/>
          <w:color w:val="111111"/>
          <w:sz w:val="24"/>
          <w:vertAlign w:val="superscript"/>
        </w:rPr>
        <w:t>th</w:t>
      </w:r>
      <w:r>
        <w:rPr>
          <w:rFonts w:ascii="Times New Roman" w:eastAsia="Times New Roman" w:hAnsi="Times New Roman" w:cs="Times New Roman"/>
          <w:color w:val="111111"/>
          <w:sz w:val="24"/>
        </w:rPr>
        <w:t xml:space="preserve"> of the month would require the next week’s checks to be conducted between the 14</w:t>
      </w:r>
      <w:r>
        <w:rPr>
          <w:rFonts w:ascii="Times New Roman" w:eastAsia="Times New Roman" w:hAnsi="Times New Roman" w:cs="Times New Roman"/>
          <w:color w:val="111111"/>
          <w:sz w:val="24"/>
          <w:vertAlign w:val="superscript"/>
        </w:rPr>
        <w:t>th</w:t>
      </w:r>
      <w:r>
        <w:rPr>
          <w:rFonts w:ascii="Times New Roman" w:eastAsia="Times New Roman" w:hAnsi="Times New Roman" w:cs="Times New Roman"/>
          <w:color w:val="111111"/>
          <w:sz w:val="24"/>
        </w:rPr>
        <w:t xml:space="preserve"> and the 16</w:t>
      </w:r>
      <w:r>
        <w:rPr>
          <w:rFonts w:ascii="Times New Roman" w:eastAsia="Times New Roman" w:hAnsi="Times New Roman" w:cs="Times New Roman"/>
          <w:color w:val="111111"/>
          <w:sz w:val="24"/>
          <w:vertAlign w:val="superscript"/>
        </w:rPr>
        <w:t>th</w:t>
      </w:r>
      <w:r>
        <w:rPr>
          <w:rFonts w:ascii="Times New Roman" w:eastAsia="Times New Roman" w:hAnsi="Times New Roman" w:cs="Times New Roman"/>
          <w:color w:val="111111"/>
          <w:sz w:val="24"/>
        </w:rPr>
        <w:t xml:space="preserve">.  </w:t>
      </w:r>
      <w:r>
        <w:rPr>
          <w:rFonts w:ascii="Times New Roman" w:eastAsia="Times New Roman" w:hAnsi="Times New Roman" w:cs="Times New Roman"/>
          <w:color w:val="101010"/>
          <w:sz w:val="24"/>
        </w:rPr>
        <w:t xml:space="preserve">Record the results of all checks on the appropriate paper or digital form.   </w:t>
      </w:r>
      <w:r>
        <w:rPr>
          <w:rFonts w:ascii="Times New Roman" w:eastAsia="Times New Roman" w:hAnsi="Times New Roman" w:cs="Times New Roman"/>
          <w:color w:val="111111"/>
          <w:sz w:val="24"/>
        </w:rPr>
        <w:t>The weekly checks required by ATA 103 are listed in the table below.</w:t>
      </w:r>
      <w:r>
        <w:rPr>
          <w:rFonts w:ascii="Times New Roman" w:eastAsia="Times New Roman" w:hAnsi="Times New Roman" w:cs="Times New Roman"/>
          <w:sz w:val="24"/>
        </w:rPr>
        <w:t xml:space="preserve"> </w:t>
      </w:r>
    </w:p>
    <w:p w14:paraId="413D2684" w14:textId="77777777" w:rsidR="00DB5E9A" w:rsidRDefault="00000000">
      <w:pPr>
        <w:spacing w:after="154"/>
      </w:pPr>
      <w:r>
        <w:rPr>
          <w:rFonts w:ascii="Times New Roman" w:eastAsia="Times New Roman" w:hAnsi="Times New Roman" w:cs="Times New Roman"/>
          <w:b/>
          <w:sz w:val="19"/>
        </w:rPr>
        <w:t xml:space="preserve"> </w:t>
      </w:r>
    </w:p>
    <w:p w14:paraId="61FB6BF8" w14:textId="77777777" w:rsidR="00DB5E9A" w:rsidRDefault="00000000">
      <w:pPr>
        <w:pStyle w:val="Heading4"/>
        <w:spacing w:after="0"/>
        <w:ind w:left="2921"/>
      </w:pPr>
      <w:r>
        <w:rPr>
          <w:color w:val="121212"/>
          <w:sz w:val="28"/>
        </w:rPr>
        <w:t>ATA 103 Fuel Storage Weekly Checks</w:t>
      </w:r>
      <w:r>
        <w:rPr>
          <w:color w:val="000000"/>
          <w:sz w:val="28"/>
        </w:rPr>
        <w:t xml:space="preserve"> </w:t>
      </w:r>
    </w:p>
    <w:tbl>
      <w:tblPr>
        <w:tblStyle w:val="TableGrid"/>
        <w:tblW w:w="7212" w:type="dxa"/>
        <w:tblInd w:w="1176" w:type="dxa"/>
        <w:tblCellMar>
          <w:top w:w="54" w:type="dxa"/>
          <w:left w:w="122" w:type="dxa"/>
          <w:right w:w="115" w:type="dxa"/>
        </w:tblCellMar>
        <w:tblLook w:val="04A0" w:firstRow="1" w:lastRow="0" w:firstColumn="1" w:lastColumn="0" w:noHBand="0" w:noVBand="1"/>
      </w:tblPr>
      <w:tblGrid>
        <w:gridCol w:w="4966"/>
        <w:gridCol w:w="2246"/>
      </w:tblGrid>
      <w:tr w:rsidR="00DB5E9A" w14:paraId="2F8A083A" w14:textId="77777777">
        <w:trPr>
          <w:trHeight w:val="240"/>
        </w:trPr>
        <w:tc>
          <w:tcPr>
            <w:tcW w:w="4966" w:type="dxa"/>
            <w:tcBorders>
              <w:top w:val="single" w:sz="4" w:space="0" w:color="000000"/>
              <w:left w:val="nil"/>
              <w:bottom w:val="single" w:sz="4" w:space="0" w:color="000000"/>
              <w:right w:val="single" w:sz="4" w:space="0" w:color="000000"/>
            </w:tcBorders>
          </w:tcPr>
          <w:p w14:paraId="0569F704" w14:textId="77777777" w:rsidR="00DB5E9A" w:rsidRDefault="00000000">
            <w:r>
              <w:rPr>
                <w:rFonts w:ascii="Times New Roman" w:eastAsia="Times New Roman" w:hAnsi="Times New Roman" w:cs="Times New Roman"/>
                <w:b/>
                <w:sz w:val="20"/>
              </w:rPr>
              <w:t xml:space="preserve">Required Checks </w:t>
            </w:r>
          </w:p>
        </w:tc>
        <w:tc>
          <w:tcPr>
            <w:tcW w:w="2246" w:type="dxa"/>
            <w:tcBorders>
              <w:top w:val="single" w:sz="4" w:space="0" w:color="000000"/>
              <w:left w:val="single" w:sz="4" w:space="0" w:color="000000"/>
              <w:bottom w:val="single" w:sz="4" w:space="0" w:color="000000"/>
              <w:right w:val="nil"/>
            </w:tcBorders>
          </w:tcPr>
          <w:p w14:paraId="4D3619D6" w14:textId="77777777" w:rsidR="00DB5E9A" w:rsidRDefault="00000000">
            <w:pPr>
              <w:ind w:right="7"/>
              <w:jc w:val="center"/>
            </w:pPr>
            <w:r>
              <w:rPr>
                <w:rFonts w:ascii="Times New Roman" w:eastAsia="Times New Roman" w:hAnsi="Times New Roman" w:cs="Times New Roman"/>
                <w:b/>
                <w:sz w:val="20"/>
              </w:rPr>
              <w:t xml:space="preserve">Reference </w:t>
            </w:r>
          </w:p>
        </w:tc>
      </w:tr>
      <w:tr w:rsidR="00DB5E9A" w14:paraId="5B8A9B31" w14:textId="77777777">
        <w:trPr>
          <w:trHeight w:val="240"/>
        </w:trPr>
        <w:tc>
          <w:tcPr>
            <w:tcW w:w="4966" w:type="dxa"/>
            <w:tcBorders>
              <w:top w:val="single" w:sz="4" w:space="0" w:color="000000"/>
              <w:left w:val="nil"/>
              <w:bottom w:val="single" w:sz="4" w:space="0" w:color="000000"/>
              <w:right w:val="single" w:sz="4" w:space="0" w:color="000000"/>
            </w:tcBorders>
          </w:tcPr>
          <w:p w14:paraId="5D6A589C" w14:textId="77777777" w:rsidR="00DB5E9A" w:rsidRDefault="00000000">
            <w:r>
              <w:rPr>
                <w:rFonts w:ascii="Times New Roman" w:eastAsia="Times New Roman" w:hAnsi="Times New Roman" w:cs="Times New Roman"/>
                <w:sz w:val="20"/>
              </w:rPr>
              <w:t xml:space="preserve">Bonding System Continuity </w:t>
            </w:r>
          </w:p>
        </w:tc>
        <w:tc>
          <w:tcPr>
            <w:tcW w:w="2246" w:type="dxa"/>
            <w:tcBorders>
              <w:top w:val="single" w:sz="4" w:space="0" w:color="000000"/>
              <w:left w:val="single" w:sz="4" w:space="0" w:color="000000"/>
              <w:bottom w:val="single" w:sz="4" w:space="0" w:color="000000"/>
              <w:right w:val="nil"/>
            </w:tcBorders>
          </w:tcPr>
          <w:p w14:paraId="53D633B5" w14:textId="77777777" w:rsidR="00DB5E9A" w:rsidRDefault="00000000">
            <w:pPr>
              <w:ind w:right="4"/>
              <w:jc w:val="center"/>
            </w:pPr>
            <w:r>
              <w:rPr>
                <w:rFonts w:ascii="Times New Roman" w:eastAsia="Times New Roman" w:hAnsi="Times New Roman" w:cs="Times New Roman"/>
                <w:sz w:val="20"/>
              </w:rPr>
              <w:t xml:space="preserve">2.5.4.1 </w:t>
            </w:r>
          </w:p>
        </w:tc>
      </w:tr>
      <w:tr w:rsidR="00DB5E9A" w14:paraId="0473B68E" w14:textId="77777777">
        <w:trPr>
          <w:trHeight w:val="240"/>
        </w:trPr>
        <w:tc>
          <w:tcPr>
            <w:tcW w:w="4966" w:type="dxa"/>
            <w:tcBorders>
              <w:top w:val="single" w:sz="4" w:space="0" w:color="000000"/>
              <w:left w:val="nil"/>
              <w:bottom w:val="single" w:sz="4" w:space="0" w:color="000000"/>
              <w:right w:val="single" w:sz="4" w:space="0" w:color="000000"/>
            </w:tcBorders>
          </w:tcPr>
          <w:p w14:paraId="6F708AFA" w14:textId="77777777" w:rsidR="00DB5E9A" w:rsidRDefault="00000000">
            <w:r>
              <w:rPr>
                <w:rFonts w:ascii="Times New Roman" w:eastAsia="Times New Roman" w:hAnsi="Times New Roman" w:cs="Times New Roman"/>
                <w:sz w:val="20"/>
              </w:rPr>
              <w:t xml:space="preserve">Corrected Filter Differential Pressure </w:t>
            </w:r>
          </w:p>
        </w:tc>
        <w:tc>
          <w:tcPr>
            <w:tcW w:w="2246" w:type="dxa"/>
            <w:tcBorders>
              <w:top w:val="single" w:sz="4" w:space="0" w:color="000000"/>
              <w:left w:val="single" w:sz="4" w:space="0" w:color="000000"/>
              <w:bottom w:val="single" w:sz="4" w:space="0" w:color="000000"/>
              <w:right w:val="nil"/>
            </w:tcBorders>
          </w:tcPr>
          <w:p w14:paraId="4B909367" w14:textId="77777777" w:rsidR="00DB5E9A" w:rsidRDefault="00000000">
            <w:pPr>
              <w:ind w:right="4"/>
              <w:jc w:val="center"/>
            </w:pPr>
            <w:r>
              <w:rPr>
                <w:rFonts w:ascii="Times New Roman" w:eastAsia="Times New Roman" w:hAnsi="Times New Roman" w:cs="Times New Roman"/>
                <w:sz w:val="20"/>
              </w:rPr>
              <w:t xml:space="preserve">2.5.4.2 </w:t>
            </w:r>
          </w:p>
        </w:tc>
      </w:tr>
    </w:tbl>
    <w:p w14:paraId="662F1AC8" w14:textId="77777777" w:rsidR="00DB5E9A" w:rsidRDefault="00000000">
      <w:pPr>
        <w:spacing w:after="69"/>
      </w:pPr>
      <w:r>
        <w:rPr>
          <w:rFonts w:ascii="Times New Roman" w:eastAsia="Times New Roman" w:hAnsi="Times New Roman" w:cs="Times New Roman"/>
          <w:b/>
          <w:sz w:val="24"/>
        </w:rPr>
        <w:t xml:space="preserve"> </w:t>
      </w:r>
    </w:p>
    <w:p w14:paraId="38236983" w14:textId="77777777" w:rsidR="00DB5E9A" w:rsidRDefault="00000000">
      <w:pPr>
        <w:pStyle w:val="Heading5"/>
        <w:spacing w:after="57"/>
        <w:ind w:left="113" w:right="271"/>
        <w:jc w:val="both"/>
      </w:pPr>
      <w:r>
        <w:rPr>
          <w:color w:val="121312"/>
        </w:rPr>
        <w:t>200.9</w:t>
      </w:r>
      <w:r>
        <w:rPr>
          <w:rFonts w:ascii="Arial" w:eastAsia="Arial" w:hAnsi="Arial" w:cs="Arial"/>
          <w:color w:val="121312"/>
        </w:rPr>
        <w:t xml:space="preserve"> </w:t>
      </w:r>
      <w:r>
        <w:rPr>
          <w:color w:val="121312"/>
        </w:rPr>
        <w:t xml:space="preserve">FUEL FACILITY MONTHLY QUALITY CONTROL CHECKS </w:t>
      </w:r>
    </w:p>
    <w:p w14:paraId="41938DEC" w14:textId="77777777" w:rsidR="00DB5E9A" w:rsidRDefault="00000000">
      <w:pPr>
        <w:spacing w:after="77" w:line="238" w:lineRule="auto"/>
        <w:ind w:left="789" w:hanging="10"/>
      </w:pPr>
      <w:r>
        <w:rPr>
          <w:rFonts w:ascii="Times New Roman" w:eastAsia="Times New Roman" w:hAnsi="Times New Roman" w:cs="Times New Roman"/>
          <w:color w:val="070908"/>
          <w:sz w:val="24"/>
        </w:rPr>
        <w:t xml:space="preserve">Perform monthly fuel facility checks once every calendar month and prior to the end of the third week of the month.  The monthly check must be within one month </w:t>
      </w:r>
      <w:r>
        <w:rPr>
          <w:rFonts w:ascii="Times New Roman" w:eastAsia="Times New Roman" w:hAnsi="Times New Roman" w:cs="Times New Roman"/>
          <w:color w:val="070908"/>
          <w:sz w:val="24"/>
        </w:rPr>
        <w:lastRenderedPageBreak/>
        <w:t>+/- five days of the previous month’s check.  For instance, a monthly check conducted on the 8</w:t>
      </w:r>
      <w:r>
        <w:rPr>
          <w:rFonts w:ascii="Times New Roman" w:eastAsia="Times New Roman" w:hAnsi="Times New Roman" w:cs="Times New Roman"/>
          <w:color w:val="070908"/>
          <w:sz w:val="24"/>
          <w:vertAlign w:val="superscript"/>
        </w:rPr>
        <w:t>th</w:t>
      </w:r>
      <w:r>
        <w:rPr>
          <w:rFonts w:ascii="Times New Roman" w:eastAsia="Times New Roman" w:hAnsi="Times New Roman" w:cs="Times New Roman"/>
          <w:color w:val="070908"/>
          <w:sz w:val="24"/>
        </w:rPr>
        <w:t xml:space="preserve"> of the month would require the next month’s checks to be conducted between 3</w:t>
      </w:r>
      <w:r>
        <w:rPr>
          <w:rFonts w:ascii="Times New Roman" w:eastAsia="Times New Roman" w:hAnsi="Times New Roman" w:cs="Times New Roman"/>
          <w:color w:val="070908"/>
          <w:sz w:val="24"/>
          <w:vertAlign w:val="superscript"/>
        </w:rPr>
        <w:t>rd</w:t>
      </w:r>
      <w:r>
        <w:rPr>
          <w:rFonts w:ascii="Times New Roman" w:eastAsia="Times New Roman" w:hAnsi="Times New Roman" w:cs="Times New Roman"/>
          <w:color w:val="070908"/>
          <w:sz w:val="24"/>
        </w:rPr>
        <w:t xml:space="preserve"> and the 13</w:t>
      </w:r>
      <w:r>
        <w:rPr>
          <w:rFonts w:ascii="Times New Roman" w:eastAsia="Times New Roman" w:hAnsi="Times New Roman" w:cs="Times New Roman"/>
          <w:color w:val="070908"/>
          <w:sz w:val="24"/>
          <w:vertAlign w:val="superscript"/>
        </w:rPr>
        <w:t>th</w:t>
      </w:r>
      <w:r>
        <w:rPr>
          <w:rFonts w:ascii="Times New Roman" w:eastAsia="Times New Roman" w:hAnsi="Times New Roman" w:cs="Times New Roman"/>
          <w:color w:val="070908"/>
          <w:sz w:val="24"/>
        </w:rPr>
        <w:t xml:space="preserve"> of </w:t>
      </w:r>
      <w:proofErr w:type="gramStart"/>
      <w:r>
        <w:rPr>
          <w:rFonts w:ascii="Times New Roman" w:eastAsia="Times New Roman" w:hAnsi="Times New Roman" w:cs="Times New Roman"/>
          <w:color w:val="070908"/>
          <w:sz w:val="24"/>
        </w:rPr>
        <w:t>the next</w:t>
      </w:r>
      <w:proofErr w:type="gramEnd"/>
      <w:r>
        <w:rPr>
          <w:rFonts w:ascii="Times New Roman" w:eastAsia="Times New Roman" w:hAnsi="Times New Roman" w:cs="Times New Roman"/>
          <w:color w:val="070908"/>
          <w:sz w:val="24"/>
        </w:rPr>
        <w:t xml:space="preserve"> month.  </w:t>
      </w:r>
      <w:r>
        <w:rPr>
          <w:rFonts w:ascii="Times New Roman" w:eastAsia="Times New Roman" w:hAnsi="Times New Roman" w:cs="Times New Roman"/>
          <w:color w:val="101010"/>
          <w:sz w:val="24"/>
        </w:rPr>
        <w:t xml:space="preserve">Record the results of all checks on the appropriate paper or digital form.  </w:t>
      </w:r>
      <w:r>
        <w:rPr>
          <w:rFonts w:ascii="Times New Roman" w:eastAsia="Times New Roman" w:hAnsi="Times New Roman" w:cs="Times New Roman"/>
          <w:color w:val="070908"/>
          <w:sz w:val="24"/>
        </w:rPr>
        <w:t xml:space="preserve">The monthly checks required by ATA 103 are listed in the following table.   </w:t>
      </w:r>
    </w:p>
    <w:p w14:paraId="54B86D93" w14:textId="77777777" w:rsidR="00DB5E9A" w:rsidRDefault="00000000">
      <w:pPr>
        <w:spacing w:after="57"/>
        <w:ind w:left="794"/>
      </w:pPr>
      <w:r>
        <w:rPr>
          <w:rFonts w:ascii="Times New Roman" w:eastAsia="Times New Roman" w:hAnsi="Times New Roman" w:cs="Times New Roman"/>
          <w:color w:val="070908"/>
          <w:sz w:val="24"/>
        </w:rPr>
        <w:t xml:space="preserve"> </w:t>
      </w:r>
    </w:p>
    <w:p w14:paraId="42508E3F" w14:textId="77777777" w:rsidR="00DB5E9A" w:rsidRDefault="00000000">
      <w:pPr>
        <w:spacing w:after="0"/>
        <w:ind w:left="794"/>
      </w:pPr>
      <w:r>
        <w:rPr>
          <w:rFonts w:ascii="Times New Roman" w:eastAsia="Times New Roman" w:hAnsi="Times New Roman" w:cs="Times New Roman"/>
          <w:color w:val="070908"/>
          <w:sz w:val="24"/>
        </w:rPr>
        <w:t xml:space="preserve"> </w:t>
      </w:r>
    </w:p>
    <w:p w14:paraId="276DEBAB" w14:textId="77777777" w:rsidR="00DB5E9A" w:rsidRDefault="00000000">
      <w:pPr>
        <w:spacing w:after="50"/>
        <w:ind w:left="963"/>
        <w:jc w:val="center"/>
      </w:pPr>
      <w:r>
        <w:rPr>
          <w:rFonts w:ascii="Times New Roman" w:eastAsia="Times New Roman" w:hAnsi="Times New Roman" w:cs="Times New Roman"/>
          <w:b/>
          <w:sz w:val="27"/>
        </w:rPr>
        <w:t xml:space="preserve"> </w:t>
      </w:r>
    </w:p>
    <w:p w14:paraId="3EF6BE5C" w14:textId="77777777" w:rsidR="00DB5E9A" w:rsidRDefault="00000000">
      <w:pPr>
        <w:pStyle w:val="Heading5"/>
        <w:ind w:left="2594" w:firstLine="0"/>
      </w:pPr>
      <w:r>
        <w:rPr>
          <w:color w:val="000000"/>
          <w:sz w:val="27"/>
        </w:rPr>
        <w:t>ATA 103 Fuel Storage Monthly Check</w:t>
      </w:r>
      <w:r>
        <w:rPr>
          <w:b w:val="0"/>
          <w:color w:val="070908"/>
        </w:rPr>
        <w:t xml:space="preserve"> </w:t>
      </w:r>
    </w:p>
    <w:tbl>
      <w:tblPr>
        <w:tblStyle w:val="TableGrid"/>
        <w:tblW w:w="7212" w:type="dxa"/>
        <w:tblInd w:w="1176" w:type="dxa"/>
        <w:tblCellMar>
          <w:top w:w="54" w:type="dxa"/>
          <w:left w:w="122" w:type="dxa"/>
          <w:right w:w="115" w:type="dxa"/>
        </w:tblCellMar>
        <w:tblLook w:val="04A0" w:firstRow="1" w:lastRow="0" w:firstColumn="1" w:lastColumn="0" w:noHBand="0" w:noVBand="1"/>
      </w:tblPr>
      <w:tblGrid>
        <w:gridCol w:w="4966"/>
        <w:gridCol w:w="2246"/>
      </w:tblGrid>
      <w:tr w:rsidR="00DB5E9A" w14:paraId="326E706D" w14:textId="77777777">
        <w:trPr>
          <w:trHeight w:val="240"/>
        </w:trPr>
        <w:tc>
          <w:tcPr>
            <w:tcW w:w="4966" w:type="dxa"/>
            <w:tcBorders>
              <w:top w:val="single" w:sz="4" w:space="0" w:color="000000"/>
              <w:left w:val="nil"/>
              <w:bottom w:val="single" w:sz="4" w:space="0" w:color="000000"/>
              <w:right w:val="single" w:sz="4" w:space="0" w:color="000000"/>
            </w:tcBorders>
          </w:tcPr>
          <w:p w14:paraId="1AF1B4F4" w14:textId="77777777" w:rsidR="00DB5E9A" w:rsidRDefault="00000000">
            <w:r>
              <w:rPr>
                <w:rFonts w:ascii="Times New Roman" w:eastAsia="Times New Roman" w:hAnsi="Times New Roman" w:cs="Times New Roman"/>
                <w:b/>
                <w:sz w:val="20"/>
              </w:rPr>
              <w:t xml:space="preserve">Required Checks </w:t>
            </w:r>
          </w:p>
        </w:tc>
        <w:tc>
          <w:tcPr>
            <w:tcW w:w="2246" w:type="dxa"/>
            <w:tcBorders>
              <w:top w:val="single" w:sz="4" w:space="0" w:color="000000"/>
              <w:left w:val="single" w:sz="4" w:space="0" w:color="000000"/>
              <w:bottom w:val="single" w:sz="4" w:space="0" w:color="000000"/>
              <w:right w:val="nil"/>
            </w:tcBorders>
          </w:tcPr>
          <w:p w14:paraId="45B7ACD6" w14:textId="77777777" w:rsidR="00DB5E9A" w:rsidRDefault="00000000">
            <w:pPr>
              <w:ind w:right="7"/>
              <w:jc w:val="center"/>
            </w:pPr>
            <w:r>
              <w:rPr>
                <w:rFonts w:ascii="Times New Roman" w:eastAsia="Times New Roman" w:hAnsi="Times New Roman" w:cs="Times New Roman"/>
                <w:b/>
                <w:sz w:val="20"/>
              </w:rPr>
              <w:t xml:space="preserve">Reference </w:t>
            </w:r>
          </w:p>
        </w:tc>
      </w:tr>
      <w:tr w:rsidR="00DB5E9A" w14:paraId="743DA16F" w14:textId="77777777">
        <w:trPr>
          <w:trHeight w:val="240"/>
        </w:trPr>
        <w:tc>
          <w:tcPr>
            <w:tcW w:w="4966" w:type="dxa"/>
            <w:tcBorders>
              <w:top w:val="single" w:sz="4" w:space="0" w:color="000000"/>
              <w:left w:val="nil"/>
              <w:bottom w:val="single" w:sz="4" w:space="0" w:color="000000"/>
              <w:right w:val="single" w:sz="4" w:space="0" w:color="000000"/>
            </w:tcBorders>
          </w:tcPr>
          <w:p w14:paraId="51DBC18A" w14:textId="77777777" w:rsidR="00DB5E9A" w:rsidRDefault="00000000">
            <w:r>
              <w:rPr>
                <w:rFonts w:ascii="Times New Roman" w:eastAsia="Times New Roman" w:hAnsi="Times New Roman" w:cs="Times New Roman"/>
                <w:sz w:val="20"/>
              </w:rPr>
              <w:t xml:space="preserve">Filtration Test </w:t>
            </w:r>
          </w:p>
        </w:tc>
        <w:tc>
          <w:tcPr>
            <w:tcW w:w="2246" w:type="dxa"/>
            <w:tcBorders>
              <w:top w:val="single" w:sz="4" w:space="0" w:color="000000"/>
              <w:left w:val="single" w:sz="4" w:space="0" w:color="000000"/>
              <w:bottom w:val="single" w:sz="4" w:space="0" w:color="000000"/>
              <w:right w:val="nil"/>
            </w:tcBorders>
          </w:tcPr>
          <w:p w14:paraId="769CB0F5" w14:textId="77777777" w:rsidR="00DB5E9A" w:rsidRDefault="00000000">
            <w:pPr>
              <w:ind w:right="6"/>
              <w:jc w:val="center"/>
            </w:pPr>
            <w:r>
              <w:rPr>
                <w:rFonts w:ascii="Times New Roman" w:eastAsia="Times New Roman" w:hAnsi="Times New Roman" w:cs="Times New Roman"/>
                <w:sz w:val="20"/>
              </w:rPr>
              <w:t xml:space="preserve">2.5.5.1; 3.2; 3.3 </w:t>
            </w:r>
          </w:p>
        </w:tc>
      </w:tr>
      <w:tr w:rsidR="00DB5E9A" w14:paraId="714D7BBF" w14:textId="77777777">
        <w:trPr>
          <w:trHeight w:val="240"/>
        </w:trPr>
        <w:tc>
          <w:tcPr>
            <w:tcW w:w="4966" w:type="dxa"/>
            <w:tcBorders>
              <w:top w:val="single" w:sz="4" w:space="0" w:color="000000"/>
              <w:left w:val="nil"/>
              <w:bottom w:val="single" w:sz="4" w:space="0" w:color="000000"/>
              <w:right w:val="single" w:sz="4" w:space="0" w:color="000000"/>
            </w:tcBorders>
          </w:tcPr>
          <w:p w14:paraId="7B671808" w14:textId="77777777" w:rsidR="00DB5E9A" w:rsidRDefault="00000000">
            <w:r>
              <w:rPr>
                <w:rFonts w:ascii="Times New Roman" w:eastAsia="Times New Roman" w:hAnsi="Times New Roman" w:cs="Times New Roman"/>
                <w:sz w:val="20"/>
              </w:rPr>
              <w:t xml:space="preserve">Nozzle Screen </w:t>
            </w:r>
          </w:p>
        </w:tc>
        <w:tc>
          <w:tcPr>
            <w:tcW w:w="2246" w:type="dxa"/>
            <w:tcBorders>
              <w:top w:val="single" w:sz="4" w:space="0" w:color="000000"/>
              <w:left w:val="single" w:sz="4" w:space="0" w:color="000000"/>
              <w:bottom w:val="single" w:sz="4" w:space="0" w:color="000000"/>
              <w:right w:val="nil"/>
            </w:tcBorders>
          </w:tcPr>
          <w:p w14:paraId="3D11DCB9" w14:textId="77777777" w:rsidR="00DB5E9A" w:rsidRDefault="00000000">
            <w:pPr>
              <w:ind w:right="4"/>
              <w:jc w:val="center"/>
            </w:pPr>
            <w:r>
              <w:rPr>
                <w:rFonts w:ascii="Times New Roman" w:eastAsia="Times New Roman" w:hAnsi="Times New Roman" w:cs="Times New Roman"/>
                <w:sz w:val="20"/>
              </w:rPr>
              <w:t xml:space="preserve">2.5.5.2; 3.17 </w:t>
            </w:r>
          </w:p>
        </w:tc>
      </w:tr>
      <w:tr w:rsidR="00DB5E9A" w14:paraId="4DBE0DA7" w14:textId="77777777">
        <w:trPr>
          <w:trHeight w:val="240"/>
        </w:trPr>
        <w:tc>
          <w:tcPr>
            <w:tcW w:w="4966" w:type="dxa"/>
            <w:tcBorders>
              <w:top w:val="single" w:sz="4" w:space="0" w:color="000000"/>
              <w:left w:val="nil"/>
              <w:bottom w:val="single" w:sz="4" w:space="0" w:color="000000"/>
              <w:right w:val="single" w:sz="4" w:space="0" w:color="000000"/>
            </w:tcBorders>
          </w:tcPr>
          <w:p w14:paraId="449146B9" w14:textId="77777777" w:rsidR="00DB5E9A" w:rsidRDefault="00000000">
            <w:r>
              <w:rPr>
                <w:rFonts w:ascii="Times New Roman" w:eastAsia="Times New Roman" w:hAnsi="Times New Roman" w:cs="Times New Roman"/>
                <w:sz w:val="20"/>
              </w:rPr>
              <w:t xml:space="preserve">Signs, Labels, &amp; Placards </w:t>
            </w:r>
          </w:p>
        </w:tc>
        <w:tc>
          <w:tcPr>
            <w:tcW w:w="2246" w:type="dxa"/>
            <w:tcBorders>
              <w:top w:val="single" w:sz="4" w:space="0" w:color="000000"/>
              <w:left w:val="single" w:sz="4" w:space="0" w:color="000000"/>
              <w:bottom w:val="single" w:sz="4" w:space="0" w:color="000000"/>
              <w:right w:val="nil"/>
            </w:tcBorders>
          </w:tcPr>
          <w:p w14:paraId="1452F642" w14:textId="77777777" w:rsidR="00DB5E9A" w:rsidRDefault="00000000">
            <w:pPr>
              <w:ind w:right="4"/>
              <w:jc w:val="center"/>
            </w:pPr>
            <w:r>
              <w:rPr>
                <w:rFonts w:ascii="Times New Roman" w:eastAsia="Times New Roman" w:hAnsi="Times New Roman" w:cs="Times New Roman"/>
                <w:sz w:val="20"/>
              </w:rPr>
              <w:t xml:space="preserve">2.5.5.3 </w:t>
            </w:r>
          </w:p>
        </w:tc>
      </w:tr>
      <w:tr w:rsidR="00DB5E9A" w14:paraId="2A8AD85C" w14:textId="77777777">
        <w:trPr>
          <w:trHeight w:val="240"/>
        </w:trPr>
        <w:tc>
          <w:tcPr>
            <w:tcW w:w="4966" w:type="dxa"/>
            <w:tcBorders>
              <w:top w:val="single" w:sz="4" w:space="0" w:color="000000"/>
              <w:left w:val="nil"/>
              <w:bottom w:val="single" w:sz="4" w:space="0" w:color="000000"/>
              <w:right w:val="single" w:sz="4" w:space="0" w:color="000000"/>
            </w:tcBorders>
          </w:tcPr>
          <w:p w14:paraId="0F1EAB0B" w14:textId="77777777" w:rsidR="00DB5E9A" w:rsidRDefault="00000000">
            <w:r>
              <w:rPr>
                <w:rFonts w:ascii="Times New Roman" w:eastAsia="Times New Roman" w:hAnsi="Times New Roman" w:cs="Times New Roman"/>
                <w:sz w:val="20"/>
              </w:rPr>
              <w:t xml:space="preserve">Floating Suctions </w:t>
            </w:r>
          </w:p>
        </w:tc>
        <w:tc>
          <w:tcPr>
            <w:tcW w:w="2246" w:type="dxa"/>
            <w:tcBorders>
              <w:top w:val="single" w:sz="4" w:space="0" w:color="000000"/>
              <w:left w:val="single" w:sz="4" w:space="0" w:color="000000"/>
              <w:bottom w:val="single" w:sz="4" w:space="0" w:color="000000"/>
              <w:right w:val="nil"/>
            </w:tcBorders>
          </w:tcPr>
          <w:p w14:paraId="269483A3" w14:textId="77777777" w:rsidR="00DB5E9A" w:rsidRDefault="00000000">
            <w:pPr>
              <w:ind w:right="4"/>
              <w:jc w:val="center"/>
            </w:pPr>
            <w:r>
              <w:rPr>
                <w:rFonts w:ascii="Times New Roman" w:eastAsia="Times New Roman" w:hAnsi="Times New Roman" w:cs="Times New Roman"/>
                <w:sz w:val="20"/>
              </w:rPr>
              <w:t xml:space="preserve">2.5.5.4 </w:t>
            </w:r>
          </w:p>
        </w:tc>
      </w:tr>
      <w:tr w:rsidR="00DB5E9A" w14:paraId="5B40B276" w14:textId="77777777">
        <w:trPr>
          <w:trHeight w:val="240"/>
        </w:trPr>
        <w:tc>
          <w:tcPr>
            <w:tcW w:w="4966" w:type="dxa"/>
            <w:tcBorders>
              <w:top w:val="single" w:sz="4" w:space="0" w:color="000000"/>
              <w:left w:val="nil"/>
              <w:bottom w:val="single" w:sz="4" w:space="0" w:color="000000"/>
              <w:right w:val="single" w:sz="4" w:space="0" w:color="000000"/>
            </w:tcBorders>
          </w:tcPr>
          <w:p w14:paraId="2B9B1A97" w14:textId="77777777" w:rsidR="00DB5E9A" w:rsidRDefault="00000000">
            <w:r>
              <w:rPr>
                <w:rFonts w:ascii="Times New Roman" w:eastAsia="Times New Roman" w:hAnsi="Times New Roman" w:cs="Times New Roman"/>
                <w:sz w:val="20"/>
              </w:rPr>
              <w:t xml:space="preserve">Fire Extinguishers </w:t>
            </w:r>
          </w:p>
        </w:tc>
        <w:tc>
          <w:tcPr>
            <w:tcW w:w="2246" w:type="dxa"/>
            <w:tcBorders>
              <w:top w:val="single" w:sz="4" w:space="0" w:color="000000"/>
              <w:left w:val="single" w:sz="4" w:space="0" w:color="000000"/>
              <w:bottom w:val="single" w:sz="4" w:space="0" w:color="000000"/>
              <w:right w:val="nil"/>
            </w:tcBorders>
          </w:tcPr>
          <w:p w14:paraId="7857CC2C" w14:textId="77777777" w:rsidR="00DB5E9A" w:rsidRDefault="00000000">
            <w:pPr>
              <w:ind w:right="4"/>
              <w:jc w:val="center"/>
            </w:pPr>
            <w:r>
              <w:rPr>
                <w:rFonts w:ascii="Times New Roman" w:eastAsia="Times New Roman" w:hAnsi="Times New Roman" w:cs="Times New Roman"/>
                <w:sz w:val="20"/>
              </w:rPr>
              <w:t xml:space="preserve">2.5.5.5 </w:t>
            </w:r>
          </w:p>
        </w:tc>
      </w:tr>
      <w:tr w:rsidR="00DB5E9A" w14:paraId="22EB0BE0" w14:textId="77777777">
        <w:trPr>
          <w:trHeight w:val="240"/>
        </w:trPr>
        <w:tc>
          <w:tcPr>
            <w:tcW w:w="4966" w:type="dxa"/>
            <w:tcBorders>
              <w:top w:val="single" w:sz="4" w:space="0" w:color="000000"/>
              <w:left w:val="nil"/>
              <w:bottom w:val="single" w:sz="4" w:space="0" w:color="000000"/>
              <w:right w:val="single" w:sz="4" w:space="0" w:color="000000"/>
            </w:tcBorders>
          </w:tcPr>
          <w:p w14:paraId="5C0B4A15" w14:textId="77777777" w:rsidR="00DB5E9A" w:rsidRDefault="00000000">
            <w:r>
              <w:rPr>
                <w:rFonts w:ascii="Times New Roman" w:eastAsia="Times New Roman" w:hAnsi="Times New Roman" w:cs="Times New Roman"/>
                <w:sz w:val="20"/>
              </w:rPr>
              <w:t xml:space="preserve">Clay Filtration Test </w:t>
            </w:r>
          </w:p>
        </w:tc>
        <w:tc>
          <w:tcPr>
            <w:tcW w:w="2246" w:type="dxa"/>
            <w:tcBorders>
              <w:top w:val="single" w:sz="4" w:space="0" w:color="000000"/>
              <w:left w:val="single" w:sz="4" w:space="0" w:color="000000"/>
              <w:bottom w:val="single" w:sz="4" w:space="0" w:color="000000"/>
              <w:right w:val="nil"/>
            </w:tcBorders>
          </w:tcPr>
          <w:p w14:paraId="3825F314" w14:textId="77777777" w:rsidR="00DB5E9A" w:rsidRDefault="00000000">
            <w:pPr>
              <w:ind w:right="4"/>
              <w:jc w:val="center"/>
            </w:pPr>
            <w:r>
              <w:rPr>
                <w:rFonts w:ascii="Times New Roman" w:eastAsia="Times New Roman" w:hAnsi="Times New Roman" w:cs="Times New Roman"/>
                <w:sz w:val="20"/>
              </w:rPr>
              <w:t xml:space="preserve">2.5.5.6; 3.5 </w:t>
            </w:r>
          </w:p>
        </w:tc>
      </w:tr>
      <w:tr w:rsidR="00DB5E9A" w14:paraId="759E5D61" w14:textId="77777777">
        <w:trPr>
          <w:trHeight w:val="240"/>
        </w:trPr>
        <w:tc>
          <w:tcPr>
            <w:tcW w:w="4966" w:type="dxa"/>
            <w:tcBorders>
              <w:top w:val="single" w:sz="4" w:space="0" w:color="000000"/>
              <w:left w:val="nil"/>
              <w:bottom w:val="single" w:sz="4" w:space="0" w:color="000000"/>
              <w:right w:val="single" w:sz="4" w:space="0" w:color="000000"/>
            </w:tcBorders>
          </w:tcPr>
          <w:p w14:paraId="2E336066" w14:textId="77777777" w:rsidR="00DB5E9A" w:rsidRDefault="00000000">
            <w:r>
              <w:rPr>
                <w:rFonts w:ascii="Times New Roman" w:eastAsia="Times New Roman" w:hAnsi="Times New Roman" w:cs="Times New Roman"/>
                <w:sz w:val="20"/>
              </w:rPr>
              <w:t xml:space="preserve">FSII Concentration (if applicable) </w:t>
            </w:r>
          </w:p>
        </w:tc>
        <w:tc>
          <w:tcPr>
            <w:tcW w:w="2246" w:type="dxa"/>
            <w:tcBorders>
              <w:top w:val="single" w:sz="4" w:space="0" w:color="000000"/>
              <w:left w:val="single" w:sz="4" w:space="0" w:color="000000"/>
              <w:bottom w:val="single" w:sz="4" w:space="0" w:color="000000"/>
              <w:right w:val="nil"/>
            </w:tcBorders>
          </w:tcPr>
          <w:p w14:paraId="04060299" w14:textId="77777777" w:rsidR="00DB5E9A" w:rsidRDefault="00000000">
            <w:pPr>
              <w:ind w:right="4"/>
              <w:jc w:val="center"/>
            </w:pPr>
            <w:r>
              <w:rPr>
                <w:rFonts w:ascii="Times New Roman" w:eastAsia="Times New Roman" w:hAnsi="Times New Roman" w:cs="Times New Roman"/>
                <w:sz w:val="20"/>
              </w:rPr>
              <w:t xml:space="preserve">2.5.5.7 </w:t>
            </w:r>
          </w:p>
        </w:tc>
      </w:tr>
    </w:tbl>
    <w:p w14:paraId="57713C1C" w14:textId="77777777" w:rsidR="00DB5E9A" w:rsidRDefault="00000000">
      <w:pPr>
        <w:spacing w:after="237"/>
        <w:ind w:left="881"/>
      </w:pPr>
      <w:r>
        <w:rPr>
          <w:rFonts w:ascii="Times New Roman" w:eastAsia="Times New Roman" w:hAnsi="Times New Roman" w:cs="Times New Roman"/>
          <w:b/>
          <w:color w:val="121212"/>
          <w:sz w:val="24"/>
        </w:rPr>
        <w:t xml:space="preserve"> </w:t>
      </w:r>
    </w:p>
    <w:p w14:paraId="2E1BF157" w14:textId="77777777" w:rsidR="00DB5E9A" w:rsidRDefault="00000000">
      <w:pPr>
        <w:pStyle w:val="Heading6"/>
        <w:spacing w:after="64"/>
        <w:ind w:left="156" w:right="362"/>
        <w:jc w:val="both"/>
      </w:pPr>
      <w:r>
        <w:rPr>
          <w:color w:val="121212"/>
        </w:rPr>
        <w:t>200.10</w:t>
      </w:r>
      <w:r>
        <w:rPr>
          <w:rFonts w:ascii="Arial" w:eastAsia="Arial" w:hAnsi="Arial" w:cs="Arial"/>
          <w:color w:val="121212"/>
        </w:rPr>
        <w:t xml:space="preserve"> </w:t>
      </w:r>
      <w:r>
        <w:rPr>
          <w:color w:val="121212"/>
        </w:rPr>
        <w:t xml:space="preserve">FUEL FACILITY QUARTERLY QUALITY CONTROL CHECKS </w:t>
      </w:r>
    </w:p>
    <w:p w14:paraId="0106510E" w14:textId="77777777" w:rsidR="00DB5E9A" w:rsidRDefault="00000000">
      <w:pPr>
        <w:spacing w:after="9" w:line="241" w:lineRule="auto"/>
        <w:ind w:left="883" w:hanging="5"/>
      </w:pPr>
      <w:r>
        <w:rPr>
          <w:rFonts w:ascii="Times New Roman" w:eastAsia="Times New Roman" w:hAnsi="Times New Roman" w:cs="Times New Roman"/>
          <w:color w:val="101010"/>
          <w:sz w:val="24"/>
        </w:rPr>
        <w:t>Perform quarterly fuel facility checks once every three calendar months and within three months +/- 10 days of the previous check.  For instance, quarterly checks conducted on February 14</w:t>
      </w:r>
      <w:r>
        <w:rPr>
          <w:rFonts w:ascii="Times New Roman" w:eastAsia="Times New Roman" w:hAnsi="Times New Roman" w:cs="Times New Roman"/>
          <w:color w:val="101010"/>
          <w:sz w:val="24"/>
          <w:vertAlign w:val="superscript"/>
        </w:rPr>
        <w:t>th</w:t>
      </w:r>
      <w:r>
        <w:rPr>
          <w:rFonts w:ascii="Times New Roman" w:eastAsia="Times New Roman" w:hAnsi="Times New Roman" w:cs="Times New Roman"/>
          <w:color w:val="101010"/>
          <w:sz w:val="24"/>
        </w:rPr>
        <w:t xml:space="preserve"> would require the next quarter’s checks to be conducted between May 4</w:t>
      </w:r>
      <w:r>
        <w:rPr>
          <w:rFonts w:ascii="Times New Roman" w:eastAsia="Times New Roman" w:hAnsi="Times New Roman" w:cs="Times New Roman"/>
          <w:color w:val="101010"/>
          <w:sz w:val="24"/>
          <w:vertAlign w:val="superscript"/>
        </w:rPr>
        <w:t>th</w:t>
      </w:r>
      <w:r>
        <w:rPr>
          <w:rFonts w:ascii="Times New Roman" w:eastAsia="Times New Roman" w:hAnsi="Times New Roman" w:cs="Times New Roman"/>
          <w:color w:val="101010"/>
          <w:sz w:val="24"/>
        </w:rPr>
        <w:t xml:space="preserve"> and May 24</w:t>
      </w:r>
      <w:r>
        <w:rPr>
          <w:rFonts w:ascii="Times New Roman" w:eastAsia="Times New Roman" w:hAnsi="Times New Roman" w:cs="Times New Roman"/>
          <w:color w:val="101010"/>
          <w:sz w:val="24"/>
          <w:vertAlign w:val="superscript"/>
        </w:rPr>
        <w:t>th</w:t>
      </w:r>
      <w:r>
        <w:rPr>
          <w:rFonts w:ascii="Times New Roman" w:eastAsia="Times New Roman" w:hAnsi="Times New Roman" w:cs="Times New Roman"/>
          <w:color w:val="101010"/>
          <w:sz w:val="24"/>
        </w:rPr>
        <w:t xml:space="preserve">.  Record the results of all checks on the appropriate paper or digital form.  This flexibility does not allow for less than four quarterly checks per calendar year.  The quarterly checks required by ATA 103 are listed in the table below. </w:t>
      </w:r>
    </w:p>
    <w:p w14:paraId="6A602D45" w14:textId="77777777" w:rsidR="00DB5E9A" w:rsidRDefault="00000000">
      <w:pPr>
        <w:spacing w:after="113"/>
      </w:pPr>
      <w:r>
        <w:rPr>
          <w:rFonts w:ascii="Times New Roman" w:eastAsia="Times New Roman" w:hAnsi="Times New Roman" w:cs="Times New Roman"/>
        </w:rPr>
        <w:t xml:space="preserve"> </w:t>
      </w:r>
    </w:p>
    <w:p w14:paraId="06B5B033" w14:textId="77777777" w:rsidR="00DB5E9A" w:rsidRDefault="00000000">
      <w:pPr>
        <w:pStyle w:val="Heading6"/>
        <w:ind w:left="2813"/>
      </w:pPr>
      <w:r>
        <w:rPr>
          <w:color w:val="121212"/>
          <w:sz w:val="27"/>
        </w:rPr>
        <w:t xml:space="preserve">ATA 103 Fuel Storage Quarterly Checks </w:t>
      </w:r>
    </w:p>
    <w:tbl>
      <w:tblPr>
        <w:tblStyle w:val="TableGrid"/>
        <w:tblW w:w="7222" w:type="dxa"/>
        <w:tblInd w:w="1174" w:type="dxa"/>
        <w:tblCellMar>
          <w:top w:w="54" w:type="dxa"/>
          <w:left w:w="122" w:type="dxa"/>
          <w:right w:w="115" w:type="dxa"/>
        </w:tblCellMar>
        <w:tblLook w:val="04A0" w:firstRow="1" w:lastRow="0" w:firstColumn="1" w:lastColumn="0" w:noHBand="0" w:noVBand="1"/>
      </w:tblPr>
      <w:tblGrid>
        <w:gridCol w:w="4971"/>
        <w:gridCol w:w="2251"/>
      </w:tblGrid>
      <w:tr w:rsidR="00DB5E9A" w14:paraId="53178E05" w14:textId="77777777">
        <w:trPr>
          <w:trHeight w:val="240"/>
        </w:trPr>
        <w:tc>
          <w:tcPr>
            <w:tcW w:w="4970" w:type="dxa"/>
            <w:tcBorders>
              <w:top w:val="single" w:sz="4" w:space="0" w:color="000000"/>
              <w:left w:val="nil"/>
              <w:bottom w:val="single" w:sz="4" w:space="0" w:color="000000"/>
              <w:right w:val="single" w:sz="4" w:space="0" w:color="000000"/>
            </w:tcBorders>
          </w:tcPr>
          <w:p w14:paraId="03354456" w14:textId="77777777" w:rsidR="00DB5E9A" w:rsidRDefault="00000000">
            <w:r>
              <w:rPr>
                <w:rFonts w:ascii="Times New Roman" w:eastAsia="Times New Roman" w:hAnsi="Times New Roman" w:cs="Times New Roman"/>
                <w:b/>
                <w:sz w:val="20"/>
              </w:rPr>
              <w:t xml:space="preserve">Required Checks </w:t>
            </w:r>
          </w:p>
        </w:tc>
        <w:tc>
          <w:tcPr>
            <w:tcW w:w="2251" w:type="dxa"/>
            <w:tcBorders>
              <w:top w:val="single" w:sz="4" w:space="0" w:color="000000"/>
              <w:left w:val="single" w:sz="4" w:space="0" w:color="000000"/>
              <w:bottom w:val="single" w:sz="4" w:space="0" w:color="000000"/>
              <w:right w:val="nil"/>
            </w:tcBorders>
          </w:tcPr>
          <w:p w14:paraId="2D8B4660" w14:textId="77777777" w:rsidR="00DB5E9A" w:rsidRDefault="00000000">
            <w:pPr>
              <w:ind w:right="12"/>
              <w:jc w:val="center"/>
            </w:pPr>
            <w:r>
              <w:rPr>
                <w:rFonts w:ascii="Times New Roman" w:eastAsia="Times New Roman" w:hAnsi="Times New Roman" w:cs="Times New Roman"/>
                <w:b/>
                <w:sz w:val="20"/>
              </w:rPr>
              <w:t xml:space="preserve">Reference </w:t>
            </w:r>
          </w:p>
        </w:tc>
      </w:tr>
      <w:tr w:rsidR="00DB5E9A" w14:paraId="0B1C87F4" w14:textId="77777777">
        <w:trPr>
          <w:trHeight w:val="240"/>
        </w:trPr>
        <w:tc>
          <w:tcPr>
            <w:tcW w:w="4970" w:type="dxa"/>
            <w:tcBorders>
              <w:top w:val="single" w:sz="4" w:space="0" w:color="000000"/>
              <w:left w:val="nil"/>
              <w:bottom w:val="single" w:sz="4" w:space="0" w:color="000000"/>
              <w:right w:val="single" w:sz="4" w:space="0" w:color="000000"/>
            </w:tcBorders>
          </w:tcPr>
          <w:p w14:paraId="49B028B0" w14:textId="77777777" w:rsidR="00DB5E9A" w:rsidRDefault="00000000">
            <w:r>
              <w:rPr>
                <w:rFonts w:ascii="Times New Roman" w:eastAsia="Times New Roman" w:hAnsi="Times New Roman" w:cs="Times New Roman"/>
                <w:sz w:val="20"/>
              </w:rPr>
              <w:t xml:space="preserve">Emergency Shutoff System </w:t>
            </w:r>
          </w:p>
        </w:tc>
        <w:tc>
          <w:tcPr>
            <w:tcW w:w="2251" w:type="dxa"/>
            <w:tcBorders>
              <w:top w:val="single" w:sz="4" w:space="0" w:color="000000"/>
              <w:left w:val="single" w:sz="4" w:space="0" w:color="000000"/>
              <w:bottom w:val="single" w:sz="4" w:space="0" w:color="000000"/>
              <w:right w:val="nil"/>
            </w:tcBorders>
          </w:tcPr>
          <w:p w14:paraId="0615BDBC" w14:textId="77777777" w:rsidR="00DB5E9A" w:rsidRDefault="00000000">
            <w:pPr>
              <w:ind w:right="8"/>
              <w:jc w:val="center"/>
            </w:pPr>
            <w:r>
              <w:rPr>
                <w:rFonts w:ascii="Times New Roman" w:eastAsia="Times New Roman" w:hAnsi="Times New Roman" w:cs="Times New Roman"/>
                <w:sz w:val="20"/>
              </w:rPr>
              <w:t xml:space="preserve">2.5.6.1 </w:t>
            </w:r>
          </w:p>
        </w:tc>
      </w:tr>
      <w:tr w:rsidR="00DB5E9A" w14:paraId="3781253D" w14:textId="77777777">
        <w:trPr>
          <w:trHeight w:val="240"/>
        </w:trPr>
        <w:tc>
          <w:tcPr>
            <w:tcW w:w="4970" w:type="dxa"/>
            <w:tcBorders>
              <w:top w:val="single" w:sz="4" w:space="0" w:color="000000"/>
              <w:left w:val="nil"/>
              <w:bottom w:val="single" w:sz="4" w:space="0" w:color="000000"/>
              <w:right w:val="single" w:sz="4" w:space="0" w:color="000000"/>
            </w:tcBorders>
          </w:tcPr>
          <w:p w14:paraId="60984706" w14:textId="77777777" w:rsidR="00DB5E9A" w:rsidRDefault="00000000">
            <w:r>
              <w:rPr>
                <w:rFonts w:ascii="Times New Roman" w:eastAsia="Times New Roman" w:hAnsi="Times New Roman" w:cs="Times New Roman"/>
                <w:sz w:val="20"/>
              </w:rPr>
              <w:t xml:space="preserve">Water Defense System </w:t>
            </w:r>
          </w:p>
        </w:tc>
        <w:tc>
          <w:tcPr>
            <w:tcW w:w="2251" w:type="dxa"/>
            <w:tcBorders>
              <w:top w:val="single" w:sz="4" w:space="0" w:color="000000"/>
              <w:left w:val="single" w:sz="4" w:space="0" w:color="000000"/>
              <w:bottom w:val="single" w:sz="4" w:space="0" w:color="000000"/>
              <w:right w:val="nil"/>
            </w:tcBorders>
          </w:tcPr>
          <w:p w14:paraId="4CE99189" w14:textId="77777777" w:rsidR="00DB5E9A" w:rsidRDefault="00000000">
            <w:pPr>
              <w:ind w:right="8"/>
              <w:jc w:val="center"/>
            </w:pPr>
            <w:r>
              <w:rPr>
                <w:rFonts w:ascii="Times New Roman" w:eastAsia="Times New Roman" w:hAnsi="Times New Roman" w:cs="Times New Roman"/>
                <w:sz w:val="20"/>
              </w:rPr>
              <w:t xml:space="preserve">2.5.6.2; 3.12 </w:t>
            </w:r>
          </w:p>
        </w:tc>
      </w:tr>
      <w:tr w:rsidR="00DB5E9A" w14:paraId="7DB701F4" w14:textId="77777777">
        <w:trPr>
          <w:trHeight w:val="240"/>
        </w:trPr>
        <w:tc>
          <w:tcPr>
            <w:tcW w:w="4970" w:type="dxa"/>
            <w:tcBorders>
              <w:top w:val="single" w:sz="4" w:space="0" w:color="000000"/>
              <w:left w:val="nil"/>
              <w:bottom w:val="single" w:sz="4" w:space="0" w:color="000000"/>
              <w:right w:val="single" w:sz="4" w:space="0" w:color="000000"/>
            </w:tcBorders>
          </w:tcPr>
          <w:p w14:paraId="707E6149" w14:textId="77777777" w:rsidR="00DB5E9A" w:rsidRDefault="00000000">
            <w:proofErr w:type="gramStart"/>
            <w:r>
              <w:rPr>
                <w:rFonts w:ascii="Times New Roman" w:eastAsia="Times New Roman" w:hAnsi="Times New Roman" w:cs="Times New Roman"/>
                <w:sz w:val="20"/>
              </w:rPr>
              <w:t>Tank</w:t>
            </w:r>
            <w:proofErr w:type="gramEnd"/>
            <w:r>
              <w:rPr>
                <w:rFonts w:ascii="Times New Roman" w:eastAsia="Times New Roman" w:hAnsi="Times New Roman" w:cs="Times New Roman"/>
                <w:sz w:val="20"/>
              </w:rPr>
              <w:t xml:space="preserve"> High Level Controls </w:t>
            </w:r>
          </w:p>
        </w:tc>
        <w:tc>
          <w:tcPr>
            <w:tcW w:w="2251" w:type="dxa"/>
            <w:tcBorders>
              <w:top w:val="single" w:sz="4" w:space="0" w:color="000000"/>
              <w:left w:val="single" w:sz="4" w:space="0" w:color="000000"/>
              <w:bottom w:val="single" w:sz="4" w:space="0" w:color="000000"/>
              <w:right w:val="nil"/>
            </w:tcBorders>
          </w:tcPr>
          <w:p w14:paraId="3B671C57" w14:textId="77777777" w:rsidR="00DB5E9A" w:rsidRDefault="00000000">
            <w:pPr>
              <w:ind w:right="8"/>
              <w:jc w:val="center"/>
            </w:pPr>
            <w:r>
              <w:rPr>
                <w:rFonts w:ascii="Times New Roman" w:eastAsia="Times New Roman" w:hAnsi="Times New Roman" w:cs="Times New Roman"/>
                <w:sz w:val="20"/>
              </w:rPr>
              <w:t xml:space="preserve">2.5.6.3 </w:t>
            </w:r>
          </w:p>
        </w:tc>
      </w:tr>
      <w:tr w:rsidR="00DB5E9A" w14:paraId="1024F426" w14:textId="77777777">
        <w:trPr>
          <w:trHeight w:val="240"/>
        </w:trPr>
        <w:tc>
          <w:tcPr>
            <w:tcW w:w="4970" w:type="dxa"/>
            <w:tcBorders>
              <w:top w:val="single" w:sz="4" w:space="0" w:color="000000"/>
              <w:left w:val="nil"/>
              <w:bottom w:val="single" w:sz="4" w:space="0" w:color="000000"/>
              <w:right w:val="single" w:sz="4" w:space="0" w:color="000000"/>
            </w:tcBorders>
          </w:tcPr>
          <w:p w14:paraId="70D2F15D" w14:textId="77777777" w:rsidR="00DB5E9A" w:rsidRDefault="00000000">
            <w:r>
              <w:rPr>
                <w:rFonts w:ascii="Times New Roman" w:eastAsia="Times New Roman" w:hAnsi="Times New Roman" w:cs="Times New Roman"/>
                <w:sz w:val="20"/>
              </w:rPr>
              <w:t xml:space="preserve">Product Reclaim Tank &amp; Sump Separator Interior Visual </w:t>
            </w:r>
          </w:p>
        </w:tc>
        <w:tc>
          <w:tcPr>
            <w:tcW w:w="2251" w:type="dxa"/>
            <w:tcBorders>
              <w:top w:val="single" w:sz="4" w:space="0" w:color="000000"/>
              <w:left w:val="single" w:sz="4" w:space="0" w:color="000000"/>
              <w:bottom w:val="single" w:sz="4" w:space="0" w:color="000000"/>
              <w:right w:val="nil"/>
            </w:tcBorders>
          </w:tcPr>
          <w:p w14:paraId="67826336" w14:textId="77777777" w:rsidR="00DB5E9A" w:rsidRDefault="00000000">
            <w:pPr>
              <w:ind w:right="8"/>
              <w:jc w:val="center"/>
            </w:pPr>
            <w:r>
              <w:rPr>
                <w:rFonts w:ascii="Times New Roman" w:eastAsia="Times New Roman" w:hAnsi="Times New Roman" w:cs="Times New Roman"/>
                <w:sz w:val="20"/>
              </w:rPr>
              <w:t xml:space="preserve">2.5.6.4; 3.11 </w:t>
            </w:r>
          </w:p>
        </w:tc>
      </w:tr>
    </w:tbl>
    <w:p w14:paraId="74B70DFF" w14:textId="77777777" w:rsidR="00DB5E9A" w:rsidRDefault="00000000">
      <w:pPr>
        <w:spacing w:after="44"/>
      </w:pPr>
      <w:r>
        <w:rPr>
          <w:rFonts w:ascii="Times New Roman" w:eastAsia="Times New Roman" w:hAnsi="Times New Roman" w:cs="Times New Roman"/>
          <w:sz w:val="20"/>
        </w:rPr>
        <w:t xml:space="preserve"> </w:t>
      </w:r>
    </w:p>
    <w:p w14:paraId="2DA0F8AF" w14:textId="77777777" w:rsidR="00DB5E9A" w:rsidRDefault="00000000">
      <w:pPr>
        <w:spacing w:after="0"/>
        <w:ind w:left="725"/>
      </w:pPr>
      <w:r>
        <w:rPr>
          <w:rFonts w:ascii="Times New Roman" w:eastAsia="Times New Roman" w:hAnsi="Times New Roman" w:cs="Times New Roman"/>
        </w:rPr>
        <w:t xml:space="preserve"> </w:t>
      </w:r>
    </w:p>
    <w:p w14:paraId="13710D98" w14:textId="77777777" w:rsidR="00DB5E9A" w:rsidRDefault="00000000">
      <w:pPr>
        <w:spacing w:after="64"/>
        <w:ind w:left="110" w:hanging="10"/>
      </w:pPr>
      <w:r>
        <w:rPr>
          <w:rFonts w:ascii="Times New Roman" w:eastAsia="Times New Roman" w:hAnsi="Times New Roman" w:cs="Times New Roman"/>
          <w:b/>
          <w:color w:val="101111"/>
          <w:sz w:val="24"/>
        </w:rPr>
        <w:t>200.11</w:t>
      </w:r>
      <w:r>
        <w:rPr>
          <w:rFonts w:ascii="Arial" w:eastAsia="Arial" w:hAnsi="Arial" w:cs="Arial"/>
          <w:b/>
          <w:color w:val="101111"/>
          <w:sz w:val="24"/>
        </w:rPr>
        <w:t xml:space="preserve"> </w:t>
      </w:r>
      <w:r>
        <w:rPr>
          <w:rFonts w:ascii="Times New Roman" w:eastAsia="Times New Roman" w:hAnsi="Times New Roman" w:cs="Times New Roman"/>
          <w:b/>
          <w:color w:val="101111"/>
          <w:sz w:val="24"/>
        </w:rPr>
        <w:t xml:space="preserve">FUEL FACILITY SEMI-ANNUAL QUALITY CONTROL CHECKS </w:t>
      </w:r>
    </w:p>
    <w:p w14:paraId="732346A6" w14:textId="77777777" w:rsidR="00DB5E9A" w:rsidRDefault="00000000">
      <w:pPr>
        <w:spacing w:after="9" w:line="241" w:lineRule="auto"/>
        <w:ind w:left="883" w:hanging="5"/>
      </w:pPr>
      <w:r>
        <w:rPr>
          <w:rFonts w:ascii="Times New Roman" w:eastAsia="Times New Roman" w:hAnsi="Times New Roman" w:cs="Times New Roman"/>
          <w:color w:val="101010"/>
          <w:sz w:val="24"/>
        </w:rPr>
        <w:t xml:space="preserve">Perform semi-annual fuel facility checks once every six months and </w:t>
      </w:r>
      <w:proofErr w:type="gramStart"/>
      <w:r>
        <w:rPr>
          <w:rFonts w:ascii="Times New Roman" w:eastAsia="Times New Roman" w:hAnsi="Times New Roman" w:cs="Times New Roman"/>
          <w:color w:val="101010"/>
          <w:sz w:val="24"/>
        </w:rPr>
        <w:t>within  six</w:t>
      </w:r>
      <w:proofErr w:type="gramEnd"/>
      <w:r>
        <w:rPr>
          <w:rFonts w:ascii="Times New Roman" w:eastAsia="Times New Roman" w:hAnsi="Times New Roman" w:cs="Times New Roman"/>
          <w:color w:val="101010"/>
          <w:sz w:val="24"/>
        </w:rPr>
        <w:t xml:space="preserve"> months +/- ten days of the previous check.  For instance, a semi-annual check </w:t>
      </w:r>
      <w:r>
        <w:rPr>
          <w:rFonts w:ascii="Times New Roman" w:eastAsia="Times New Roman" w:hAnsi="Times New Roman" w:cs="Times New Roman"/>
          <w:color w:val="101010"/>
          <w:sz w:val="24"/>
        </w:rPr>
        <w:lastRenderedPageBreak/>
        <w:t>conducted on April 9</w:t>
      </w:r>
      <w:r>
        <w:rPr>
          <w:rFonts w:ascii="Times New Roman" w:eastAsia="Times New Roman" w:hAnsi="Times New Roman" w:cs="Times New Roman"/>
          <w:color w:val="101010"/>
          <w:sz w:val="24"/>
          <w:vertAlign w:val="superscript"/>
        </w:rPr>
        <w:t>th</w:t>
      </w:r>
      <w:r>
        <w:rPr>
          <w:rFonts w:ascii="Times New Roman" w:eastAsia="Times New Roman" w:hAnsi="Times New Roman" w:cs="Times New Roman"/>
          <w:color w:val="101010"/>
          <w:sz w:val="24"/>
        </w:rPr>
        <w:t xml:space="preserve"> would require the next semi-annual check to be conducted between September 29</w:t>
      </w:r>
      <w:r>
        <w:rPr>
          <w:rFonts w:ascii="Times New Roman" w:eastAsia="Times New Roman" w:hAnsi="Times New Roman" w:cs="Times New Roman"/>
          <w:color w:val="101010"/>
          <w:sz w:val="24"/>
          <w:vertAlign w:val="superscript"/>
        </w:rPr>
        <w:t>th</w:t>
      </w:r>
      <w:r>
        <w:rPr>
          <w:rFonts w:ascii="Times New Roman" w:eastAsia="Times New Roman" w:hAnsi="Times New Roman" w:cs="Times New Roman"/>
          <w:color w:val="101010"/>
          <w:sz w:val="24"/>
        </w:rPr>
        <w:t xml:space="preserve"> and October 19</w:t>
      </w:r>
      <w:r>
        <w:rPr>
          <w:rFonts w:ascii="Times New Roman" w:eastAsia="Times New Roman" w:hAnsi="Times New Roman" w:cs="Times New Roman"/>
          <w:color w:val="101010"/>
          <w:sz w:val="24"/>
          <w:vertAlign w:val="superscript"/>
        </w:rPr>
        <w:t>th</w:t>
      </w:r>
      <w:r>
        <w:rPr>
          <w:rFonts w:ascii="Times New Roman" w:eastAsia="Times New Roman" w:hAnsi="Times New Roman" w:cs="Times New Roman"/>
          <w:color w:val="101010"/>
          <w:sz w:val="24"/>
        </w:rPr>
        <w:t xml:space="preserve">. Record the results of all checks on the appropriate paper or digital form.  The semi-annual checks required by ATA 103 are listed </w:t>
      </w:r>
      <w:proofErr w:type="gramStart"/>
      <w:r>
        <w:rPr>
          <w:rFonts w:ascii="Times New Roman" w:eastAsia="Times New Roman" w:hAnsi="Times New Roman" w:cs="Times New Roman"/>
          <w:color w:val="101010"/>
          <w:sz w:val="24"/>
        </w:rPr>
        <w:t>in</w:t>
      </w:r>
      <w:proofErr w:type="gramEnd"/>
      <w:r>
        <w:rPr>
          <w:rFonts w:ascii="Times New Roman" w:eastAsia="Times New Roman" w:hAnsi="Times New Roman" w:cs="Times New Roman"/>
          <w:color w:val="101010"/>
          <w:sz w:val="24"/>
        </w:rPr>
        <w:t xml:space="preserve"> the table below.</w:t>
      </w:r>
      <w:r>
        <w:rPr>
          <w:rFonts w:ascii="Times New Roman" w:eastAsia="Times New Roman" w:hAnsi="Times New Roman" w:cs="Times New Roman"/>
          <w:sz w:val="24"/>
        </w:rPr>
        <w:t xml:space="preserve"> </w:t>
      </w:r>
    </w:p>
    <w:p w14:paraId="2B5A449E" w14:textId="77777777" w:rsidR="00DB5E9A" w:rsidRDefault="00000000">
      <w:pPr>
        <w:spacing w:after="53"/>
      </w:pPr>
      <w:r>
        <w:rPr>
          <w:rFonts w:ascii="Times New Roman" w:eastAsia="Times New Roman" w:hAnsi="Times New Roman" w:cs="Times New Roman"/>
        </w:rPr>
        <w:t xml:space="preserve"> </w:t>
      </w:r>
    </w:p>
    <w:p w14:paraId="4107340B" w14:textId="77777777" w:rsidR="00DB5E9A" w:rsidRDefault="00000000">
      <w:pPr>
        <w:pStyle w:val="Heading6"/>
        <w:ind w:left="2714" w:firstLine="0"/>
      </w:pPr>
      <w:r>
        <w:rPr>
          <w:color w:val="101110"/>
          <w:sz w:val="27"/>
        </w:rPr>
        <w:t xml:space="preserve">ATA 103 Fuel Storage Semi-Annual Checks </w:t>
      </w:r>
    </w:p>
    <w:tbl>
      <w:tblPr>
        <w:tblStyle w:val="TableGrid"/>
        <w:tblW w:w="7222" w:type="dxa"/>
        <w:tblInd w:w="1174" w:type="dxa"/>
        <w:tblCellMar>
          <w:top w:w="54" w:type="dxa"/>
          <w:left w:w="122" w:type="dxa"/>
          <w:right w:w="115" w:type="dxa"/>
        </w:tblCellMar>
        <w:tblLook w:val="04A0" w:firstRow="1" w:lastRow="0" w:firstColumn="1" w:lastColumn="0" w:noHBand="0" w:noVBand="1"/>
      </w:tblPr>
      <w:tblGrid>
        <w:gridCol w:w="4971"/>
        <w:gridCol w:w="2251"/>
      </w:tblGrid>
      <w:tr w:rsidR="00DB5E9A" w14:paraId="3441F854" w14:textId="77777777">
        <w:trPr>
          <w:trHeight w:val="240"/>
        </w:trPr>
        <w:tc>
          <w:tcPr>
            <w:tcW w:w="4970" w:type="dxa"/>
            <w:tcBorders>
              <w:top w:val="single" w:sz="4" w:space="0" w:color="000000"/>
              <w:left w:val="nil"/>
              <w:bottom w:val="single" w:sz="4" w:space="0" w:color="000000"/>
              <w:right w:val="single" w:sz="4" w:space="0" w:color="000000"/>
            </w:tcBorders>
          </w:tcPr>
          <w:p w14:paraId="4C64713F" w14:textId="77777777" w:rsidR="00DB5E9A" w:rsidRDefault="00000000">
            <w:r>
              <w:rPr>
                <w:rFonts w:ascii="Times New Roman" w:eastAsia="Times New Roman" w:hAnsi="Times New Roman" w:cs="Times New Roman"/>
                <w:b/>
                <w:sz w:val="20"/>
              </w:rPr>
              <w:t xml:space="preserve">Required Checks </w:t>
            </w:r>
          </w:p>
        </w:tc>
        <w:tc>
          <w:tcPr>
            <w:tcW w:w="2251" w:type="dxa"/>
            <w:tcBorders>
              <w:top w:val="single" w:sz="4" w:space="0" w:color="000000"/>
              <w:left w:val="single" w:sz="4" w:space="0" w:color="000000"/>
              <w:bottom w:val="single" w:sz="4" w:space="0" w:color="000000"/>
              <w:right w:val="nil"/>
            </w:tcBorders>
          </w:tcPr>
          <w:p w14:paraId="44596344" w14:textId="77777777" w:rsidR="00DB5E9A" w:rsidRDefault="00000000">
            <w:pPr>
              <w:ind w:right="12"/>
              <w:jc w:val="center"/>
            </w:pPr>
            <w:r>
              <w:rPr>
                <w:rFonts w:ascii="Times New Roman" w:eastAsia="Times New Roman" w:hAnsi="Times New Roman" w:cs="Times New Roman"/>
                <w:b/>
                <w:sz w:val="20"/>
              </w:rPr>
              <w:t xml:space="preserve">Reference </w:t>
            </w:r>
          </w:p>
        </w:tc>
      </w:tr>
      <w:tr w:rsidR="00DB5E9A" w14:paraId="20925261" w14:textId="77777777">
        <w:trPr>
          <w:trHeight w:val="240"/>
        </w:trPr>
        <w:tc>
          <w:tcPr>
            <w:tcW w:w="4970" w:type="dxa"/>
            <w:tcBorders>
              <w:top w:val="single" w:sz="4" w:space="0" w:color="000000"/>
              <w:left w:val="nil"/>
              <w:bottom w:val="single" w:sz="4" w:space="0" w:color="000000"/>
              <w:right w:val="single" w:sz="4" w:space="0" w:color="000000"/>
            </w:tcBorders>
          </w:tcPr>
          <w:p w14:paraId="61E07313" w14:textId="77777777" w:rsidR="00DB5E9A" w:rsidRDefault="00000000">
            <w:r>
              <w:rPr>
                <w:rFonts w:ascii="Times New Roman" w:eastAsia="Times New Roman" w:hAnsi="Times New Roman" w:cs="Times New Roman"/>
                <w:sz w:val="20"/>
              </w:rPr>
              <w:t xml:space="preserve">Hose Pressure Check @ 225 psi </w:t>
            </w:r>
          </w:p>
        </w:tc>
        <w:tc>
          <w:tcPr>
            <w:tcW w:w="2251" w:type="dxa"/>
            <w:tcBorders>
              <w:top w:val="single" w:sz="4" w:space="0" w:color="000000"/>
              <w:left w:val="single" w:sz="4" w:space="0" w:color="000000"/>
              <w:bottom w:val="single" w:sz="4" w:space="0" w:color="000000"/>
              <w:right w:val="nil"/>
            </w:tcBorders>
          </w:tcPr>
          <w:p w14:paraId="7AAB8175" w14:textId="77777777" w:rsidR="00DB5E9A" w:rsidRDefault="00000000">
            <w:pPr>
              <w:ind w:right="8"/>
              <w:jc w:val="center"/>
            </w:pPr>
            <w:r>
              <w:rPr>
                <w:rFonts w:ascii="Times New Roman" w:eastAsia="Times New Roman" w:hAnsi="Times New Roman" w:cs="Times New Roman"/>
                <w:sz w:val="20"/>
              </w:rPr>
              <w:t xml:space="preserve">2.5.7.1 </w:t>
            </w:r>
          </w:p>
        </w:tc>
      </w:tr>
      <w:tr w:rsidR="00DB5E9A" w14:paraId="440B35B6" w14:textId="77777777">
        <w:trPr>
          <w:trHeight w:val="240"/>
        </w:trPr>
        <w:tc>
          <w:tcPr>
            <w:tcW w:w="4970" w:type="dxa"/>
            <w:tcBorders>
              <w:top w:val="single" w:sz="4" w:space="0" w:color="000000"/>
              <w:left w:val="nil"/>
              <w:bottom w:val="single" w:sz="4" w:space="0" w:color="000000"/>
              <w:right w:val="single" w:sz="4" w:space="0" w:color="000000"/>
            </w:tcBorders>
          </w:tcPr>
          <w:p w14:paraId="286F03DE" w14:textId="77777777" w:rsidR="00DB5E9A" w:rsidRDefault="00000000">
            <w:r>
              <w:rPr>
                <w:rFonts w:ascii="Times New Roman" w:eastAsia="Times New Roman" w:hAnsi="Times New Roman" w:cs="Times New Roman"/>
                <w:sz w:val="20"/>
              </w:rPr>
              <w:t xml:space="preserve">Static Stock Quality Check </w:t>
            </w:r>
          </w:p>
        </w:tc>
        <w:tc>
          <w:tcPr>
            <w:tcW w:w="2251" w:type="dxa"/>
            <w:tcBorders>
              <w:top w:val="single" w:sz="4" w:space="0" w:color="000000"/>
              <w:left w:val="single" w:sz="4" w:space="0" w:color="000000"/>
              <w:bottom w:val="single" w:sz="4" w:space="0" w:color="000000"/>
              <w:right w:val="nil"/>
            </w:tcBorders>
          </w:tcPr>
          <w:p w14:paraId="45F43111" w14:textId="77777777" w:rsidR="00DB5E9A" w:rsidRDefault="00000000">
            <w:pPr>
              <w:ind w:right="8"/>
              <w:jc w:val="center"/>
            </w:pPr>
            <w:r>
              <w:rPr>
                <w:rFonts w:ascii="Times New Roman" w:eastAsia="Times New Roman" w:hAnsi="Times New Roman" w:cs="Times New Roman"/>
                <w:sz w:val="20"/>
              </w:rPr>
              <w:t xml:space="preserve">2.5.7.2 </w:t>
            </w:r>
          </w:p>
        </w:tc>
      </w:tr>
    </w:tbl>
    <w:p w14:paraId="7D186D77" w14:textId="77777777" w:rsidR="00DB5E9A" w:rsidRDefault="00000000">
      <w:pPr>
        <w:spacing w:after="0"/>
      </w:pPr>
      <w:r>
        <w:rPr>
          <w:rFonts w:ascii="Times New Roman" w:eastAsia="Times New Roman" w:hAnsi="Times New Roman" w:cs="Times New Roman"/>
          <w:sz w:val="20"/>
        </w:rPr>
        <w:t xml:space="preserve"> </w:t>
      </w:r>
    </w:p>
    <w:p w14:paraId="2D2C7314" w14:textId="77777777" w:rsidR="00DB5E9A" w:rsidRDefault="00000000">
      <w:pPr>
        <w:spacing w:after="0"/>
      </w:pPr>
      <w:r>
        <w:rPr>
          <w:rFonts w:ascii="Times New Roman" w:eastAsia="Times New Roman" w:hAnsi="Times New Roman" w:cs="Times New Roman"/>
          <w:sz w:val="16"/>
        </w:rPr>
        <w:t xml:space="preserve"> </w:t>
      </w:r>
    </w:p>
    <w:p w14:paraId="1D47A20E" w14:textId="77777777" w:rsidR="00DB5E9A" w:rsidRDefault="00000000">
      <w:pPr>
        <w:spacing w:after="0"/>
      </w:pPr>
      <w:r>
        <w:rPr>
          <w:rFonts w:ascii="Times New Roman" w:eastAsia="Times New Roman" w:hAnsi="Times New Roman" w:cs="Times New Roman"/>
          <w:sz w:val="16"/>
        </w:rPr>
        <w:t xml:space="preserve"> </w:t>
      </w:r>
    </w:p>
    <w:p w14:paraId="6020BA1E" w14:textId="77777777" w:rsidR="00DB5E9A" w:rsidRDefault="00000000">
      <w:pPr>
        <w:spacing w:after="0"/>
      </w:pPr>
      <w:r>
        <w:rPr>
          <w:rFonts w:ascii="Times New Roman" w:eastAsia="Times New Roman" w:hAnsi="Times New Roman" w:cs="Times New Roman"/>
          <w:sz w:val="16"/>
        </w:rPr>
        <w:t xml:space="preserve"> </w:t>
      </w:r>
    </w:p>
    <w:p w14:paraId="6290F23A" w14:textId="77777777" w:rsidR="00DB5E9A" w:rsidRDefault="00000000">
      <w:pPr>
        <w:spacing w:after="0"/>
      </w:pPr>
      <w:r>
        <w:rPr>
          <w:rFonts w:ascii="Times New Roman" w:eastAsia="Times New Roman" w:hAnsi="Times New Roman" w:cs="Times New Roman"/>
          <w:sz w:val="16"/>
        </w:rPr>
        <w:t xml:space="preserve"> </w:t>
      </w:r>
    </w:p>
    <w:p w14:paraId="6DA99966" w14:textId="77777777" w:rsidR="00DB5E9A" w:rsidRDefault="00000000">
      <w:pPr>
        <w:spacing w:after="0"/>
      </w:pPr>
      <w:r>
        <w:rPr>
          <w:rFonts w:ascii="Times New Roman" w:eastAsia="Times New Roman" w:hAnsi="Times New Roman" w:cs="Times New Roman"/>
          <w:sz w:val="16"/>
        </w:rPr>
        <w:t xml:space="preserve"> </w:t>
      </w:r>
    </w:p>
    <w:p w14:paraId="1E6EC156" w14:textId="77777777" w:rsidR="00DB5E9A" w:rsidRDefault="00000000">
      <w:pPr>
        <w:spacing w:after="159"/>
      </w:pPr>
      <w:r>
        <w:rPr>
          <w:rFonts w:ascii="Times New Roman" w:eastAsia="Times New Roman" w:hAnsi="Times New Roman" w:cs="Times New Roman"/>
          <w:sz w:val="16"/>
        </w:rPr>
        <w:t xml:space="preserve"> </w:t>
      </w:r>
    </w:p>
    <w:p w14:paraId="19FBCDA5" w14:textId="77777777" w:rsidR="00DB5E9A" w:rsidRDefault="00000000">
      <w:pPr>
        <w:pStyle w:val="Heading7"/>
        <w:spacing w:after="57"/>
        <w:ind w:left="216" w:firstLine="0"/>
      </w:pPr>
      <w:r>
        <w:rPr>
          <w:color w:val="141414"/>
        </w:rPr>
        <w:t>200.12</w:t>
      </w:r>
      <w:r>
        <w:rPr>
          <w:rFonts w:ascii="Arial" w:eastAsia="Arial" w:hAnsi="Arial" w:cs="Arial"/>
          <w:color w:val="141414"/>
        </w:rPr>
        <w:t xml:space="preserve"> </w:t>
      </w:r>
      <w:r>
        <w:rPr>
          <w:color w:val="141414"/>
        </w:rPr>
        <w:t xml:space="preserve">FUEL FACILITY ANNUAL QUALITY CONTROL CHECKS </w:t>
      </w:r>
    </w:p>
    <w:p w14:paraId="6C0CFEC4" w14:textId="77777777" w:rsidR="00DB5E9A" w:rsidRDefault="00000000">
      <w:pPr>
        <w:spacing w:after="60" w:line="241" w:lineRule="auto"/>
        <w:ind w:left="799" w:hanging="5"/>
      </w:pPr>
      <w:r>
        <w:rPr>
          <w:rFonts w:ascii="Times New Roman" w:eastAsia="Times New Roman" w:hAnsi="Times New Roman" w:cs="Times New Roman"/>
          <w:color w:val="101010"/>
          <w:sz w:val="24"/>
        </w:rPr>
        <w:t>Perform annual fuel facility checks once every twelve months and within twelve months +/- ten days of the previous check.  For instance, annual check conducted on July 4</w:t>
      </w:r>
      <w:r>
        <w:rPr>
          <w:rFonts w:ascii="Times New Roman" w:eastAsia="Times New Roman" w:hAnsi="Times New Roman" w:cs="Times New Roman"/>
          <w:color w:val="101010"/>
          <w:sz w:val="24"/>
          <w:vertAlign w:val="superscript"/>
        </w:rPr>
        <w:t>th</w:t>
      </w:r>
      <w:r>
        <w:rPr>
          <w:rFonts w:ascii="Times New Roman" w:eastAsia="Times New Roman" w:hAnsi="Times New Roman" w:cs="Times New Roman"/>
          <w:color w:val="101010"/>
          <w:sz w:val="24"/>
        </w:rPr>
        <w:t xml:space="preserve"> would require the next semi-annual check to be conducted between June 24</w:t>
      </w:r>
      <w:r>
        <w:rPr>
          <w:rFonts w:ascii="Times New Roman" w:eastAsia="Times New Roman" w:hAnsi="Times New Roman" w:cs="Times New Roman"/>
          <w:color w:val="101010"/>
          <w:sz w:val="24"/>
          <w:vertAlign w:val="superscript"/>
        </w:rPr>
        <w:t>th</w:t>
      </w:r>
      <w:r>
        <w:rPr>
          <w:rFonts w:ascii="Times New Roman" w:eastAsia="Times New Roman" w:hAnsi="Times New Roman" w:cs="Times New Roman"/>
          <w:color w:val="101010"/>
          <w:sz w:val="24"/>
        </w:rPr>
        <w:t xml:space="preserve"> and July 14</w:t>
      </w:r>
      <w:r>
        <w:rPr>
          <w:rFonts w:ascii="Times New Roman" w:eastAsia="Times New Roman" w:hAnsi="Times New Roman" w:cs="Times New Roman"/>
          <w:color w:val="101010"/>
          <w:sz w:val="24"/>
          <w:vertAlign w:val="superscript"/>
        </w:rPr>
        <w:t>th</w:t>
      </w:r>
      <w:r>
        <w:rPr>
          <w:rFonts w:ascii="Times New Roman" w:eastAsia="Times New Roman" w:hAnsi="Times New Roman" w:cs="Times New Roman"/>
          <w:color w:val="101010"/>
          <w:sz w:val="24"/>
        </w:rPr>
        <w:t xml:space="preserve">. Record the results of all checks on the appropriate paper or digital form.  The annual checks </w:t>
      </w:r>
      <w:r>
        <w:rPr>
          <w:rFonts w:ascii="Times New Roman" w:eastAsia="Times New Roman" w:hAnsi="Times New Roman" w:cs="Times New Roman"/>
          <w:color w:val="070908"/>
          <w:sz w:val="24"/>
        </w:rPr>
        <w:t xml:space="preserve">required by ATA 103 are listed in the following table.   </w:t>
      </w:r>
    </w:p>
    <w:p w14:paraId="49969E83" w14:textId="77777777" w:rsidR="00DB5E9A" w:rsidRDefault="00000000">
      <w:pPr>
        <w:spacing w:after="122"/>
        <w:ind w:left="883"/>
      </w:pPr>
      <w:r>
        <w:rPr>
          <w:rFonts w:ascii="Times New Roman" w:eastAsia="Times New Roman" w:hAnsi="Times New Roman" w:cs="Times New Roman"/>
          <w:b/>
          <w:sz w:val="21"/>
        </w:rPr>
        <w:t xml:space="preserve"> </w:t>
      </w:r>
    </w:p>
    <w:p w14:paraId="324BE46D" w14:textId="77777777" w:rsidR="00DB5E9A" w:rsidRDefault="00000000">
      <w:pPr>
        <w:pStyle w:val="Heading7"/>
        <w:spacing w:after="0"/>
        <w:ind w:left="2976" w:firstLine="0"/>
      </w:pPr>
      <w:r>
        <w:rPr>
          <w:color w:val="151515"/>
          <w:sz w:val="27"/>
        </w:rPr>
        <w:t xml:space="preserve">ATA 103 Fuel Storage Annual Checks </w:t>
      </w:r>
    </w:p>
    <w:tbl>
      <w:tblPr>
        <w:tblStyle w:val="TableGrid"/>
        <w:tblW w:w="7222" w:type="dxa"/>
        <w:tblInd w:w="1174" w:type="dxa"/>
        <w:tblCellMar>
          <w:top w:w="51" w:type="dxa"/>
          <w:left w:w="122" w:type="dxa"/>
          <w:right w:w="115" w:type="dxa"/>
        </w:tblCellMar>
        <w:tblLook w:val="04A0" w:firstRow="1" w:lastRow="0" w:firstColumn="1" w:lastColumn="0" w:noHBand="0" w:noVBand="1"/>
      </w:tblPr>
      <w:tblGrid>
        <w:gridCol w:w="4971"/>
        <w:gridCol w:w="2251"/>
      </w:tblGrid>
      <w:tr w:rsidR="00DB5E9A" w14:paraId="135D1ADD" w14:textId="77777777">
        <w:trPr>
          <w:trHeight w:val="240"/>
        </w:trPr>
        <w:tc>
          <w:tcPr>
            <w:tcW w:w="4970" w:type="dxa"/>
            <w:tcBorders>
              <w:top w:val="single" w:sz="4" w:space="0" w:color="000000"/>
              <w:left w:val="nil"/>
              <w:bottom w:val="single" w:sz="4" w:space="0" w:color="000000"/>
              <w:right w:val="single" w:sz="4" w:space="0" w:color="000000"/>
            </w:tcBorders>
          </w:tcPr>
          <w:p w14:paraId="24870576" w14:textId="77777777" w:rsidR="00DB5E9A" w:rsidRDefault="00000000">
            <w:r>
              <w:rPr>
                <w:rFonts w:ascii="Times New Roman" w:eastAsia="Times New Roman" w:hAnsi="Times New Roman" w:cs="Times New Roman"/>
                <w:b/>
                <w:sz w:val="20"/>
              </w:rPr>
              <w:t xml:space="preserve">Required Checks </w:t>
            </w:r>
          </w:p>
        </w:tc>
        <w:tc>
          <w:tcPr>
            <w:tcW w:w="2251" w:type="dxa"/>
            <w:tcBorders>
              <w:top w:val="single" w:sz="4" w:space="0" w:color="000000"/>
              <w:left w:val="single" w:sz="4" w:space="0" w:color="000000"/>
              <w:bottom w:val="single" w:sz="4" w:space="0" w:color="000000"/>
              <w:right w:val="nil"/>
            </w:tcBorders>
          </w:tcPr>
          <w:p w14:paraId="6AE94DDE" w14:textId="77777777" w:rsidR="00DB5E9A" w:rsidRDefault="00000000">
            <w:pPr>
              <w:ind w:right="12"/>
              <w:jc w:val="center"/>
            </w:pPr>
            <w:r>
              <w:rPr>
                <w:rFonts w:ascii="Times New Roman" w:eastAsia="Times New Roman" w:hAnsi="Times New Roman" w:cs="Times New Roman"/>
                <w:b/>
                <w:sz w:val="20"/>
              </w:rPr>
              <w:t xml:space="preserve">Reference </w:t>
            </w:r>
          </w:p>
        </w:tc>
      </w:tr>
      <w:tr w:rsidR="00DB5E9A" w14:paraId="3DC97251" w14:textId="77777777">
        <w:trPr>
          <w:trHeight w:val="240"/>
        </w:trPr>
        <w:tc>
          <w:tcPr>
            <w:tcW w:w="4970" w:type="dxa"/>
            <w:tcBorders>
              <w:top w:val="single" w:sz="4" w:space="0" w:color="000000"/>
              <w:left w:val="nil"/>
              <w:bottom w:val="single" w:sz="4" w:space="0" w:color="000000"/>
              <w:right w:val="single" w:sz="4" w:space="0" w:color="000000"/>
            </w:tcBorders>
          </w:tcPr>
          <w:p w14:paraId="75DC4242" w14:textId="77777777" w:rsidR="00DB5E9A" w:rsidRDefault="00000000">
            <w:r>
              <w:rPr>
                <w:rFonts w:ascii="Times New Roman" w:eastAsia="Times New Roman" w:hAnsi="Times New Roman" w:cs="Times New Roman"/>
                <w:sz w:val="20"/>
              </w:rPr>
              <w:t xml:space="preserve">Storage Tank Interiors </w:t>
            </w:r>
          </w:p>
        </w:tc>
        <w:tc>
          <w:tcPr>
            <w:tcW w:w="2251" w:type="dxa"/>
            <w:tcBorders>
              <w:top w:val="single" w:sz="4" w:space="0" w:color="000000"/>
              <w:left w:val="single" w:sz="4" w:space="0" w:color="000000"/>
              <w:bottom w:val="single" w:sz="4" w:space="0" w:color="000000"/>
              <w:right w:val="nil"/>
            </w:tcBorders>
          </w:tcPr>
          <w:p w14:paraId="1DE6E41A" w14:textId="77777777" w:rsidR="00DB5E9A" w:rsidRDefault="00000000">
            <w:pPr>
              <w:ind w:right="8"/>
              <w:jc w:val="center"/>
            </w:pPr>
            <w:r>
              <w:rPr>
                <w:rFonts w:ascii="Times New Roman" w:eastAsia="Times New Roman" w:hAnsi="Times New Roman" w:cs="Times New Roman"/>
                <w:sz w:val="20"/>
              </w:rPr>
              <w:t xml:space="preserve">2.5.8.1; 3.11 </w:t>
            </w:r>
          </w:p>
        </w:tc>
      </w:tr>
      <w:tr w:rsidR="00DB5E9A" w14:paraId="2C2F4AE3" w14:textId="77777777">
        <w:trPr>
          <w:trHeight w:val="240"/>
        </w:trPr>
        <w:tc>
          <w:tcPr>
            <w:tcW w:w="4970" w:type="dxa"/>
            <w:tcBorders>
              <w:top w:val="single" w:sz="4" w:space="0" w:color="000000"/>
              <w:left w:val="nil"/>
              <w:bottom w:val="single" w:sz="4" w:space="0" w:color="000000"/>
              <w:right w:val="single" w:sz="4" w:space="0" w:color="000000"/>
            </w:tcBorders>
          </w:tcPr>
          <w:p w14:paraId="74336218" w14:textId="77777777" w:rsidR="00DB5E9A" w:rsidRDefault="00000000">
            <w:r>
              <w:rPr>
                <w:rFonts w:ascii="Times New Roman" w:eastAsia="Times New Roman" w:hAnsi="Times New Roman" w:cs="Times New Roman"/>
                <w:sz w:val="20"/>
              </w:rPr>
              <w:t xml:space="preserve">Filter DP Gauges </w:t>
            </w:r>
          </w:p>
        </w:tc>
        <w:tc>
          <w:tcPr>
            <w:tcW w:w="2251" w:type="dxa"/>
            <w:tcBorders>
              <w:top w:val="single" w:sz="4" w:space="0" w:color="000000"/>
              <w:left w:val="single" w:sz="4" w:space="0" w:color="000000"/>
              <w:bottom w:val="single" w:sz="4" w:space="0" w:color="000000"/>
              <w:right w:val="nil"/>
            </w:tcBorders>
          </w:tcPr>
          <w:p w14:paraId="7247164C" w14:textId="77777777" w:rsidR="00DB5E9A" w:rsidRDefault="00000000">
            <w:pPr>
              <w:ind w:right="8"/>
              <w:jc w:val="center"/>
            </w:pPr>
            <w:r>
              <w:rPr>
                <w:rFonts w:ascii="Times New Roman" w:eastAsia="Times New Roman" w:hAnsi="Times New Roman" w:cs="Times New Roman"/>
                <w:sz w:val="20"/>
              </w:rPr>
              <w:t xml:space="preserve">2.5.8.2 </w:t>
            </w:r>
          </w:p>
        </w:tc>
      </w:tr>
      <w:tr w:rsidR="00DB5E9A" w14:paraId="13033083" w14:textId="77777777">
        <w:trPr>
          <w:trHeight w:val="240"/>
        </w:trPr>
        <w:tc>
          <w:tcPr>
            <w:tcW w:w="4970" w:type="dxa"/>
            <w:tcBorders>
              <w:top w:val="single" w:sz="4" w:space="0" w:color="000000"/>
              <w:left w:val="nil"/>
              <w:bottom w:val="single" w:sz="4" w:space="0" w:color="000000"/>
              <w:right w:val="single" w:sz="4" w:space="0" w:color="000000"/>
            </w:tcBorders>
          </w:tcPr>
          <w:p w14:paraId="2D58A1E2" w14:textId="77777777" w:rsidR="00DB5E9A" w:rsidRDefault="00000000">
            <w:r>
              <w:rPr>
                <w:rFonts w:ascii="Times New Roman" w:eastAsia="Times New Roman" w:hAnsi="Times New Roman" w:cs="Times New Roman"/>
                <w:sz w:val="20"/>
              </w:rPr>
              <w:t xml:space="preserve">Filter Elements </w:t>
            </w:r>
          </w:p>
        </w:tc>
        <w:tc>
          <w:tcPr>
            <w:tcW w:w="2251" w:type="dxa"/>
            <w:tcBorders>
              <w:top w:val="single" w:sz="4" w:space="0" w:color="000000"/>
              <w:left w:val="single" w:sz="4" w:space="0" w:color="000000"/>
              <w:bottom w:val="single" w:sz="4" w:space="0" w:color="000000"/>
              <w:right w:val="nil"/>
            </w:tcBorders>
          </w:tcPr>
          <w:p w14:paraId="3C473684" w14:textId="77777777" w:rsidR="00DB5E9A" w:rsidRDefault="00000000">
            <w:pPr>
              <w:ind w:right="8"/>
              <w:jc w:val="center"/>
            </w:pPr>
            <w:r>
              <w:rPr>
                <w:rFonts w:ascii="Times New Roman" w:eastAsia="Times New Roman" w:hAnsi="Times New Roman" w:cs="Times New Roman"/>
                <w:sz w:val="20"/>
              </w:rPr>
              <w:t xml:space="preserve">2.5.8.3; 3.13; 3.14 </w:t>
            </w:r>
          </w:p>
        </w:tc>
      </w:tr>
      <w:tr w:rsidR="00DB5E9A" w14:paraId="36952947" w14:textId="77777777">
        <w:trPr>
          <w:trHeight w:val="240"/>
        </w:trPr>
        <w:tc>
          <w:tcPr>
            <w:tcW w:w="4970" w:type="dxa"/>
            <w:tcBorders>
              <w:top w:val="single" w:sz="4" w:space="0" w:color="000000"/>
              <w:left w:val="nil"/>
              <w:bottom w:val="single" w:sz="4" w:space="0" w:color="000000"/>
              <w:right w:val="single" w:sz="4" w:space="0" w:color="000000"/>
            </w:tcBorders>
          </w:tcPr>
          <w:p w14:paraId="7C68BACC" w14:textId="77777777" w:rsidR="00DB5E9A" w:rsidRDefault="00000000">
            <w:r>
              <w:rPr>
                <w:rFonts w:ascii="Times New Roman" w:eastAsia="Times New Roman" w:hAnsi="Times New Roman" w:cs="Times New Roman"/>
                <w:sz w:val="20"/>
              </w:rPr>
              <w:t xml:space="preserve">Filter Vessel Heater </w:t>
            </w:r>
          </w:p>
        </w:tc>
        <w:tc>
          <w:tcPr>
            <w:tcW w:w="2251" w:type="dxa"/>
            <w:tcBorders>
              <w:top w:val="single" w:sz="4" w:space="0" w:color="000000"/>
              <w:left w:val="single" w:sz="4" w:space="0" w:color="000000"/>
              <w:bottom w:val="single" w:sz="4" w:space="0" w:color="000000"/>
              <w:right w:val="nil"/>
            </w:tcBorders>
          </w:tcPr>
          <w:p w14:paraId="58D32090" w14:textId="77777777" w:rsidR="00DB5E9A" w:rsidRDefault="00000000">
            <w:pPr>
              <w:ind w:right="8"/>
              <w:jc w:val="center"/>
            </w:pPr>
            <w:r>
              <w:rPr>
                <w:rFonts w:ascii="Times New Roman" w:eastAsia="Times New Roman" w:hAnsi="Times New Roman" w:cs="Times New Roman"/>
                <w:sz w:val="20"/>
              </w:rPr>
              <w:t xml:space="preserve">2.5.8.4 </w:t>
            </w:r>
          </w:p>
        </w:tc>
      </w:tr>
      <w:tr w:rsidR="00DB5E9A" w14:paraId="023363C4" w14:textId="77777777">
        <w:trPr>
          <w:trHeight w:val="240"/>
        </w:trPr>
        <w:tc>
          <w:tcPr>
            <w:tcW w:w="4970" w:type="dxa"/>
            <w:tcBorders>
              <w:top w:val="single" w:sz="4" w:space="0" w:color="000000"/>
              <w:left w:val="nil"/>
              <w:bottom w:val="single" w:sz="4" w:space="0" w:color="000000"/>
              <w:right w:val="single" w:sz="4" w:space="0" w:color="000000"/>
            </w:tcBorders>
          </w:tcPr>
          <w:p w14:paraId="135D5107" w14:textId="77777777" w:rsidR="00DB5E9A" w:rsidRDefault="00000000">
            <w:r>
              <w:rPr>
                <w:rFonts w:ascii="Times New Roman" w:eastAsia="Times New Roman" w:hAnsi="Times New Roman" w:cs="Times New Roman"/>
                <w:sz w:val="20"/>
              </w:rPr>
              <w:t xml:space="preserve">Tank Vents </w:t>
            </w:r>
          </w:p>
        </w:tc>
        <w:tc>
          <w:tcPr>
            <w:tcW w:w="2251" w:type="dxa"/>
            <w:tcBorders>
              <w:top w:val="single" w:sz="4" w:space="0" w:color="000000"/>
              <w:left w:val="single" w:sz="4" w:space="0" w:color="000000"/>
              <w:bottom w:val="single" w:sz="4" w:space="0" w:color="000000"/>
              <w:right w:val="nil"/>
            </w:tcBorders>
          </w:tcPr>
          <w:p w14:paraId="7DFA30E9" w14:textId="77777777" w:rsidR="00DB5E9A" w:rsidRDefault="00000000">
            <w:pPr>
              <w:ind w:right="8"/>
              <w:jc w:val="center"/>
            </w:pPr>
            <w:r>
              <w:rPr>
                <w:rFonts w:ascii="Times New Roman" w:eastAsia="Times New Roman" w:hAnsi="Times New Roman" w:cs="Times New Roman"/>
                <w:sz w:val="20"/>
              </w:rPr>
              <w:t xml:space="preserve">2.5.8.5 </w:t>
            </w:r>
          </w:p>
        </w:tc>
      </w:tr>
      <w:tr w:rsidR="00DB5E9A" w14:paraId="7208BCBD" w14:textId="77777777">
        <w:trPr>
          <w:trHeight w:val="240"/>
        </w:trPr>
        <w:tc>
          <w:tcPr>
            <w:tcW w:w="4970" w:type="dxa"/>
            <w:tcBorders>
              <w:top w:val="single" w:sz="4" w:space="0" w:color="000000"/>
              <w:left w:val="nil"/>
              <w:bottom w:val="single" w:sz="4" w:space="0" w:color="000000"/>
              <w:right w:val="single" w:sz="4" w:space="0" w:color="000000"/>
            </w:tcBorders>
          </w:tcPr>
          <w:p w14:paraId="08871945" w14:textId="77777777" w:rsidR="00DB5E9A" w:rsidRDefault="00000000">
            <w:r>
              <w:rPr>
                <w:rFonts w:ascii="Times New Roman" w:eastAsia="Times New Roman" w:hAnsi="Times New Roman" w:cs="Times New Roman"/>
                <w:sz w:val="20"/>
              </w:rPr>
              <w:t xml:space="preserve">Cathodic Protection </w:t>
            </w:r>
          </w:p>
        </w:tc>
        <w:tc>
          <w:tcPr>
            <w:tcW w:w="2251" w:type="dxa"/>
            <w:tcBorders>
              <w:top w:val="single" w:sz="4" w:space="0" w:color="000000"/>
              <w:left w:val="single" w:sz="4" w:space="0" w:color="000000"/>
              <w:bottom w:val="single" w:sz="4" w:space="0" w:color="000000"/>
              <w:right w:val="nil"/>
            </w:tcBorders>
          </w:tcPr>
          <w:p w14:paraId="41E10EFC" w14:textId="77777777" w:rsidR="00DB5E9A" w:rsidRDefault="00000000">
            <w:pPr>
              <w:ind w:right="8"/>
              <w:jc w:val="center"/>
            </w:pPr>
            <w:r>
              <w:rPr>
                <w:rFonts w:ascii="Times New Roman" w:eastAsia="Times New Roman" w:hAnsi="Times New Roman" w:cs="Times New Roman"/>
                <w:sz w:val="20"/>
              </w:rPr>
              <w:t xml:space="preserve">2.5.8.6 </w:t>
            </w:r>
          </w:p>
        </w:tc>
      </w:tr>
      <w:tr w:rsidR="00DB5E9A" w14:paraId="7D992C03" w14:textId="77777777">
        <w:trPr>
          <w:trHeight w:val="240"/>
        </w:trPr>
        <w:tc>
          <w:tcPr>
            <w:tcW w:w="4970" w:type="dxa"/>
            <w:tcBorders>
              <w:top w:val="single" w:sz="4" w:space="0" w:color="000000"/>
              <w:left w:val="nil"/>
              <w:bottom w:val="single" w:sz="4" w:space="0" w:color="000000"/>
              <w:right w:val="single" w:sz="4" w:space="0" w:color="000000"/>
            </w:tcBorders>
          </w:tcPr>
          <w:p w14:paraId="543DA275" w14:textId="77777777" w:rsidR="00DB5E9A" w:rsidRDefault="00000000">
            <w:r>
              <w:rPr>
                <w:rFonts w:ascii="Times New Roman" w:eastAsia="Times New Roman" w:hAnsi="Times New Roman" w:cs="Times New Roman"/>
                <w:sz w:val="20"/>
              </w:rPr>
              <w:t xml:space="preserve">Line Strainers </w:t>
            </w:r>
          </w:p>
        </w:tc>
        <w:tc>
          <w:tcPr>
            <w:tcW w:w="2251" w:type="dxa"/>
            <w:tcBorders>
              <w:top w:val="single" w:sz="4" w:space="0" w:color="000000"/>
              <w:left w:val="single" w:sz="4" w:space="0" w:color="000000"/>
              <w:bottom w:val="single" w:sz="4" w:space="0" w:color="000000"/>
              <w:right w:val="nil"/>
            </w:tcBorders>
          </w:tcPr>
          <w:p w14:paraId="5B8E4FD3" w14:textId="77777777" w:rsidR="00DB5E9A" w:rsidRDefault="00000000">
            <w:pPr>
              <w:ind w:right="8"/>
              <w:jc w:val="center"/>
            </w:pPr>
            <w:r>
              <w:rPr>
                <w:rFonts w:ascii="Times New Roman" w:eastAsia="Times New Roman" w:hAnsi="Times New Roman" w:cs="Times New Roman"/>
                <w:sz w:val="20"/>
              </w:rPr>
              <w:t xml:space="preserve">2.5.8.7 </w:t>
            </w:r>
          </w:p>
        </w:tc>
      </w:tr>
      <w:tr w:rsidR="00DB5E9A" w14:paraId="4C18966D" w14:textId="77777777">
        <w:trPr>
          <w:trHeight w:val="240"/>
        </w:trPr>
        <w:tc>
          <w:tcPr>
            <w:tcW w:w="4970" w:type="dxa"/>
            <w:tcBorders>
              <w:top w:val="single" w:sz="4" w:space="0" w:color="000000"/>
              <w:left w:val="nil"/>
              <w:bottom w:val="single" w:sz="4" w:space="0" w:color="000000"/>
              <w:right w:val="single" w:sz="4" w:space="0" w:color="000000"/>
            </w:tcBorders>
          </w:tcPr>
          <w:p w14:paraId="783A7189" w14:textId="77777777" w:rsidR="00DB5E9A" w:rsidRDefault="00000000">
            <w:r>
              <w:rPr>
                <w:rFonts w:ascii="Times New Roman" w:eastAsia="Times New Roman" w:hAnsi="Times New Roman" w:cs="Times New Roman"/>
                <w:sz w:val="20"/>
              </w:rPr>
              <w:t xml:space="preserve">Water Defense System </w:t>
            </w:r>
          </w:p>
        </w:tc>
        <w:tc>
          <w:tcPr>
            <w:tcW w:w="2251" w:type="dxa"/>
            <w:tcBorders>
              <w:top w:val="single" w:sz="4" w:space="0" w:color="000000"/>
              <w:left w:val="single" w:sz="4" w:space="0" w:color="000000"/>
              <w:bottom w:val="single" w:sz="4" w:space="0" w:color="000000"/>
              <w:right w:val="nil"/>
            </w:tcBorders>
          </w:tcPr>
          <w:p w14:paraId="75229E1C" w14:textId="77777777" w:rsidR="00DB5E9A" w:rsidRDefault="00000000">
            <w:pPr>
              <w:ind w:right="8"/>
              <w:jc w:val="center"/>
            </w:pPr>
            <w:r>
              <w:rPr>
                <w:rFonts w:ascii="Times New Roman" w:eastAsia="Times New Roman" w:hAnsi="Times New Roman" w:cs="Times New Roman"/>
                <w:sz w:val="20"/>
              </w:rPr>
              <w:t xml:space="preserve">2.5.8.8; 3.12 </w:t>
            </w:r>
          </w:p>
        </w:tc>
      </w:tr>
      <w:tr w:rsidR="00DB5E9A" w14:paraId="39597A18" w14:textId="77777777">
        <w:trPr>
          <w:trHeight w:val="238"/>
        </w:trPr>
        <w:tc>
          <w:tcPr>
            <w:tcW w:w="4970" w:type="dxa"/>
            <w:tcBorders>
              <w:top w:val="single" w:sz="4" w:space="0" w:color="000000"/>
              <w:left w:val="nil"/>
              <w:bottom w:val="single" w:sz="4" w:space="0" w:color="000000"/>
              <w:right w:val="single" w:sz="4" w:space="0" w:color="000000"/>
            </w:tcBorders>
          </w:tcPr>
          <w:p w14:paraId="664FAFFB" w14:textId="77777777" w:rsidR="00DB5E9A" w:rsidRDefault="00000000">
            <w:r>
              <w:rPr>
                <w:rFonts w:ascii="Times New Roman" w:eastAsia="Times New Roman" w:hAnsi="Times New Roman" w:cs="Times New Roman"/>
                <w:sz w:val="20"/>
              </w:rPr>
              <w:t>Single Stack Coalescers (</w:t>
            </w:r>
            <w:proofErr w:type="spellStart"/>
            <w:r>
              <w:rPr>
                <w:rFonts w:ascii="Times New Roman" w:eastAsia="Times New Roman" w:hAnsi="Times New Roman" w:cs="Times New Roman"/>
                <w:sz w:val="20"/>
              </w:rPr>
              <w:t>Haypacks</w:t>
            </w:r>
            <w:proofErr w:type="spellEnd"/>
            <w:r>
              <w:rPr>
                <w:rFonts w:ascii="Times New Roman" w:eastAsia="Times New Roman" w:hAnsi="Times New Roman" w:cs="Times New Roman"/>
                <w:sz w:val="20"/>
              </w:rPr>
              <w:t xml:space="preserve">) </w:t>
            </w:r>
          </w:p>
        </w:tc>
        <w:tc>
          <w:tcPr>
            <w:tcW w:w="2251" w:type="dxa"/>
            <w:tcBorders>
              <w:top w:val="single" w:sz="4" w:space="0" w:color="000000"/>
              <w:left w:val="single" w:sz="4" w:space="0" w:color="000000"/>
              <w:bottom w:val="single" w:sz="4" w:space="0" w:color="000000"/>
              <w:right w:val="nil"/>
            </w:tcBorders>
          </w:tcPr>
          <w:p w14:paraId="1A1F2EF7" w14:textId="77777777" w:rsidR="00DB5E9A" w:rsidRDefault="00000000">
            <w:pPr>
              <w:ind w:right="8"/>
              <w:jc w:val="center"/>
            </w:pPr>
            <w:r>
              <w:rPr>
                <w:rFonts w:ascii="Times New Roman" w:eastAsia="Times New Roman" w:hAnsi="Times New Roman" w:cs="Times New Roman"/>
                <w:sz w:val="20"/>
              </w:rPr>
              <w:t xml:space="preserve">2.5.8.9 </w:t>
            </w:r>
          </w:p>
        </w:tc>
      </w:tr>
      <w:tr w:rsidR="00DB5E9A" w14:paraId="0832A884" w14:textId="77777777">
        <w:trPr>
          <w:trHeight w:val="242"/>
        </w:trPr>
        <w:tc>
          <w:tcPr>
            <w:tcW w:w="4970" w:type="dxa"/>
            <w:tcBorders>
              <w:top w:val="single" w:sz="4" w:space="0" w:color="000000"/>
              <w:left w:val="nil"/>
              <w:bottom w:val="single" w:sz="4" w:space="0" w:color="000000"/>
              <w:right w:val="single" w:sz="4" w:space="0" w:color="000000"/>
            </w:tcBorders>
          </w:tcPr>
          <w:p w14:paraId="38ADC5AF" w14:textId="77777777" w:rsidR="00DB5E9A" w:rsidRDefault="00000000">
            <w:r>
              <w:rPr>
                <w:rFonts w:ascii="Times New Roman" w:eastAsia="Times New Roman" w:hAnsi="Times New Roman" w:cs="Times New Roman"/>
                <w:sz w:val="20"/>
              </w:rPr>
              <w:t xml:space="preserve">Filter Vessel Pressure Relief Devices </w:t>
            </w:r>
          </w:p>
        </w:tc>
        <w:tc>
          <w:tcPr>
            <w:tcW w:w="2251" w:type="dxa"/>
            <w:tcBorders>
              <w:top w:val="single" w:sz="4" w:space="0" w:color="000000"/>
              <w:left w:val="single" w:sz="4" w:space="0" w:color="000000"/>
              <w:bottom w:val="single" w:sz="4" w:space="0" w:color="000000"/>
              <w:right w:val="nil"/>
            </w:tcBorders>
          </w:tcPr>
          <w:p w14:paraId="7D8591AE" w14:textId="77777777" w:rsidR="00DB5E9A" w:rsidRDefault="00000000">
            <w:pPr>
              <w:ind w:right="8"/>
              <w:jc w:val="center"/>
            </w:pPr>
            <w:r>
              <w:rPr>
                <w:rFonts w:ascii="Times New Roman" w:eastAsia="Times New Roman" w:hAnsi="Times New Roman" w:cs="Times New Roman"/>
                <w:sz w:val="20"/>
              </w:rPr>
              <w:t xml:space="preserve">2.5.8.10 </w:t>
            </w:r>
          </w:p>
        </w:tc>
      </w:tr>
    </w:tbl>
    <w:p w14:paraId="1A777D70" w14:textId="77777777" w:rsidR="00DB5E9A" w:rsidRDefault="00DB5E9A">
      <w:pPr>
        <w:sectPr w:rsidR="00DB5E9A">
          <w:headerReference w:type="even" r:id="rId85"/>
          <w:headerReference w:type="default" r:id="rId86"/>
          <w:footerReference w:type="even" r:id="rId87"/>
          <w:footerReference w:type="default" r:id="rId88"/>
          <w:headerReference w:type="first" r:id="rId89"/>
          <w:footerReference w:type="first" r:id="rId90"/>
          <w:pgSz w:w="12240" w:h="15840"/>
          <w:pgMar w:top="1657" w:right="2016" w:bottom="1895" w:left="1500" w:header="1110" w:footer="576" w:gutter="0"/>
          <w:cols w:space="720"/>
        </w:sectPr>
      </w:pPr>
    </w:p>
    <w:p w14:paraId="7513EEFA" w14:textId="77777777" w:rsidR="00DB5E9A" w:rsidRDefault="00000000">
      <w:pPr>
        <w:spacing w:after="262"/>
      </w:pPr>
      <w:r>
        <w:rPr>
          <w:rFonts w:ascii="Times New Roman" w:eastAsia="Times New Roman" w:hAnsi="Times New Roman" w:cs="Times New Roman"/>
          <w:sz w:val="20"/>
        </w:rPr>
        <w:lastRenderedPageBreak/>
        <w:t xml:space="preserve"> </w:t>
      </w:r>
    </w:p>
    <w:p w14:paraId="18C3DCFE" w14:textId="77777777" w:rsidR="00DB5E9A" w:rsidRDefault="00000000">
      <w:pPr>
        <w:pStyle w:val="Heading8"/>
        <w:spacing w:after="62" w:line="259" w:lineRule="auto"/>
        <w:ind w:left="814" w:firstLine="0"/>
        <w:jc w:val="left"/>
      </w:pPr>
      <w:r>
        <w:rPr>
          <w:color w:val="0F1010"/>
          <w:sz w:val="24"/>
        </w:rPr>
        <w:t>200.13</w:t>
      </w:r>
      <w:r>
        <w:rPr>
          <w:rFonts w:ascii="Arial" w:eastAsia="Arial" w:hAnsi="Arial" w:cs="Arial"/>
          <w:color w:val="0F1010"/>
          <w:sz w:val="24"/>
        </w:rPr>
        <w:t xml:space="preserve"> </w:t>
      </w:r>
      <w:r>
        <w:rPr>
          <w:color w:val="0F1010"/>
          <w:sz w:val="24"/>
        </w:rPr>
        <w:t xml:space="preserve">HYDRANT SYSTEM QUALITY CONTROL CHECKS </w:t>
      </w:r>
    </w:p>
    <w:p w14:paraId="2D01AC9B" w14:textId="77777777" w:rsidR="00DB5E9A" w:rsidRDefault="00000000">
      <w:pPr>
        <w:spacing w:after="13" w:line="237" w:lineRule="auto"/>
        <w:ind w:left="1495" w:right="121" w:firstLine="5"/>
      </w:pPr>
      <w:r>
        <w:rPr>
          <w:rFonts w:ascii="Times New Roman" w:eastAsia="Times New Roman" w:hAnsi="Times New Roman" w:cs="Times New Roman"/>
          <w:color w:val="050706"/>
          <w:sz w:val="23"/>
        </w:rPr>
        <w:t xml:space="preserve">The following checks shall be performed on all hydrant-fueling systems </w:t>
      </w:r>
      <w:proofErr w:type="gramStart"/>
      <w:r>
        <w:rPr>
          <w:rFonts w:ascii="Times New Roman" w:eastAsia="Times New Roman" w:hAnsi="Times New Roman" w:cs="Times New Roman"/>
          <w:color w:val="050706"/>
          <w:sz w:val="23"/>
        </w:rPr>
        <w:t>servicing  aircraft</w:t>
      </w:r>
      <w:proofErr w:type="gramEnd"/>
      <w:r>
        <w:rPr>
          <w:rFonts w:ascii="Times New Roman" w:eastAsia="Times New Roman" w:hAnsi="Times New Roman" w:cs="Times New Roman"/>
          <w:color w:val="050706"/>
          <w:sz w:val="23"/>
        </w:rPr>
        <w:t xml:space="preserve"> and at the frequencies specified. Additional tasks or more frequent checks may be required based on local conditions.</w:t>
      </w:r>
      <w:r>
        <w:rPr>
          <w:rFonts w:ascii="Times New Roman" w:eastAsia="Times New Roman" w:hAnsi="Times New Roman" w:cs="Times New Roman"/>
          <w:sz w:val="23"/>
        </w:rPr>
        <w:t xml:space="preserve"> </w:t>
      </w:r>
    </w:p>
    <w:p w14:paraId="34476FDB" w14:textId="77777777" w:rsidR="00DB5E9A" w:rsidRDefault="00000000">
      <w:pPr>
        <w:numPr>
          <w:ilvl w:val="0"/>
          <w:numId w:val="39"/>
        </w:numPr>
        <w:spacing w:after="9" w:line="238" w:lineRule="auto"/>
        <w:ind w:right="401" w:hanging="372"/>
      </w:pPr>
      <w:r>
        <w:rPr>
          <w:rFonts w:ascii="Times New Roman" w:eastAsia="Times New Roman" w:hAnsi="Times New Roman" w:cs="Times New Roman"/>
          <w:color w:val="060706"/>
          <w:sz w:val="23"/>
        </w:rPr>
        <w:t>All personnel engaged in ramp operations shall be continuously observant of abnormal conditions that may exist in and around fuel pits. Any fuel leaks, fire/safety hazards, or adverse conditions must be reported immediately.</w:t>
      </w:r>
      <w:r>
        <w:rPr>
          <w:rFonts w:ascii="Times New Roman" w:eastAsia="Times New Roman" w:hAnsi="Times New Roman" w:cs="Times New Roman"/>
          <w:sz w:val="23"/>
        </w:rPr>
        <w:t xml:space="preserve"> </w:t>
      </w:r>
    </w:p>
    <w:p w14:paraId="339AEB38" w14:textId="77777777" w:rsidR="00DB5E9A" w:rsidRDefault="00000000">
      <w:pPr>
        <w:numPr>
          <w:ilvl w:val="0"/>
          <w:numId w:val="39"/>
        </w:numPr>
        <w:spacing w:after="9" w:line="238" w:lineRule="auto"/>
        <w:ind w:right="401" w:hanging="372"/>
      </w:pPr>
      <w:r>
        <w:rPr>
          <w:rFonts w:ascii="Times New Roman" w:eastAsia="Times New Roman" w:hAnsi="Times New Roman" w:cs="Times New Roman"/>
          <w:color w:val="060706"/>
          <w:sz w:val="23"/>
        </w:rPr>
        <w:t xml:space="preserve">Hydrant systems or segments of hydrant systems not in daily use shall have all daily, monthly, semi-annual and annual checks current and recorded before the system or segment is returned to service. Based on fuel test results, flushing may be required by aircraft operator prior to use. Records shall indicate when systems are out of service and why. When necessary, hydrant systems must be flushed </w:t>
      </w:r>
      <w:proofErr w:type="gramStart"/>
      <w:r>
        <w:rPr>
          <w:rFonts w:ascii="Times New Roman" w:eastAsia="Times New Roman" w:hAnsi="Times New Roman" w:cs="Times New Roman"/>
          <w:color w:val="060706"/>
          <w:sz w:val="23"/>
        </w:rPr>
        <w:t>per</w:t>
      </w:r>
      <w:proofErr w:type="gramEnd"/>
      <w:r>
        <w:rPr>
          <w:rFonts w:ascii="Times New Roman" w:eastAsia="Times New Roman" w:hAnsi="Times New Roman" w:cs="Times New Roman"/>
          <w:color w:val="060706"/>
          <w:sz w:val="23"/>
        </w:rPr>
        <w:t xml:space="preserve"> requirements listed in Appendix E and applicable EI standards.</w:t>
      </w:r>
      <w:r>
        <w:rPr>
          <w:rFonts w:ascii="Times New Roman" w:eastAsia="Times New Roman" w:hAnsi="Times New Roman" w:cs="Times New Roman"/>
          <w:sz w:val="23"/>
        </w:rPr>
        <w:t xml:space="preserve"> </w:t>
      </w:r>
    </w:p>
    <w:p w14:paraId="593E81D5" w14:textId="77777777" w:rsidR="00DB5E9A" w:rsidRDefault="00000000">
      <w:pPr>
        <w:numPr>
          <w:ilvl w:val="0"/>
          <w:numId w:val="39"/>
        </w:numPr>
        <w:spacing w:after="9" w:line="238" w:lineRule="auto"/>
        <w:ind w:right="401" w:hanging="372"/>
      </w:pPr>
      <w:r>
        <w:rPr>
          <w:rFonts w:ascii="Times New Roman" w:eastAsia="Times New Roman" w:hAnsi="Times New Roman" w:cs="Times New Roman"/>
          <w:color w:val="060706"/>
          <w:sz w:val="23"/>
        </w:rPr>
        <w:t xml:space="preserve">Only fully trained and qualified personnel shall perform </w:t>
      </w:r>
      <w:proofErr w:type="gramStart"/>
      <w:r>
        <w:rPr>
          <w:rFonts w:ascii="Times New Roman" w:eastAsia="Times New Roman" w:hAnsi="Times New Roman" w:cs="Times New Roman"/>
          <w:color w:val="060706"/>
          <w:sz w:val="23"/>
        </w:rPr>
        <w:t>any and all</w:t>
      </w:r>
      <w:proofErr w:type="gramEnd"/>
      <w:r>
        <w:rPr>
          <w:rFonts w:ascii="Times New Roman" w:eastAsia="Times New Roman" w:hAnsi="Times New Roman" w:cs="Times New Roman"/>
          <w:color w:val="060706"/>
          <w:sz w:val="23"/>
        </w:rPr>
        <w:t xml:space="preserve"> fuel facility quality control checks and tests.</w:t>
      </w:r>
      <w:r>
        <w:rPr>
          <w:rFonts w:ascii="Times New Roman" w:eastAsia="Times New Roman" w:hAnsi="Times New Roman" w:cs="Times New Roman"/>
          <w:sz w:val="23"/>
        </w:rPr>
        <w:t xml:space="preserve"> </w:t>
      </w:r>
    </w:p>
    <w:p w14:paraId="4E07B4F3" w14:textId="77777777" w:rsidR="00DB5E9A" w:rsidRDefault="00000000">
      <w:pPr>
        <w:numPr>
          <w:ilvl w:val="0"/>
          <w:numId w:val="39"/>
        </w:numPr>
        <w:spacing w:after="52"/>
        <w:ind w:right="401" w:hanging="372"/>
      </w:pPr>
      <w:r>
        <w:rPr>
          <w:noProof/>
        </w:rPr>
        <mc:AlternateContent>
          <mc:Choice Requires="wpg">
            <w:drawing>
              <wp:anchor distT="0" distB="0" distL="114300" distR="114300" simplePos="0" relativeHeight="251659264" behindDoc="0" locked="0" layoutInCell="1" allowOverlap="1" wp14:anchorId="2A9135AC" wp14:editId="1FC4E453">
                <wp:simplePos x="0" y="0"/>
                <wp:positionH relativeFrom="page">
                  <wp:posOffset>607061</wp:posOffset>
                </wp:positionH>
                <wp:positionV relativeFrom="page">
                  <wp:posOffset>2000873</wp:posOffset>
                </wp:positionV>
                <wp:extent cx="2540" cy="10757"/>
                <wp:effectExtent l="0" t="0" r="0" b="0"/>
                <wp:wrapSquare wrapText="bothSides"/>
                <wp:docPr id="135258" name="Group 135258"/>
                <wp:cNvGraphicFramePr/>
                <a:graphic xmlns:a="http://schemas.openxmlformats.org/drawingml/2006/main">
                  <a:graphicData uri="http://schemas.microsoft.com/office/word/2010/wordprocessingGroup">
                    <wpg:wgp>
                      <wpg:cNvGrpSpPr/>
                      <wpg:grpSpPr>
                        <a:xfrm>
                          <a:off x="0" y="0"/>
                          <a:ext cx="2540" cy="10757"/>
                          <a:chOff x="0" y="0"/>
                          <a:chExt cx="2540" cy="10757"/>
                        </a:xfrm>
                      </wpg:grpSpPr>
                      <wps:wsp>
                        <wps:cNvPr id="9322" name="Shape 9322"/>
                        <wps:cNvSpPr/>
                        <wps:spPr>
                          <a:xfrm>
                            <a:off x="0" y="0"/>
                            <a:ext cx="2540" cy="0"/>
                          </a:xfrm>
                          <a:custGeom>
                            <a:avLst/>
                            <a:gdLst/>
                            <a:ahLst/>
                            <a:cxnLst/>
                            <a:rect l="0" t="0" r="0" b="0"/>
                            <a:pathLst>
                              <a:path w="2540">
                                <a:moveTo>
                                  <a:pt x="0" y="0"/>
                                </a:moveTo>
                                <a:lnTo>
                                  <a:pt x="2540" y="0"/>
                                </a:lnTo>
                              </a:path>
                            </a:pathLst>
                          </a:custGeom>
                          <a:ln w="10757" cap="flat">
                            <a:round/>
                          </a:ln>
                        </wps:spPr>
                        <wps:style>
                          <a:lnRef idx="1">
                            <a:srgbClr val="282F2C"/>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35258" style="width:0.200001pt;height:0.847pt;position:absolute;mso-position-horizontal-relative:page;mso-position-horizontal:absolute;margin-left:47.8001pt;mso-position-vertical-relative:page;margin-top:157.549pt;" coordsize="25,107">
                <v:shape id="Shape 9322" style="position:absolute;width:25;height:0;left:0;top:0;" coordsize="2540,0" path="m0,0l2540,0">
                  <v:stroke weight="0.847pt" endcap="flat" joinstyle="round" on="true" color="#282f2c"/>
                  <v:fill on="false" color="#000000" opacity="0"/>
                </v:shape>
                <w10:wrap type="square"/>
              </v:group>
            </w:pict>
          </mc:Fallback>
        </mc:AlternateContent>
      </w:r>
      <w:r>
        <w:rPr>
          <w:rFonts w:ascii="Times New Roman" w:eastAsia="Times New Roman" w:hAnsi="Times New Roman" w:cs="Times New Roman"/>
          <w:color w:val="060706"/>
          <w:sz w:val="23"/>
        </w:rPr>
        <w:t>At all times, proper PPE (Personal Protective Equipment) must be worn.</w:t>
      </w:r>
      <w:r>
        <w:rPr>
          <w:rFonts w:ascii="Times New Roman" w:eastAsia="Times New Roman" w:hAnsi="Times New Roman" w:cs="Times New Roman"/>
          <w:sz w:val="23"/>
        </w:rPr>
        <w:t xml:space="preserve"> </w:t>
      </w:r>
    </w:p>
    <w:p w14:paraId="18B5AFB0" w14:textId="77777777" w:rsidR="00DB5E9A" w:rsidRDefault="00000000">
      <w:pPr>
        <w:spacing w:after="0"/>
      </w:pPr>
      <w:r>
        <w:rPr>
          <w:rFonts w:ascii="Times New Roman" w:eastAsia="Times New Roman" w:hAnsi="Times New Roman" w:cs="Times New Roman"/>
          <w:sz w:val="31"/>
        </w:rPr>
        <w:t xml:space="preserve"> </w:t>
      </w:r>
    </w:p>
    <w:p w14:paraId="0D21AB83" w14:textId="77777777" w:rsidR="00DB5E9A" w:rsidRDefault="00000000">
      <w:pPr>
        <w:pStyle w:val="Heading8"/>
        <w:spacing w:after="75" w:line="259" w:lineRule="auto"/>
        <w:ind w:left="315" w:right="75"/>
        <w:jc w:val="center"/>
      </w:pPr>
      <w:r>
        <w:rPr>
          <w:color w:val="202020"/>
          <w:sz w:val="24"/>
        </w:rPr>
        <w:t xml:space="preserve">NOTE </w:t>
      </w:r>
    </w:p>
    <w:p w14:paraId="5FBD7962" w14:textId="77777777" w:rsidR="00DB5E9A" w:rsidRDefault="00000000">
      <w:pPr>
        <w:spacing w:after="0" w:line="239" w:lineRule="auto"/>
        <w:ind w:left="1077" w:right="466" w:hanging="38"/>
        <w:jc w:val="both"/>
      </w:pPr>
      <w:r>
        <w:rPr>
          <w:rFonts w:ascii="Times New Roman" w:eastAsia="Times New Roman" w:hAnsi="Times New Roman" w:cs="Times New Roman"/>
          <w:color w:val="060807"/>
          <w:sz w:val="23"/>
        </w:rPr>
        <w:t xml:space="preserve">Each location </w:t>
      </w:r>
      <w:proofErr w:type="gramStart"/>
      <w:r>
        <w:rPr>
          <w:rFonts w:ascii="Times New Roman" w:eastAsia="Times New Roman" w:hAnsi="Times New Roman" w:cs="Times New Roman"/>
          <w:color w:val="060807"/>
          <w:sz w:val="23"/>
        </w:rPr>
        <w:t>is to have</w:t>
      </w:r>
      <w:proofErr w:type="gramEnd"/>
      <w:r>
        <w:rPr>
          <w:rFonts w:ascii="Times New Roman" w:eastAsia="Times New Roman" w:hAnsi="Times New Roman" w:cs="Times New Roman"/>
          <w:color w:val="060807"/>
          <w:sz w:val="23"/>
        </w:rPr>
        <w:t xml:space="preserve"> </w:t>
      </w:r>
      <w:proofErr w:type="gramStart"/>
      <w:r>
        <w:rPr>
          <w:rFonts w:ascii="Times New Roman" w:eastAsia="Times New Roman" w:hAnsi="Times New Roman" w:cs="Times New Roman"/>
          <w:color w:val="060807"/>
          <w:sz w:val="23"/>
        </w:rPr>
        <w:t>blue prints</w:t>
      </w:r>
      <w:proofErr w:type="gramEnd"/>
      <w:r>
        <w:rPr>
          <w:rFonts w:ascii="Times New Roman" w:eastAsia="Times New Roman" w:hAnsi="Times New Roman" w:cs="Times New Roman"/>
          <w:color w:val="060807"/>
          <w:sz w:val="23"/>
        </w:rPr>
        <w:t xml:space="preserve"> and/or diagrams on hand and accessible for all personnel that work on the hydrant system to review and use. The </w:t>
      </w:r>
      <w:proofErr w:type="gramStart"/>
      <w:r>
        <w:rPr>
          <w:rFonts w:ascii="Times New Roman" w:eastAsia="Times New Roman" w:hAnsi="Times New Roman" w:cs="Times New Roman"/>
          <w:color w:val="060807"/>
          <w:sz w:val="23"/>
        </w:rPr>
        <w:t>blue prints</w:t>
      </w:r>
      <w:proofErr w:type="gramEnd"/>
      <w:r>
        <w:rPr>
          <w:rFonts w:ascii="Times New Roman" w:eastAsia="Times New Roman" w:hAnsi="Times New Roman" w:cs="Times New Roman"/>
          <w:color w:val="060807"/>
          <w:sz w:val="23"/>
        </w:rPr>
        <w:t xml:space="preserve"> and </w:t>
      </w:r>
    </w:p>
    <w:p w14:paraId="02E698AB" w14:textId="77777777" w:rsidR="00DB5E9A" w:rsidRDefault="00000000">
      <w:pPr>
        <w:spacing w:after="0" w:line="237" w:lineRule="auto"/>
        <w:ind w:left="875" w:right="343"/>
        <w:jc w:val="center"/>
      </w:pPr>
      <w:r>
        <w:rPr>
          <w:rFonts w:ascii="Times New Roman" w:eastAsia="Times New Roman" w:hAnsi="Times New Roman" w:cs="Times New Roman"/>
          <w:color w:val="060807"/>
          <w:sz w:val="23"/>
        </w:rPr>
        <w:t xml:space="preserve">diagrams shall show the entire system and location of all pits and vaults including, but not limited </w:t>
      </w:r>
      <w:proofErr w:type="gramStart"/>
      <w:r>
        <w:rPr>
          <w:rFonts w:ascii="Times New Roman" w:eastAsia="Times New Roman" w:hAnsi="Times New Roman" w:cs="Times New Roman"/>
          <w:color w:val="060807"/>
          <w:sz w:val="23"/>
        </w:rPr>
        <w:t>to;</w:t>
      </w:r>
      <w:proofErr w:type="gramEnd"/>
      <w:r>
        <w:rPr>
          <w:rFonts w:ascii="Times New Roman" w:eastAsia="Times New Roman" w:hAnsi="Times New Roman" w:cs="Times New Roman"/>
          <w:color w:val="060807"/>
          <w:sz w:val="23"/>
        </w:rPr>
        <w:t xml:space="preserve"> hydrants, isolation vaults, control pits, low point and high point </w:t>
      </w:r>
    </w:p>
    <w:p w14:paraId="637B9975" w14:textId="77777777" w:rsidR="00DB5E9A" w:rsidRDefault="00000000">
      <w:pPr>
        <w:spacing w:after="0" w:line="239" w:lineRule="auto"/>
        <w:ind w:left="1068" w:right="466" w:hanging="123"/>
        <w:jc w:val="both"/>
      </w:pPr>
      <w:r>
        <w:rPr>
          <w:rFonts w:ascii="Times New Roman" w:eastAsia="Times New Roman" w:hAnsi="Times New Roman" w:cs="Times New Roman"/>
          <w:color w:val="060807"/>
          <w:sz w:val="23"/>
        </w:rPr>
        <w:t>valve pits, emergency shut off vaults, etc. All hydrants, isolation vaults, control pits, low point and high point valve pits, emergency shut off vaults, etc., shall be clearly identified by location and function.</w:t>
      </w:r>
      <w:r>
        <w:rPr>
          <w:rFonts w:ascii="Times New Roman" w:eastAsia="Times New Roman" w:hAnsi="Times New Roman" w:cs="Times New Roman"/>
          <w:sz w:val="23"/>
        </w:rPr>
        <w:t xml:space="preserve"> </w:t>
      </w:r>
    </w:p>
    <w:p w14:paraId="17BB0655" w14:textId="77777777" w:rsidR="00DB5E9A" w:rsidRDefault="00000000">
      <w:pPr>
        <w:spacing w:after="183"/>
      </w:pPr>
      <w:r>
        <w:rPr>
          <w:rFonts w:ascii="Times New Roman" w:eastAsia="Times New Roman" w:hAnsi="Times New Roman" w:cs="Times New Roman"/>
          <w:sz w:val="14"/>
        </w:rPr>
        <w:t xml:space="preserve"> </w:t>
      </w:r>
    </w:p>
    <w:p w14:paraId="7CEEB9C6" w14:textId="77777777" w:rsidR="00DB5E9A" w:rsidRDefault="00000000">
      <w:pPr>
        <w:spacing w:after="60"/>
        <w:ind w:left="166"/>
      </w:pPr>
      <w:r>
        <w:rPr>
          <w:rFonts w:ascii="Times New Roman" w:eastAsia="Times New Roman" w:hAnsi="Times New Roman" w:cs="Times New Roman"/>
          <w:b/>
          <w:color w:val="171717"/>
          <w:sz w:val="24"/>
        </w:rPr>
        <w:t>200.14</w:t>
      </w:r>
      <w:r>
        <w:rPr>
          <w:rFonts w:ascii="Arial" w:eastAsia="Arial" w:hAnsi="Arial" w:cs="Arial"/>
          <w:b/>
          <w:color w:val="171717"/>
          <w:sz w:val="24"/>
        </w:rPr>
        <w:t xml:space="preserve"> </w:t>
      </w:r>
      <w:r>
        <w:rPr>
          <w:rFonts w:ascii="Times New Roman" w:eastAsia="Times New Roman" w:hAnsi="Times New Roman" w:cs="Times New Roman"/>
          <w:b/>
          <w:color w:val="171717"/>
          <w:sz w:val="24"/>
        </w:rPr>
        <w:t xml:space="preserve">HYDRANT SYSTEM DAILY QUALITY CONTROL CHECKS </w:t>
      </w:r>
    </w:p>
    <w:p w14:paraId="6D59EB65" w14:textId="77777777" w:rsidR="00DB5E9A" w:rsidRDefault="00000000">
      <w:pPr>
        <w:spacing w:after="3" w:line="238" w:lineRule="auto"/>
        <w:ind w:left="920" w:right="50" w:hanging="10"/>
        <w:jc w:val="both"/>
      </w:pPr>
      <w:r>
        <w:rPr>
          <w:rFonts w:ascii="Times New Roman" w:eastAsia="Times New Roman" w:hAnsi="Times New Roman" w:cs="Times New Roman"/>
          <w:color w:val="202020"/>
          <w:sz w:val="23"/>
        </w:rPr>
        <w:t xml:space="preserve">Perform daily fuel facility checks at the beginning of each </w:t>
      </w:r>
      <w:proofErr w:type="gramStart"/>
      <w:r>
        <w:rPr>
          <w:rFonts w:ascii="Times New Roman" w:eastAsia="Times New Roman" w:hAnsi="Times New Roman" w:cs="Times New Roman"/>
          <w:color w:val="202020"/>
          <w:sz w:val="23"/>
        </w:rPr>
        <w:t>work day</w:t>
      </w:r>
      <w:proofErr w:type="gramEnd"/>
      <w:r>
        <w:rPr>
          <w:rFonts w:ascii="Times New Roman" w:eastAsia="Times New Roman" w:hAnsi="Times New Roman" w:cs="Times New Roman"/>
          <w:color w:val="202020"/>
          <w:sz w:val="23"/>
        </w:rPr>
        <w:t xml:space="preserve"> including weekends and holidays.  </w:t>
      </w:r>
      <w:r>
        <w:rPr>
          <w:rFonts w:ascii="Times New Roman" w:eastAsia="Times New Roman" w:hAnsi="Times New Roman" w:cs="Times New Roman"/>
          <w:color w:val="101010"/>
          <w:sz w:val="24"/>
        </w:rPr>
        <w:t xml:space="preserve">Record the results of all checks on the appropriate paper or digital form.  </w:t>
      </w:r>
      <w:r>
        <w:rPr>
          <w:rFonts w:ascii="Times New Roman" w:eastAsia="Times New Roman" w:hAnsi="Times New Roman" w:cs="Times New Roman"/>
          <w:color w:val="202020"/>
          <w:sz w:val="23"/>
        </w:rPr>
        <w:t>The daily checks required by ATA 103 are listed in the table below.</w:t>
      </w:r>
      <w:r>
        <w:rPr>
          <w:rFonts w:ascii="Times New Roman" w:eastAsia="Times New Roman" w:hAnsi="Times New Roman" w:cs="Times New Roman"/>
          <w:sz w:val="23"/>
        </w:rPr>
        <w:t xml:space="preserve"> </w:t>
      </w:r>
    </w:p>
    <w:p w14:paraId="2DA8754F" w14:textId="77777777" w:rsidR="00DB5E9A" w:rsidRDefault="00000000">
      <w:pPr>
        <w:spacing w:after="274"/>
      </w:pPr>
      <w:r>
        <w:rPr>
          <w:rFonts w:ascii="Times New Roman" w:eastAsia="Times New Roman" w:hAnsi="Times New Roman" w:cs="Times New Roman"/>
        </w:rPr>
        <w:t xml:space="preserve"> </w:t>
      </w:r>
    </w:p>
    <w:p w14:paraId="32A915AB" w14:textId="77777777" w:rsidR="00DB5E9A" w:rsidRDefault="00000000">
      <w:pPr>
        <w:pStyle w:val="Heading4"/>
        <w:spacing w:after="0"/>
        <w:ind w:left="130" w:firstLine="0"/>
        <w:jc w:val="center"/>
      </w:pPr>
      <w:r>
        <w:rPr>
          <w:color w:val="151515"/>
          <w:sz w:val="28"/>
        </w:rPr>
        <w:t>ATA 103 Fueling Hydrant Daily Checks</w:t>
      </w:r>
      <w:r>
        <w:rPr>
          <w:color w:val="000000"/>
          <w:sz w:val="20"/>
        </w:rPr>
        <w:t xml:space="preserve"> </w:t>
      </w:r>
    </w:p>
    <w:p w14:paraId="1BB0FCEB" w14:textId="77777777" w:rsidR="00DB5E9A" w:rsidRDefault="00000000">
      <w:pPr>
        <w:spacing w:after="0"/>
      </w:pPr>
      <w:r>
        <w:rPr>
          <w:rFonts w:ascii="Times New Roman" w:eastAsia="Times New Roman" w:hAnsi="Times New Roman" w:cs="Times New Roman"/>
          <w:sz w:val="20"/>
        </w:rPr>
        <w:t xml:space="preserve"> </w:t>
      </w:r>
    </w:p>
    <w:tbl>
      <w:tblPr>
        <w:tblStyle w:val="TableGrid"/>
        <w:tblW w:w="6684" w:type="dxa"/>
        <w:tblInd w:w="1291" w:type="dxa"/>
        <w:tblCellMar>
          <w:top w:w="54" w:type="dxa"/>
          <w:left w:w="122" w:type="dxa"/>
          <w:right w:w="115" w:type="dxa"/>
        </w:tblCellMar>
        <w:tblLook w:val="04A0" w:firstRow="1" w:lastRow="0" w:firstColumn="1" w:lastColumn="0" w:noHBand="0" w:noVBand="1"/>
      </w:tblPr>
      <w:tblGrid>
        <w:gridCol w:w="4574"/>
        <w:gridCol w:w="2110"/>
      </w:tblGrid>
      <w:tr w:rsidR="00DB5E9A" w14:paraId="53EB5118" w14:textId="77777777">
        <w:trPr>
          <w:trHeight w:val="264"/>
        </w:trPr>
        <w:tc>
          <w:tcPr>
            <w:tcW w:w="4574" w:type="dxa"/>
            <w:tcBorders>
              <w:top w:val="single" w:sz="4" w:space="0" w:color="000000"/>
              <w:left w:val="nil"/>
              <w:bottom w:val="single" w:sz="4" w:space="0" w:color="000000"/>
              <w:right w:val="single" w:sz="4" w:space="0" w:color="000000"/>
            </w:tcBorders>
          </w:tcPr>
          <w:p w14:paraId="6FE374E5" w14:textId="77777777" w:rsidR="00DB5E9A" w:rsidRDefault="00000000">
            <w:r>
              <w:rPr>
                <w:rFonts w:ascii="Times New Roman" w:eastAsia="Times New Roman" w:hAnsi="Times New Roman" w:cs="Times New Roman"/>
                <w:b/>
                <w:sz w:val="20"/>
              </w:rPr>
              <w:t xml:space="preserve">Required Checks </w:t>
            </w:r>
          </w:p>
        </w:tc>
        <w:tc>
          <w:tcPr>
            <w:tcW w:w="2110" w:type="dxa"/>
            <w:tcBorders>
              <w:top w:val="single" w:sz="4" w:space="0" w:color="000000"/>
              <w:left w:val="single" w:sz="4" w:space="0" w:color="000000"/>
              <w:bottom w:val="single" w:sz="4" w:space="0" w:color="000000"/>
              <w:right w:val="nil"/>
            </w:tcBorders>
          </w:tcPr>
          <w:p w14:paraId="040877DF" w14:textId="77777777" w:rsidR="00DB5E9A" w:rsidRDefault="00000000">
            <w:pPr>
              <w:ind w:right="10"/>
              <w:jc w:val="center"/>
            </w:pPr>
            <w:r>
              <w:rPr>
                <w:rFonts w:ascii="Times New Roman" w:eastAsia="Times New Roman" w:hAnsi="Times New Roman" w:cs="Times New Roman"/>
                <w:b/>
                <w:sz w:val="20"/>
              </w:rPr>
              <w:t xml:space="preserve">Reference </w:t>
            </w:r>
          </w:p>
        </w:tc>
      </w:tr>
      <w:tr w:rsidR="00DB5E9A" w14:paraId="04538C56" w14:textId="77777777">
        <w:trPr>
          <w:trHeight w:val="266"/>
        </w:trPr>
        <w:tc>
          <w:tcPr>
            <w:tcW w:w="4574" w:type="dxa"/>
            <w:tcBorders>
              <w:top w:val="single" w:sz="4" w:space="0" w:color="000000"/>
              <w:left w:val="nil"/>
              <w:bottom w:val="single" w:sz="4" w:space="0" w:color="000000"/>
              <w:right w:val="single" w:sz="4" w:space="0" w:color="000000"/>
            </w:tcBorders>
          </w:tcPr>
          <w:p w14:paraId="0592F092" w14:textId="77777777" w:rsidR="00DB5E9A" w:rsidRDefault="00000000">
            <w:r>
              <w:rPr>
                <w:rFonts w:ascii="Times New Roman" w:eastAsia="Times New Roman" w:hAnsi="Times New Roman" w:cs="Times New Roman"/>
                <w:sz w:val="20"/>
              </w:rPr>
              <w:lastRenderedPageBreak/>
              <w:t xml:space="preserve">Hydrant Pit </w:t>
            </w:r>
          </w:p>
        </w:tc>
        <w:tc>
          <w:tcPr>
            <w:tcW w:w="2110" w:type="dxa"/>
            <w:tcBorders>
              <w:top w:val="single" w:sz="4" w:space="0" w:color="000000"/>
              <w:left w:val="single" w:sz="4" w:space="0" w:color="000000"/>
              <w:bottom w:val="single" w:sz="4" w:space="0" w:color="000000"/>
              <w:right w:val="nil"/>
            </w:tcBorders>
          </w:tcPr>
          <w:p w14:paraId="7123C543" w14:textId="77777777" w:rsidR="00DB5E9A" w:rsidRDefault="00000000">
            <w:pPr>
              <w:ind w:right="6"/>
              <w:jc w:val="center"/>
            </w:pPr>
            <w:r>
              <w:rPr>
                <w:rFonts w:ascii="Times New Roman" w:eastAsia="Times New Roman" w:hAnsi="Times New Roman" w:cs="Times New Roman"/>
                <w:sz w:val="20"/>
              </w:rPr>
              <w:t xml:space="preserve">2.7.3.1 </w:t>
            </w:r>
          </w:p>
        </w:tc>
      </w:tr>
      <w:tr w:rsidR="00DB5E9A" w14:paraId="57614427" w14:textId="77777777">
        <w:trPr>
          <w:trHeight w:val="254"/>
        </w:trPr>
        <w:tc>
          <w:tcPr>
            <w:tcW w:w="4574" w:type="dxa"/>
            <w:tcBorders>
              <w:top w:val="single" w:sz="4" w:space="0" w:color="000000"/>
              <w:left w:val="nil"/>
              <w:bottom w:val="single" w:sz="4" w:space="0" w:color="000000"/>
              <w:right w:val="single" w:sz="4" w:space="0" w:color="000000"/>
            </w:tcBorders>
          </w:tcPr>
          <w:p w14:paraId="143B6F6D" w14:textId="77777777" w:rsidR="00DB5E9A" w:rsidRDefault="00000000">
            <w:r>
              <w:rPr>
                <w:rFonts w:ascii="Times New Roman" w:eastAsia="Times New Roman" w:hAnsi="Times New Roman" w:cs="Times New Roman"/>
                <w:sz w:val="20"/>
              </w:rPr>
              <w:t xml:space="preserve">EFSO – Placard and Access </w:t>
            </w:r>
          </w:p>
        </w:tc>
        <w:tc>
          <w:tcPr>
            <w:tcW w:w="2110" w:type="dxa"/>
            <w:tcBorders>
              <w:top w:val="single" w:sz="4" w:space="0" w:color="000000"/>
              <w:left w:val="single" w:sz="4" w:space="0" w:color="000000"/>
              <w:bottom w:val="single" w:sz="4" w:space="0" w:color="000000"/>
              <w:right w:val="nil"/>
            </w:tcBorders>
          </w:tcPr>
          <w:p w14:paraId="472E5435" w14:textId="77777777" w:rsidR="00DB5E9A" w:rsidRDefault="00000000">
            <w:pPr>
              <w:ind w:right="6"/>
              <w:jc w:val="center"/>
            </w:pPr>
            <w:r>
              <w:rPr>
                <w:rFonts w:ascii="Times New Roman" w:eastAsia="Times New Roman" w:hAnsi="Times New Roman" w:cs="Times New Roman"/>
                <w:sz w:val="20"/>
              </w:rPr>
              <w:t xml:space="preserve">2.7.3.2 </w:t>
            </w:r>
          </w:p>
        </w:tc>
      </w:tr>
    </w:tbl>
    <w:p w14:paraId="49807046" w14:textId="77777777" w:rsidR="00DB5E9A" w:rsidRDefault="00000000">
      <w:pPr>
        <w:spacing w:after="0"/>
        <w:ind w:left="859"/>
      </w:pPr>
      <w:r>
        <w:rPr>
          <w:rFonts w:ascii="Times New Roman" w:eastAsia="Times New Roman" w:hAnsi="Times New Roman" w:cs="Times New Roman"/>
          <w:b/>
          <w:color w:val="121212"/>
          <w:sz w:val="24"/>
        </w:rPr>
        <w:t xml:space="preserve"> </w:t>
      </w:r>
    </w:p>
    <w:p w14:paraId="5F5FFAAE" w14:textId="77777777" w:rsidR="00DB5E9A" w:rsidRDefault="00000000">
      <w:pPr>
        <w:spacing w:after="0"/>
        <w:ind w:left="859"/>
      </w:pPr>
      <w:r>
        <w:rPr>
          <w:rFonts w:ascii="Times New Roman" w:eastAsia="Times New Roman" w:hAnsi="Times New Roman" w:cs="Times New Roman"/>
          <w:b/>
          <w:color w:val="121212"/>
          <w:sz w:val="24"/>
        </w:rPr>
        <w:t xml:space="preserve"> </w:t>
      </w:r>
    </w:p>
    <w:p w14:paraId="0020C978" w14:textId="77777777" w:rsidR="00DB5E9A" w:rsidRDefault="00000000">
      <w:pPr>
        <w:spacing w:after="0"/>
        <w:ind w:left="859"/>
      </w:pPr>
      <w:r>
        <w:rPr>
          <w:rFonts w:ascii="Times New Roman" w:eastAsia="Times New Roman" w:hAnsi="Times New Roman" w:cs="Times New Roman"/>
          <w:b/>
          <w:color w:val="121212"/>
          <w:sz w:val="24"/>
        </w:rPr>
        <w:t xml:space="preserve"> </w:t>
      </w:r>
    </w:p>
    <w:p w14:paraId="04DDB56C" w14:textId="77777777" w:rsidR="00DB5E9A" w:rsidRDefault="00000000">
      <w:pPr>
        <w:spacing w:after="64"/>
        <w:ind w:left="156" w:right="362" w:hanging="10"/>
        <w:jc w:val="both"/>
      </w:pPr>
      <w:r>
        <w:rPr>
          <w:rFonts w:ascii="Times New Roman" w:eastAsia="Times New Roman" w:hAnsi="Times New Roman" w:cs="Times New Roman"/>
          <w:b/>
          <w:color w:val="121212"/>
          <w:sz w:val="24"/>
        </w:rPr>
        <w:t>200.15</w:t>
      </w:r>
      <w:r>
        <w:rPr>
          <w:rFonts w:ascii="Arial" w:eastAsia="Arial" w:hAnsi="Arial" w:cs="Arial"/>
          <w:b/>
          <w:color w:val="121212"/>
          <w:sz w:val="24"/>
        </w:rPr>
        <w:t xml:space="preserve"> </w:t>
      </w:r>
      <w:r>
        <w:rPr>
          <w:rFonts w:ascii="Times New Roman" w:eastAsia="Times New Roman" w:hAnsi="Times New Roman" w:cs="Times New Roman"/>
          <w:b/>
          <w:color w:val="121212"/>
          <w:sz w:val="24"/>
        </w:rPr>
        <w:t xml:space="preserve">HYDRANT SYSTEM WEEKLY QUALITY </w:t>
      </w:r>
      <w:proofErr w:type="gramStart"/>
      <w:r>
        <w:rPr>
          <w:rFonts w:ascii="Times New Roman" w:eastAsia="Times New Roman" w:hAnsi="Times New Roman" w:cs="Times New Roman"/>
          <w:b/>
          <w:color w:val="121212"/>
          <w:sz w:val="24"/>
        </w:rPr>
        <w:t>CONTROL  CHECKS</w:t>
      </w:r>
      <w:proofErr w:type="gramEnd"/>
      <w:r>
        <w:rPr>
          <w:rFonts w:ascii="Times New Roman" w:eastAsia="Times New Roman" w:hAnsi="Times New Roman" w:cs="Times New Roman"/>
          <w:b/>
          <w:color w:val="121212"/>
          <w:sz w:val="24"/>
        </w:rPr>
        <w:t xml:space="preserve"> </w:t>
      </w:r>
    </w:p>
    <w:p w14:paraId="4885A5E2" w14:textId="77777777" w:rsidR="00DB5E9A" w:rsidRDefault="00000000">
      <w:pPr>
        <w:spacing w:after="0"/>
        <w:ind w:left="833"/>
      </w:pPr>
      <w:r>
        <w:rPr>
          <w:rFonts w:ascii="Times New Roman" w:eastAsia="Times New Roman" w:hAnsi="Times New Roman" w:cs="Times New Roman"/>
          <w:color w:val="111111"/>
          <w:sz w:val="23"/>
        </w:rPr>
        <w:t>There are no weekly hydrant checks required by ATA 103.</w:t>
      </w:r>
      <w:r>
        <w:rPr>
          <w:rFonts w:ascii="Times New Roman" w:eastAsia="Times New Roman" w:hAnsi="Times New Roman" w:cs="Times New Roman"/>
          <w:sz w:val="23"/>
        </w:rPr>
        <w:t xml:space="preserve"> </w:t>
      </w:r>
    </w:p>
    <w:p w14:paraId="4A39B969" w14:textId="77777777" w:rsidR="00DB5E9A" w:rsidRDefault="00000000">
      <w:pPr>
        <w:spacing w:after="0"/>
      </w:pPr>
      <w:r>
        <w:rPr>
          <w:rFonts w:ascii="Times New Roman" w:eastAsia="Times New Roman" w:hAnsi="Times New Roman" w:cs="Times New Roman"/>
          <w:sz w:val="23"/>
        </w:rPr>
        <w:t xml:space="preserve"> </w:t>
      </w:r>
    </w:p>
    <w:p w14:paraId="238AD0D4" w14:textId="77777777" w:rsidR="00DB5E9A" w:rsidRDefault="00000000">
      <w:pPr>
        <w:pStyle w:val="Heading5"/>
        <w:spacing w:after="64"/>
        <w:ind w:left="156" w:right="362"/>
        <w:jc w:val="both"/>
      </w:pPr>
      <w:r>
        <w:rPr>
          <w:color w:val="121212"/>
        </w:rPr>
        <w:t>200.16</w:t>
      </w:r>
      <w:r>
        <w:rPr>
          <w:rFonts w:ascii="Arial" w:eastAsia="Arial" w:hAnsi="Arial" w:cs="Arial"/>
          <w:color w:val="121212"/>
        </w:rPr>
        <w:t xml:space="preserve"> </w:t>
      </w:r>
      <w:r>
        <w:rPr>
          <w:color w:val="121212"/>
        </w:rPr>
        <w:t xml:space="preserve">HYDRANT SYSTEM MONTHLY QUALITY CONTROL CHECKS </w:t>
      </w:r>
    </w:p>
    <w:p w14:paraId="1F7A2D22" w14:textId="77777777" w:rsidR="00DB5E9A" w:rsidRDefault="00000000">
      <w:pPr>
        <w:spacing w:after="14" w:line="248" w:lineRule="auto"/>
        <w:ind w:left="927" w:right="46" w:hanging="3"/>
      </w:pPr>
      <w:r>
        <w:rPr>
          <w:rFonts w:ascii="Times New Roman" w:eastAsia="Times New Roman" w:hAnsi="Times New Roman" w:cs="Times New Roman"/>
          <w:color w:val="202020"/>
          <w:sz w:val="23"/>
        </w:rPr>
        <w:t xml:space="preserve">Perform monthly fuel facility checks once every calendar month and prior to the end of the third week of the month.  The monthly check must be within one month +/- five days of the previous month’s check.  For instance, a monthly check conducted on the 8th of the month would require the next month’s checks to be conducted between 3rd and the 13th of </w:t>
      </w:r>
      <w:proofErr w:type="gramStart"/>
      <w:r>
        <w:rPr>
          <w:rFonts w:ascii="Times New Roman" w:eastAsia="Times New Roman" w:hAnsi="Times New Roman" w:cs="Times New Roman"/>
          <w:color w:val="202020"/>
          <w:sz w:val="23"/>
        </w:rPr>
        <w:t>the next</w:t>
      </w:r>
      <w:proofErr w:type="gramEnd"/>
      <w:r>
        <w:rPr>
          <w:rFonts w:ascii="Times New Roman" w:eastAsia="Times New Roman" w:hAnsi="Times New Roman" w:cs="Times New Roman"/>
          <w:color w:val="202020"/>
          <w:sz w:val="23"/>
        </w:rPr>
        <w:t xml:space="preserve"> month.  Record the results of all checks on the appropriate paper or digital form.  The monthly checks required by ATA 103 are listed </w:t>
      </w:r>
      <w:proofErr w:type="gramStart"/>
      <w:r>
        <w:rPr>
          <w:rFonts w:ascii="Times New Roman" w:eastAsia="Times New Roman" w:hAnsi="Times New Roman" w:cs="Times New Roman"/>
          <w:color w:val="202020"/>
          <w:sz w:val="23"/>
        </w:rPr>
        <w:t>in</w:t>
      </w:r>
      <w:proofErr w:type="gramEnd"/>
      <w:r>
        <w:rPr>
          <w:rFonts w:ascii="Times New Roman" w:eastAsia="Times New Roman" w:hAnsi="Times New Roman" w:cs="Times New Roman"/>
          <w:color w:val="202020"/>
          <w:sz w:val="23"/>
        </w:rPr>
        <w:t xml:space="preserve"> the table below.   </w:t>
      </w:r>
    </w:p>
    <w:p w14:paraId="2D223C35" w14:textId="77777777" w:rsidR="00DB5E9A" w:rsidRDefault="00000000">
      <w:pPr>
        <w:spacing w:after="0"/>
        <w:ind w:left="859"/>
      </w:pPr>
      <w:r>
        <w:rPr>
          <w:rFonts w:ascii="Times New Roman" w:eastAsia="Times New Roman" w:hAnsi="Times New Roman" w:cs="Times New Roman"/>
          <w:b/>
          <w:color w:val="121212"/>
          <w:sz w:val="24"/>
        </w:rPr>
        <w:t xml:space="preserve"> </w:t>
      </w:r>
    </w:p>
    <w:p w14:paraId="156C8257" w14:textId="77777777" w:rsidR="00DB5E9A" w:rsidRDefault="00000000">
      <w:pPr>
        <w:spacing w:after="135"/>
      </w:pPr>
      <w:r>
        <w:rPr>
          <w:rFonts w:ascii="Times New Roman" w:eastAsia="Times New Roman" w:hAnsi="Times New Roman" w:cs="Times New Roman"/>
          <w:b/>
          <w:sz w:val="20"/>
        </w:rPr>
        <w:t xml:space="preserve"> </w:t>
      </w:r>
    </w:p>
    <w:p w14:paraId="7ED10936" w14:textId="77777777" w:rsidR="00DB5E9A" w:rsidRDefault="00000000">
      <w:pPr>
        <w:pStyle w:val="Heading5"/>
        <w:ind w:left="2666"/>
      </w:pPr>
      <w:r>
        <w:rPr>
          <w:color w:val="121212"/>
          <w:sz w:val="27"/>
        </w:rPr>
        <w:t xml:space="preserve">ATA 103 Fueling Hydrant Monthly Checks </w:t>
      </w:r>
    </w:p>
    <w:tbl>
      <w:tblPr>
        <w:tblStyle w:val="TableGrid"/>
        <w:tblW w:w="6926" w:type="dxa"/>
        <w:tblInd w:w="1159" w:type="dxa"/>
        <w:tblCellMar>
          <w:top w:w="54" w:type="dxa"/>
          <w:left w:w="122" w:type="dxa"/>
          <w:right w:w="115" w:type="dxa"/>
        </w:tblCellMar>
        <w:tblLook w:val="04A0" w:firstRow="1" w:lastRow="0" w:firstColumn="1" w:lastColumn="0" w:noHBand="0" w:noVBand="1"/>
      </w:tblPr>
      <w:tblGrid>
        <w:gridCol w:w="4761"/>
        <w:gridCol w:w="2165"/>
      </w:tblGrid>
      <w:tr w:rsidR="00DB5E9A" w14:paraId="51BD4814" w14:textId="77777777">
        <w:trPr>
          <w:trHeight w:val="266"/>
        </w:trPr>
        <w:tc>
          <w:tcPr>
            <w:tcW w:w="4762" w:type="dxa"/>
            <w:tcBorders>
              <w:top w:val="single" w:sz="4" w:space="0" w:color="000000"/>
              <w:left w:val="nil"/>
              <w:bottom w:val="single" w:sz="4" w:space="0" w:color="000000"/>
              <w:right w:val="single" w:sz="4" w:space="0" w:color="000000"/>
            </w:tcBorders>
          </w:tcPr>
          <w:p w14:paraId="345B5301" w14:textId="77777777" w:rsidR="00DB5E9A" w:rsidRDefault="00000000">
            <w:r>
              <w:rPr>
                <w:rFonts w:ascii="Times New Roman" w:eastAsia="Times New Roman" w:hAnsi="Times New Roman" w:cs="Times New Roman"/>
                <w:b/>
                <w:sz w:val="20"/>
              </w:rPr>
              <w:t xml:space="preserve">Required Checks </w:t>
            </w:r>
          </w:p>
        </w:tc>
        <w:tc>
          <w:tcPr>
            <w:tcW w:w="2165" w:type="dxa"/>
            <w:tcBorders>
              <w:top w:val="single" w:sz="4" w:space="0" w:color="000000"/>
              <w:left w:val="single" w:sz="4" w:space="0" w:color="000000"/>
              <w:bottom w:val="single" w:sz="4" w:space="0" w:color="000000"/>
              <w:right w:val="nil"/>
            </w:tcBorders>
          </w:tcPr>
          <w:p w14:paraId="2E8C26E7" w14:textId="77777777" w:rsidR="00DB5E9A" w:rsidRDefault="00000000">
            <w:pPr>
              <w:ind w:right="7"/>
              <w:jc w:val="center"/>
            </w:pPr>
            <w:r>
              <w:rPr>
                <w:rFonts w:ascii="Times New Roman" w:eastAsia="Times New Roman" w:hAnsi="Times New Roman" w:cs="Times New Roman"/>
                <w:b/>
                <w:sz w:val="20"/>
              </w:rPr>
              <w:t xml:space="preserve">Reference </w:t>
            </w:r>
          </w:p>
        </w:tc>
      </w:tr>
      <w:tr w:rsidR="00DB5E9A" w14:paraId="4A82DEAD" w14:textId="77777777">
        <w:trPr>
          <w:trHeight w:val="266"/>
        </w:trPr>
        <w:tc>
          <w:tcPr>
            <w:tcW w:w="4762" w:type="dxa"/>
            <w:tcBorders>
              <w:top w:val="single" w:sz="4" w:space="0" w:color="000000"/>
              <w:left w:val="nil"/>
              <w:bottom w:val="single" w:sz="4" w:space="0" w:color="000000"/>
              <w:right w:val="single" w:sz="4" w:space="0" w:color="000000"/>
            </w:tcBorders>
          </w:tcPr>
          <w:p w14:paraId="65831123" w14:textId="77777777" w:rsidR="00DB5E9A" w:rsidRDefault="00000000">
            <w:r>
              <w:rPr>
                <w:rFonts w:ascii="Times New Roman" w:eastAsia="Times New Roman" w:hAnsi="Times New Roman" w:cs="Times New Roman"/>
                <w:sz w:val="20"/>
              </w:rPr>
              <w:t xml:space="preserve">Isolation Valve Pit &amp; Control </w:t>
            </w:r>
          </w:p>
        </w:tc>
        <w:tc>
          <w:tcPr>
            <w:tcW w:w="2165" w:type="dxa"/>
            <w:tcBorders>
              <w:top w:val="single" w:sz="4" w:space="0" w:color="000000"/>
              <w:left w:val="single" w:sz="4" w:space="0" w:color="000000"/>
              <w:bottom w:val="single" w:sz="4" w:space="0" w:color="000000"/>
              <w:right w:val="nil"/>
            </w:tcBorders>
          </w:tcPr>
          <w:p w14:paraId="70355ECD" w14:textId="77777777" w:rsidR="00DB5E9A" w:rsidRDefault="00000000">
            <w:pPr>
              <w:ind w:right="8"/>
              <w:jc w:val="center"/>
            </w:pPr>
            <w:r>
              <w:rPr>
                <w:rFonts w:ascii="Times New Roman" w:eastAsia="Times New Roman" w:hAnsi="Times New Roman" w:cs="Times New Roman"/>
                <w:sz w:val="20"/>
              </w:rPr>
              <w:t xml:space="preserve">2.7.4.1 </w:t>
            </w:r>
          </w:p>
        </w:tc>
      </w:tr>
      <w:tr w:rsidR="00DB5E9A" w14:paraId="1B9026DF" w14:textId="77777777">
        <w:trPr>
          <w:trHeight w:val="254"/>
        </w:trPr>
        <w:tc>
          <w:tcPr>
            <w:tcW w:w="4762" w:type="dxa"/>
            <w:tcBorders>
              <w:top w:val="single" w:sz="4" w:space="0" w:color="000000"/>
              <w:left w:val="nil"/>
              <w:bottom w:val="single" w:sz="4" w:space="0" w:color="000000"/>
              <w:right w:val="single" w:sz="4" w:space="0" w:color="000000"/>
            </w:tcBorders>
          </w:tcPr>
          <w:p w14:paraId="19A56499" w14:textId="77777777" w:rsidR="00DB5E9A" w:rsidRDefault="00000000">
            <w:r>
              <w:rPr>
                <w:rFonts w:ascii="Times New Roman" w:eastAsia="Times New Roman" w:hAnsi="Times New Roman" w:cs="Times New Roman"/>
                <w:sz w:val="20"/>
              </w:rPr>
              <w:t xml:space="preserve">Vaults Hydrant Valve Assembly </w:t>
            </w:r>
          </w:p>
        </w:tc>
        <w:tc>
          <w:tcPr>
            <w:tcW w:w="2165" w:type="dxa"/>
            <w:tcBorders>
              <w:top w:val="single" w:sz="4" w:space="0" w:color="000000"/>
              <w:left w:val="single" w:sz="4" w:space="0" w:color="000000"/>
              <w:bottom w:val="single" w:sz="4" w:space="0" w:color="000000"/>
              <w:right w:val="nil"/>
            </w:tcBorders>
          </w:tcPr>
          <w:p w14:paraId="7910FB93" w14:textId="77777777" w:rsidR="00DB5E9A" w:rsidRDefault="00000000">
            <w:pPr>
              <w:ind w:right="8"/>
              <w:jc w:val="center"/>
            </w:pPr>
            <w:r>
              <w:rPr>
                <w:rFonts w:ascii="Times New Roman" w:eastAsia="Times New Roman" w:hAnsi="Times New Roman" w:cs="Times New Roman"/>
                <w:sz w:val="20"/>
              </w:rPr>
              <w:t xml:space="preserve">2.7.4.2 </w:t>
            </w:r>
          </w:p>
        </w:tc>
      </w:tr>
      <w:tr w:rsidR="00DB5E9A" w14:paraId="0A1503F1" w14:textId="77777777">
        <w:trPr>
          <w:trHeight w:val="254"/>
        </w:trPr>
        <w:tc>
          <w:tcPr>
            <w:tcW w:w="4762" w:type="dxa"/>
            <w:tcBorders>
              <w:top w:val="single" w:sz="4" w:space="0" w:color="000000"/>
              <w:left w:val="nil"/>
              <w:bottom w:val="single" w:sz="4" w:space="0" w:color="000000"/>
              <w:right w:val="single" w:sz="4" w:space="0" w:color="000000"/>
            </w:tcBorders>
          </w:tcPr>
          <w:p w14:paraId="04300538" w14:textId="77777777" w:rsidR="00DB5E9A" w:rsidRDefault="00000000">
            <w:r>
              <w:rPr>
                <w:rFonts w:ascii="Times New Roman" w:eastAsia="Times New Roman" w:hAnsi="Times New Roman" w:cs="Times New Roman"/>
                <w:sz w:val="20"/>
              </w:rPr>
              <w:t xml:space="preserve">Hydrant Low Point Drains </w:t>
            </w:r>
          </w:p>
        </w:tc>
        <w:tc>
          <w:tcPr>
            <w:tcW w:w="2165" w:type="dxa"/>
            <w:tcBorders>
              <w:top w:val="single" w:sz="4" w:space="0" w:color="000000"/>
              <w:left w:val="single" w:sz="4" w:space="0" w:color="000000"/>
              <w:bottom w:val="single" w:sz="4" w:space="0" w:color="000000"/>
              <w:right w:val="nil"/>
            </w:tcBorders>
          </w:tcPr>
          <w:p w14:paraId="4144DE68" w14:textId="77777777" w:rsidR="00DB5E9A" w:rsidRDefault="00000000">
            <w:pPr>
              <w:ind w:right="8"/>
              <w:jc w:val="center"/>
            </w:pPr>
            <w:r>
              <w:rPr>
                <w:rFonts w:ascii="Times New Roman" w:eastAsia="Times New Roman" w:hAnsi="Times New Roman" w:cs="Times New Roman"/>
                <w:sz w:val="20"/>
              </w:rPr>
              <w:t xml:space="preserve">2.7.4.3; 3.1 </w:t>
            </w:r>
          </w:p>
        </w:tc>
      </w:tr>
      <w:tr w:rsidR="00DB5E9A" w14:paraId="3D2DEFDA" w14:textId="77777777">
        <w:trPr>
          <w:trHeight w:val="254"/>
        </w:trPr>
        <w:tc>
          <w:tcPr>
            <w:tcW w:w="4762" w:type="dxa"/>
            <w:tcBorders>
              <w:top w:val="single" w:sz="4" w:space="0" w:color="000000"/>
              <w:left w:val="nil"/>
              <w:bottom w:val="single" w:sz="4" w:space="0" w:color="000000"/>
              <w:right w:val="single" w:sz="4" w:space="0" w:color="000000"/>
            </w:tcBorders>
          </w:tcPr>
          <w:p w14:paraId="6344E4F4" w14:textId="77777777" w:rsidR="00DB5E9A" w:rsidRDefault="00000000">
            <w:r>
              <w:rPr>
                <w:rFonts w:ascii="Times New Roman" w:eastAsia="Times New Roman" w:hAnsi="Times New Roman" w:cs="Times New Roman"/>
                <w:sz w:val="20"/>
              </w:rPr>
              <w:t xml:space="preserve">EFSO </w:t>
            </w:r>
          </w:p>
        </w:tc>
        <w:tc>
          <w:tcPr>
            <w:tcW w:w="2165" w:type="dxa"/>
            <w:tcBorders>
              <w:top w:val="single" w:sz="4" w:space="0" w:color="000000"/>
              <w:left w:val="single" w:sz="4" w:space="0" w:color="000000"/>
              <w:bottom w:val="single" w:sz="4" w:space="0" w:color="000000"/>
              <w:right w:val="nil"/>
            </w:tcBorders>
          </w:tcPr>
          <w:p w14:paraId="65104B84" w14:textId="77777777" w:rsidR="00DB5E9A" w:rsidRDefault="00000000">
            <w:pPr>
              <w:ind w:right="8"/>
              <w:jc w:val="center"/>
            </w:pPr>
            <w:r>
              <w:rPr>
                <w:rFonts w:ascii="Times New Roman" w:eastAsia="Times New Roman" w:hAnsi="Times New Roman" w:cs="Times New Roman"/>
                <w:sz w:val="20"/>
              </w:rPr>
              <w:t xml:space="preserve">2.7.4.4 </w:t>
            </w:r>
          </w:p>
        </w:tc>
      </w:tr>
    </w:tbl>
    <w:p w14:paraId="2657636D" w14:textId="77777777" w:rsidR="00DB5E9A" w:rsidRDefault="00000000">
      <w:pPr>
        <w:spacing w:after="475"/>
      </w:pPr>
      <w:r>
        <w:rPr>
          <w:rFonts w:ascii="Times New Roman" w:eastAsia="Times New Roman" w:hAnsi="Times New Roman" w:cs="Times New Roman"/>
          <w:b/>
          <w:sz w:val="2"/>
        </w:rPr>
        <w:t xml:space="preserve"> </w:t>
      </w:r>
    </w:p>
    <w:p w14:paraId="018E0F4A" w14:textId="77777777" w:rsidR="00DB5E9A" w:rsidRDefault="00000000">
      <w:pPr>
        <w:pStyle w:val="Heading6"/>
        <w:spacing w:after="66"/>
        <w:ind w:left="132"/>
      </w:pPr>
      <w:r>
        <w:rPr>
          <w:color w:val="151515"/>
        </w:rPr>
        <w:t>200.17</w:t>
      </w:r>
      <w:r>
        <w:rPr>
          <w:rFonts w:ascii="Arial" w:eastAsia="Arial" w:hAnsi="Arial" w:cs="Arial"/>
          <w:color w:val="151515"/>
        </w:rPr>
        <w:t xml:space="preserve"> </w:t>
      </w:r>
      <w:r>
        <w:rPr>
          <w:color w:val="151515"/>
        </w:rPr>
        <w:t xml:space="preserve">HYDRANT SYSTEM QUARTERLY QUALITY CONTROL CHECKS </w:t>
      </w:r>
    </w:p>
    <w:p w14:paraId="41ED3052" w14:textId="77777777" w:rsidR="00DB5E9A" w:rsidRDefault="00000000">
      <w:pPr>
        <w:spacing w:after="9" w:line="241" w:lineRule="auto"/>
        <w:ind w:left="883" w:right="612" w:hanging="5"/>
      </w:pPr>
      <w:r>
        <w:rPr>
          <w:rFonts w:ascii="Times New Roman" w:eastAsia="Times New Roman" w:hAnsi="Times New Roman" w:cs="Times New Roman"/>
          <w:color w:val="101010"/>
          <w:sz w:val="24"/>
        </w:rPr>
        <w:t>Perform quarterly fuel facility checks once every three calendar months and within three months +/- 10 days of the previous check.  For instance, quarterly checks conducted on February 14</w:t>
      </w:r>
      <w:r>
        <w:rPr>
          <w:rFonts w:ascii="Times New Roman" w:eastAsia="Times New Roman" w:hAnsi="Times New Roman" w:cs="Times New Roman"/>
          <w:color w:val="101010"/>
          <w:sz w:val="24"/>
          <w:vertAlign w:val="superscript"/>
        </w:rPr>
        <w:t>th</w:t>
      </w:r>
      <w:r>
        <w:rPr>
          <w:rFonts w:ascii="Times New Roman" w:eastAsia="Times New Roman" w:hAnsi="Times New Roman" w:cs="Times New Roman"/>
          <w:color w:val="101010"/>
          <w:sz w:val="24"/>
        </w:rPr>
        <w:t xml:space="preserve"> would require the next quarter’s checks to be conducted between May 4</w:t>
      </w:r>
      <w:r>
        <w:rPr>
          <w:rFonts w:ascii="Times New Roman" w:eastAsia="Times New Roman" w:hAnsi="Times New Roman" w:cs="Times New Roman"/>
          <w:color w:val="101010"/>
          <w:sz w:val="24"/>
          <w:vertAlign w:val="superscript"/>
        </w:rPr>
        <w:t>th</w:t>
      </w:r>
      <w:r>
        <w:rPr>
          <w:rFonts w:ascii="Times New Roman" w:eastAsia="Times New Roman" w:hAnsi="Times New Roman" w:cs="Times New Roman"/>
          <w:color w:val="101010"/>
          <w:sz w:val="24"/>
        </w:rPr>
        <w:t xml:space="preserve"> and May 24</w:t>
      </w:r>
      <w:r>
        <w:rPr>
          <w:rFonts w:ascii="Times New Roman" w:eastAsia="Times New Roman" w:hAnsi="Times New Roman" w:cs="Times New Roman"/>
          <w:color w:val="101010"/>
          <w:sz w:val="24"/>
          <w:vertAlign w:val="superscript"/>
        </w:rPr>
        <w:t>th</w:t>
      </w:r>
      <w:r>
        <w:rPr>
          <w:rFonts w:ascii="Times New Roman" w:eastAsia="Times New Roman" w:hAnsi="Times New Roman" w:cs="Times New Roman"/>
          <w:color w:val="101010"/>
          <w:sz w:val="24"/>
        </w:rPr>
        <w:t xml:space="preserve">.  Record the results of all checks on the appropriate paper or digital form.  This flexibility does not allow for less than four quarterly checks per calendar year.  The quarterly checks required by ATA 103 are listed in the table below. </w:t>
      </w:r>
    </w:p>
    <w:p w14:paraId="43639A99" w14:textId="77777777" w:rsidR="00DB5E9A" w:rsidRDefault="00000000">
      <w:pPr>
        <w:spacing w:after="0"/>
      </w:pPr>
      <w:r>
        <w:rPr>
          <w:rFonts w:ascii="Times New Roman" w:eastAsia="Times New Roman" w:hAnsi="Times New Roman" w:cs="Times New Roman"/>
        </w:rPr>
        <w:t xml:space="preserve"> </w:t>
      </w:r>
    </w:p>
    <w:p w14:paraId="5F2EB898" w14:textId="77777777" w:rsidR="00DB5E9A" w:rsidRDefault="00000000">
      <w:pPr>
        <w:spacing w:after="144"/>
      </w:pPr>
      <w:r>
        <w:rPr>
          <w:rFonts w:ascii="Times New Roman" w:eastAsia="Times New Roman" w:hAnsi="Times New Roman" w:cs="Times New Roman"/>
          <w:b/>
          <w:sz w:val="20"/>
        </w:rPr>
        <w:t xml:space="preserve"> </w:t>
      </w:r>
    </w:p>
    <w:p w14:paraId="1E6C9755" w14:textId="77777777" w:rsidR="00DB5E9A" w:rsidRDefault="00000000">
      <w:pPr>
        <w:pStyle w:val="Heading5"/>
        <w:ind w:left="2078"/>
      </w:pPr>
      <w:r>
        <w:rPr>
          <w:color w:val="121212"/>
          <w:sz w:val="28"/>
        </w:rPr>
        <w:t xml:space="preserve">ATA 103 Fueling Hydrant Quarterly Checks </w:t>
      </w:r>
    </w:p>
    <w:tbl>
      <w:tblPr>
        <w:tblStyle w:val="TableGrid"/>
        <w:tblW w:w="6154" w:type="dxa"/>
        <w:tblInd w:w="1548" w:type="dxa"/>
        <w:tblCellMar>
          <w:top w:w="54" w:type="dxa"/>
          <w:left w:w="122" w:type="dxa"/>
          <w:right w:w="115" w:type="dxa"/>
        </w:tblCellMar>
        <w:tblLook w:val="04A0" w:firstRow="1" w:lastRow="0" w:firstColumn="1" w:lastColumn="0" w:noHBand="0" w:noVBand="1"/>
      </w:tblPr>
      <w:tblGrid>
        <w:gridCol w:w="3992"/>
        <w:gridCol w:w="2162"/>
      </w:tblGrid>
      <w:tr w:rsidR="00DB5E9A" w14:paraId="5CAAE2CF" w14:textId="77777777">
        <w:trPr>
          <w:trHeight w:val="271"/>
        </w:trPr>
        <w:tc>
          <w:tcPr>
            <w:tcW w:w="3991" w:type="dxa"/>
            <w:tcBorders>
              <w:top w:val="single" w:sz="4" w:space="0" w:color="000000"/>
              <w:left w:val="nil"/>
              <w:bottom w:val="single" w:sz="4" w:space="0" w:color="000000"/>
              <w:right w:val="single" w:sz="4" w:space="0" w:color="000000"/>
            </w:tcBorders>
          </w:tcPr>
          <w:p w14:paraId="46F651E0" w14:textId="77777777" w:rsidR="00DB5E9A" w:rsidRDefault="00000000">
            <w:r>
              <w:rPr>
                <w:rFonts w:ascii="Times New Roman" w:eastAsia="Times New Roman" w:hAnsi="Times New Roman" w:cs="Times New Roman"/>
                <w:b/>
                <w:sz w:val="20"/>
              </w:rPr>
              <w:t xml:space="preserve">Required Checks </w:t>
            </w:r>
          </w:p>
        </w:tc>
        <w:tc>
          <w:tcPr>
            <w:tcW w:w="2162" w:type="dxa"/>
            <w:tcBorders>
              <w:top w:val="single" w:sz="4" w:space="0" w:color="000000"/>
              <w:left w:val="single" w:sz="4" w:space="0" w:color="000000"/>
              <w:bottom w:val="single" w:sz="4" w:space="0" w:color="000000"/>
              <w:right w:val="nil"/>
            </w:tcBorders>
          </w:tcPr>
          <w:p w14:paraId="72AFC87A" w14:textId="77777777" w:rsidR="00DB5E9A" w:rsidRDefault="00000000">
            <w:pPr>
              <w:ind w:right="15"/>
              <w:jc w:val="center"/>
            </w:pPr>
            <w:r>
              <w:rPr>
                <w:rFonts w:ascii="Times New Roman" w:eastAsia="Times New Roman" w:hAnsi="Times New Roman" w:cs="Times New Roman"/>
                <w:b/>
                <w:sz w:val="20"/>
              </w:rPr>
              <w:t xml:space="preserve">Reference </w:t>
            </w:r>
          </w:p>
        </w:tc>
      </w:tr>
      <w:tr w:rsidR="00DB5E9A" w14:paraId="5C51491C" w14:textId="77777777">
        <w:trPr>
          <w:trHeight w:val="269"/>
        </w:trPr>
        <w:tc>
          <w:tcPr>
            <w:tcW w:w="3991" w:type="dxa"/>
            <w:tcBorders>
              <w:top w:val="single" w:sz="4" w:space="0" w:color="000000"/>
              <w:left w:val="nil"/>
              <w:bottom w:val="single" w:sz="4" w:space="0" w:color="000000"/>
              <w:right w:val="single" w:sz="4" w:space="0" w:color="000000"/>
            </w:tcBorders>
          </w:tcPr>
          <w:p w14:paraId="22CC0E05" w14:textId="77777777" w:rsidR="00DB5E9A" w:rsidRDefault="00000000">
            <w:r>
              <w:rPr>
                <w:rFonts w:ascii="Times New Roman" w:eastAsia="Times New Roman" w:hAnsi="Times New Roman" w:cs="Times New Roman"/>
                <w:sz w:val="20"/>
              </w:rPr>
              <w:lastRenderedPageBreak/>
              <w:t xml:space="preserve">Isolation Valve Pits &amp; Control Vaults </w:t>
            </w:r>
          </w:p>
        </w:tc>
        <w:tc>
          <w:tcPr>
            <w:tcW w:w="2162" w:type="dxa"/>
            <w:tcBorders>
              <w:top w:val="single" w:sz="4" w:space="0" w:color="000000"/>
              <w:left w:val="single" w:sz="4" w:space="0" w:color="000000"/>
              <w:bottom w:val="single" w:sz="4" w:space="0" w:color="000000"/>
              <w:right w:val="nil"/>
            </w:tcBorders>
          </w:tcPr>
          <w:p w14:paraId="0942A219" w14:textId="77777777" w:rsidR="00DB5E9A" w:rsidRDefault="00000000">
            <w:pPr>
              <w:ind w:right="11"/>
              <w:jc w:val="center"/>
            </w:pPr>
            <w:r>
              <w:rPr>
                <w:rFonts w:ascii="Times New Roman" w:eastAsia="Times New Roman" w:hAnsi="Times New Roman" w:cs="Times New Roman"/>
                <w:sz w:val="20"/>
              </w:rPr>
              <w:t xml:space="preserve">2.7.5.1 </w:t>
            </w:r>
          </w:p>
        </w:tc>
      </w:tr>
    </w:tbl>
    <w:p w14:paraId="356EA192" w14:textId="77777777" w:rsidR="00DB5E9A" w:rsidRDefault="00000000">
      <w:pPr>
        <w:spacing w:after="252"/>
      </w:pPr>
      <w:r>
        <w:rPr>
          <w:rFonts w:ascii="Times New Roman" w:eastAsia="Times New Roman" w:hAnsi="Times New Roman" w:cs="Times New Roman"/>
          <w:sz w:val="20"/>
        </w:rPr>
        <w:t xml:space="preserve"> </w:t>
      </w:r>
    </w:p>
    <w:p w14:paraId="7039352E" w14:textId="77777777" w:rsidR="00DB5E9A" w:rsidRDefault="00000000">
      <w:pPr>
        <w:pStyle w:val="Heading6"/>
        <w:spacing w:after="69"/>
        <w:ind w:left="101"/>
      </w:pPr>
      <w:r>
        <w:rPr>
          <w:color w:val="111211"/>
        </w:rPr>
        <w:t>200.18</w:t>
      </w:r>
      <w:r>
        <w:rPr>
          <w:rFonts w:ascii="Arial" w:eastAsia="Arial" w:hAnsi="Arial" w:cs="Arial"/>
          <w:color w:val="111211"/>
        </w:rPr>
        <w:t xml:space="preserve"> </w:t>
      </w:r>
      <w:r>
        <w:rPr>
          <w:color w:val="111211"/>
        </w:rPr>
        <w:t xml:space="preserve">HYDRANT SYSTEM SEMI-ANNUAL QUALITY CONTROL CHECKS </w:t>
      </w:r>
    </w:p>
    <w:p w14:paraId="5DBA0910" w14:textId="77777777" w:rsidR="00DB5E9A" w:rsidRDefault="00000000">
      <w:pPr>
        <w:spacing w:after="42" w:line="241" w:lineRule="auto"/>
        <w:ind w:left="929" w:hanging="5"/>
      </w:pPr>
      <w:r>
        <w:rPr>
          <w:rFonts w:ascii="Times New Roman" w:eastAsia="Times New Roman" w:hAnsi="Times New Roman" w:cs="Times New Roman"/>
          <w:color w:val="101010"/>
          <w:sz w:val="24"/>
        </w:rPr>
        <w:t>Perform semi-annual fuel facility checks once every six months and within six months +/- ten days of the previous check.  For instance, a semi-annual check conducted on April 9</w:t>
      </w:r>
      <w:r>
        <w:rPr>
          <w:rFonts w:ascii="Times New Roman" w:eastAsia="Times New Roman" w:hAnsi="Times New Roman" w:cs="Times New Roman"/>
          <w:color w:val="101010"/>
          <w:sz w:val="24"/>
          <w:vertAlign w:val="superscript"/>
        </w:rPr>
        <w:t>th</w:t>
      </w:r>
      <w:r>
        <w:rPr>
          <w:rFonts w:ascii="Times New Roman" w:eastAsia="Times New Roman" w:hAnsi="Times New Roman" w:cs="Times New Roman"/>
          <w:color w:val="101010"/>
          <w:sz w:val="24"/>
        </w:rPr>
        <w:t xml:space="preserve"> would require the next semi-annual check to be conducted between September 29</w:t>
      </w:r>
      <w:r>
        <w:rPr>
          <w:rFonts w:ascii="Times New Roman" w:eastAsia="Times New Roman" w:hAnsi="Times New Roman" w:cs="Times New Roman"/>
          <w:color w:val="101010"/>
          <w:sz w:val="24"/>
          <w:vertAlign w:val="superscript"/>
        </w:rPr>
        <w:t>th</w:t>
      </w:r>
      <w:r>
        <w:rPr>
          <w:rFonts w:ascii="Times New Roman" w:eastAsia="Times New Roman" w:hAnsi="Times New Roman" w:cs="Times New Roman"/>
          <w:color w:val="101010"/>
          <w:sz w:val="24"/>
        </w:rPr>
        <w:t xml:space="preserve"> and October 19</w:t>
      </w:r>
      <w:r>
        <w:rPr>
          <w:rFonts w:ascii="Times New Roman" w:eastAsia="Times New Roman" w:hAnsi="Times New Roman" w:cs="Times New Roman"/>
          <w:color w:val="101010"/>
          <w:sz w:val="24"/>
          <w:vertAlign w:val="superscript"/>
        </w:rPr>
        <w:t>th</w:t>
      </w:r>
      <w:r>
        <w:rPr>
          <w:rFonts w:ascii="Times New Roman" w:eastAsia="Times New Roman" w:hAnsi="Times New Roman" w:cs="Times New Roman"/>
          <w:color w:val="101010"/>
          <w:sz w:val="24"/>
        </w:rPr>
        <w:t xml:space="preserve">. Record the results of all checks on the appropriate paper or digital form.  The semi-annual checks required by ATA 103 are listed </w:t>
      </w:r>
      <w:proofErr w:type="gramStart"/>
      <w:r>
        <w:rPr>
          <w:rFonts w:ascii="Times New Roman" w:eastAsia="Times New Roman" w:hAnsi="Times New Roman" w:cs="Times New Roman"/>
          <w:color w:val="101010"/>
          <w:sz w:val="24"/>
        </w:rPr>
        <w:t>in</w:t>
      </w:r>
      <w:proofErr w:type="gramEnd"/>
      <w:r>
        <w:rPr>
          <w:rFonts w:ascii="Times New Roman" w:eastAsia="Times New Roman" w:hAnsi="Times New Roman" w:cs="Times New Roman"/>
          <w:color w:val="101010"/>
          <w:sz w:val="24"/>
        </w:rPr>
        <w:t xml:space="preserve"> the table below. </w:t>
      </w:r>
      <w:r>
        <w:rPr>
          <w:rFonts w:ascii="Times New Roman" w:eastAsia="Times New Roman" w:hAnsi="Times New Roman" w:cs="Times New Roman"/>
          <w:color w:val="070908"/>
          <w:sz w:val="24"/>
        </w:rPr>
        <w:t>Additional checks may be listed, Reference is “FSM”, even though they are not required by ATA 103.</w:t>
      </w:r>
      <w:r>
        <w:rPr>
          <w:rFonts w:ascii="Times New Roman" w:eastAsia="Times New Roman" w:hAnsi="Times New Roman" w:cs="Times New Roman"/>
          <w:color w:val="202020"/>
          <w:sz w:val="23"/>
        </w:rPr>
        <w:t xml:space="preserve"> </w:t>
      </w:r>
    </w:p>
    <w:p w14:paraId="44FAA59F" w14:textId="77777777" w:rsidR="00DB5E9A" w:rsidRDefault="00000000">
      <w:pPr>
        <w:spacing w:after="0"/>
        <w:ind w:left="883"/>
      </w:pPr>
      <w:r>
        <w:rPr>
          <w:rFonts w:ascii="Times New Roman" w:eastAsia="Times New Roman" w:hAnsi="Times New Roman" w:cs="Times New Roman"/>
          <w:sz w:val="20"/>
        </w:rPr>
        <w:t xml:space="preserve"> </w:t>
      </w:r>
    </w:p>
    <w:p w14:paraId="5EB0936F" w14:textId="77777777" w:rsidR="00DB5E9A" w:rsidRDefault="00000000">
      <w:pPr>
        <w:spacing w:after="135"/>
      </w:pPr>
      <w:r>
        <w:rPr>
          <w:rFonts w:ascii="Times New Roman" w:eastAsia="Times New Roman" w:hAnsi="Times New Roman" w:cs="Times New Roman"/>
          <w:b/>
          <w:sz w:val="20"/>
        </w:rPr>
        <w:t xml:space="preserve"> </w:t>
      </w:r>
    </w:p>
    <w:p w14:paraId="3714FEE3" w14:textId="77777777" w:rsidR="00DB5E9A" w:rsidRDefault="00000000">
      <w:pPr>
        <w:pStyle w:val="Heading6"/>
        <w:ind w:left="2023"/>
      </w:pPr>
      <w:r>
        <w:rPr>
          <w:color w:val="101011"/>
          <w:sz w:val="27"/>
        </w:rPr>
        <w:t xml:space="preserve">ATA 103 Fueling Hydrant Semi-Annual Checks </w:t>
      </w:r>
    </w:p>
    <w:tbl>
      <w:tblPr>
        <w:tblStyle w:val="TableGrid"/>
        <w:tblW w:w="6154" w:type="dxa"/>
        <w:tblInd w:w="1548" w:type="dxa"/>
        <w:tblCellMar>
          <w:top w:w="54" w:type="dxa"/>
          <w:left w:w="122" w:type="dxa"/>
          <w:right w:w="115" w:type="dxa"/>
        </w:tblCellMar>
        <w:tblLook w:val="04A0" w:firstRow="1" w:lastRow="0" w:firstColumn="1" w:lastColumn="0" w:noHBand="0" w:noVBand="1"/>
      </w:tblPr>
      <w:tblGrid>
        <w:gridCol w:w="3992"/>
        <w:gridCol w:w="2162"/>
      </w:tblGrid>
      <w:tr w:rsidR="00DB5E9A" w14:paraId="32F86672" w14:textId="77777777">
        <w:trPr>
          <w:trHeight w:val="271"/>
        </w:trPr>
        <w:tc>
          <w:tcPr>
            <w:tcW w:w="3991" w:type="dxa"/>
            <w:tcBorders>
              <w:top w:val="single" w:sz="4" w:space="0" w:color="000000"/>
              <w:left w:val="nil"/>
              <w:bottom w:val="single" w:sz="4" w:space="0" w:color="000000"/>
              <w:right w:val="single" w:sz="4" w:space="0" w:color="000000"/>
            </w:tcBorders>
          </w:tcPr>
          <w:p w14:paraId="3B832414" w14:textId="77777777" w:rsidR="00DB5E9A" w:rsidRDefault="00000000">
            <w:r>
              <w:rPr>
                <w:rFonts w:ascii="Times New Roman" w:eastAsia="Times New Roman" w:hAnsi="Times New Roman" w:cs="Times New Roman"/>
                <w:b/>
                <w:sz w:val="20"/>
              </w:rPr>
              <w:t xml:space="preserve">Required Checks </w:t>
            </w:r>
          </w:p>
        </w:tc>
        <w:tc>
          <w:tcPr>
            <w:tcW w:w="2162" w:type="dxa"/>
            <w:tcBorders>
              <w:top w:val="single" w:sz="4" w:space="0" w:color="000000"/>
              <w:left w:val="single" w:sz="4" w:space="0" w:color="000000"/>
              <w:bottom w:val="single" w:sz="4" w:space="0" w:color="000000"/>
              <w:right w:val="nil"/>
            </w:tcBorders>
          </w:tcPr>
          <w:p w14:paraId="310BF666" w14:textId="77777777" w:rsidR="00DB5E9A" w:rsidRDefault="00000000">
            <w:pPr>
              <w:ind w:right="15"/>
              <w:jc w:val="center"/>
            </w:pPr>
            <w:r>
              <w:rPr>
                <w:rFonts w:ascii="Times New Roman" w:eastAsia="Times New Roman" w:hAnsi="Times New Roman" w:cs="Times New Roman"/>
                <w:b/>
                <w:sz w:val="20"/>
              </w:rPr>
              <w:t xml:space="preserve">Reference </w:t>
            </w:r>
          </w:p>
        </w:tc>
      </w:tr>
      <w:tr w:rsidR="00DB5E9A" w14:paraId="663F107F" w14:textId="77777777">
        <w:trPr>
          <w:trHeight w:val="257"/>
        </w:trPr>
        <w:tc>
          <w:tcPr>
            <w:tcW w:w="3991" w:type="dxa"/>
            <w:tcBorders>
              <w:top w:val="single" w:sz="4" w:space="0" w:color="000000"/>
              <w:left w:val="nil"/>
              <w:bottom w:val="single" w:sz="4" w:space="0" w:color="000000"/>
              <w:right w:val="single" w:sz="4" w:space="0" w:color="000000"/>
            </w:tcBorders>
          </w:tcPr>
          <w:p w14:paraId="7E7EF083" w14:textId="77777777" w:rsidR="00DB5E9A" w:rsidRDefault="00000000">
            <w:r>
              <w:rPr>
                <w:rFonts w:ascii="Times New Roman" w:eastAsia="Times New Roman" w:hAnsi="Times New Roman" w:cs="Times New Roman"/>
                <w:sz w:val="20"/>
              </w:rPr>
              <w:t xml:space="preserve">Leak Detection &amp; Piping Isolation Systems </w:t>
            </w:r>
          </w:p>
        </w:tc>
        <w:tc>
          <w:tcPr>
            <w:tcW w:w="2162" w:type="dxa"/>
            <w:tcBorders>
              <w:top w:val="single" w:sz="4" w:space="0" w:color="000000"/>
              <w:left w:val="single" w:sz="4" w:space="0" w:color="000000"/>
              <w:bottom w:val="single" w:sz="4" w:space="0" w:color="000000"/>
              <w:right w:val="nil"/>
            </w:tcBorders>
          </w:tcPr>
          <w:p w14:paraId="66DDCE45" w14:textId="77777777" w:rsidR="00DB5E9A" w:rsidRDefault="00000000">
            <w:pPr>
              <w:ind w:right="11"/>
              <w:jc w:val="center"/>
            </w:pPr>
            <w:r>
              <w:rPr>
                <w:rFonts w:ascii="Times New Roman" w:eastAsia="Times New Roman" w:hAnsi="Times New Roman" w:cs="Times New Roman"/>
                <w:sz w:val="20"/>
              </w:rPr>
              <w:t xml:space="preserve">2.7.6.1 </w:t>
            </w:r>
          </w:p>
        </w:tc>
      </w:tr>
      <w:tr w:rsidR="00DB5E9A" w14:paraId="4A2DB816" w14:textId="77777777">
        <w:trPr>
          <w:trHeight w:val="271"/>
        </w:trPr>
        <w:tc>
          <w:tcPr>
            <w:tcW w:w="3991" w:type="dxa"/>
            <w:tcBorders>
              <w:top w:val="single" w:sz="4" w:space="0" w:color="000000"/>
              <w:left w:val="nil"/>
              <w:bottom w:val="single" w:sz="4" w:space="0" w:color="000000"/>
              <w:right w:val="single" w:sz="4" w:space="0" w:color="000000"/>
            </w:tcBorders>
          </w:tcPr>
          <w:p w14:paraId="1C68B367" w14:textId="77777777" w:rsidR="00DB5E9A" w:rsidRDefault="00000000">
            <w:r>
              <w:rPr>
                <w:rFonts w:ascii="Times New Roman" w:eastAsia="Times New Roman" w:hAnsi="Times New Roman" w:cs="Times New Roman"/>
                <w:sz w:val="20"/>
              </w:rPr>
              <w:t xml:space="preserve">Surge Absorbers </w:t>
            </w:r>
          </w:p>
        </w:tc>
        <w:tc>
          <w:tcPr>
            <w:tcW w:w="2162" w:type="dxa"/>
            <w:tcBorders>
              <w:top w:val="single" w:sz="4" w:space="0" w:color="000000"/>
              <w:left w:val="single" w:sz="4" w:space="0" w:color="000000"/>
              <w:bottom w:val="single" w:sz="4" w:space="0" w:color="000000"/>
              <w:right w:val="nil"/>
            </w:tcBorders>
          </w:tcPr>
          <w:p w14:paraId="77B73308" w14:textId="77777777" w:rsidR="00DB5E9A" w:rsidRDefault="00000000">
            <w:pPr>
              <w:ind w:right="11"/>
              <w:jc w:val="center"/>
            </w:pPr>
            <w:r>
              <w:rPr>
                <w:rFonts w:ascii="Times New Roman" w:eastAsia="Times New Roman" w:hAnsi="Times New Roman" w:cs="Times New Roman"/>
                <w:sz w:val="20"/>
              </w:rPr>
              <w:t xml:space="preserve">2.7.6.2 </w:t>
            </w:r>
          </w:p>
        </w:tc>
      </w:tr>
    </w:tbl>
    <w:p w14:paraId="56FBF956" w14:textId="77777777" w:rsidR="00DB5E9A" w:rsidRDefault="00000000">
      <w:pPr>
        <w:spacing w:after="291"/>
        <w:ind w:left="326"/>
      </w:pPr>
      <w:r>
        <w:rPr>
          <w:rFonts w:ascii="Times New Roman" w:eastAsia="Times New Roman" w:hAnsi="Times New Roman" w:cs="Times New Roman"/>
          <w:sz w:val="16"/>
        </w:rPr>
        <w:t xml:space="preserve"> </w:t>
      </w:r>
    </w:p>
    <w:p w14:paraId="1B992DD0" w14:textId="77777777" w:rsidR="00DB5E9A" w:rsidRDefault="00000000">
      <w:pPr>
        <w:pStyle w:val="Heading7"/>
        <w:spacing w:after="69"/>
        <w:ind w:left="101"/>
      </w:pPr>
      <w:r>
        <w:rPr>
          <w:color w:val="111211"/>
        </w:rPr>
        <w:t>200.19</w:t>
      </w:r>
      <w:r>
        <w:rPr>
          <w:rFonts w:ascii="Arial" w:eastAsia="Arial" w:hAnsi="Arial" w:cs="Arial"/>
          <w:color w:val="111211"/>
        </w:rPr>
        <w:t xml:space="preserve"> </w:t>
      </w:r>
      <w:r>
        <w:rPr>
          <w:color w:val="111211"/>
        </w:rPr>
        <w:t xml:space="preserve">HYDRANT SYSTEM ANNUAL QUALITY CONTROL CHECKS </w:t>
      </w:r>
    </w:p>
    <w:p w14:paraId="5E7F48AC" w14:textId="77777777" w:rsidR="00DB5E9A" w:rsidRDefault="00000000">
      <w:pPr>
        <w:spacing w:after="9" w:line="241" w:lineRule="auto"/>
        <w:ind w:left="883" w:right="629" w:hanging="5"/>
      </w:pPr>
      <w:r>
        <w:rPr>
          <w:rFonts w:ascii="Times New Roman" w:eastAsia="Times New Roman" w:hAnsi="Times New Roman" w:cs="Times New Roman"/>
          <w:color w:val="101010"/>
          <w:sz w:val="24"/>
        </w:rPr>
        <w:t>Perform annual fuel facility checks once every twelve months and within twelve months +/- ten days of the previous check.  For instance, annual check conducted on July 4</w:t>
      </w:r>
      <w:r>
        <w:rPr>
          <w:rFonts w:ascii="Times New Roman" w:eastAsia="Times New Roman" w:hAnsi="Times New Roman" w:cs="Times New Roman"/>
          <w:color w:val="101010"/>
          <w:sz w:val="24"/>
          <w:vertAlign w:val="superscript"/>
        </w:rPr>
        <w:t>th</w:t>
      </w:r>
      <w:r>
        <w:rPr>
          <w:rFonts w:ascii="Times New Roman" w:eastAsia="Times New Roman" w:hAnsi="Times New Roman" w:cs="Times New Roman"/>
          <w:color w:val="101010"/>
          <w:sz w:val="24"/>
        </w:rPr>
        <w:t xml:space="preserve"> would require the next semi-annual check to be conducted between June 24</w:t>
      </w:r>
      <w:r>
        <w:rPr>
          <w:rFonts w:ascii="Times New Roman" w:eastAsia="Times New Roman" w:hAnsi="Times New Roman" w:cs="Times New Roman"/>
          <w:color w:val="101010"/>
          <w:sz w:val="24"/>
          <w:vertAlign w:val="superscript"/>
        </w:rPr>
        <w:t>th</w:t>
      </w:r>
      <w:r>
        <w:rPr>
          <w:rFonts w:ascii="Times New Roman" w:eastAsia="Times New Roman" w:hAnsi="Times New Roman" w:cs="Times New Roman"/>
          <w:color w:val="101010"/>
          <w:sz w:val="24"/>
        </w:rPr>
        <w:t xml:space="preserve"> and July 14</w:t>
      </w:r>
      <w:r>
        <w:rPr>
          <w:rFonts w:ascii="Times New Roman" w:eastAsia="Times New Roman" w:hAnsi="Times New Roman" w:cs="Times New Roman"/>
          <w:color w:val="101010"/>
          <w:sz w:val="24"/>
          <w:vertAlign w:val="superscript"/>
        </w:rPr>
        <w:t>th</w:t>
      </w:r>
      <w:r>
        <w:rPr>
          <w:rFonts w:ascii="Times New Roman" w:eastAsia="Times New Roman" w:hAnsi="Times New Roman" w:cs="Times New Roman"/>
          <w:color w:val="101010"/>
          <w:sz w:val="24"/>
        </w:rPr>
        <w:t xml:space="preserve">. Record the results of all checks on the appropriate paper or digital form.  The annual checks </w:t>
      </w:r>
      <w:proofErr w:type="gramStart"/>
      <w:r>
        <w:rPr>
          <w:rFonts w:ascii="Times New Roman" w:eastAsia="Times New Roman" w:hAnsi="Times New Roman" w:cs="Times New Roman"/>
          <w:color w:val="101010"/>
          <w:sz w:val="24"/>
        </w:rPr>
        <w:t>include, but</w:t>
      </w:r>
      <w:proofErr w:type="gramEnd"/>
      <w:r>
        <w:rPr>
          <w:rFonts w:ascii="Times New Roman" w:eastAsia="Times New Roman" w:hAnsi="Times New Roman" w:cs="Times New Roman"/>
          <w:color w:val="101010"/>
          <w:sz w:val="24"/>
        </w:rPr>
        <w:t xml:space="preserve"> are not limited to:</w:t>
      </w:r>
      <w:r>
        <w:rPr>
          <w:rFonts w:ascii="Times New Roman" w:eastAsia="Times New Roman" w:hAnsi="Times New Roman" w:cs="Times New Roman"/>
          <w:color w:val="070908"/>
          <w:sz w:val="24"/>
        </w:rPr>
        <w:t xml:space="preserve"> Additional checks may be listed, Reference is “FSM”, even though they are not required by ATA 103.</w:t>
      </w:r>
      <w:r>
        <w:rPr>
          <w:rFonts w:ascii="Times New Roman" w:eastAsia="Times New Roman" w:hAnsi="Times New Roman" w:cs="Times New Roman"/>
          <w:color w:val="101010"/>
          <w:sz w:val="24"/>
        </w:rPr>
        <w:t xml:space="preserve"> </w:t>
      </w:r>
    </w:p>
    <w:p w14:paraId="5413CC98" w14:textId="77777777" w:rsidR="00DB5E9A" w:rsidRDefault="00000000">
      <w:pPr>
        <w:spacing w:after="0"/>
      </w:pPr>
      <w:r>
        <w:rPr>
          <w:rFonts w:ascii="Times New Roman" w:eastAsia="Times New Roman" w:hAnsi="Times New Roman" w:cs="Times New Roman"/>
          <w:sz w:val="20"/>
        </w:rPr>
        <w:t xml:space="preserve"> </w:t>
      </w:r>
    </w:p>
    <w:p w14:paraId="169CC275" w14:textId="77777777" w:rsidR="00DB5E9A" w:rsidRDefault="00000000">
      <w:pPr>
        <w:spacing w:after="135"/>
      </w:pPr>
      <w:r>
        <w:rPr>
          <w:rFonts w:ascii="Times New Roman" w:eastAsia="Times New Roman" w:hAnsi="Times New Roman" w:cs="Times New Roman"/>
          <w:b/>
          <w:sz w:val="20"/>
        </w:rPr>
        <w:t xml:space="preserve"> </w:t>
      </w:r>
    </w:p>
    <w:p w14:paraId="16DCB0D0" w14:textId="77777777" w:rsidR="00DB5E9A" w:rsidRDefault="00000000">
      <w:pPr>
        <w:pStyle w:val="Heading6"/>
        <w:ind w:left="2367"/>
      </w:pPr>
      <w:r>
        <w:rPr>
          <w:color w:val="101011"/>
          <w:sz w:val="27"/>
        </w:rPr>
        <w:t xml:space="preserve">ATA 103 Fueling Hydrant Annual Checks </w:t>
      </w:r>
    </w:p>
    <w:tbl>
      <w:tblPr>
        <w:tblStyle w:val="TableGrid"/>
        <w:tblW w:w="6154" w:type="dxa"/>
        <w:tblInd w:w="1548" w:type="dxa"/>
        <w:tblCellMar>
          <w:top w:w="54" w:type="dxa"/>
          <w:left w:w="122" w:type="dxa"/>
          <w:right w:w="115" w:type="dxa"/>
        </w:tblCellMar>
        <w:tblLook w:val="04A0" w:firstRow="1" w:lastRow="0" w:firstColumn="1" w:lastColumn="0" w:noHBand="0" w:noVBand="1"/>
      </w:tblPr>
      <w:tblGrid>
        <w:gridCol w:w="3992"/>
        <w:gridCol w:w="2162"/>
      </w:tblGrid>
      <w:tr w:rsidR="00DB5E9A" w14:paraId="14F84384" w14:textId="77777777">
        <w:trPr>
          <w:trHeight w:val="271"/>
        </w:trPr>
        <w:tc>
          <w:tcPr>
            <w:tcW w:w="3991" w:type="dxa"/>
            <w:tcBorders>
              <w:top w:val="single" w:sz="4" w:space="0" w:color="000000"/>
              <w:left w:val="nil"/>
              <w:bottom w:val="single" w:sz="4" w:space="0" w:color="000000"/>
              <w:right w:val="single" w:sz="4" w:space="0" w:color="000000"/>
            </w:tcBorders>
          </w:tcPr>
          <w:p w14:paraId="2B77D8C8" w14:textId="77777777" w:rsidR="00DB5E9A" w:rsidRDefault="00000000">
            <w:r>
              <w:rPr>
                <w:rFonts w:ascii="Times New Roman" w:eastAsia="Times New Roman" w:hAnsi="Times New Roman" w:cs="Times New Roman"/>
                <w:b/>
                <w:sz w:val="20"/>
              </w:rPr>
              <w:t xml:space="preserve">Required Checks </w:t>
            </w:r>
          </w:p>
        </w:tc>
        <w:tc>
          <w:tcPr>
            <w:tcW w:w="2162" w:type="dxa"/>
            <w:tcBorders>
              <w:top w:val="single" w:sz="4" w:space="0" w:color="000000"/>
              <w:left w:val="single" w:sz="4" w:space="0" w:color="000000"/>
              <w:bottom w:val="single" w:sz="4" w:space="0" w:color="000000"/>
              <w:right w:val="nil"/>
            </w:tcBorders>
          </w:tcPr>
          <w:p w14:paraId="2FC4337E" w14:textId="77777777" w:rsidR="00DB5E9A" w:rsidRDefault="00000000">
            <w:pPr>
              <w:ind w:right="15"/>
              <w:jc w:val="center"/>
            </w:pPr>
            <w:r>
              <w:rPr>
                <w:rFonts w:ascii="Times New Roman" w:eastAsia="Times New Roman" w:hAnsi="Times New Roman" w:cs="Times New Roman"/>
                <w:b/>
                <w:sz w:val="20"/>
              </w:rPr>
              <w:t xml:space="preserve">Reference </w:t>
            </w:r>
          </w:p>
        </w:tc>
      </w:tr>
      <w:tr w:rsidR="00DB5E9A" w14:paraId="1E0BF31A" w14:textId="77777777">
        <w:trPr>
          <w:trHeight w:val="269"/>
        </w:trPr>
        <w:tc>
          <w:tcPr>
            <w:tcW w:w="3991" w:type="dxa"/>
            <w:tcBorders>
              <w:top w:val="single" w:sz="4" w:space="0" w:color="000000"/>
              <w:left w:val="nil"/>
              <w:bottom w:val="single" w:sz="4" w:space="0" w:color="000000"/>
              <w:right w:val="single" w:sz="4" w:space="0" w:color="000000"/>
            </w:tcBorders>
          </w:tcPr>
          <w:p w14:paraId="1342D128" w14:textId="77777777" w:rsidR="00DB5E9A" w:rsidRDefault="00000000">
            <w:r>
              <w:rPr>
                <w:rFonts w:ascii="Times New Roman" w:eastAsia="Times New Roman" w:hAnsi="Times New Roman" w:cs="Times New Roman"/>
                <w:sz w:val="20"/>
              </w:rPr>
              <w:t xml:space="preserve">Cathodic Protection  </w:t>
            </w:r>
          </w:p>
        </w:tc>
        <w:tc>
          <w:tcPr>
            <w:tcW w:w="2162" w:type="dxa"/>
            <w:tcBorders>
              <w:top w:val="single" w:sz="4" w:space="0" w:color="000000"/>
              <w:left w:val="single" w:sz="4" w:space="0" w:color="000000"/>
              <w:bottom w:val="single" w:sz="4" w:space="0" w:color="000000"/>
              <w:right w:val="nil"/>
            </w:tcBorders>
          </w:tcPr>
          <w:p w14:paraId="055EB9D6" w14:textId="77777777" w:rsidR="00DB5E9A" w:rsidRDefault="00000000">
            <w:pPr>
              <w:ind w:right="11"/>
              <w:jc w:val="center"/>
            </w:pPr>
            <w:r>
              <w:rPr>
                <w:rFonts w:ascii="Times New Roman" w:eastAsia="Times New Roman" w:hAnsi="Times New Roman" w:cs="Times New Roman"/>
                <w:sz w:val="20"/>
              </w:rPr>
              <w:t xml:space="preserve">2.7.7.1 </w:t>
            </w:r>
          </w:p>
        </w:tc>
      </w:tr>
      <w:tr w:rsidR="00DB5E9A" w14:paraId="6ABB1B6E" w14:textId="77777777">
        <w:trPr>
          <w:trHeight w:val="271"/>
        </w:trPr>
        <w:tc>
          <w:tcPr>
            <w:tcW w:w="3991" w:type="dxa"/>
            <w:tcBorders>
              <w:top w:val="single" w:sz="4" w:space="0" w:color="000000"/>
              <w:left w:val="nil"/>
              <w:bottom w:val="single" w:sz="4" w:space="0" w:color="000000"/>
              <w:right w:val="single" w:sz="4" w:space="0" w:color="000000"/>
            </w:tcBorders>
          </w:tcPr>
          <w:p w14:paraId="4B79F44D" w14:textId="77777777" w:rsidR="00DB5E9A" w:rsidRDefault="00000000">
            <w:r>
              <w:rPr>
                <w:rFonts w:ascii="Times New Roman" w:eastAsia="Times New Roman" w:hAnsi="Times New Roman" w:cs="Times New Roman"/>
                <w:sz w:val="20"/>
              </w:rPr>
              <w:t xml:space="preserve">Pit Valve Wear </w:t>
            </w:r>
          </w:p>
        </w:tc>
        <w:tc>
          <w:tcPr>
            <w:tcW w:w="2162" w:type="dxa"/>
            <w:tcBorders>
              <w:top w:val="single" w:sz="4" w:space="0" w:color="000000"/>
              <w:left w:val="single" w:sz="4" w:space="0" w:color="000000"/>
              <w:bottom w:val="single" w:sz="4" w:space="0" w:color="000000"/>
              <w:right w:val="nil"/>
            </w:tcBorders>
          </w:tcPr>
          <w:p w14:paraId="209E0F3B" w14:textId="77777777" w:rsidR="00DB5E9A" w:rsidRDefault="00000000">
            <w:pPr>
              <w:ind w:right="11"/>
              <w:jc w:val="center"/>
            </w:pPr>
            <w:r>
              <w:rPr>
                <w:rFonts w:ascii="Times New Roman" w:eastAsia="Times New Roman" w:hAnsi="Times New Roman" w:cs="Times New Roman"/>
                <w:sz w:val="20"/>
              </w:rPr>
              <w:t xml:space="preserve">2.7.7.2 </w:t>
            </w:r>
          </w:p>
        </w:tc>
      </w:tr>
      <w:tr w:rsidR="00DB5E9A" w14:paraId="48B0A90A" w14:textId="77777777">
        <w:trPr>
          <w:trHeight w:val="269"/>
        </w:trPr>
        <w:tc>
          <w:tcPr>
            <w:tcW w:w="3991" w:type="dxa"/>
            <w:tcBorders>
              <w:top w:val="single" w:sz="4" w:space="0" w:color="000000"/>
              <w:left w:val="nil"/>
              <w:bottom w:val="single" w:sz="4" w:space="0" w:color="000000"/>
              <w:right w:val="single" w:sz="4" w:space="0" w:color="000000"/>
            </w:tcBorders>
          </w:tcPr>
          <w:p w14:paraId="2718325D" w14:textId="77777777" w:rsidR="00DB5E9A" w:rsidRDefault="00000000">
            <w:r>
              <w:rPr>
                <w:rFonts w:ascii="Times New Roman" w:eastAsia="Times New Roman" w:hAnsi="Times New Roman" w:cs="Times New Roman"/>
                <w:sz w:val="20"/>
              </w:rPr>
              <w:t xml:space="preserve">EFSO Control Devices </w:t>
            </w:r>
          </w:p>
        </w:tc>
        <w:tc>
          <w:tcPr>
            <w:tcW w:w="2162" w:type="dxa"/>
            <w:tcBorders>
              <w:top w:val="single" w:sz="4" w:space="0" w:color="000000"/>
              <w:left w:val="single" w:sz="4" w:space="0" w:color="000000"/>
              <w:bottom w:val="single" w:sz="4" w:space="0" w:color="000000"/>
              <w:right w:val="nil"/>
            </w:tcBorders>
          </w:tcPr>
          <w:p w14:paraId="6650E6BC" w14:textId="77777777" w:rsidR="00DB5E9A" w:rsidRDefault="00000000">
            <w:pPr>
              <w:ind w:right="11"/>
              <w:jc w:val="center"/>
            </w:pPr>
            <w:r>
              <w:rPr>
                <w:rFonts w:ascii="Times New Roman" w:eastAsia="Times New Roman" w:hAnsi="Times New Roman" w:cs="Times New Roman"/>
                <w:sz w:val="20"/>
              </w:rPr>
              <w:t xml:space="preserve">2.7.4.4 </w:t>
            </w:r>
          </w:p>
        </w:tc>
      </w:tr>
    </w:tbl>
    <w:p w14:paraId="3C51D04E" w14:textId="77777777" w:rsidR="00DB5E9A" w:rsidRDefault="00000000">
      <w:pPr>
        <w:spacing w:after="113"/>
        <w:ind w:left="326"/>
      </w:pPr>
      <w:r>
        <w:rPr>
          <w:rFonts w:ascii="Times New Roman" w:eastAsia="Times New Roman" w:hAnsi="Times New Roman" w:cs="Times New Roman"/>
          <w:sz w:val="16"/>
        </w:rPr>
        <w:t xml:space="preserve"> </w:t>
      </w:r>
    </w:p>
    <w:p w14:paraId="29B11ADA" w14:textId="77777777" w:rsidR="00DB5E9A" w:rsidRDefault="00000000">
      <w:pPr>
        <w:spacing w:after="0"/>
      </w:pPr>
      <w:r>
        <w:rPr>
          <w:rFonts w:ascii="Times New Roman" w:eastAsia="Times New Roman" w:hAnsi="Times New Roman" w:cs="Times New Roman"/>
          <w:b/>
          <w:sz w:val="30"/>
        </w:rPr>
        <w:t xml:space="preserve"> </w:t>
      </w:r>
    </w:p>
    <w:p w14:paraId="0A5FE0DC" w14:textId="77777777" w:rsidR="00DB5E9A" w:rsidRDefault="00000000">
      <w:pPr>
        <w:spacing w:after="0"/>
      </w:pPr>
      <w:r>
        <w:rPr>
          <w:rFonts w:ascii="Times New Roman" w:eastAsia="Times New Roman" w:hAnsi="Times New Roman" w:cs="Times New Roman"/>
          <w:b/>
          <w:sz w:val="30"/>
        </w:rPr>
        <w:t xml:space="preserve"> </w:t>
      </w:r>
    </w:p>
    <w:p w14:paraId="1B420C39" w14:textId="77777777" w:rsidR="00DB5E9A" w:rsidRDefault="00000000">
      <w:pPr>
        <w:spacing w:after="0"/>
      </w:pPr>
      <w:r>
        <w:rPr>
          <w:rFonts w:ascii="Times New Roman" w:eastAsia="Times New Roman" w:hAnsi="Times New Roman" w:cs="Times New Roman"/>
          <w:b/>
          <w:sz w:val="30"/>
        </w:rPr>
        <w:t xml:space="preserve"> </w:t>
      </w:r>
    </w:p>
    <w:p w14:paraId="4FDBB84E" w14:textId="77777777" w:rsidR="00DB5E9A" w:rsidRDefault="00000000">
      <w:pPr>
        <w:spacing w:after="0"/>
      </w:pPr>
      <w:r>
        <w:rPr>
          <w:rFonts w:ascii="Times New Roman" w:eastAsia="Times New Roman" w:hAnsi="Times New Roman" w:cs="Times New Roman"/>
          <w:b/>
          <w:sz w:val="25"/>
        </w:rPr>
        <w:lastRenderedPageBreak/>
        <w:t xml:space="preserve"> </w:t>
      </w:r>
    </w:p>
    <w:p w14:paraId="3B3A5AC2" w14:textId="77777777" w:rsidR="00DB5E9A" w:rsidRDefault="00000000">
      <w:pPr>
        <w:spacing w:after="0"/>
      </w:pPr>
      <w:r>
        <w:rPr>
          <w:rFonts w:ascii="Times New Roman" w:eastAsia="Times New Roman" w:hAnsi="Times New Roman" w:cs="Times New Roman"/>
          <w:sz w:val="20"/>
        </w:rPr>
        <w:t xml:space="preserve"> </w:t>
      </w:r>
    </w:p>
    <w:p w14:paraId="48B896D3" w14:textId="77777777" w:rsidR="00DB5E9A" w:rsidRDefault="00000000">
      <w:pPr>
        <w:spacing w:after="0"/>
      </w:pPr>
      <w:r>
        <w:rPr>
          <w:rFonts w:ascii="Times New Roman" w:eastAsia="Times New Roman" w:hAnsi="Times New Roman" w:cs="Times New Roman"/>
          <w:sz w:val="20"/>
        </w:rPr>
        <w:t xml:space="preserve"> </w:t>
      </w:r>
    </w:p>
    <w:p w14:paraId="6C7EE807" w14:textId="77777777" w:rsidR="00DB5E9A" w:rsidRDefault="00000000">
      <w:pPr>
        <w:spacing w:after="0"/>
      </w:pPr>
      <w:r>
        <w:rPr>
          <w:rFonts w:ascii="Times New Roman" w:eastAsia="Times New Roman" w:hAnsi="Times New Roman" w:cs="Times New Roman"/>
          <w:sz w:val="20"/>
        </w:rPr>
        <w:t xml:space="preserve"> </w:t>
      </w:r>
    </w:p>
    <w:p w14:paraId="5B984A67" w14:textId="77777777" w:rsidR="00DB5E9A" w:rsidRDefault="00000000">
      <w:pPr>
        <w:spacing w:after="0"/>
      </w:pPr>
      <w:r>
        <w:rPr>
          <w:rFonts w:ascii="Times New Roman" w:eastAsia="Times New Roman" w:hAnsi="Times New Roman" w:cs="Times New Roman"/>
          <w:sz w:val="20"/>
        </w:rPr>
        <w:t xml:space="preserve"> </w:t>
      </w:r>
    </w:p>
    <w:p w14:paraId="7C6B46FA" w14:textId="77777777" w:rsidR="00DB5E9A" w:rsidRDefault="00000000">
      <w:pPr>
        <w:spacing w:after="0"/>
      </w:pPr>
      <w:r>
        <w:rPr>
          <w:rFonts w:ascii="Times New Roman" w:eastAsia="Times New Roman" w:hAnsi="Times New Roman" w:cs="Times New Roman"/>
          <w:sz w:val="20"/>
        </w:rPr>
        <w:t xml:space="preserve"> </w:t>
      </w:r>
    </w:p>
    <w:p w14:paraId="3A8EE4CC" w14:textId="77777777" w:rsidR="00DB5E9A" w:rsidRDefault="00000000">
      <w:pPr>
        <w:spacing w:after="0"/>
      </w:pPr>
      <w:r>
        <w:rPr>
          <w:rFonts w:ascii="Times New Roman" w:eastAsia="Times New Roman" w:hAnsi="Times New Roman" w:cs="Times New Roman"/>
          <w:sz w:val="20"/>
        </w:rPr>
        <w:t xml:space="preserve"> </w:t>
      </w:r>
    </w:p>
    <w:p w14:paraId="16EC493E" w14:textId="77777777" w:rsidR="00DB5E9A" w:rsidRDefault="00000000">
      <w:pPr>
        <w:spacing w:after="0"/>
      </w:pPr>
      <w:r>
        <w:rPr>
          <w:rFonts w:ascii="Times New Roman" w:eastAsia="Times New Roman" w:hAnsi="Times New Roman" w:cs="Times New Roman"/>
          <w:sz w:val="20"/>
        </w:rPr>
        <w:t xml:space="preserve"> </w:t>
      </w:r>
    </w:p>
    <w:p w14:paraId="01C28EEB" w14:textId="77777777" w:rsidR="00DB5E9A" w:rsidRDefault="00000000">
      <w:pPr>
        <w:spacing w:after="0"/>
      </w:pPr>
      <w:r>
        <w:rPr>
          <w:rFonts w:ascii="Times New Roman" w:eastAsia="Times New Roman" w:hAnsi="Times New Roman" w:cs="Times New Roman"/>
          <w:sz w:val="20"/>
        </w:rPr>
        <w:t xml:space="preserve"> </w:t>
      </w:r>
    </w:p>
    <w:p w14:paraId="1FF1741C" w14:textId="77777777" w:rsidR="00DB5E9A" w:rsidRDefault="00000000">
      <w:pPr>
        <w:spacing w:after="0"/>
      </w:pPr>
      <w:r>
        <w:rPr>
          <w:rFonts w:ascii="Times New Roman" w:eastAsia="Times New Roman" w:hAnsi="Times New Roman" w:cs="Times New Roman"/>
          <w:sz w:val="20"/>
        </w:rPr>
        <w:t xml:space="preserve"> </w:t>
      </w:r>
    </w:p>
    <w:p w14:paraId="0D002C7F" w14:textId="77777777" w:rsidR="00DB5E9A" w:rsidRDefault="00000000">
      <w:pPr>
        <w:spacing w:after="0"/>
      </w:pPr>
      <w:r>
        <w:rPr>
          <w:rFonts w:ascii="Times New Roman" w:eastAsia="Times New Roman" w:hAnsi="Times New Roman" w:cs="Times New Roman"/>
          <w:sz w:val="20"/>
        </w:rPr>
        <w:t xml:space="preserve"> </w:t>
      </w:r>
    </w:p>
    <w:p w14:paraId="5AB7B1D7" w14:textId="77777777" w:rsidR="00DB5E9A" w:rsidRDefault="00000000">
      <w:pPr>
        <w:spacing w:after="0"/>
      </w:pPr>
      <w:r>
        <w:rPr>
          <w:rFonts w:ascii="Times New Roman" w:eastAsia="Times New Roman" w:hAnsi="Times New Roman" w:cs="Times New Roman"/>
          <w:sz w:val="20"/>
        </w:rPr>
        <w:t xml:space="preserve"> </w:t>
      </w:r>
    </w:p>
    <w:p w14:paraId="542E7DAA" w14:textId="77777777" w:rsidR="00DB5E9A" w:rsidRDefault="00000000">
      <w:pPr>
        <w:spacing w:after="0"/>
      </w:pPr>
      <w:r>
        <w:rPr>
          <w:rFonts w:ascii="Times New Roman" w:eastAsia="Times New Roman" w:hAnsi="Times New Roman" w:cs="Times New Roman"/>
          <w:sz w:val="20"/>
        </w:rPr>
        <w:t xml:space="preserve"> </w:t>
      </w:r>
    </w:p>
    <w:p w14:paraId="1697C691" w14:textId="77777777" w:rsidR="00DB5E9A" w:rsidRDefault="00000000">
      <w:pPr>
        <w:spacing w:after="0"/>
      </w:pPr>
      <w:r>
        <w:rPr>
          <w:rFonts w:ascii="Times New Roman" w:eastAsia="Times New Roman" w:hAnsi="Times New Roman" w:cs="Times New Roman"/>
          <w:sz w:val="20"/>
        </w:rPr>
        <w:t xml:space="preserve"> </w:t>
      </w:r>
    </w:p>
    <w:p w14:paraId="57A95A0D" w14:textId="77777777" w:rsidR="00DB5E9A" w:rsidRDefault="00000000">
      <w:pPr>
        <w:spacing w:after="0"/>
      </w:pPr>
      <w:r>
        <w:rPr>
          <w:rFonts w:ascii="Times New Roman" w:eastAsia="Times New Roman" w:hAnsi="Times New Roman" w:cs="Times New Roman"/>
          <w:sz w:val="20"/>
        </w:rPr>
        <w:t xml:space="preserve"> </w:t>
      </w:r>
    </w:p>
    <w:p w14:paraId="16F09977" w14:textId="77777777" w:rsidR="00DB5E9A" w:rsidRDefault="00000000">
      <w:pPr>
        <w:spacing w:after="0"/>
      </w:pPr>
      <w:r>
        <w:rPr>
          <w:rFonts w:ascii="Times New Roman" w:eastAsia="Times New Roman" w:hAnsi="Times New Roman" w:cs="Times New Roman"/>
          <w:sz w:val="20"/>
        </w:rPr>
        <w:t xml:space="preserve"> </w:t>
      </w:r>
    </w:p>
    <w:p w14:paraId="273C1D8F" w14:textId="77777777" w:rsidR="00DB5E9A" w:rsidRDefault="00000000">
      <w:pPr>
        <w:spacing w:after="0"/>
      </w:pPr>
      <w:r>
        <w:rPr>
          <w:rFonts w:ascii="Times New Roman" w:eastAsia="Times New Roman" w:hAnsi="Times New Roman" w:cs="Times New Roman"/>
          <w:sz w:val="20"/>
        </w:rPr>
        <w:t xml:space="preserve"> </w:t>
      </w:r>
    </w:p>
    <w:p w14:paraId="4846BAAF" w14:textId="77777777" w:rsidR="00DB5E9A" w:rsidRDefault="00000000">
      <w:pPr>
        <w:spacing w:after="0"/>
      </w:pPr>
      <w:r>
        <w:rPr>
          <w:rFonts w:ascii="Times New Roman" w:eastAsia="Times New Roman" w:hAnsi="Times New Roman" w:cs="Times New Roman"/>
          <w:sz w:val="20"/>
        </w:rPr>
        <w:t xml:space="preserve"> </w:t>
      </w:r>
    </w:p>
    <w:p w14:paraId="5C74AD34" w14:textId="77777777" w:rsidR="00DB5E9A" w:rsidRDefault="00000000">
      <w:pPr>
        <w:spacing w:after="0"/>
      </w:pPr>
      <w:r>
        <w:rPr>
          <w:rFonts w:ascii="Times New Roman" w:eastAsia="Times New Roman" w:hAnsi="Times New Roman" w:cs="Times New Roman"/>
          <w:sz w:val="20"/>
        </w:rPr>
        <w:t xml:space="preserve"> </w:t>
      </w:r>
    </w:p>
    <w:p w14:paraId="032597BC" w14:textId="77777777" w:rsidR="00DB5E9A" w:rsidRDefault="00000000">
      <w:pPr>
        <w:spacing w:after="0"/>
      </w:pPr>
      <w:r>
        <w:rPr>
          <w:rFonts w:ascii="Times New Roman" w:eastAsia="Times New Roman" w:hAnsi="Times New Roman" w:cs="Times New Roman"/>
          <w:sz w:val="20"/>
        </w:rPr>
        <w:t xml:space="preserve"> </w:t>
      </w:r>
    </w:p>
    <w:p w14:paraId="543AB3BA" w14:textId="77777777" w:rsidR="00DB5E9A" w:rsidRDefault="00000000">
      <w:pPr>
        <w:spacing w:after="0"/>
      </w:pPr>
      <w:r>
        <w:rPr>
          <w:rFonts w:ascii="Times New Roman" w:eastAsia="Times New Roman" w:hAnsi="Times New Roman" w:cs="Times New Roman"/>
          <w:sz w:val="20"/>
        </w:rPr>
        <w:t xml:space="preserve"> </w:t>
      </w:r>
    </w:p>
    <w:p w14:paraId="6B0DDBC2" w14:textId="77777777" w:rsidR="00DB5E9A" w:rsidRDefault="00000000">
      <w:pPr>
        <w:spacing w:after="0"/>
      </w:pPr>
      <w:r>
        <w:rPr>
          <w:rFonts w:ascii="Times New Roman" w:eastAsia="Times New Roman" w:hAnsi="Times New Roman" w:cs="Times New Roman"/>
          <w:sz w:val="20"/>
        </w:rPr>
        <w:t xml:space="preserve"> </w:t>
      </w:r>
    </w:p>
    <w:p w14:paraId="0DB4959E" w14:textId="77777777" w:rsidR="00DB5E9A" w:rsidRDefault="00000000">
      <w:pPr>
        <w:spacing w:after="252"/>
      </w:pPr>
      <w:r>
        <w:rPr>
          <w:rFonts w:ascii="Times New Roman" w:eastAsia="Times New Roman" w:hAnsi="Times New Roman" w:cs="Times New Roman"/>
          <w:sz w:val="18"/>
        </w:rPr>
        <w:t xml:space="preserve"> </w:t>
      </w:r>
    </w:p>
    <w:p w14:paraId="63DC96DA" w14:textId="77777777" w:rsidR="00DB5E9A" w:rsidRDefault="00000000">
      <w:pPr>
        <w:spacing w:after="0"/>
        <w:ind w:left="10" w:right="414" w:hanging="10"/>
        <w:jc w:val="right"/>
      </w:pPr>
      <w:r>
        <w:rPr>
          <w:rFonts w:ascii="Times New Roman" w:eastAsia="Times New Roman" w:hAnsi="Times New Roman" w:cs="Times New Roman"/>
          <w:b/>
          <w:color w:val="2B2B2B"/>
          <w:sz w:val="38"/>
        </w:rPr>
        <w:t>THIS PAGE INTENTIONALLY LEFT BLANK</w:t>
      </w:r>
      <w:r>
        <w:rPr>
          <w:rFonts w:ascii="Times New Roman" w:eastAsia="Times New Roman" w:hAnsi="Times New Roman" w:cs="Times New Roman"/>
          <w:b/>
          <w:sz w:val="38"/>
        </w:rPr>
        <w:t xml:space="preserve"> </w:t>
      </w:r>
    </w:p>
    <w:p w14:paraId="20941BD6" w14:textId="77777777" w:rsidR="00DB5E9A" w:rsidRDefault="00000000">
      <w:pPr>
        <w:spacing w:after="0"/>
      </w:pPr>
      <w:r>
        <w:rPr>
          <w:rFonts w:ascii="Times New Roman" w:eastAsia="Times New Roman" w:hAnsi="Times New Roman" w:cs="Times New Roman"/>
          <w:b/>
          <w:sz w:val="42"/>
        </w:rPr>
        <w:t xml:space="preserve"> </w:t>
      </w:r>
    </w:p>
    <w:p w14:paraId="6CFCB722" w14:textId="77777777" w:rsidR="00DB5E9A" w:rsidRDefault="00000000">
      <w:pPr>
        <w:spacing w:after="0"/>
      </w:pPr>
      <w:r>
        <w:rPr>
          <w:rFonts w:ascii="Times New Roman" w:eastAsia="Times New Roman" w:hAnsi="Times New Roman" w:cs="Times New Roman"/>
          <w:b/>
          <w:sz w:val="42"/>
        </w:rPr>
        <w:t xml:space="preserve"> </w:t>
      </w:r>
    </w:p>
    <w:p w14:paraId="360A7DC0" w14:textId="77777777" w:rsidR="00DB5E9A" w:rsidRDefault="00000000">
      <w:pPr>
        <w:spacing w:after="0"/>
      </w:pPr>
      <w:r>
        <w:rPr>
          <w:rFonts w:ascii="Times New Roman" w:eastAsia="Times New Roman" w:hAnsi="Times New Roman" w:cs="Times New Roman"/>
          <w:b/>
          <w:sz w:val="42"/>
        </w:rPr>
        <w:t xml:space="preserve"> </w:t>
      </w:r>
    </w:p>
    <w:p w14:paraId="4B8705E4" w14:textId="77777777" w:rsidR="00DB5E9A" w:rsidRDefault="00000000">
      <w:pPr>
        <w:spacing w:after="0"/>
      </w:pPr>
      <w:r>
        <w:rPr>
          <w:rFonts w:ascii="Times New Roman" w:eastAsia="Times New Roman" w:hAnsi="Times New Roman" w:cs="Times New Roman"/>
          <w:b/>
          <w:sz w:val="42"/>
        </w:rPr>
        <w:t xml:space="preserve"> </w:t>
      </w:r>
    </w:p>
    <w:p w14:paraId="15F9DF30" w14:textId="77777777" w:rsidR="00DB5E9A" w:rsidRDefault="00000000">
      <w:pPr>
        <w:spacing w:after="0"/>
      </w:pPr>
      <w:r>
        <w:rPr>
          <w:rFonts w:ascii="Times New Roman" w:eastAsia="Times New Roman" w:hAnsi="Times New Roman" w:cs="Times New Roman"/>
          <w:b/>
          <w:sz w:val="42"/>
        </w:rPr>
        <w:t xml:space="preserve"> </w:t>
      </w:r>
    </w:p>
    <w:p w14:paraId="2DF3E25F" w14:textId="77777777" w:rsidR="00DB5E9A" w:rsidRDefault="00000000">
      <w:pPr>
        <w:spacing w:after="0"/>
      </w:pPr>
      <w:r>
        <w:rPr>
          <w:rFonts w:ascii="Times New Roman" w:eastAsia="Times New Roman" w:hAnsi="Times New Roman" w:cs="Times New Roman"/>
          <w:b/>
          <w:sz w:val="42"/>
        </w:rPr>
        <w:t xml:space="preserve"> </w:t>
      </w:r>
    </w:p>
    <w:p w14:paraId="00401741" w14:textId="77777777" w:rsidR="00DB5E9A" w:rsidRDefault="00000000">
      <w:pPr>
        <w:spacing w:after="0"/>
      </w:pPr>
      <w:r>
        <w:rPr>
          <w:rFonts w:ascii="Times New Roman" w:eastAsia="Times New Roman" w:hAnsi="Times New Roman" w:cs="Times New Roman"/>
          <w:b/>
          <w:sz w:val="42"/>
        </w:rPr>
        <w:t xml:space="preserve"> </w:t>
      </w:r>
    </w:p>
    <w:p w14:paraId="35C8C9B1" w14:textId="77777777" w:rsidR="00DB5E9A" w:rsidRDefault="00000000">
      <w:pPr>
        <w:spacing w:after="0"/>
      </w:pPr>
      <w:r>
        <w:rPr>
          <w:rFonts w:ascii="Times New Roman" w:eastAsia="Times New Roman" w:hAnsi="Times New Roman" w:cs="Times New Roman"/>
          <w:b/>
          <w:sz w:val="42"/>
        </w:rPr>
        <w:t xml:space="preserve"> </w:t>
      </w:r>
    </w:p>
    <w:p w14:paraId="72EE642A" w14:textId="77777777" w:rsidR="00DB5E9A" w:rsidRDefault="00000000">
      <w:pPr>
        <w:spacing w:after="0"/>
      </w:pPr>
      <w:r>
        <w:rPr>
          <w:rFonts w:ascii="Times New Roman" w:eastAsia="Times New Roman" w:hAnsi="Times New Roman" w:cs="Times New Roman"/>
          <w:b/>
          <w:sz w:val="42"/>
        </w:rPr>
        <w:t xml:space="preserve"> </w:t>
      </w:r>
    </w:p>
    <w:p w14:paraId="3E8597D1" w14:textId="77777777" w:rsidR="00DB5E9A" w:rsidRDefault="00DB5E9A">
      <w:pPr>
        <w:sectPr w:rsidR="00DB5E9A">
          <w:headerReference w:type="even" r:id="rId91"/>
          <w:headerReference w:type="default" r:id="rId92"/>
          <w:footerReference w:type="even" r:id="rId93"/>
          <w:footerReference w:type="default" r:id="rId94"/>
          <w:headerReference w:type="first" r:id="rId95"/>
          <w:footerReference w:type="first" r:id="rId96"/>
          <w:pgSz w:w="12240" w:h="15840"/>
          <w:pgMar w:top="1669" w:right="1572" w:bottom="1996" w:left="1519" w:header="1110" w:footer="576" w:gutter="0"/>
          <w:cols w:space="720"/>
        </w:sectPr>
      </w:pPr>
    </w:p>
    <w:p w14:paraId="261E10CF" w14:textId="77777777" w:rsidR="00DB5E9A" w:rsidRDefault="00000000">
      <w:pPr>
        <w:spacing w:after="499"/>
      </w:pPr>
      <w:r>
        <w:rPr>
          <w:rFonts w:ascii="Times New Roman" w:eastAsia="Times New Roman" w:hAnsi="Times New Roman" w:cs="Times New Roman"/>
          <w:sz w:val="20"/>
        </w:rPr>
        <w:lastRenderedPageBreak/>
        <w:t xml:space="preserve"> </w:t>
      </w:r>
    </w:p>
    <w:p w14:paraId="6A778D8B" w14:textId="77777777" w:rsidR="00DB5E9A" w:rsidRDefault="00000000">
      <w:pPr>
        <w:spacing w:after="0"/>
        <w:ind w:left="259"/>
      </w:pPr>
      <w:r>
        <w:rPr>
          <w:rFonts w:ascii="Times New Roman" w:eastAsia="Times New Roman" w:hAnsi="Times New Roman" w:cs="Times New Roman"/>
          <w:b/>
          <w:color w:val="171617"/>
          <w:sz w:val="23"/>
        </w:rPr>
        <w:t>300.1</w:t>
      </w:r>
      <w:r>
        <w:rPr>
          <w:rFonts w:ascii="Arial" w:eastAsia="Arial" w:hAnsi="Arial" w:cs="Arial"/>
          <w:b/>
          <w:color w:val="171617"/>
          <w:sz w:val="23"/>
        </w:rPr>
        <w:t xml:space="preserve"> </w:t>
      </w:r>
      <w:r>
        <w:rPr>
          <w:rFonts w:ascii="Times New Roman" w:eastAsia="Times New Roman" w:hAnsi="Times New Roman" w:cs="Times New Roman"/>
          <w:b/>
          <w:color w:val="171617"/>
          <w:sz w:val="23"/>
        </w:rPr>
        <w:t xml:space="preserve">GENERAL </w:t>
      </w:r>
    </w:p>
    <w:p w14:paraId="077DFE1E" w14:textId="77777777" w:rsidR="00DB5E9A" w:rsidRDefault="00000000">
      <w:pPr>
        <w:spacing w:after="0"/>
      </w:pPr>
      <w:r>
        <w:rPr>
          <w:rFonts w:ascii="Times New Roman" w:eastAsia="Times New Roman" w:hAnsi="Times New Roman" w:cs="Times New Roman"/>
          <w:b/>
          <w:sz w:val="21"/>
        </w:rPr>
        <w:t xml:space="preserve"> </w:t>
      </w:r>
    </w:p>
    <w:p w14:paraId="078A789A" w14:textId="77777777" w:rsidR="00DB5E9A" w:rsidRDefault="00000000">
      <w:pPr>
        <w:spacing w:after="14" w:line="248" w:lineRule="auto"/>
        <w:ind w:left="953" w:right="274" w:hanging="3"/>
      </w:pPr>
      <w:r>
        <w:rPr>
          <w:rFonts w:ascii="Times New Roman" w:eastAsia="Times New Roman" w:hAnsi="Times New Roman" w:cs="Times New Roman"/>
          <w:color w:val="141715"/>
          <w:sz w:val="23"/>
        </w:rPr>
        <w:t xml:space="preserve">This section covers quality control and safety requirements for receiving fuel into airport storage. These requirements can vary depending on method of delivery and facility layout. Dedicated or multi-product pipelines, and highway transport trucks nom1ally make deliveries of fuel. There are some airports receiving </w:t>
      </w:r>
      <w:proofErr w:type="gramStart"/>
      <w:r>
        <w:rPr>
          <w:rFonts w:ascii="Times New Roman" w:eastAsia="Times New Roman" w:hAnsi="Times New Roman" w:cs="Times New Roman"/>
          <w:color w:val="141715"/>
          <w:sz w:val="23"/>
        </w:rPr>
        <w:t>product</w:t>
      </w:r>
      <w:proofErr w:type="gramEnd"/>
      <w:r>
        <w:rPr>
          <w:rFonts w:ascii="Times New Roman" w:eastAsia="Times New Roman" w:hAnsi="Times New Roman" w:cs="Times New Roman"/>
          <w:color w:val="141715"/>
          <w:sz w:val="23"/>
        </w:rPr>
        <w:t xml:space="preserve"> directly from railroad tank cars or marine vessels. It is important that the facility operator recognizes that each of these transportation methods has different delivery requirements and that they be addressed in local receiving procedures to ensure fuel quality and safety.</w:t>
      </w:r>
      <w:r>
        <w:rPr>
          <w:rFonts w:ascii="Times New Roman" w:eastAsia="Times New Roman" w:hAnsi="Times New Roman" w:cs="Times New Roman"/>
          <w:sz w:val="23"/>
        </w:rPr>
        <w:t xml:space="preserve"> </w:t>
      </w:r>
    </w:p>
    <w:p w14:paraId="66416C28" w14:textId="77777777" w:rsidR="00DB5E9A" w:rsidRDefault="00000000">
      <w:pPr>
        <w:spacing w:after="0"/>
      </w:pPr>
      <w:r>
        <w:rPr>
          <w:rFonts w:ascii="Times New Roman" w:eastAsia="Times New Roman" w:hAnsi="Times New Roman" w:cs="Times New Roman"/>
        </w:rPr>
        <w:t xml:space="preserve"> </w:t>
      </w:r>
    </w:p>
    <w:p w14:paraId="76DF2DEB" w14:textId="77777777" w:rsidR="00DB5E9A" w:rsidRDefault="00000000">
      <w:pPr>
        <w:spacing w:after="12" w:line="248" w:lineRule="auto"/>
        <w:ind w:left="1733" w:right="319" w:hanging="689"/>
      </w:pPr>
      <w:r>
        <w:rPr>
          <w:rFonts w:ascii="Times New Roman" w:eastAsia="Times New Roman" w:hAnsi="Times New Roman" w:cs="Times New Roman"/>
          <w:b/>
          <w:color w:val="121514"/>
          <w:sz w:val="23"/>
        </w:rPr>
        <w:t>300.1.1</w:t>
      </w:r>
      <w:r>
        <w:rPr>
          <w:rFonts w:ascii="Arial" w:eastAsia="Arial" w:hAnsi="Arial" w:cs="Arial"/>
          <w:b/>
          <w:color w:val="121514"/>
          <w:sz w:val="23"/>
        </w:rPr>
        <w:t xml:space="preserve"> </w:t>
      </w:r>
      <w:r>
        <w:rPr>
          <w:rFonts w:ascii="Times New Roman" w:eastAsia="Times New Roman" w:hAnsi="Times New Roman" w:cs="Times New Roman"/>
          <w:color w:val="121514"/>
          <w:sz w:val="23"/>
        </w:rPr>
        <w:t xml:space="preserve">Fuel Receipts shall be in accordance with the applicable standard the facility is operated under. Reference </w:t>
      </w:r>
      <w:r>
        <w:rPr>
          <w:rFonts w:ascii="Times New Roman" w:eastAsia="Times New Roman" w:hAnsi="Times New Roman" w:cs="Times New Roman"/>
          <w:b/>
          <w:color w:val="121514"/>
          <w:sz w:val="23"/>
        </w:rPr>
        <w:t xml:space="preserve">ATA 103 </w:t>
      </w:r>
      <w:r>
        <w:rPr>
          <w:rFonts w:ascii="Times New Roman" w:eastAsia="Times New Roman" w:hAnsi="Times New Roman" w:cs="Times New Roman"/>
          <w:color w:val="121514"/>
          <w:sz w:val="23"/>
        </w:rPr>
        <w:t xml:space="preserve">for requirements not covered in this manual. </w:t>
      </w:r>
    </w:p>
    <w:p w14:paraId="6AF18615" w14:textId="77777777" w:rsidR="00DB5E9A" w:rsidRDefault="00000000">
      <w:pPr>
        <w:spacing w:after="78" w:line="248" w:lineRule="auto"/>
        <w:ind w:left="1046" w:right="123"/>
      </w:pPr>
      <w:r>
        <w:rPr>
          <w:rFonts w:ascii="Times New Roman" w:eastAsia="Times New Roman" w:hAnsi="Times New Roman" w:cs="Times New Roman"/>
          <w:b/>
          <w:color w:val="131514"/>
          <w:sz w:val="23"/>
        </w:rPr>
        <w:t>300.1.2</w:t>
      </w:r>
      <w:r>
        <w:rPr>
          <w:rFonts w:ascii="Arial" w:eastAsia="Arial" w:hAnsi="Arial" w:cs="Arial"/>
          <w:b/>
          <w:color w:val="131514"/>
          <w:sz w:val="23"/>
        </w:rPr>
        <w:t xml:space="preserve"> </w:t>
      </w:r>
      <w:r>
        <w:rPr>
          <w:rFonts w:ascii="Times New Roman" w:eastAsia="Times New Roman" w:hAnsi="Times New Roman" w:cs="Times New Roman"/>
          <w:color w:val="131514"/>
          <w:sz w:val="23"/>
        </w:rPr>
        <w:t xml:space="preserve">It is not acceptable to receive and dispense fuel from the same tank simultaneously. </w:t>
      </w:r>
    </w:p>
    <w:p w14:paraId="4EB1BB41" w14:textId="77777777" w:rsidR="00DB5E9A" w:rsidRDefault="00000000">
      <w:pPr>
        <w:spacing w:after="0"/>
      </w:pPr>
      <w:r>
        <w:rPr>
          <w:rFonts w:ascii="Times New Roman" w:eastAsia="Times New Roman" w:hAnsi="Times New Roman" w:cs="Times New Roman"/>
          <w:sz w:val="32"/>
        </w:rPr>
        <w:t xml:space="preserve"> </w:t>
      </w:r>
    </w:p>
    <w:p w14:paraId="13698E8C" w14:textId="77777777" w:rsidR="00DB5E9A" w:rsidRDefault="00000000">
      <w:pPr>
        <w:spacing w:after="0"/>
        <w:ind w:left="111"/>
        <w:jc w:val="center"/>
      </w:pPr>
      <w:r>
        <w:rPr>
          <w:rFonts w:ascii="Times New Roman" w:eastAsia="Times New Roman" w:hAnsi="Times New Roman" w:cs="Times New Roman"/>
          <w:b/>
          <w:color w:val="151615"/>
          <w:sz w:val="23"/>
        </w:rPr>
        <w:t>NOTE</w:t>
      </w:r>
      <w:r>
        <w:rPr>
          <w:rFonts w:ascii="Times New Roman" w:eastAsia="Times New Roman" w:hAnsi="Times New Roman" w:cs="Times New Roman"/>
          <w:b/>
          <w:sz w:val="23"/>
        </w:rPr>
        <w:t xml:space="preserve"> </w:t>
      </w:r>
    </w:p>
    <w:p w14:paraId="538E53D8" w14:textId="77777777" w:rsidR="00DB5E9A" w:rsidRDefault="00000000">
      <w:pPr>
        <w:spacing w:after="10" w:line="248" w:lineRule="auto"/>
        <w:ind w:left="10" w:right="-110" w:hanging="10"/>
        <w:jc w:val="center"/>
      </w:pPr>
      <w:r>
        <w:rPr>
          <w:rFonts w:ascii="Times New Roman" w:eastAsia="Times New Roman" w:hAnsi="Times New Roman" w:cs="Times New Roman"/>
          <w:color w:val="121413"/>
          <w:sz w:val="23"/>
        </w:rPr>
        <w:t xml:space="preserve">In the event of a natural disaster or unforeseeable circumstances, reference AFQC-040 </w:t>
      </w:r>
    </w:p>
    <w:p w14:paraId="16336E25" w14:textId="77777777" w:rsidR="00DB5E9A" w:rsidRDefault="00000000">
      <w:pPr>
        <w:spacing w:after="73" w:line="248" w:lineRule="auto"/>
        <w:ind w:left="10" w:hanging="10"/>
        <w:jc w:val="center"/>
      </w:pPr>
      <w:r>
        <w:rPr>
          <w:rFonts w:ascii="Times New Roman" w:eastAsia="Times New Roman" w:hAnsi="Times New Roman" w:cs="Times New Roman"/>
          <w:color w:val="121413"/>
          <w:sz w:val="23"/>
        </w:rPr>
        <w:t>Airline/Customer Notifications and AFQC-020 Waiver Request for guidance on alternate methods and precautions for dispensing fuel.</w:t>
      </w:r>
      <w:r>
        <w:rPr>
          <w:rFonts w:ascii="Times New Roman" w:eastAsia="Times New Roman" w:hAnsi="Times New Roman" w:cs="Times New Roman"/>
          <w:sz w:val="23"/>
        </w:rPr>
        <w:t xml:space="preserve"> </w:t>
      </w:r>
    </w:p>
    <w:p w14:paraId="4E1551C4" w14:textId="77777777" w:rsidR="00DB5E9A" w:rsidRDefault="00000000">
      <w:pPr>
        <w:spacing w:after="0"/>
      </w:pPr>
      <w:r>
        <w:rPr>
          <w:rFonts w:ascii="Times New Roman" w:eastAsia="Times New Roman" w:hAnsi="Times New Roman" w:cs="Times New Roman"/>
          <w:sz w:val="31"/>
        </w:rPr>
        <w:t xml:space="preserve"> </w:t>
      </w:r>
    </w:p>
    <w:p w14:paraId="22EE9B41" w14:textId="77777777" w:rsidR="00DB5E9A" w:rsidRDefault="00000000">
      <w:pPr>
        <w:spacing w:after="5" w:line="247" w:lineRule="auto"/>
        <w:ind w:left="1656" w:right="373" w:hanging="617"/>
      </w:pPr>
      <w:r>
        <w:rPr>
          <w:rFonts w:ascii="Times New Roman" w:eastAsia="Times New Roman" w:hAnsi="Times New Roman" w:cs="Times New Roman"/>
          <w:b/>
          <w:color w:val="121413"/>
          <w:sz w:val="23"/>
        </w:rPr>
        <w:t>300.1.3</w:t>
      </w:r>
      <w:r>
        <w:rPr>
          <w:rFonts w:ascii="Arial" w:eastAsia="Arial" w:hAnsi="Arial" w:cs="Arial"/>
          <w:b/>
          <w:color w:val="121413"/>
          <w:sz w:val="23"/>
        </w:rPr>
        <w:t xml:space="preserve"> </w:t>
      </w:r>
      <w:r>
        <w:rPr>
          <w:rFonts w:ascii="Times New Roman" w:eastAsia="Times New Roman" w:hAnsi="Times New Roman" w:cs="Times New Roman"/>
          <w:color w:val="121413"/>
          <w:sz w:val="23"/>
        </w:rPr>
        <w:t xml:space="preserve">Fully trained and qualified personnel shall handle all fuel receipts. It is the responsibility of our local management and their training resources to ensure that all applicable personnel follow the </w:t>
      </w:r>
      <w:proofErr w:type="gramStart"/>
      <w:r>
        <w:rPr>
          <w:rFonts w:ascii="Times New Roman" w:eastAsia="Times New Roman" w:hAnsi="Times New Roman" w:cs="Times New Roman"/>
          <w:color w:val="121413"/>
          <w:sz w:val="23"/>
        </w:rPr>
        <w:t>requirements</w:t>
      </w:r>
      <w:proofErr w:type="gramEnd"/>
      <w:r>
        <w:rPr>
          <w:rFonts w:ascii="Times New Roman" w:eastAsia="Times New Roman" w:hAnsi="Times New Roman" w:cs="Times New Roman"/>
          <w:color w:val="121413"/>
          <w:sz w:val="23"/>
        </w:rPr>
        <w:t xml:space="preserve"> Section 900 of this manual and are given on the job training with all pertinent documentation being completed prior to releasing them to perform these duties. </w:t>
      </w:r>
    </w:p>
    <w:p w14:paraId="36C6D84B" w14:textId="77777777" w:rsidR="00DB5E9A" w:rsidRDefault="00000000">
      <w:pPr>
        <w:spacing w:after="0"/>
      </w:pPr>
      <w:r>
        <w:rPr>
          <w:rFonts w:ascii="Times New Roman" w:eastAsia="Times New Roman" w:hAnsi="Times New Roman" w:cs="Times New Roman"/>
          <w:sz w:val="23"/>
        </w:rPr>
        <w:t xml:space="preserve"> </w:t>
      </w:r>
    </w:p>
    <w:p w14:paraId="05647A42" w14:textId="77777777" w:rsidR="00DB5E9A" w:rsidRDefault="00000000">
      <w:pPr>
        <w:spacing w:after="4" w:line="248" w:lineRule="auto"/>
        <w:ind w:left="974" w:right="97" w:firstLine="2"/>
      </w:pPr>
      <w:r>
        <w:rPr>
          <w:rFonts w:ascii="Times New Roman" w:eastAsia="Times New Roman" w:hAnsi="Times New Roman" w:cs="Times New Roman"/>
          <w:b/>
          <w:color w:val="121412"/>
          <w:sz w:val="23"/>
        </w:rPr>
        <w:t>300.1.4</w:t>
      </w:r>
      <w:r>
        <w:rPr>
          <w:rFonts w:ascii="Arial" w:eastAsia="Arial" w:hAnsi="Arial" w:cs="Arial"/>
          <w:b/>
          <w:color w:val="121412"/>
          <w:sz w:val="23"/>
        </w:rPr>
        <w:t xml:space="preserve"> </w:t>
      </w:r>
      <w:r>
        <w:rPr>
          <w:rFonts w:ascii="Times New Roman" w:eastAsia="Times New Roman" w:hAnsi="Times New Roman" w:cs="Times New Roman"/>
          <w:color w:val="121412"/>
          <w:sz w:val="23"/>
        </w:rPr>
        <w:t xml:space="preserve">At all times, proper PPE (Personal Protective Equipment) must be worn. </w:t>
      </w:r>
    </w:p>
    <w:p w14:paraId="7AB2F49D" w14:textId="77777777" w:rsidR="00DB5E9A" w:rsidRDefault="00000000">
      <w:pPr>
        <w:spacing w:after="0"/>
      </w:pPr>
      <w:r>
        <w:rPr>
          <w:rFonts w:ascii="Times New Roman" w:eastAsia="Times New Roman" w:hAnsi="Times New Roman" w:cs="Times New Roman"/>
          <w:sz w:val="23"/>
        </w:rPr>
        <w:t xml:space="preserve"> </w:t>
      </w:r>
    </w:p>
    <w:p w14:paraId="3E5F258B" w14:textId="77777777" w:rsidR="00DB5E9A" w:rsidRDefault="00000000">
      <w:pPr>
        <w:pStyle w:val="Heading7"/>
        <w:spacing w:after="0"/>
        <w:ind w:left="278"/>
      </w:pPr>
      <w:r>
        <w:rPr>
          <w:color w:val="121312"/>
          <w:sz w:val="23"/>
        </w:rPr>
        <w:t>300.2</w:t>
      </w:r>
      <w:r>
        <w:rPr>
          <w:rFonts w:ascii="Arial" w:eastAsia="Arial" w:hAnsi="Arial" w:cs="Arial"/>
          <w:color w:val="121312"/>
          <w:sz w:val="23"/>
        </w:rPr>
        <w:t xml:space="preserve"> </w:t>
      </w:r>
      <w:r>
        <w:rPr>
          <w:color w:val="121312"/>
          <w:sz w:val="23"/>
        </w:rPr>
        <w:t xml:space="preserve">JET FUEL RECEIVING SPECIFICATION AND PURITY STANDARDS </w:t>
      </w:r>
    </w:p>
    <w:p w14:paraId="63301EBC" w14:textId="77777777" w:rsidR="00DB5E9A" w:rsidRDefault="00000000">
      <w:pPr>
        <w:spacing w:after="0"/>
      </w:pPr>
      <w:r>
        <w:rPr>
          <w:rFonts w:ascii="Times New Roman" w:eastAsia="Times New Roman" w:hAnsi="Times New Roman" w:cs="Times New Roman"/>
          <w:b/>
        </w:rPr>
        <w:t xml:space="preserve"> </w:t>
      </w:r>
    </w:p>
    <w:p w14:paraId="4817F8F3" w14:textId="77777777" w:rsidR="00DB5E9A" w:rsidRDefault="00000000">
      <w:pPr>
        <w:numPr>
          <w:ilvl w:val="0"/>
          <w:numId w:val="40"/>
        </w:numPr>
        <w:spacing w:after="4" w:line="248" w:lineRule="auto"/>
        <w:ind w:right="391" w:hanging="353"/>
      </w:pPr>
      <w:r>
        <w:rPr>
          <w:rFonts w:ascii="Times New Roman" w:eastAsia="Times New Roman" w:hAnsi="Times New Roman" w:cs="Times New Roman"/>
          <w:color w:val="121412"/>
          <w:sz w:val="23"/>
        </w:rPr>
        <w:t>Jet fuel shall conform to ASTM D-1655 latest revision, or military contract requirements.</w:t>
      </w:r>
      <w:r>
        <w:rPr>
          <w:rFonts w:ascii="Times New Roman" w:eastAsia="Times New Roman" w:hAnsi="Times New Roman" w:cs="Times New Roman"/>
          <w:sz w:val="23"/>
        </w:rPr>
        <w:t xml:space="preserve"> </w:t>
      </w:r>
    </w:p>
    <w:p w14:paraId="5AB65645" w14:textId="77777777" w:rsidR="00DB5E9A" w:rsidRDefault="00000000">
      <w:pPr>
        <w:numPr>
          <w:ilvl w:val="0"/>
          <w:numId w:val="40"/>
        </w:numPr>
        <w:spacing w:after="15" w:line="248" w:lineRule="auto"/>
        <w:ind w:right="391" w:hanging="353"/>
      </w:pPr>
      <w:r>
        <w:rPr>
          <w:rFonts w:ascii="Times New Roman" w:eastAsia="Times New Roman" w:hAnsi="Times New Roman" w:cs="Times New Roman"/>
          <w:color w:val="131614"/>
          <w:sz w:val="23"/>
        </w:rPr>
        <w:t>In all phases of fuel handling, appearance of jet fuel shall be clear and bright (visually free of water, sediment and suspended matter). The odor of the fuel shall not be nauseating or irritating.</w:t>
      </w:r>
      <w:r>
        <w:rPr>
          <w:rFonts w:ascii="Times New Roman" w:eastAsia="Times New Roman" w:hAnsi="Times New Roman" w:cs="Times New Roman"/>
          <w:sz w:val="23"/>
        </w:rPr>
        <w:t xml:space="preserve"> </w:t>
      </w:r>
    </w:p>
    <w:p w14:paraId="201886A9" w14:textId="77777777" w:rsidR="00DB5E9A" w:rsidRDefault="00000000">
      <w:pPr>
        <w:numPr>
          <w:ilvl w:val="0"/>
          <w:numId w:val="40"/>
        </w:numPr>
        <w:spacing w:after="13" w:line="248" w:lineRule="auto"/>
        <w:ind w:right="391" w:hanging="353"/>
      </w:pPr>
      <w:r>
        <w:rPr>
          <w:rFonts w:ascii="Times New Roman" w:eastAsia="Times New Roman" w:hAnsi="Times New Roman" w:cs="Times New Roman"/>
          <w:color w:val="131514"/>
          <w:sz w:val="23"/>
        </w:rPr>
        <w:t xml:space="preserve">The color of jet fuel generally ranges from </w:t>
      </w:r>
      <w:proofErr w:type="gramStart"/>
      <w:r>
        <w:rPr>
          <w:rFonts w:ascii="Times New Roman" w:eastAsia="Times New Roman" w:hAnsi="Times New Roman" w:cs="Times New Roman"/>
          <w:color w:val="131514"/>
          <w:sz w:val="23"/>
        </w:rPr>
        <w:t>water white</w:t>
      </w:r>
      <w:proofErr w:type="gramEnd"/>
      <w:r>
        <w:rPr>
          <w:rFonts w:ascii="Times New Roman" w:eastAsia="Times New Roman" w:hAnsi="Times New Roman" w:cs="Times New Roman"/>
          <w:color w:val="131514"/>
          <w:sz w:val="23"/>
        </w:rPr>
        <w:t xml:space="preserve"> to light straw or amber. Other colors may be an indication that the fuel has been contaminated by other products or unauthorized additives. In such cases, it shall be the facility operator's responsibility to discontinue fuel transfer and/or quarantine product until the fuel has been determined acceptable for aircraft use.</w:t>
      </w:r>
      <w:r>
        <w:rPr>
          <w:rFonts w:ascii="Times New Roman" w:eastAsia="Times New Roman" w:hAnsi="Times New Roman" w:cs="Times New Roman"/>
          <w:sz w:val="23"/>
        </w:rPr>
        <w:t xml:space="preserve"> </w:t>
      </w:r>
    </w:p>
    <w:p w14:paraId="67F2C2F4" w14:textId="77777777" w:rsidR="00DB5E9A" w:rsidRDefault="00000000">
      <w:pPr>
        <w:spacing w:after="0"/>
      </w:pPr>
      <w:r>
        <w:rPr>
          <w:rFonts w:ascii="Times New Roman" w:eastAsia="Times New Roman" w:hAnsi="Times New Roman" w:cs="Times New Roman"/>
          <w:sz w:val="24"/>
        </w:rPr>
        <w:t xml:space="preserve"> </w:t>
      </w:r>
    </w:p>
    <w:p w14:paraId="672E085E" w14:textId="77777777" w:rsidR="00DB5E9A" w:rsidRDefault="00000000">
      <w:pPr>
        <w:spacing w:after="0"/>
      </w:pPr>
      <w:r>
        <w:rPr>
          <w:rFonts w:ascii="Times New Roman" w:eastAsia="Times New Roman" w:hAnsi="Times New Roman" w:cs="Times New Roman"/>
          <w:sz w:val="24"/>
        </w:rPr>
        <w:t xml:space="preserve"> </w:t>
      </w:r>
    </w:p>
    <w:p w14:paraId="6C03F668" w14:textId="77777777" w:rsidR="00DB5E9A" w:rsidRDefault="00000000">
      <w:pPr>
        <w:spacing w:after="0"/>
      </w:pPr>
      <w:r>
        <w:rPr>
          <w:rFonts w:ascii="Times New Roman" w:eastAsia="Times New Roman" w:hAnsi="Times New Roman" w:cs="Times New Roman"/>
          <w:sz w:val="24"/>
        </w:rPr>
        <w:t xml:space="preserve"> </w:t>
      </w:r>
    </w:p>
    <w:p w14:paraId="6F10E213" w14:textId="77777777" w:rsidR="00DB5E9A" w:rsidRDefault="00000000">
      <w:pPr>
        <w:spacing w:after="559"/>
      </w:pPr>
      <w:r>
        <w:rPr>
          <w:rFonts w:ascii="Times New Roman" w:eastAsia="Times New Roman" w:hAnsi="Times New Roman" w:cs="Times New Roman"/>
          <w:sz w:val="24"/>
        </w:rPr>
        <w:lastRenderedPageBreak/>
        <w:t xml:space="preserve"> </w:t>
      </w:r>
    </w:p>
    <w:p w14:paraId="75BDDB20" w14:textId="77777777" w:rsidR="00DB5E9A" w:rsidRDefault="00000000">
      <w:pPr>
        <w:spacing w:after="680"/>
        <w:ind w:left="151"/>
      </w:pPr>
      <w:r>
        <w:rPr>
          <w:rFonts w:ascii="Times New Roman" w:eastAsia="Times New Roman" w:hAnsi="Times New Roman" w:cs="Times New Roman"/>
          <w:color w:val="353535"/>
          <w:sz w:val="18"/>
        </w:rPr>
        <w:t xml:space="preserve"> </w:t>
      </w:r>
    </w:p>
    <w:p w14:paraId="0F8C4DF1" w14:textId="77777777" w:rsidR="00DB5E9A" w:rsidRDefault="00000000">
      <w:pPr>
        <w:spacing w:after="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496DF02" w14:textId="77777777" w:rsidR="00DB5E9A" w:rsidRDefault="00000000">
      <w:pPr>
        <w:spacing w:after="15" w:line="248" w:lineRule="auto"/>
        <w:ind w:left="1958" w:hanging="871"/>
      </w:pPr>
      <w:r>
        <w:rPr>
          <w:rFonts w:ascii="Times New Roman" w:eastAsia="Times New Roman" w:hAnsi="Times New Roman" w:cs="Times New Roman"/>
          <w:b/>
          <w:color w:val="242424"/>
          <w:sz w:val="23"/>
        </w:rPr>
        <w:t>300.2.2</w:t>
      </w:r>
      <w:r>
        <w:rPr>
          <w:rFonts w:ascii="Arial" w:eastAsia="Arial" w:hAnsi="Arial" w:cs="Arial"/>
          <w:b/>
          <w:color w:val="242424"/>
          <w:sz w:val="23"/>
        </w:rPr>
        <w:t xml:space="preserve"> </w:t>
      </w:r>
      <w:r>
        <w:rPr>
          <w:rFonts w:ascii="Times New Roman" w:eastAsia="Times New Roman" w:hAnsi="Times New Roman" w:cs="Times New Roman"/>
          <w:color w:val="242424"/>
          <w:sz w:val="23"/>
        </w:rPr>
        <w:t xml:space="preserve">The following jet fuel purity and specification parameters should apply </w:t>
      </w:r>
      <w:r>
        <w:rPr>
          <w:rFonts w:ascii="Times New Roman" w:eastAsia="Times New Roman" w:hAnsi="Times New Roman" w:cs="Times New Roman"/>
          <w:b/>
          <w:color w:val="242424"/>
          <w:sz w:val="23"/>
        </w:rPr>
        <w:t xml:space="preserve">UPSTREAM </w:t>
      </w:r>
      <w:r>
        <w:rPr>
          <w:rFonts w:ascii="Times New Roman" w:eastAsia="Times New Roman" w:hAnsi="Times New Roman" w:cs="Times New Roman"/>
          <w:color w:val="242424"/>
          <w:sz w:val="23"/>
        </w:rPr>
        <w:t>of airport receiving filtration.</w:t>
      </w:r>
      <w:r>
        <w:rPr>
          <w:rFonts w:ascii="Times New Roman" w:eastAsia="Times New Roman" w:hAnsi="Times New Roman" w:cs="Times New Roman"/>
          <w:sz w:val="23"/>
        </w:rPr>
        <w:t xml:space="preserve"> </w:t>
      </w:r>
    </w:p>
    <w:p w14:paraId="7AF61C00" w14:textId="77777777" w:rsidR="00DB5E9A" w:rsidRDefault="00000000">
      <w:pPr>
        <w:spacing w:after="128"/>
        <w:ind w:left="139"/>
      </w:pPr>
      <w:r>
        <w:rPr>
          <w:rFonts w:ascii="Times New Roman" w:eastAsia="Times New Roman" w:hAnsi="Times New Roman" w:cs="Times New Roman"/>
          <w:sz w:val="17"/>
        </w:rPr>
        <w:t xml:space="preserve"> </w:t>
      </w:r>
    </w:p>
    <w:p w14:paraId="4E9D28C1" w14:textId="77777777" w:rsidR="00DB5E9A" w:rsidRDefault="00000000">
      <w:pPr>
        <w:pStyle w:val="Heading7"/>
        <w:spacing w:after="0"/>
        <w:ind w:left="183"/>
        <w:jc w:val="center"/>
      </w:pPr>
      <w:r>
        <w:rPr>
          <w:color w:val="202020"/>
          <w:sz w:val="23"/>
        </w:rPr>
        <w:t>NOTE</w:t>
      </w:r>
      <w:r>
        <w:rPr>
          <w:color w:val="000000"/>
          <w:sz w:val="23"/>
        </w:rPr>
        <w:t xml:space="preserve"> </w:t>
      </w:r>
    </w:p>
    <w:p w14:paraId="7E315E95" w14:textId="77777777" w:rsidR="00DB5E9A" w:rsidRDefault="00000000">
      <w:pPr>
        <w:spacing w:after="120" w:line="238" w:lineRule="auto"/>
        <w:ind w:left="398"/>
      </w:pPr>
      <w:r>
        <w:rPr>
          <w:rFonts w:ascii="Times New Roman" w:eastAsia="Times New Roman" w:hAnsi="Times New Roman" w:cs="Times New Roman"/>
          <w:b/>
          <w:color w:val="1D1D1D"/>
          <w:sz w:val="23"/>
        </w:rPr>
        <w:t>It is important that the facility operator assigned the task and responsibility to receive jet fuel into storage tanks sample inbound deliveries upstream of receiving filtration for potential contamination or excessive water/dirt levels. Inbound jet fuel purity shall permit reasonable receiving filtration performance and service life. Upstream appearance ratings less than Clear &amp; Bright may indicate excessive contamination levels which could result in shortened receiving filtration life and may increase operational costs.</w:t>
      </w:r>
      <w:r>
        <w:rPr>
          <w:rFonts w:ascii="Times New Roman" w:eastAsia="Times New Roman" w:hAnsi="Times New Roman" w:cs="Times New Roman"/>
          <w:b/>
          <w:sz w:val="23"/>
        </w:rPr>
        <w:t xml:space="preserve"> </w:t>
      </w:r>
    </w:p>
    <w:p w14:paraId="47067E9A" w14:textId="77777777" w:rsidR="00DB5E9A" w:rsidRDefault="00000000">
      <w:pPr>
        <w:spacing w:after="1" w:line="248" w:lineRule="auto"/>
        <w:ind w:left="411" w:right="78" w:hanging="10"/>
      </w:pPr>
      <w:r>
        <w:rPr>
          <w:rFonts w:ascii="Times New Roman" w:eastAsia="Times New Roman" w:hAnsi="Times New Roman" w:cs="Times New Roman"/>
          <w:b/>
          <w:color w:val="1B1B1B"/>
          <w:sz w:val="23"/>
        </w:rPr>
        <w:t>Unacceptable operational and economic issues based on upstream jet fuel purity levels are to be resolved between applicable shipper, facility operator and/or customer.</w:t>
      </w:r>
      <w:r>
        <w:rPr>
          <w:rFonts w:ascii="Times New Roman" w:eastAsia="Times New Roman" w:hAnsi="Times New Roman" w:cs="Times New Roman"/>
          <w:b/>
          <w:sz w:val="23"/>
        </w:rPr>
        <w:t xml:space="preserve"> </w:t>
      </w:r>
    </w:p>
    <w:p w14:paraId="5F33B92D" w14:textId="77777777" w:rsidR="00DB5E9A" w:rsidRDefault="00000000">
      <w:pPr>
        <w:spacing w:after="0"/>
        <w:ind w:left="139"/>
      </w:pPr>
      <w:r>
        <w:rPr>
          <w:rFonts w:ascii="Times New Roman" w:eastAsia="Times New Roman" w:hAnsi="Times New Roman" w:cs="Times New Roman"/>
          <w:b/>
          <w:sz w:val="20"/>
        </w:rPr>
        <w:t xml:space="preserve"> </w:t>
      </w:r>
    </w:p>
    <w:p w14:paraId="5E53EE61" w14:textId="77777777" w:rsidR="00DB5E9A" w:rsidRDefault="00000000">
      <w:pPr>
        <w:spacing w:after="0"/>
        <w:ind w:left="139"/>
      </w:pPr>
      <w:r>
        <w:rPr>
          <w:rFonts w:ascii="Times New Roman" w:eastAsia="Times New Roman" w:hAnsi="Times New Roman" w:cs="Times New Roman"/>
          <w:b/>
        </w:rPr>
        <w:t xml:space="preserve"> </w:t>
      </w:r>
    </w:p>
    <w:tbl>
      <w:tblPr>
        <w:tblStyle w:val="TableGrid"/>
        <w:tblW w:w="8899" w:type="dxa"/>
        <w:tblInd w:w="653" w:type="dxa"/>
        <w:tblLook w:val="04A0" w:firstRow="1" w:lastRow="0" w:firstColumn="1" w:lastColumn="0" w:noHBand="0" w:noVBand="1"/>
      </w:tblPr>
      <w:tblGrid>
        <w:gridCol w:w="2430"/>
        <w:gridCol w:w="2844"/>
        <w:gridCol w:w="1973"/>
        <w:gridCol w:w="814"/>
        <w:gridCol w:w="838"/>
      </w:tblGrid>
      <w:tr w:rsidR="00DB5E9A" w14:paraId="4F91965B" w14:textId="77777777">
        <w:trPr>
          <w:trHeight w:val="230"/>
        </w:trPr>
        <w:tc>
          <w:tcPr>
            <w:tcW w:w="2431" w:type="dxa"/>
            <w:tcBorders>
              <w:top w:val="nil"/>
              <w:left w:val="nil"/>
              <w:bottom w:val="nil"/>
              <w:right w:val="nil"/>
            </w:tcBorders>
          </w:tcPr>
          <w:p w14:paraId="54ECE2D1" w14:textId="77777777" w:rsidR="00DB5E9A" w:rsidRDefault="00000000">
            <w:pPr>
              <w:ind w:left="686"/>
            </w:pPr>
            <w:r>
              <w:rPr>
                <w:rFonts w:ascii="Times New Roman" w:eastAsia="Times New Roman" w:hAnsi="Times New Roman" w:cs="Times New Roman"/>
                <w:b/>
                <w:color w:val="1C1C1C"/>
                <w:sz w:val="23"/>
              </w:rPr>
              <w:t>TEST</w:t>
            </w:r>
            <w:r>
              <w:rPr>
                <w:rFonts w:ascii="Times New Roman" w:eastAsia="Times New Roman" w:hAnsi="Times New Roman" w:cs="Times New Roman"/>
                <w:b/>
                <w:sz w:val="23"/>
              </w:rPr>
              <w:t xml:space="preserve"> </w:t>
            </w:r>
          </w:p>
        </w:tc>
        <w:tc>
          <w:tcPr>
            <w:tcW w:w="2844" w:type="dxa"/>
            <w:tcBorders>
              <w:top w:val="nil"/>
              <w:left w:val="nil"/>
              <w:bottom w:val="nil"/>
              <w:right w:val="nil"/>
            </w:tcBorders>
          </w:tcPr>
          <w:p w14:paraId="1EC65521" w14:textId="77777777" w:rsidR="00DB5E9A" w:rsidRDefault="00000000">
            <w:pPr>
              <w:ind w:left="612"/>
            </w:pPr>
            <w:r>
              <w:rPr>
                <w:rFonts w:ascii="Times New Roman" w:eastAsia="Times New Roman" w:hAnsi="Times New Roman" w:cs="Times New Roman"/>
                <w:b/>
                <w:color w:val="1D1D1D"/>
                <w:sz w:val="23"/>
              </w:rPr>
              <w:t>MAXIMUM</w:t>
            </w:r>
            <w:r>
              <w:rPr>
                <w:rFonts w:ascii="Times New Roman" w:eastAsia="Times New Roman" w:hAnsi="Times New Roman" w:cs="Times New Roman"/>
                <w:b/>
                <w:sz w:val="23"/>
              </w:rPr>
              <w:t xml:space="preserve"> </w:t>
            </w:r>
          </w:p>
        </w:tc>
        <w:tc>
          <w:tcPr>
            <w:tcW w:w="1973" w:type="dxa"/>
            <w:tcBorders>
              <w:top w:val="nil"/>
              <w:left w:val="nil"/>
              <w:bottom w:val="nil"/>
              <w:right w:val="nil"/>
            </w:tcBorders>
          </w:tcPr>
          <w:p w14:paraId="39BC875D" w14:textId="77777777" w:rsidR="00DB5E9A" w:rsidRDefault="00000000">
            <w:pPr>
              <w:ind w:left="147"/>
              <w:jc w:val="center"/>
            </w:pPr>
            <w:r>
              <w:rPr>
                <w:rFonts w:ascii="Times New Roman" w:eastAsia="Times New Roman" w:hAnsi="Times New Roman" w:cs="Times New Roman"/>
                <w:b/>
                <w:color w:val="1D1D1D"/>
                <w:sz w:val="23"/>
              </w:rPr>
              <w:t>TEST</w:t>
            </w:r>
            <w:r>
              <w:rPr>
                <w:rFonts w:ascii="Times New Roman" w:eastAsia="Times New Roman" w:hAnsi="Times New Roman" w:cs="Times New Roman"/>
                <w:b/>
                <w:sz w:val="23"/>
              </w:rPr>
              <w:t xml:space="preserve"> </w:t>
            </w:r>
          </w:p>
        </w:tc>
        <w:tc>
          <w:tcPr>
            <w:tcW w:w="814" w:type="dxa"/>
            <w:tcBorders>
              <w:top w:val="nil"/>
              <w:left w:val="nil"/>
              <w:bottom w:val="nil"/>
              <w:right w:val="nil"/>
            </w:tcBorders>
          </w:tcPr>
          <w:p w14:paraId="10A1D35B" w14:textId="77777777" w:rsidR="00DB5E9A" w:rsidRDefault="00DB5E9A"/>
        </w:tc>
        <w:tc>
          <w:tcPr>
            <w:tcW w:w="838" w:type="dxa"/>
            <w:tcBorders>
              <w:top w:val="nil"/>
              <w:left w:val="nil"/>
              <w:bottom w:val="nil"/>
              <w:right w:val="nil"/>
            </w:tcBorders>
          </w:tcPr>
          <w:p w14:paraId="2B35F1FF" w14:textId="77777777" w:rsidR="00DB5E9A" w:rsidRDefault="00000000">
            <w:pPr>
              <w:ind w:left="182"/>
            </w:pPr>
            <w:r>
              <w:rPr>
                <w:rFonts w:ascii="Times New Roman" w:eastAsia="Times New Roman" w:hAnsi="Times New Roman" w:cs="Times New Roman"/>
                <w:b/>
                <w:color w:val="1A1A1A"/>
                <w:sz w:val="23"/>
              </w:rPr>
              <w:t>SEE</w:t>
            </w:r>
            <w:r>
              <w:rPr>
                <w:rFonts w:ascii="Times New Roman" w:eastAsia="Times New Roman" w:hAnsi="Times New Roman" w:cs="Times New Roman"/>
                <w:b/>
                <w:sz w:val="23"/>
              </w:rPr>
              <w:t xml:space="preserve"> </w:t>
            </w:r>
          </w:p>
        </w:tc>
      </w:tr>
      <w:tr w:rsidR="00DB5E9A" w14:paraId="1CAD3A7D" w14:textId="77777777">
        <w:trPr>
          <w:trHeight w:val="259"/>
        </w:trPr>
        <w:tc>
          <w:tcPr>
            <w:tcW w:w="2431" w:type="dxa"/>
            <w:tcBorders>
              <w:top w:val="nil"/>
              <w:left w:val="nil"/>
              <w:bottom w:val="nil"/>
              <w:right w:val="nil"/>
            </w:tcBorders>
          </w:tcPr>
          <w:p w14:paraId="1F420F48" w14:textId="77777777" w:rsidR="00DB5E9A" w:rsidRDefault="00000000">
            <w:pPr>
              <w:ind w:left="178"/>
            </w:pPr>
            <w:r>
              <w:rPr>
                <w:rFonts w:ascii="Times New Roman" w:eastAsia="Times New Roman" w:hAnsi="Times New Roman" w:cs="Times New Roman"/>
                <w:b/>
                <w:color w:val="1A1A1A"/>
                <w:sz w:val="23"/>
              </w:rPr>
              <w:t>PROPERTY</w:t>
            </w:r>
            <w:r>
              <w:rPr>
                <w:rFonts w:ascii="Times New Roman" w:eastAsia="Times New Roman" w:hAnsi="Times New Roman" w:cs="Times New Roman"/>
                <w:b/>
                <w:sz w:val="23"/>
              </w:rPr>
              <w:t xml:space="preserve"> </w:t>
            </w:r>
          </w:p>
        </w:tc>
        <w:tc>
          <w:tcPr>
            <w:tcW w:w="2844" w:type="dxa"/>
            <w:tcBorders>
              <w:top w:val="nil"/>
              <w:left w:val="nil"/>
              <w:bottom w:val="nil"/>
              <w:right w:val="nil"/>
            </w:tcBorders>
          </w:tcPr>
          <w:p w14:paraId="4450F80D" w14:textId="77777777" w:rsidR="00DB5E9A" w:rsidRDefault="00000000">
            <w:pPr>
              <w:ind w:left="410"/>
            </w:pPr>
            <w:r>
              <w:rPr>
                <w:rFonts w:ascii="Times New Roman" w:eastAsia="Times New Roman" w:hAnsi="Times New Roman" w:cs="Times New Roman"/>
                <w:b/>
                <w:color w:val="1A1A1A"/>
                <w:sz w:val="23"/>
              </w:rPr>
              <w:t>ALLOWABLE</w:t>
            </w:r>
            <w:r>
              <w:rPr>
                <w:rFonts w:ascii="Times New Roman" w:eastAsia="Times New Roman" w:hAnsi="Times New Roman" w:cs="Times New Roman"/>
                <w:b/>
                <w:sz w:val="23"/>
              </w:rPr>
              <w:t xml:space="preserve"> </w:t>
            </w:r>
          </w:p>
        </w:tc>
        <w:tc>
          <w:tcPr>
            <w:tcW w:w="1973" w:type="dxa"/>
            <w:tcBorders>
              <w:top w:val="nil"/>
              <w:left w:val="nil"/>
              <w:bottom w:val="nil"/>
              <w:right w:val="nil"/>
            </w:tcBorders>
          </w:tcPr>
          <w:p w14:paraId="7148DBB8" w14:textId="77777777" w:rsidR="00DB5E9A" w:rsidRDefault="00000000">
            <w:pPr>
              <w:ind w:right="83"/>
              <w:jc w:val="center"/>
            </w:pPr>
            <w:r>
              <w:rPr>
                <w:rFonts w:ascii="Times New Roman" w:eastAsia="Times New Roman" w:hAnsi="Times New Roman" w:cs="Times New Roman"/>
                <w:b/>
                <w:color w:val="1B1B1B"/>
                <w:sz w:val="23"/>
              </w:rPr>
              <w:t>METHOD</w:t>
            </w:r>
            <w:r>
              <w:rPr>
                <w:rFonts w:ascii="Times New Roman" w:eastAsia="Times New Roman" w:hAnsi="Times New Roman" w:cs="Times New Roman"/>
                <w:b/>
                <w:sz w:val="23"/>
              </w:rPr>
              <w:t xml:space="preserve"> </w:t>
            </w:r>
          </w:p>
        </w:tc>
        <w:tc>
          <w:tcPr>
            <w:tcW w:w="814" w:type="dxa"/>
            <w:tcBorders>
              <w:top w:val="nil"/>
              <w:left w:val="nil"/>
              <w:bottom w:val="nil"/>
              <w:right w:val="nil"/>
            </w:tcBorders>
          </w:tcPr>
          <w:p w14:paraId="1322093F" w14:textId="77777777" w:rsidR="00DB5E9A" w:rsidRDefault="00DB5E9A"/>
        </w:tc>
        <w:tc>
          <w:tcPr>
            <w:tcW w:w="838" w:type="dxa"/>
            <w:tcBorders>
              <w:top w:val="nil"/>
              <w:left w:val="nil"/>
              <w:bottom w:val="nil"/>
              <w:right w:val="nil"/>
            </w:tcBorders>
          </w:tcPr>
          <w:p w14:paraId="1BC982D7" w14:textId="77777777" w:rsidR="00DB5E9A" w:rsidRDefault="00000000">
            <w:pPr>
              <w:jc w:val="both"/>
            </w:pPr>
            <w:r>
              <w:rPr>
                <w:rFonts w:ascii="Times New Roman" w:eastAsia="Times New Roman" w:hAnsi="Times New Roman" w:cs="Times New Roman"/>
                <w:b/>
                <w:color w:val="1D1D1D"/>
                <w:sz w:val="23"/>
              </w:rPr>
              <w:t>NOTES</w:t>
            </w:r>
            <w:r>
              <w:rPr>
                <w:rFonts w:ascii="Times New Roman" w:eastAsia="Times New Roman" w:hAnsi="Times New Roman" w:cs="Times New Roman"/>
                <w:b/>
                <w:sz w:val="23"/>
              </w:rPr>
              <w:t xml:space="preserve"> </w:t>
            </w:r>
          </w:p>
        </w:tc>
      </w:tr>
      <w:tr w:rsidR="00DB5E9A" w14:paraId="0D4B2EE5" w14:textId="77777777">
        <w:trPr>
          <w:trHeight w:val="445"/>
        </w:trPr>
        <w:tc>
          <w:tcPr>
            <w:tcW w:w="2431" w:type="dxa"/>
            <w:tcBorders>
              <w:top w:val="nil"/>
              <w:left w:val="nil"/>
              <w:bottom w:val="nil"/>
              <w:right w:val="nil"/>
            </w:tcBorders>
          </w:tcPr>
          <w:p w14:paraId="3CA992B8" w14:textId="77777777" w:rsidR="00DB5E9A" w:rsidRDefault="00000000">
            <w:r>
              <w:rPr>
                <w:rFonts w:ascii="Times New Roman" w:eastAsia="Times New Roman" w:hAnsi="Times New Roman" w:cs="Times New Roman"/>
                <w:color w:val="242424"/>
                <w:sz w:val="23"/>
              </w:rPr>
              <w:t>APPEARANCE</w:t>
            </w:r>
            <w:r>
              <w:rPr>
                <w:rFonts w:ascii="Times New Roman" w:eastAsia="Times New Roman" w:hAnsi="Times New Roman" w:cs="Times New Roman"/>
                <w:sz w:val="23"/>
              </w:rPr>
              <w:t xml:space="preserve"> </w:t>
            </w:r>
          </w:p>
        </w:tc>
        <w:tc>
          <w:tcPr>
            <w:tcW w:w="2844" w:type="dxa"/>
            <w:tcBorders>
              <w:top w:val="nil"/>
              <w:left w:val="nil"/>
              <w:bottom w:val="nil"/>
              <w:right w:val="nil"/>
            </w:tcBorders>
          </w:tcPr>
          <w:p w14:paraId="506E775B" w14:textId="77777777" w:rsidR="00DB5E9A" w:rsidRDefault="00000000">
            <w:pPr>
              <w:ind w:left="158"/>
            </w:pPr>
            <w:r>
              <w:rPr>
                <w:rFonts w:ascii="Times New Roman" w:eastAsia="Times New Roman" w:hAnsi="Times New Roman" w:cs="Times New Roman"/>
                <w:color w:val="1F1F1F"/>
                <w:sz w:val="23"/>
              </w:rPr>
              <w:t>CLEAR &amp; BRIGHT</w:t>
            </w:r>
            <w:r>
              <w:rPr>
                <w:rFonts w:ascii="Times New Roman" w:eastAsia="Times New Roman" w:hAnsi="Times New Roman" w:cs="Times New Roman"/>
                <w:sz w:val="23"/>
              </w:rPr>
              <w:t xml:space="preserve"> </w:t>
            </w:r>
          </w:p>
        </w:tc>
        <w:tc>
          <w:tcPr>
            <w:tcW w:w="1973" w:type="dxa"/>
            <w:tcBorders>
              <w:top w:val="nil"/>
              <w:left w:val="nil"/>
              <w:bottom w:val="nil"/>
              <w:right w:val="nil"/>
            </w:tcBorders>
          </w:tcPr>
          <w:p w14:paraId="38E5C815" w14:textId="77777777" w:rsidR="00DB5E9A" w:rsidRDefault="00000000">
            <w:pPr>
              <w:ind w:right="85"/>
              <w:jc w:val="center"/>
            </w:pPr>
            <w:r>
              <w:rPr>
                <w:rFonts w:ascii="Times New Roman" w:eastAsia="Times New Roman" w:hAnsi="Times New Roman" w:cs="Times New Roman"/>
                <w:color w:val="272727"/>
                <w:sz w:val="23"/>
              </w:rPr>
              <w:t>VISUAL</w:t>
            </w:r>
            <w:r>
              <w:rPr>
                <w:rFonts w:ascii="Times New Roman" w:eastAsia="Times New Roman" w:hAnsi="Times New Roman" w:cs="Times New Roman"/>
                <w:sz w:val="23"/>
              </w:rPr>
              <w:t xml:space="preserve"> </w:t>
            </w:r>
          </w:p>
        </w:tc>
        <w:tc>
          <w:tcPr>
            <w:tcW w:w="814" w:type="dxa"/>
            <w:tcBorders>
              <w:top w:val="nil"/>
              <w:left w:val="nil"/>
              <w:bottom w:val="nil"/>
              <w:right w:val="nil"/>
            </w:tcBorders>
          </w:tcPr>
          <w:p w14:paraId="6239A84A" w14:textId="77777777" w:rsidR="00DB5E9A" w:rsidRDefault="00000000">
            <w:r>
              <w:rPr>
                <w:rFonts w:ascii="Times New Roman" w:eastAsia="Times New Roman" w:hAnsi="Times New Roman" w:cs="Times New Roman"/>
              </w:rPr>
              <w:t xml:space="preserve"> </w:t>
            </w:r>
          </w:p>
        </w:tc>
        <w:tc>
          <w:tcPr>
            <w:tcW w:w="838" w:type="dxa"/>
            <w:tcBorders>
              <w:top w:val="nil"/>
              <w:left w:val="nil"/>
              <w:bottom w:val="nil"/>
              <w:right w:val="nil"/>
            </w:tcBorders>
          </w:tcPr>
          <w:p w14:paraId="58FA16D8" w14:textId="77777777" w:rsidR="00DB5E9A" w:rsidRDefault="00DB5E9A"/>
        </w:tc>
      </w:tr>
      <w:tr w:rsidR="00DB5E9A" w14:paraId="265036AC" w14:textId="77777777">
        <w:trPr>
          <w:trHeight w:val="362"/>
        </w:trPr>
        <w:tc>
          <w:tcPr>
            <w:tcW w:w="2431" w:type="dxa"/>
            <w:tcBorders>
              <w:top w:val="nil"/>
              <w:left w:val="nil"/>
              <w:bottom w:val="nil"/>
              <w:right w:val="nil"/>
            </w:tcBorders>
            <w:vAlign w:val="bottom"/>
          </w:tcPr>
          <w:p w14:paraId="1852B32D" w14:textId="77777777" w:rsidR="00DB5E9A" w:rsidRDefault="00000000">
            <w:pPr>
              <w:ind w:left="254"/>
            </w:pPr>
            <w:r>
              <w:rPr>
                <w:rFonts w:ascii="Times New Roman" w:eastAsia="Times New Roman" w:hAnsi="Times New Roman" w:cs="Times New Roman"/>
                <w:color w:val="202020"/>
                <w:sz w:val="23"/>
              </w:rPr>
              <w:t>RED DYE</w:t>
            </w:r>
            <w:r>
              <w:rPr>
                <w:rFonts w:ascii="Times New Roman" w:eastAsia="Times New Roman" w:hAnsi="Times New Roman" w:cs="Times New Roman"/>
                <w:sz w:val="23"/>
              </w:rPr>
              <w:t xml:space="preserve"> </w:t>
            </w:r>
          </w:p>
        </w:tc>
        <w:tc>
          <w:tcPr>
            <w:tcW w:w="2844" w:type="dxa"/>
            <w:tcBorders>
              <w:top w:val="nil"/>
              <w:left w:val="nil"/>
              <w:bottom w:val="nil"/>
              <w:right w:val="nil"/>
            </w:tcBorders>
          </w:tcPr>
          <w:p w14:paraId="37B090BA" w14:textId="77777777" w:rsidR="00DB5E9A" w:rsidRDefault="00000000">
            <w:pPr>
              <w:ind w:left="185"/>
            </w:pPr>
            <w:r>
              <w:rPr>
                <w:rFonts w:ascii="Times New Roman" w:eastAsia="Times New Roman" w:hAnsi="Times New Roman" w:cs="Times New Roman"/>
                <w:color w:val="242424"/>
                <w:sz w:val="23"/>
              </w:rPr>
              <w:t>VISUALLY NONE</w:t>
            </w:r>
            <w:r>
              <w:rPr>
                <w:rFonts w:ascii="Times New Roman" w:eastAsia="Times New Roman" w:hAnsi="Times New Roman" w:cs="Times New Roman"/>
                <w:sz w:val="23"/>
              </w:rPr>
              <w:t xml:space="preserve"> </w:t>
            </w:r>
          </w:p>
        </w:tc>
        <w:tc>
          <w:tcPr>
            <w:tcW w:w="1973" w:type="dxa"/>
            <w:tcBorders>
              <w:top w:val="nil"/>
              <w:left w:val="nil"/>
              <w:bottom w:val="nil"/>
              <w:right w:val="nil"/>
            </w:tcBorders>
            <w:vAlign w:val="bottom"/>
          </w:tcPr>
          <w:p w14:paraId="0BACFF13" w14:textId="77777777" w:rsidR="00DB5E9A" w:rsidRDefault="00000000">
            <w:pPr>
              <w:ind w:right="89"/>
              <w:jc w:val="center"/>
            </w:pPr>
            <w:r>
              <w:rPr>
                <w:rFonts w:ascii="Times New Roman" w:eastAsia="Times New Roman" w:hAnsi="Times New Roman" w:cs="Times New Roman"/>
                <w:color w:val="272727"/>
                <w:sz w:val="23"/>
              </w:rPr>
              <w:t>VISUAL</w:t>
            </w:r>
            <w:r>
              <w:rPr>
                <w:rFonts w:ascii="Times New Roman" w:eastAsia="Times New Roman" w:hAnsi="Times New Roman" w:cs="Times New Roman"/>
                <w:sz w:val="23"/>
              </w:rPr>
              <w:t xml:space="preserve"> </w:t>
            </w:r>
          </w:p>
        </w:tc>
        <w:tc>
          <w:tcPr>
            <w:tcW w:w="814" w:type="dxa"/>
            <w:tcBorders>
              <w:top w:val="nil"/>
              <w:left w:val="nil"/>
              <w:bottom w:val="nil"/>
              <w:right w:val="nil"/>
            </w:tcBorders>
          </w:tcPr>
          <w:p w14:paraId="06C224AB" w14:textId="77777777" w:rsidR="00DB5E9A" w:rsidRDefault="00DB5E9A"/>
        </w:tc>
        <w:tc>
          <w:tcPr>
            <w:tcW w:w="838" w:type="dxa"/>
            <w:tcBorders>
              <w:top w:val="nil"/>
              <w:left w:val="nil"/>
              <w:bottom w:val="nil"/>
              <w:right w:val="nil"/>
            </w:tcBorders>
          </w:tcPr>
          <w:p w14:paraId="61056067" w14:textId="77777777" w:rsidR="00DB5E9A" w:rsidRDefault="00000000">
            <w:pPr>
              <w:ind w:left="36"/>
              <w:jc w:val="center"/>
            </w:pPr>
            <w:r>
              <w:rPr>
                <w:rFonts w:ascii="Times New Roman" w:eastAsia="Times New Roman" w:hAnsi="Times New Roman" w:cs="Times New Roman"/>
                <w:color w:val="232323"/>
                <w:sz w:val="23"/>
              </w:rPr>
              <w:t>b.</w:t>
            </w:r>
            <w:r>
              <w:rPr>
                <w:rFonts w:ascii="Times New Roman" w:eastAsia="Times New Roman" w:hAnsi="Times New Roman" w:cs="Times New Roman"/>
                <w:sz w:val="23"/>
              </w:rPr>
              <w:t xml:space="preserve"> </w:t>
            </w:r>
          </w:p>
        </w:tc>
      </w:tr>
      <w:tr w:rsidR="00DB5E9A" w14:paraId="21F90B57" w14:textId="77777777">
        <w:trPr>
          <w:trHeight w:val="385"/>
        </w:trPr>
        <w:tc>
          <w:tcPr>
            <w:tcW w:w="2431" w:type="dxa"/>
            <w:vMerge w:val="restart"/>
            <w:tcBorders>
              <w:top w:val="nil"/>
              <w:left w:val="nil"/>
              <w:bottom w:val="nil"/>
              <w:right w:val="nil"/>
            </w:tcBorders>
            <w:vAlign w:val="bottom"/>
          </w:tcPr>
          <w:p w14:paraId="6E4E237F" w14:textId="77777777" w:rsidR="00DB5E9A" w:rsidRDefault="00000000">
            <w:pPr>
              <w:ind w:left="274" w:hanging="238"/>
            </w:pPr>
            <w:r>
              <w:rPr>
                <w:rFonts w:ascii="Times New Roman" w:eastAsia="Times New Roman" w:hAnsi="Times New Roman" w:cs="Times New Roman"/>
                <w:color w:val="202020"/>
                <w:sz w:val="23"/>
              </w:rPr>
              <w:t xml:space="preserve">API GRAVITY </w:t>
            </w:r>
            <w:r>
              <w:rPr>
                <w:rFonts w:ascii="Times New Roman" w:eastAsia="Times New Roman" w:hAnsi="Times New Roman" w:cs="Times New Roman"/>
                <w:color w:val="242424"/>
                <w:sz w:val="23"/>
              </w:rPr>
              <w:t>(DENSITY)</w:t>
            </w:r>
            <w:r>
              <w:rPr>
                <w:rFonts w:ascii="Times New Roman" w:eastAsia="Times New Roman" w:hAnsi="Times New Roman" w:cs="Times New Roman"/>
                <w:sz w:val="23"/>
              </w:rPr>
              <w:t xml:space="preserve"> </w:t>
            </w:r>
          </w:p>
        </w:tc>
        <w:tc>
          <w:tcPr>
            <w:tcW w:w="2844" w:type="dxa"/>
            <w:vMerge w:val="restart"/>
            <w:tcBorders>
              <w:top w:val="nil"/>
              <w:left w:val="nil"/>
              <w:bottom w:val="nil"/>
              <w:right w:val="nil"/>
            </w:tcBorders>
            <w:vAlign w:val="bottom"/>
          </w:tcPr>
          <w:p w14:paraId="46B4B61F" w14:textId="77777777" w:rsidR="00DB5E9A" w:rsidRDefault="00000000">
            <w:pPr>
              <w:ind w:right="898" w:firstLine="194"/>
            </w:pPr>
            <w:r>
              <w:rPr>
                <w:rFonts w:ascii="Times New Roman" w:eastAsia="Times New Roman" w:hAnsi="Times New Roman" w:cs="Times New Roman"/>
                <w:color w:val="222222"/>
                <w:sz w:val="23"/>
              </w:rPr>
              <w:t>37</w:t>
            </w:r>
            <w:r>
              <w:rPr>
                <w:rFonts w:ascii="Times New Roman" w:eastAsia="Times New Roman" w:hAnsi="Times New Roman" w:cs="Times New Roman"/>
                <w:color w:val="222222"/>
                <w:sz w:val="15"/>
              </w:rPr>
              <w:t xml:space="preserve">°    </w:t>
            </w:r>
            <w:r>
              <w:rPr>
                <w:rFonts w:ascii="Times New Roman" w:eastAsia="Times New Roman" w:hAnsi="Times New Roman" w:cs="Times New Roman"/>
                <w:color w:val="222222"/>
                <w:sz w:val="23"/>
              </w:rPr>
              <w:t>- 51</w:t>
            </w:r>
            <w:r>
              <w:rPr>
                <w:rFonts w:ascii="Times New Roman" w:eastAsia="Times New Roman" w:hAnsi="Times New Roman" w:cs="Times New Roman"/>
                <w:color w:val="222222"/>
                <w:sz w:val="15"/>
              </w:rPr>
              <w:t xml:space="preserve">° </w:t>
            </w:r>
            <w:r>
              <w:rPr>
                <w:rFonts w:ascii="Times New Roman" w:eastAsia="Times New Roman" w:hAnsi="Times New Roman" w:cs="Times New Roman"/>
                <w:color w:val="222222"/>
                <w:sz w:val="23"/>
              </w:rPr>
              <w:t>API</w:t>
            </w:r>
            <w:r>
              <w:rPr>
                <w:rFonts w:ascii="Times New Roman" w:eastAsia="Times New Roman" w:hAnsi="Times New Roman" w:cs="Times New Roman"/>
                <w:sz w:val="23"/>
              </w:rPr>
              <w:t xml:space="preserve"> </w:t>
            </w:r>
            <w:r>
              <w:rPr>
                <w:rFonts w:ascii="Times New Roman" w:eastAsia="Times New Roman" w:hAnsi="Times New Roman" w:cs="Times New Roman"/>
                <w:color w:val="232323"/>
                <w:sz w:val="23"/>
              </w:rPr>
              <w:t>(775 - 840 Kg/m')</w:t>
            </w:r>
            <w:r>
              <w:rPr>
                <w:rFonts w:ascii="Times New Roman" w:eastAsia="Times New Roman" w:hAnsi="Times New Roman" w:cs="Times New Roman"/>
                <w:sz w:val="23"/>
              </w:rPr>
              <w:t xml:space="preserve"> </w:t>
            </w:r>
          </w:p>
        </w:tc>
        <w:tc>
          <w:tcPr>
            <w:tcW w:w="1973" w:type="dxa"/>
            <w:tcBorders>
              <w:top w:val="nil"/>
              <w:left w:val="nil"/>
              <w:bottom w:val="nil"/>
              <w:right w:val="nil"/>
            </w:tcBorders>
            <w:vAlign w:val="bottom"/>
          </w:tcPr>
          <w:p w14:paraId="1DBBAE30" w14:textId="77777777" w:rsidR="00DB5E9A" w:rsidRDefault="00000000">
            <w:pPr>
              <w:ind w:right="62"/>
              <w:jc w:val="center"/>
            </w:pPr>
            <w:r>
              <w:rPr>
                <w:rFonts w:ascii="Times New Roman" w:eastAsia="Times New Roman" w:hAnsi="Times New Roman" w:cs="Times New Roman"/>
                <w:color w:val="212121"/>
                <w:sz w:val="23"/>
              </w:rPr>
              <w:t>ASTM</w:t>
            </w:r>
            <w:r>
              <w:rPr>
                <w:rFonts w:ascii="Times New Roman" w:eastAsia="Times New Roman" w:hAnsi="Times New Roman" w:cs="Times New Roman"/>
                <w:sz w:val="23"/>
              </w:rPr>
              <w:t xml:space="preserve"> </w:t>
            </w:r>
          </w:p>
        </w:tc>
        <w:tc>
          <w:tcPr>
            <w:tcW w:w="814" w:type="dxa"/>
            <w:vMerge w:val="restart"/>
            <w:tcBorders>
              <w:top w:val="nil"/>
              <w:left w:val="nil"/>
              <w:bottom w:val="nil"/>
              <w:right w:val="nil"/>
            </w:tcBorders>
          </w:tcPr>
          <w:p w14:paraId="441622A2" w14:textId="77777777" w:rsidR="00DB5E9A" w:rsidRDefault="00000000">
            <w:r>
              <w:rPr>
                <w:rFonts w:ascii="Times New Roman" w:eastAsia="Times New Roman" w:hAnsi="Times New Roman" w:cs="Times New Roman"/>
              </w:rPr>
              <w:t xml:space="preserve"> </w:t>
            </w:r>
          </w:p>
        </w:tc>
        <w:tc>
          <w:tcPr>
            <w:tcW w:w="838" w:type="dxa"/>
            <w:vMerge w:val="restart"/>
            <w:tcBorders>
              <w:top w:val="nil"/>
              <w:left w:val="nil"/>
              <w:bottom w:val="nil"/>
              <w:right w:val="nil"/>
            </w:tcBorders>
          </w:tcPr>
          <w:p w14:paraId="203B675D" w14:textId="77777777" w:rsidR="00DB5E9A" w:rsidRDefault="00DB5E9A"/>
        </w:tc>
      </w:tr>
      <w:tr w:rsidR="00DB5E9A" w14:paraId="656196C3" w14:textId="77777777">
        <w:trPr>
          <w:trHeight w:val="266"/>
        </w:trPr>
        <w:tc>
          <w:tcPr>
            <w:tcW w:w="0" w:type="auto"/>
            <w:vMerge/>
            <w:tcBorders>
              <w:top w:val="nil"/>
              <w:left w:val="nil"/>
              <w:bottom w:val="nil"/>
              <w:right w:val="nil"/>
            </w:tcBorders>
          </w:tcPr>
          <w:p w14:paraId="6A34D70E" w14:textId="77777777" w:rsidR="00DB5E9A" w:rsidRDefault="00DB5E9A"/>
        </w:tc>
        <w:tc>
          <w:tcPr>
            <w:tcW w:w="0" w:type="auto"/>
            <w:vMerge/>
            <w:tcBorders>
              <w:top w:val="nil"/>
              <w:left w:val="nil"/>
              <w:bottom w:val="nil"/>
              <w:right w:val="nil"/>
            </w:tcBorders>
          </w:tcPr>
          <w:p w14:paraId="082B14BF" w14:textId="77777777" w:rsidR="00DB5E9A" w:rsidRDefault="00DB5E9A"/>
        </w:tc>
        <w:tc>
          <w:tcPr>
            <w:tcW w:w="1973" w:type="dxa"/>
            <w:tcBorders>
              <w:top w:val="nil"/>
              <w:left w:val="nil"/>
              <w:bottom w:val="nil"/>
              <w:right w:val="nil"/>
            </w:tcBorders>
          </w:tcPr>
          <w:p w14:paraId="77C7A2FF" w14:textId="77777777" w:rsidR="00DB5E9A" w:rsidRDefault="00000000">
            <w:r>
              <w:rPr>
                <w:rFonts w:ascii="Times New Roman" w:eastAsia="Times New Roman" w:hAnsi="Times New Roman" w:cs="Times New Roman"/>
                <w:color w:val="212121"/>
                <w:sz w:val="23"/>
              </w:rPr>
              <w:t xml:space="preserve">D-1298 </w:t>
            </w:r>
            <w:r>
              <w:rPr>
                <w:rFonts w:ascii="Times New Roman" w:eastAsia="Times New Roman" w:hAnsi="Times New Roman" w:cs="Times New Roman"/>
                <w:color w:val="222222"/>
                <w:sz w:val="23"/>
              </w:rPr>
              <w:t>or D-4052</w:t>
            </w:r>
            <w:r>
              <w:rPr>
                <w:rFonts w:ascii="Times New Roman" w:eastAsia="Times New Roman" w:hAnsi="Times New Roman" w:cs="Times New Roman"/>
                <w:sz w:val="23"/>
              </w:rPr>
              <w:t xml:space="preserve"> </w:t>
            </w:r>
          </w:p>
        </w:tc>
        <w:tc>
          <w:tcPr>
            <w:tcW w:w="0" w:type="auto"/>
            <w:vMerge/>
            <w:tcBorders>
              <w:top w:val="nil"/>
              <w:left w:val="nil"/>
              <w:bottom w:val="nil"/>
              <w:right w:val="nil"/>
            </w:tcBorders>
          </w:tcPr>
          <w:p w14:paraId="40C51902" w14:textId="77777777" w:rsidR="00DB5E9A" w:rsidRDefault="00DB5E9A"/>
        </w:tc>
        <w:tc>
          <w:tcPr>
            <w:tcW w:w="0" w:type="auto"/>
            <w:vMerge/>
            <w:tcBorders>
              <w:top w:val="nil"/>
              <w:left w:val="nil"/>
              <w:bottom w:val="nil"/>
              <w:right w:val="nil"/>
            </w:tcBorders>
          </w:tcPr>
          <w:p w14:paraId="645D2BAE" w14:textId="77777777" w:rsidR="00DB5E9A" w:rsidRDefault="00DB5E9A"/>
        </w:tc>
      </w:tr>
    </w:tbl>
    <w:p w14:paraId="6BE1ADE6" w14:textId="77777777" w:rsidR="00DB5E9A" w:rsidRDefault="00000000">
      <w:pPr>
        <w:spacing w:after="0" w:line="248" w:lineRule="auto"/>
        <w:ind w:left="1875" w:right="168" w:hanging="874"/>
      </w:pPr>
      <w:r>
        <w:rPr>
          <w:rFonts w:ascii="Times New Roman" w:eastAsia="Times New Roman" w:hAnsi="Times New Roman" w:cs="Times New Roman"/>
          <w:b/>
          <w:color w:val="1F1F1F"/>
          <w:sz w:val="23"/>
        </w:rPr>
        <w:t>300.2.3</w:t>
      </w:r>
      <w:r>
        <w:rPr>
          <w:rFonts w:ascii="Arial" w:eastAsia="Arial" w:hAnsi="Arial" w:cs="Arial"/>
          <w:b/>
          <w:color w:val="1F1F1F"/>
          <w:sz w:val="23"/>
        </w:rPr>
        <w:t xml:space="preserve"> </w:t>
      </w:r>
      <w:r>
        <w:rPr>
          <w:rFonts w:ascii="Times New Roman" w:eastAsia="Times New Roman" w:hAnsi="Times New Roman" w:cs="Times New Roman"/>
          <w:color w:val="1F1F1F"/>
          <w:sz w:val="23"/>
        </w:rPr>
        <w:t xml:space="preserve">The following jet fuel purity and specification limits shall apply </w:t>
      </w:r>
      <w:r>
        <w:rPr>
          <w:rFonts w:ascii="Times New Roman" w:eastAsia="Times New Roman" w:hAnsi="Times New Roman" w:cs="Times New Roman"/>
          <w:b/>
          <w:color w:val="1F1F1F"/>
          <w:sz w:val="23"/>
        </w:rPr>
        <w:t xml:space="preserve">DOWNSTREAM </w:t>
      </w:r>
      <w:r>
        <w:rPr>
          <w:rFonts w:ascii="Times New Roman" w:eastAsia="Times New Roman" w:hAnsi="Times New Roman" w:cs="Times New Roman"/>
          <w:color w:val="1F1F1F"/>
          <w:sz w:val="23"/>
        </w:rPr>
        <w:t>of the receiving and dispensing filtration as:</w:t>
      </w:r>
      <w:r>
        <w:rPr>
          <w:rFonts w:ascii="Times New Roman" w:eastAsia="Times New Roman" w:hAnsi="Times New Roman" w:cs="Times New Roman"/>
          <w:sz w:val="23"/>
        </w:rPr>
        <w:t xml:space="preserve"> </w:t>
      </w:r>
    </w:p>
    <w:p w14:paraId="4BD94272" w14:textId="77777777" w:rsidR="00DB5E9A" w:rsidRDefault="00000000">
      <w:pPr>
        <w:spacing w:after="157"/>
        <w:ind w:left="139"/>
      </w:pPr>
      <w:r>
        <w:rPr>
          <w:rFonts w:ascii="Times New Roman" w:eastAsia="Times New Roman" w:hAnsi="Times New Roman" w:cs="Times New Roman"/>
          <w:sz w:val="15"/>
        </w:rPr>
        <w:t xml:space="preserve"> </w:t>
      </w:r>
    </w:p>
    <w:p w14:paraId="68D6ECD9" w14:textId="77777777" w:rsidR="00DB5E9A" w:rsidRDefault="00000000">
      <w:pPr>
        <w:numPr>
          <w:ilvl w:val="0"/>
          <w:numId w:val="41"/>
        </w:numPr>
        <w:spacing w:after="13" w:line="248" w:lineRule="auto"/>
        <w:ind w:right="46" w:hanging="346"/>
      </w:pPr>
      <w:r>
        <w:rPr>
          <w:rFonts w:ascii="Times New Roman" w:eastAsia="Times New Roman" w:hAnsi="Times New Roman" w:cs="Times New Roman"/>
          <w:color w:val="212121"/>
          <w:sz w:val="23"/>
        </w:rPr>
        <w:t xml:space="preserve">Received into airport storage tanks, which will issue </w:t>
      </w:r>
      <w:proofErr w:type="gramStart"/>
      <w:r>
        <w:rPr>
          <w:rFonts w:ascii="Times New Roman" w:eastAsia="Times New Roman" w:hAnsi="Times New Roman" w:cs="Times New Roman"/>
          <w:color w:val="212121"/>
          <w:sz w:val="23"/>
        </w:rPr>
        <w:t>product</w:t>
      </w:r>
      <w:proofErr w:type="gramEnd"/>
      <w:r>
        <w:rPr>
          <w:rFonts w:ascii="Times New Roman" w:eastAsia="Times New Roman" w:hAnsi="Times New Roman" w:cs="Times New Roman"/>
          <w:color w:val="212121"/>
          <w:sz w:val="23"/>
        </w:rPr>
        <w:t xml:space="preserve"> directly to hydrant systems and to aircraft Refueler loading racks. </w:t>
      </w:r>
    </w:p>
    <w:p w14:paraId="18492E15" w14:textId="77777777" w:rsidR="00DB5E9A" w:rsidRDefault="00000000">
      <w:pPr>
        <w:numPr>
          <w:ilvl w:val="0"/>
          <w:numId w:val="41"/>
        </w:numPr>
        <w:spacing w:after="14" w:line="248" w:lineRule="auto"/>
        <w:ind w:right="46" w:hanging="346"/>
      </w:pPr>
      <w:r>
        <w:rPr>
          <w:rFonts w:ascii="Times New Roman" w:eastAsia="Times New Roman" w:hAnsi="Times New Roman" w:cs="Times New Roman"/>
          <w:color w:val="202020"/>
          <w:sz w:val="23"/>
        </w:rPr>
        <w:t xml:space="preserve">From airport storage facility, which will issue </w:t>
      </w:r>
      <w:proofErr w:type="gramStart"/>
      <w:r>
        <w:rPr>
          <w:rFonts w:ascii="Times New Roman" w:eastAsia="Times New Roman" w:hAnsi="Times New Roman" w:cs="Times New Roman"/>
          <w:color w:val="202020"/>
          <w:sz w:val="23"/>
        </w:rPr>
        <w:t>product</w:t>
      </w:r>
      <w:proofErr w:type="gramEnd"/>
      <w:r>
        <w:rPr>
          <w:rFonts w:ascii="Times New Roman" w:eastAsia="Times New Roman" w:hAnsi="Times New Roman" w:cs="Times New Roman"/>
          <w:color w:val="202020"/>
          <w:sz w:val="23"/>
        </w:rPr>
        <w:t xml:space="preserve"> directly to hydrant systems and to Refueler loading racks.</w:t>
      </w:r>
      <w:r>
        <w:rPr>
          <w:rFonts w:ascii="Times New Roman" w:eastAsia="Times New Roman" w:hAnsi="Times New Roman" w:cs="Times New Roman"/>
          <w:color w:val="212121"/>
          <w:sz w:val="23"/>
        </w:rPr>
        <w:t xml:space="preserve"> </w:t>
      </w:r>
    </w:p>
    <w:p w14:paraId="4A7988A9" w14:textId="77777777" w:rsidR="00DB5E9A" w:rsidRDefault="00000000">
      <w:pPr>
        <w:numPr>
          <w:ilvl w:val="0"/>
          <w:numId w:val="41"/>
        </w:numPr>
        <w:spacing w:after="14" w:line="248" w:lineRule="auto"/>
        <w:ind w:right="46" w:hanging="346"/>
      </w:pPr>
      <w:r>
        <w:rPr>
          <w:rFonts w:ascii="Times New Roman" w:eastAsia="Times New Roman" w:hAnsi="Times New Roman" w:cs="Times New Roman"/>
          <w:color w:val="202020"/>
          <w:sz w:val="23"/>
        </w:rPr>
        <w:t>Dispensed into aircraft.</w:t>
      </w:r>
      <w:r>
        <w:rPr>
          <w:rFonts w:ascii="Times New Roman" w:eastAsia="Times New Roman" w:hAnsi="Times New Roman" w:cs="Times New Roman"/>
          <w:color w:val="212121"/>
          <w:sz w:val="23"/>
        </w:rPr>
        <w:t xml:space="preserve"> </w:t>
      </w:r>
    </w:p>
    <w:p w14:paraId="337C9B9B" w14:textId="77777777" w:rsidR="00DB5E9A" w:rsidRDefault="00000000">
      <w:pPr>
        <w:spacing w:after="0"/>
        <w:ind w:left="139"/>
      </w:pPr>
      <w:r>
        <w:rPr>
          <w:rFonts w:ascii="Times New Roman" w:eastAsia="Times New Roman" w:hAnsi="Times New Roman" w:cs="Times New Roman"/>
          <w:sz w:val="14"/>
        </w:rPr>
        <w:t xml:space="preserve"> </w:t>
      </w:r>
    </w:p>
    <w:tbl>
      <w:tblPr>
        <w:tblStyle w:val="TableGrid"/>
        <w:tblW w:w="8775" w:type="dxa"/>
        <w:tblInd w:w="139" w:type="dxa"/>
        <w:tblLook w:val="04A0" w:firstRow="1" w:lastRow="0" w:firstColumn="1" w:lastColumn="0" w:noHBand="0" w:noVBand="1"/>
      </w:tblPr>
      <w:tblGrid>
        <w:gridCol w:w="3617"/>
        <w:gridCol w:w="2445"/>
        <w:gridCol w:w="1875"/>
        <w:gridCol w:w="838"/>
      </w:tblGrid>
      <w:tr w:rsidR="00DB5E9A" w14:paraId="3A06649A" w14:textId="77777777">
        <w:trPr>
          <w:trHeight w:val="360"/>
        </w:trPr>
        <w:tc>
          <w:tcPr>
            <w:tcW w:w="3617" w:type="dxa"/>
            <w:tcBorders>
              <w:top w:val="nil"/>
              <w:left w:val="nil"/>
              <w:bottom w:val="nil"/>
              <w:right w:val="nil"/>
            </w:tcBorders>
          </w:tcPr>
          <w:p w14:paraId="4E6A457A" w14:textId="77777777" w:rsidR="00DB5E9A" w:rsidRDefault="00000000">
            <w:pPr>
              <w:ind w:left="1078"/>
              <w:jc w:val="center"/>
            </w:pPr>
            <w:r>
              <w:rPr>
                <w:rFonts w:ascii="Times New Roman" w:eastAsia="Times New Roman" w:hAnsi="Times New Roman" w:cs="Times New Roman"/>
                <w:b/>
                <w:color w:val="1C1C1C"/>
                <w:sz w:val="23"/>
              </w:rPr>
              <w:t>TEST</w:t>
            </w:r>
            <w:r>
              <w:rPr>
                <w:rFonts w:ascii="Times New Roman" w:eastAsia="Times New Roman" w:hAnsi="Times New Roman" w:cs="Times New Roman"/>
                <w:b/>
                <w:sz w:val="23"/>
              </w:rPr>
              <w:t xml:space="preserve"> </w:t>
            </w:r>
          </w:p>
        </w:tc>
        <w:tc>
          <w:tcPr>
            <w:tcW w:w="2445" w:type="dxa"/>
            <w:tcBorders>
              <w:top w:val="nil"/>
              <w:left w:val="nil"/>
              <w:bottom w:val="nil"/>
              <w:right w:val="nil"/>
            </w:tcBorders>
          </w:tcPr>
          <w:p w14:paraId="5DF82DB0" w14:textId="77777777" w:rsidR="00DB5E9A" w:rsidRDefault="00000000">
            <w:pPr>
              <w:ind w:left="137"/>
            </w:pPr>
            <w:r>
              <w:rPr>
                <w:rFonts w:ascii="Times New Roman" w:eastAsia="Times New Roman" w:hAnsi="Times New Roman" w:cs="Times New Roman"/>
                <w:b/>
                <w:color w:val="1C1C1C"/>
                <w:sz w:val="23"/>
              </w:rPr>
              <w:t>MAXIMUM</w:t>
            </w:r>
            <w:r>
              <w:rPr>
                <w:rFonts w:ascii="Times New Roman" w:eastAsia="Times New Roman" w:hAnsi="Times New Roman" w:cs="Times New Roman"/>
                <w:b/>
                <w:sz w:val="23"/>
              </w:rPr>
              <w:t xml:space="preserve"> </w:t>
            </w:r>
          </w:p>
        </w:tc>
        <w:tc>
          <w:tcPr>
            <w:tcW w:w="1875" w:type="dxa"/>
            <w:tcBorders>
              <w:top w:val="nil"/>
              <w:left w:val="nil"/>
              <w:bottom w:val="nil"/>
              <w:right w:val="nil"/>
            </w:tcBorders>
          </w:tcPr>
          <w:p w14:paraId="14FDA703" w14:textId="77777777" w:rsidR="00DB5E9A" w:rsidRDefault="00000000">
            <w:pPr>
              <w:ind w:left="391"/>
            </w:pPr>
            <w:r>
              <w:rPr>
                <w:rFonts w:ascii="Times New Roman" w:eastAsia="Times New Roman" w:hAnsi="Times New Roman" w:cs="Times New Roman"/>
                <w:b/>
                <w:color w:val="1E1E1E"/>
                <w:sz w:val="23"/>
              </w:rPr>
              <w:t xml:space="preserve">TEST </w:t>
            </w:r>
          </w:p>
        </w:tc>
        <w:tc>
          <w:tcPr>
            <w:tcW w:w="838" w:type="dxa"/>
            <w:tcBorders>
              <w:top w:val="nil"/>
              <w:left w:val="nil"/>
              <w:bottom w:val="nil"/>
              <w:right w:val="nil"/>
            </w:tcBorders>
          </w:tcPr>
          <w:p w14:paraId="61FCCB0C" w14:textId="77777777" w:rsidR="00DB5E9A" w:rsidRDefault="00000000">
            <w:pPr>
              <w:ind w:left="180"/>
            </w:pPr>
            <w:r>
              <w:rPr>
                <w:rFonts w:ascii="Times New Roman" w:eastAsia="Times New Roman" w:hAnsi="Times New Roman" w:cs="Times New Roman"/>
                <w:b/>
                <w:color w:val="1E1E1E"/>
                <w:sz w:val="23"/>
              </w:rPr>
              <w:t>SEE</w:t>
            </w:r>
            <w:r>
              <w:rPr>
                <w:rFonts w:ascii="Times New Roman" w:eastAsia="Times New Roman" w:hAnsi="Times New Roman" w:cs="Times New Roman"/>
                <w:b/>
                <w:sz w:val="23"/>
              </w:rPr>
              <w:t xml:space="preserve"> </w:t>
            </w:r>
          </w:p>
        </w:tc>
      </w:tr>
      <w:tr w:rsidR="00DB5E9A" w14:paraId="678558FD" w14:textId="77777777">
        <w:trPr>
          <w:trHeight w:val="597"/>
        </w:trPr>
        <w:tc>
          <w:tcPr>
            <w:tcW w:w="3617" w:type="dxa"/>
            <w:tcBorders>
              <w:top w:val="nil"/>
              <w:left w:val="nil"/>
              <w:bottom w:val="nil"/>
              <w:right w:val="nil"/>
            </w:tcBorders>
          </w:tcPr>
          <w:p w14:paraId="224E283C" w14:textId="77777777" w:rsidR="00DB5E9A" w:rsidRDefault="00000000">
            <w:pPr>
              <w:ind w:left="1697"/>
            </w:pPr>
            <w:r>
              <w:rPr>
                <w:rFonts w:ascii="Times New Roman" w:eastAsia="Times New Roman" w:hAnsi="Times New Roman" w:cs="Times New Roman"/>
                <w:b/>
                <w:color w:val="1D1D1D"/>
                <w:sz w:val="23"/>
              </w:rPr>
              <w:t xml:space="preserve">PROPERTY </w:t>
            </w:r>
          </w:p>
          <w:p w14:paraId="2B6A59CB" w14:textId="77777777" w:rsidR="00DB5E9A" w:rsidRDefault="00000000">
            <w:r>
              <w:rPr>
                <w:rFonts w:ascii="Times New Roman" w:eastAsia="Times New Roman" w:hAnsi="Times New Roman" w:cs="Times New Roman"/>
                <w:b/>
                <w:sz w:val="14"/>
              </w:rPr>
              <w:t xml:space="preserve"> </w:t>
            </w:r>
          </w:p>
        </w:tc>
        <w:tc>
          <w:tcPr>
            <w:tcW w:w="2445" w:type="dxa"/>
            <w:tcBorders>
              <w:top w:val="nil"/>
              <w:left w:val="nil"/>
              <w:bottom w:val="nil"/>
              <w:right w:val="nil"/>
            </w:tcBorders>
            <w:vAlign w:val="center"/>
          </w:tcPr>
          <w:p w14:paraId="2A038BFA" w14:textId="77777777" w:rsidR="00DB5E9A" w:rsidRDefault="00000000">
            <w:r>
              <w:rPr>
                <w:rFonts w:ascii="Times New Roman" w:eastAsia="Times New Roman" w:hAnsi="Times New Roman" w:cs="Times New Roman"/>
                <w:b/>
                <w:color w:val="1B1B1B"/>
                <w:sz w:val="23"/>
              </w:rPr>
              <w:t xml:space="preserve">ALLOWABLE </w:t>
            </w:r>
          </w:p>
        </w:tc>
        <w:tc>
          <w:tcPr>
            <w:tcW w:w="1875" w:type="dxa"/>
            <w:tcBorders>
              <w:top w:val="nil"/>
              <w:left w:val="nil"/>
              <w:bottom w:val="nil"/>
              <w:right w:val="nil"/>
            </w:tcBorders>
            <w:vAlign w:val="center"/>
          </w:tcPr>
          <w:p w14:paraId="651DB761" w14:textId="77777777" w:rsidR="00DB5E9A" w:rsidRDefault="00000000">
            <w:pPr>
              <w:ind w:left="223"/>
            </w:pPr>
            <w:r>
              <w:rPr>
                <w:rFonts w:ascii="Times New Roman" w:eastAsia="Times New Roman" w:hAnsi="Times New Roman" w:cs="Times New Roman"/>
                <w:b/>
                <w:color w:val="1D1D1D"/>
                <w:sz w:val="23"/>
              </w:rPr>
              <w:t xml:space="preserve">METHOD </w:t>
            </w:r>
          </w:p>
        </w:tc>
        <w:tc>
          <w:tcPr>
            <w:tcW w:w="838" w:type="dxa"/>
            <w:tcBorders>
              <w:top w:val="nil"/>
              <w:left w:val="nil"/>
              <w:bottom w:val="nil"/>
              <w:right w:val="nil"/>
            </w:tcBorders>
            <w:vAlign w:val="center"/>
          </w:tcPr>
          <w:p w14:paraId="401101F8" w14:textId="77777777" w:rsidR="00DB5E9A" w:rsidRDefault="00000000">
            <w:pPr>
              <w:jc w:val="both"/>
            </w:pPr>
            <w:r>
              <w:rPr>
                <w:rFonts w:ascii="Times New Roman" w:eastAsia="Times New Roman" w:hAnsi="Times New Roman" w:cs="Times New Roman"/>
                <w:b/>
                <w:color w:val="1F1F1F"/>
                <w:sz w:val="23"/>
              </w:rPr>
              <w:t>NOTES</w:t>
            </w:r>
            <w:r>
              <w:rPr>
                <w:rFonts w:ascii="Times New Roman" w:eastAsia="Times New Roman" w:hAnsi="Times New Roman" w:cs="Times New Roman"/>
                <w:b/>
                <w:sz w:val="23"/>
              </w:rPr>
              <w:t xml:space="preserve"> </w:t>
            </w:r>
          </w:p>
        </w:tc>
      </w:tr>
      <w:tr w:rsidR="00DB5E9A" w14:paraId="3EA01BA6" w14:textId="77777777">
        <w:trPr>
          <w:trHeight w:val="788"/>
        </w:trPr>
        <w:tc>
          <w:tcPr>
            <w:tcW w:w="3617" w:type="dxa"/>
            <w:tcBorders>
              <w:top w:val="nil"/>
              <w:left w:val="nil"/>
              <w:bottom w:val="nil"/>
              <w:right w:val="nil"/>
            </w:tcBorders>
          </w:tcPr>
          <w:p w14:paraId="01B3D035" w14:textId="77777777" w:rsidR="00DB5E9A" w:rsidRDefault="00000000">
            <w:pPr>
              <w:spacing w:after="163"/>
              <w:ind w:left="1560"/>
            </w:pPr>
            <w:r>
              <w:rPr>
                <w:rFonts w:ascii="Times New Roman" w:eastAsia="Times New Roman" w:hAnsi="Times New Roman" w:cs="Times New Roman"/>
                <w:color w:val="272727"/>
                <w:sz w:val="23"/>
              </w:rPr>
              <w:lastRenderedPageBreak/>
              <w:t>FREE WATER</w:t>
            </w:r>
            <w:r>
              <w:rPr>
                <w:rFonts w:ascii="Times New Roman" w:eastAsia="Times New Roman" w:hAnsi="Times New Roman" w:cs="Times New Roman"/>
                <w:sz w:val="23"/>
              </w:rPr>
              <w:t xml:space="preserve"> </w:t>
            </w:r>
          </w:p>
          <w:p w14:paraId="6A47431D" w14:textId="77777777" w:rsidR="00DB5E9A" w:rsidRDefault="00000000">
            <w:r>
              <w:rPr>
                <w:rFonts w:ascii="Times New Roman" w:eastAsia="Times New Roman" w:hAnsi="Times New Roman" w:cs="Times New Roman"/>
                <w:sz w:val="14"/>
              </w:rPr>
              <w:t xml:space="preserve"> </w:t>
            </w:r>
          </w:p>
        </w:tc>
        <w:tc>
          <w:tcPr>
            <w:tcW w:w="2445" w:type="dxa"/>
            <w:tcBorders>
              <w:top w:val="nil"/>
              <w:left w:val="nil"/>
              <w:bottom w:val="nil"/>
              <w:right w:val="nil"/>
            </w:tcBorders>
          </w:tcPr>
          <w:p w14:paraId="4AE6A2C7" w14:textId="77777777" w:rsidR="00DB5E9A" w:rsidRDefault="00000000">
            <w:pPr>
              <w:ind w:left="264"/>
            </w:pPr>
            <w:r>
              <w:rPr>
                <w:rFonts w:ascii="Times New Roman" w:eastAsia="Times New Roman" w:hAnsi="Times New Roman" w:cs="Times New Roman"/>
                <w:color w:val="202020"/>
                <w:sz w:val="23"/>
              </w:rPr>
              <w:t>15 PPM</w:t>
            </w:r>
            <w:r>
              <w:rPr>
                <w:rFonts w:ascii="Times New Roman" w:eastAsia="Times New Roman" w:hAnsi="Times New Roman" w:cs="Times New Roman"/>
                <w:sz w:val="23"/>
              </w:rPr>
              <w:t xml:space="preserve"> </w:t>
            </w:r>
          </w:p>
        </w:tc>
        <w:tc>
          <w:tcPr>
            <w:tcW w:w="1875" w:type="dxa"/>
            <w:tcBorders>
              <w:top w:val="nil"/>
              <w:left w:val="nil"/>
              <w:bottom w:val="nil"/>
              <w:right w:val="nil"/>
            </w:tcBorders>
          </w:tcPr>
          <w:p w14:paraId="0CFF84B6" w14:textId="77777777" w:rsidR="00DB5E9A" w:rsidRDefault="00000000">
            <w:pPr>
              <w:ind w:left="451"/>
            </w:pPr>
            <w:r>
              <w:rPr>
                <w:rFonts w:ascii="Times New Roman" w:eastAsia="Times New Roman" w:hAnsi="Times New Roman" w:cs="Times New Roman"/>
                <w:color w:val="232323"/>
                <w:sz w:val="23"/>
              </w:rPr>
              <w:t>ANY</w:t>
            </w:r>
            <w:r>
              <w:rPr>
                <w:rFonts w:ascii="Times New Roman" w:eastAsia="Times New Roman" w:hAnsi="Times New Roman" w:cs="Times New Roman"/>
                <w:sz w:val="23"/>
              </w:rPr>
              <w:t xml:space="preserve"> </w:t>
            </w:r>
          </w:p>
        </w:tc>
        <w:tc>
          <w:tcPr>
            <w:tcW w:w="838" w:type="dxa"/>
            <w:tcBorders>
              <w:top w:val="nil"/>
              <w:left w:val="nil"/>
              <w:bottom w:val="nil"/>
              <w:right w:val="nil"/>
            </w:tcBorders>
          </w:tcPr>
          <w:p w14:paraId="4192FA7B" w14:textId="77777777" w:rsidR="00DB5E9A" w:rsidRDefault="00DB5E9A"/>
        </w:tc>
      </w:tr>
      <w:tr w:rsidR="00DB5E9A" w14:paraId="4DBC9A12" w14:textId="77777777">
        <w:trPr>
          <w:trHeight w:val="811"/>
        </w:trPr>
        <w:tc>
          <w:tcPr>
            <w:tcW w:w="3617" w:type="dxa"/>
            <w:tcBorders>
              <w:top w:val="nil"/>
              <w:left w:val="nil"/>
              <w:bottom w:val="nil"/>
              <w:right w:val="nil"/>
            </w:tcBorders>
          </w:tcPr>
          <w:p w14:paraId="1F51766A" w14:textId="77777777" w:rsidR="00DB5E9A" w:rsidRDefault="00000000">
            <w:pPr>
              <w:ind w:left="1584"/>
            </w:pPr>
            <w:r>
              <w:rPr>
                <w:rFonts w:ascii="Times New Roman" w:eastAsia="Times New Roman" w:hAnsi="Times New Roman" w:cs="Times New Roman"/>
                <w:color w:val="252525"/>
                <w:sz w:val="23"/>
              </w:rPr>
              <w:t xml:space="preserve">PARTICULATE </w:t>
            </w:r>
          </w:p>
          <w:p w14:paraId="13388273" w14:textId="77777777" w:rsidR="00DB5E9A" w:rsidRDefault="00000000">
            <w:pPr>
              <w:ind w:left="1042"/>
              <w:jc w:val="center"/>
            </w:pPr>
            <w:r>
              <w:rPr>
                <w:rFonts w:ascii="Times New Roman" w:eastAsia="Times New Roman" w:hAnsi="Times New Roman" w:cs="Times New Roman"/>
                <w:color w:val="212121"/>
                <w:sz w:val="23"/>
              </w:rPr>
              <w:t>COLOR</w:t>
            </w:r>
            <w:r>
              <w:rPr>
                <w:rFonts w:ascii="Times New Roman" w:eastAsia="Times New Roman" w:hAnsi="Times New Roman" w:cs="Times New Roman"/>
                <w:sz w:val="23"/>
              </w:rPr>
              <w:t xml:space="preserve"> </w:t>
            </w:r>
          </w:p>
          <w:p w14:paraId="79F12341" w14:textId="77777777" w:rsidR="00DB5E9A" w:rsidRDefault="00000000">
            <w:r>
              <w:rPr>
                <w:rFonts w:ascii="Times New Roman" w:eastAsia="Times New Roman" w:hAnsi="Times New Roman" w:cs="Times New Roman"/>
              </w:rPr>
              <w:t xml:space="preserve"> </w:t>
            </w:r>
          </w:p>
        </w:tc>
        <w:tc>
          <w:tcPr>
            <w:tcW w:w="2445" w:type="dxa"/>
            <w:tcBorders>
              <w:top w:val="nil"/>
              <w:left w:val="nil"/>
              <w:bottom w:val="nil"/>
              <w:right w:val="nil"/>
            </w:tcBorders>
          </w:tcPr>
          <w:p w14:paraId="32E27EA2" w14:textId="77777777" w:rsidR="00DB5E9A" w:rsidRDefault="00000000">
            <w:pPr>
              <w:ind w:left="7" w:right="25" w:firstLine="2"/>
            </w:pPr>
            <w:r>
              <w:rPr>
                <w:rFonts w:ascii="Times New Roman" w:eastAsia="Times New Roman" w:hAnsi="Times New Roman" w:cs="Times New Roman"/>
                <w:color w:val="232323"/>
                <w:sz w:val="23"/>
              </w:rPr>
              <w:t xml:space="preserve">A, B or G SCALE </w:t>
            </w:r>
            <w:r>
              <w:rPr>
                <w:rFonts w:ascii="Times New Roman" w:eastAsia="Times New Roman" w:hAnsi="Times New Roman" w:cs="Times New Roman"/>
                <w:color w:val="252525"/>
                <w:sz w:val="23"/>
              </w:rPr>
              <w:t xml:space="preserve">2 DRY or 3 </w:t>
            </w:r>
            <w:proofErr w:type="gramStart"/>
            <w:r>
              <w:rPr>
                <w:rFonts w:ascii="Times New Roman" w:eastAsia="Times New Roman" w:hAnsi="Times New Roman" w:cs="Times New Roman"/>
                <w:color w:val="252525"/>
                <w:sz w:val="23"/>
              </w:rPr>
              <w:t>WET</w:t>
            </w:r>
            <w:proofErr w:type="gramEnd"/>
            <w:r>
              <w:rPr>
                <w:rFonts w:ascii="Times New Roman" w:eastAsia="Times New Roman" w:hAnsi="Times New Roman" w:cs="Times New Roman"/>
                <w:sz w:val="23"/>
              </w:rPr>
              <w:t xml:space="preserve"> </w:t>
            </w:r>
          </w:p>
        </w:tc>
        <w:tc>
          <w:tcPr>
            <w:tcW w:w="1875" w:type="dxa"/>
            <w:tcBorders>
              <w:top w:val="nil"/>
              <w:left w:val="nil"/>
              <w:bottom w:val="nil"/>
              <w:right w:val="nil"/>
            </w:tcBorders>
          </w:tcPr>
          <w:p w14:paraId="3620D6CF" w14:textId="77777777" w:rsidR="00DB5E9A" w:rsidRDefault="00000000">
            <w:pPr>
              <w:spacing w:after="237"/>
              <w:ind w:left="94"/>
            </w:pPr>
            <w:r>
              <w:rPr>
                <w:rFonts w:ascii="Times New Roman" w:eastAsia="Times New Roman" w:hAnsi="Times New Roman" w:cs="Times New Roman"/>
                <w:color w:val="232323"/>
                <w:sz w:val="23"/>
              </w:rPr>
              <w:t xml:space="preserve">APPROVED </w:t>
            </w:r>
          </w:p>
          <w:p w14:paraId="24DD8164" w14:textId="77777777" w:rsidR="00DB5E9A" w:rsidRDefault="00000000">
            <w:r>
              <w:rPr>
                <w:rFonts w:ascii="Times New Roman" w:eastAsia="Times New Roman" w:hAnsi="Times New Roman" w:cs="Times New Roman"/>
                <w:color w:val="232323"/>
                <w:sz w:val="23"/>
              </w:rPr>
              <w:t>ASTM D-2276</w:t>
            </w:r>
            <w:r>
              <w:rPr>
                <w:rFonts w:ascii="Times New Roman" w:eastAsia="Times New Roman" w:hAnsi="Times New Roman" w:cs="Times New Roman"/>
                <w:sz w:val="23"/>
              </w:rPr>
              <w:t xml:space="preserve"> </w:t>
            </w:r>
          </w:p>
        </w:tc>
        <w:tc>
          <w:tcPr>
            <w:tcW w:w="838" w:type="dxa"/>
            <w:tcBorders>
              <w:top w:val="nil"/>
              <w:left w:val="nil"/>
              <w:bottom w:val="nil"/>
              <w:right w:val="nil"/>
            </w:tcBorders>
          </w:tcPr>
          <w:p w14:paraId="60B9AA06" w14:textId="77777777" w:rsidR="00DB5E9A" w:rsidRDefault="00000000">
            <w:pPr>
              <w:ind w:left="348"/>
            </w:pPr>
            <w:r>
              <w:rPr>
                <w:rFonts w:ascii="Times New Roman" w:eastAsia="Times New Roman" w:hAnsi="Times New Roman" w:cs="Times New Roman"/>
                <w:color w:val="242424"/>
                <w:sz w:val="23"/>
              </w:rPr>
              <w:t>a. l</w:t>
            </w:r>
            <w:r>
              <w:rPr>
                <w:rFonts w:ascii="Times New Roman" w:eastAsia="Times New Roman" w:hAnsi="Times New Roman" w:cs="Times New Roman"/>
                <w:sz w:val="23"/>
              </w:rPr>
              <w:t xml:space="preserve"> </w:t>
            </w:r>
          </w:p>
        </w:tc>
      </w:tr>
    </w:tbl>
    <w:p w14:paraId="576F81F9" w14:textId="77777777" w:rsidR="00DB5E9A" w:rsidRDefault="00000000">
      <w:pPr>
        <w:spacing w:after="14" w:line="248" w:lineRule="auto"/>
        <w:ind w:left="1721" w:right="178" w:firstLine="8"/>
        <w:jc w:val="both"/>
      </w:pPr>
      <w:r>
        <w:rPr>
          <w:rFonts w:ascii="Times New Roman" w:eastAsia="Times New Roman" w:hAnsi="Times New Roman" w:cs="Times New Roman"/>
          <w:color w:val="272727"/>
          <w:sz w:val="23"/>
        </w:rPr>
        <w:t>PARTICULATE</w:t>
      </w:r>
      <w:r>
        <w:rPr>
          <w:rFonts w:ascii="Times New Roman" w:eastAsia="Times New Roman" w:hAnsi="Times New Roman" w:cs="Times New Roman"/>
          <w:sz w:val="23"/>
        </w:rPr>
        <w:t xml:space="preserve"> </w:t>
      </w:r>
    </w:p>
    <w:p w14:paraId="6BDA1AB3" w14:textId="77777777" w:rsidR="00DB5E9A" w:rsidRDefault="00000000">
      <w:pPr>
        <w:tabs>
          <w:tab w:val="center" w:pos="2450"/>
          <w:tab w:val="center" w:pos="4559"/>
          <w:tab w:val="center" w:pos="6915"/>
          <w:tab w:val="center" w:pos="8579"/>
        </w:tabs>
        <w:spacing w:after="19"/>
      </w:pPr>
      <w:r>
        <w:tab/>
      </w:r>
      <w:r>
        <w:rPr>
          <w:rFonts w:ascii="Times New Roman" w:eastAsia="Times New Roman" w:hAnsi="Times New Roman" w:cs="Times New Roman"/>
          <w:color w:val="2C2C2C"/>
          <w:sz w:val="23"/>
        </w:rPr>
        <w:t xml:space="preserve">ASSESSMENT </w:t>
      </w:r>
      <w:r>
        <w:rPr>
          <w:rFonts w:ascii="Times New Roman" w:eastAsia="Times New Roman" w:hAnsi="Times New Roman" w:cs="Times New Roman"/>
          <w:color w:val="2C2C2C"/>
          <w:sz w:val="23"/>
        </w:rPr>
        <w:tab/>
      </w:r>
      <w:r>
        <w:rPr>
          <w:rFonts w:ascii="Times New Roman" w:eastAsia="Times New Roman" w:hAnsi="Times New Roman" w:cs="Times New Roman"/>
          <w:color w:val="292929"/>
          <w:sz w:val="23"/>
        </w:rPr>
        <w:t xml:space="preserve">A </w:t>
      </w:r>
      <w:r>
        <w:rPr>
          <w:rFonts w:ascii="Times New Roman" w:eastAsia="Times New Roman" w:hAnsi="Times New Roman" w:cs="Times New Roman"/>
          <w:color w:val="292929"/>
          <w:sz w:val="23"/>
        </w:rPr>
        <w:tab/>
      </w:r>
      <w:r>
        <w:rPr>
          <w:rFonts w:ascii="Times New Roman" w:eastAsia="Times New Roman" w:hAnsi="Times New Roman" w:cs="Times New Roman"/>
          <w:color w:val="2B2B2B"/>
          <w:sz w:val="23"/>
        </w:rPr>
        <w:t xml:space="preserve">VISUAL </w:t>
      </w:r>
      <w:r>
        <w:rPr>
          <w:rFonts w:ascii="Times New Roman" w:eastAsia="Times New Roman" w:hAnsi="Times New Roman" w:cs="Times New Roman"/>
          <w:color w:val="2B2B2B"/>
          <w:sz w:val="23"/>
        </w:rPr>
        <w:tab/>
      </w:r>
      <w:r>
        <w:rPr>
          <w:rFonts w:ascii="Times New Roman" w:eastAsia="Times New Roman" w:hAnsi="Times New Roman" w:cs="Times New Roman"/>
          <w:color w:val="303030"/>
          <w:sz w:val="23"/>
        </w:rPr>
        <w:t>a.2</w:t>
      </w:r>
      <w:r>
        <w:rPr>
          <w:rFonts w:ascii="Times New Roman" w:eastAsia="Times New Roman" w:hAnsi="Times New Roman" w:cs="Times New Roman"/>
          <w:sz w:val="23"/>
        </w:rPr>
        <w:t xml:space="preserve"> </w:t>
      </w:r>
    </w:p>
    <w:p w14:paraId="293F3ECA" w14:textId="77777777" w:rsidR="00DB5E9A" w:rsidRDefault="00000000">
      <w:pPr>
        <w:spacing w:after="112"/>
        <w:ind w:left="161"/>
      </w:pPr>
      <w:r>
        <w:rPr>
          <w:rFonts w:ascii="Times New Roman" w:eastAsia="Times New Roman" w:hAnsi="Times New Roman" w:cs="Times New Roman"/>
          <w:sz w:val="26"/>
        </w:rPr>
        <w:t xml:space="preserve"> </w:t>
      </w:r>
    </w:p>
    <w:p w14:paraId="7A58854D" w14:textId="77777777" w:rsidR="00DB5E9A" w:rsidRDefault="00000000">
      <w:pPr>
        <w:spacing w:after="0"/>
        <w:ind w:left="946"/>
      </w:pPr>
      <w:r>
        <w:rPr>
          <w:rFonts w:ascii="Times New Roman" w:eastAsia="Times New Roman" w:hAnsi="Times New Roman" w:cs="Times New Roman"/>
          <w:b/>
          <w:color w:val="151616"/>
          <w:sz w:val="23"/>
        </w:rPr>
        <w:t>300.2.4</w:t>
      </w:r>
      <w:r>
        <w:rPr>
          <w:rFonts w:ascii="Arial" w:eastAsia="Arial" w:hAnsi="Arial" w:cs="Arial"/>
          <w:b/>
          <w:color w:val="151616"/>
          <w:sz w:val="23"/>
        </w:rPr>
        <w:t xml:space="preserve"> </w:t>
      </w:r>
      <w:r>
        <w:rPr>
          <w:rFonts w:ascii="Times New Roman" w:eastAsia="Times New Roman" w:hAnsi="Times New Roman" w:cs="Times New Roman"/>
          <w:b/>
          <w:color w:val="151616"/>
          <w:sz w:val="23"/>
        </w:rPr>
        <w:t xml:space="preserve">Notes </w:t>
      </w:r>
    </w:p>
    <w:p w14:paraId="30FEC479" w14:textId="77777777" w:rsidR="00DB5E9A" w:rsidRDefault="00000000">
      <w:pPr>
        <w:numPr>
          <w:ilvl w:val="0"/>
          <w:numId w:val="42"/>
        </w:numPr>
        <w:spacing w:after="3" w:line="248" w:lineRule="auto"/>
        <w:ind w:right="11" w:hanging="360"/>
        <w:jc w:val="both"/>
      </w:pPr>
      <w:r>
        <w:rPr>
          <w:rFonts w:ascii="Times New Roman" w:eastAsia="Times New Roman" w:hAnsi="Times New Roman" w:cs="Times New Roman"/>
          <w:color w:val="141615"/>
          <w:sz w:val="23"/>
        </w:rPr>
        <w:t xml:space="preserve">A color membrane rating of 3-dry or greater may indicate a particulate contaminant problem. If a color rating of 3-dry is observed, proceed as follows: </w:t>
      </w:r>
    </w:p>
    <w:p w14:paraId="38C42635" w14:textId="77777777" w:rsidR="00DB5E9A" w:rsidRDefault="00000000">
      <w:pPr>
        <w:numPr>
          <w:ilvl w:val="2"/>
          <w:numId w:val="44"/>
        </w:numPr>
        <w:spacing w:after="0" w:line="248" w:lineRule="auto"/>
        <w:ind w:left="1984" w:right="498" w:hanging="350"/>
        <w:jc w:val="both"/>
      </w:pPr>
      <w:r>
        <w:rPr>
          <w:rFonts w:ascii="Times New Roman" w:eastAsia="Times New Roman" w:hAnsi="Times New Roman" w:cs="Times New Roman"/>
          <w:color w:val="131615"/>
          <w:sz w:val="23"/>
        </w:rPr>
        <w:t>Perform a subsequent particulate test consisting of two membranes (piggyback) in plastic holder to compare color difference between top and</w:t>
      </w:r>
      <w:r>
        <w:rPr>
          <w:rFonts w:ascii="Times New Roman" w:eastAsia="Times New Roman" w:hAnsi="Times New Roman" w:cs="Times New Roman"/>
          <w:color w:val="121312"/>
          <w:sz w:val="23"/>
        </w:rPr>
        <w:t xml:space="preserve"> bottom membranes. If top and bottom membranes have a color rating</w:t>
      </w:r>
      <w:r>
        <w:rPr>
          <w:rFonts w:ascii="Times New Roman" w:eastAsia="Times New Roman" w:hAnsi="Times New Roman" w:cs="Times New Roman"/>
          <w:color w:val="131615"/>
          <w:sz w:val="23"/>
        </w:rPr>
        <w:t xml:space="preserve"> difference of 2 or less, fuel is to be considered clean and acceptable. If difference is 3 or </w:t>
      </w:r>
      <w:proofErr w:type="gramStart"/>
      <w:r>
        <w:rPr>
          <w:rFonts w:ascii="Times New Roman" w:eastAsia="Times New Roman" w:hAnsi="Times New Roman" w:cs="Times New Roman"/>
          <w:color w:val="131615"/>
          <w:sz w:val="23"/>
        </w:rPr>
        <w:t>greater</w:t>
      </w:r>
      <w:proofErr w:type="gramEnd"/>
      <w:r>
        <w:rPr>
          <w:rFonts w:ascii="Times New Roman" w:eastAsia="Times New Roman" w:hAnsi="Times New Roman" w:cs="Times New Roman"/>
          <w:color w:val="131615"/>
          <w:sz w:val="23"/>
        </w:rPr>
        <w:t>, conduct a gravimetric (weight) analysis. Fuel is unacceptable if gravimetric test ASTM D2276 results exceed 2.0mg/G or 0.5 mg</w:t>
      </w:r>
      <w:r>
        <w:rPr>
          <w:rFonts w:ascii="Times New Roman" w:eastAsia="Times New Roman" w:hAnsi="Times New Roman" w:cs="Times New Roman"/>
          <w:color w:val="1C3B28"/>
          <w:sz w:val="23"/>
        </w:rPr>
        <w:t>/</w:t>
      </w:r>
      <w:r>
        <w:rPr>
          <w:rFonts w:ascii="Times New Roman" w:eastAsia="Times New Roman" w:hAnsi="Times New Roman" w:cs="Times New Roman"/>
          <w:color w:val="131615"/>
          <w:sz w:val="23"/>
        </w:rPr>
        <w:t xml:space="preserve">L based on test sample size taken. </w:t>
      </w:r>
    </w:p>
    <w:p w14:paraId="57FA8755" w14:textId="77777777" w:rsidR="00DB5E9A" w:rsidRDefault="00000000">
      <w:pPr>
        <w:numPr>
          <w:ilvl w:val="2"/>
          <w:numId w:val="44"/>
        </w:numPr>
        <w:spacing w:after="4" w:line="248" w:lineRule="auto"/>
        <w:ind w:left="1984" w:right="498" w:hanging="350"/>
        <w:jc w:val="both"/>
      </w:pPr>
      <w:r>
        <w:rPr>
          <w:rFonts w:ascii="Times New Roman" w:eastAsia="Times New Roman" w:hAnsi="Times New Roman" w:cs="Times New Roman"/>
          <w:color w:val="121513"/>
          <w:sz w:val="23"/>
        </w:rPr>
        <w:t>A Particulate Assessment rating of "B" or greater indicates that solid particles are visible on the test membrane or in the sample container. This observation may be an indication that there is generation of contamination in system or failure of filtration upstream of sample test connection. Particle Assessment is an aid in communicating visual observations of size and distribution of solids as they appear on test membranes or the bottom of sample containers.</w:t>
      </w:r>
      <w:r>
        <w:rPr>
          <w:rFonts w:ascii="Times New Roman" w:eastAsia="Times New Roman" w:hAnsi="Times New Roman" w:cs="Times New Roman"/>
          <w:color w:val="131615"/>
          <w:sz w:val="23"/>
        </w:rPr>
        <w:t xml:space="preserve"> </w:t>
      </w:r>
    </w:p>
    <w:p w14:paraId="4126BE0B" w14:textId="77777777" w:rsidR="00DB5E9A" w:rsidRDefault="00000000">
      <w:pPr>
        <w:spacing w:after="0"/>
        <w:ind w:left="161"/>
      </w:pPr>
      <w:r>
        <w:rPr>
          <w:rFonts w:ascii="Times New Roman" w:eastAsia="Times New Roman" w:hAnsi="Times New Roman" w:cs="Times New Roman"/>
        </w:rPr>
        <w:t xml:space="preserve"> </w:t>
      </w:r>
    </w:p>
    <w:p w14:paraId="065570A2" w14:textId="77777777" w:rsidR="00DB5E9A" w:rsidRDefault="00000000">
      <w:pPr>
        <w:numPr>
          <w:ilvl w:val="0"/>
          <w:numId w:val="42"/>
        </w:numPr>
        <w:spacing w:after="10" w:line="248" w:lineRule="auto"/>
        <w:ind w:right="11" w:hanging="360"/>
        <w:jc w:val="both"/>
      </w:pPr>
      <w:r>
        <w:rPr>
          <w:rFonts w:ascii="Times New Roman" w:eastAsia="Times New Roman" w:hAnsi="Times New Roman" w:cs="Times New Roman"/>
          <w:color w:val="121413"/>
          <w:sz w:val="23"/>
        </w:rPr>
        <w:t xml:space="preserve">The following action is required if RED DYE is detected. </w:t>
      </w:r>
    </w:p>
    <w:p w14:paraId="16CEB904" w14:textId="77777777" w:rsidR="00DB5E9A" w:rsidRDefault="00000000">
      <w:pPr>
        <w:spacing w:after="0"/>
        <w:ind w:left="161"/>
      </w:pPr>
      <w:r>
        <w:rPr>
          <w:rFonts w:ascii="Times New Roman" w:eastAsia="Times New Roman" w:hAnsi="Times New Roman" w:cs="Times New Roman"/>
        </w:rPr>
        <w:t xml:space="preserve"> </w:t>
      </w:r>
    </w:p>
    <w:p w14:paraId="139C90D8" w14:textId="77777777" w:rsidR="00DB5E9A" w:rsidRDefault="00000000">
      <w:pPr>
        <w:numPr>
          <w:ilvl w:val="3"/>
          <w:numId w:val="43"/>
        </w:numPr>
        <w:spacing w:after="4" w:line="248" w:lineRule="auto"/>
        <w:ind w:right="329" w:hanging="350"/>
        <w:jc w:val="both"/>
      </w:pPr>
      <w:r>
        <w:rPr>
          <w:rFonts w:ascii="Times New Roman" w:eastAsia="Times New Roman" w:hAnsi="Times New Roman" w:cs="Times New Roman"/>
          <w:color w:val="121513"/>
          <w:sz w:val="23"/>
        </w:rPr>
        <w:t>The Appearance Test (White Bucket) shall be used to inspect for red dye contamination.  The referee Appearance Test (White Bucket shall be the white porcelain bucket obtained from Gammon Technical Products, #GTP - 1746B or GTP - 1746C. This test requires collecting approximately a 2-gallon sample with a fuel depth of 8 inches +/- 1.0 inch.  The inspector (with normal vision or wearing corrective non- tinted lenses) performs a visual examination of the fuel for color under normal daylight conditions, or in any well-lighted room such as an office with fluorescent lighting. If the inspector is not sure of the fuel color, a consensus of the color should be obtained from several individuals.</w:t>
      </w:r>
      <w:r>
        <w:rPr>
          <w:rFonts w:ascii="Times New Roman" w:eastAsia="Times New Roman" w:hAnsi="Times New Roman" w:cs="Times New Roman"/>
          <w:color w:val="111211"/>
          <w:sz w:val="23"/>
        </w:rPr>
        <w:t xml:space="preserve"> </w:t>
      </w:r>
    </w:p>
    <w:p w14:paraId="786D5F65" w14:textId="77777777" w:rsidR="00DB5E9A" w:rsidRDefault="00000000">
      <w:pPr>
        <w:numPr>
          <w:ilvl w:val="3"/>
          <w:numId w:val="43"/>
        </w:numPr>
        <w:spacing w:after="6" w:line="237" w:lineRule="auto"/>
        <w:ind w:right="329" w:hanging="350"/>
        <w:jc w:val="both"/>
      </w:pPr>
      <w:r>
        <w:rPr>
          <w:rFonts w:ascii="Times New Roman" w:eastAsia="Times New Roman" w:hAnsi="Times New Roman" w:cs="Times New Roman"/>
          <w:color w:val="111211"/>
          <w:sz w:val="23"/>
        </w:rPr>
        <w:t xml:space="preserve">Jet fuel with no visible red tint should be judged acceptable for use in aircraft. </w:t>
      </w:r>
    </w:p>
    <w:p w14:paraId="16F196FC" w14:textId="77777777" w:rsidR="00DB5E9A" w:rsidRDefault="00000000">
      <w:pPr>
        <w:numPr>
          <w:ilvl w:val="3"/>
          <w:numId w:val="43"/>
        </w:numPr>
        <w:spacing w:after="5" w:line="248" w:lineRule="auto"/>
        <w:ind w:right="329" w:hanging="350"/>
        <w:jc w:val="both"/>
      </w:pPr>
      <w:r>
        <w:rPr>
          <w:rFonts w:ascii="Times New Roman" w:eastAsia="Times New Roman" w:hAnsi="Times New Roman" w:cs="Times New Roman"/>
          <w:color w:val="121413"/>
          <w:sz w:val="23"/>
        </w:rPr>
        <w:lastRenderedPageBreak/>
        <w:t>A red tint resulting from refinery processing will usually disappear when exposed to light. Jet fuel is acceptable for use if the red tint disappears in less than 30 minutes after being exposed to light.</w:t>
      </w:r>
      <w:r>
        <w:rPr>
          <w:rFonts w:ascii="Times New Roman" w:eastAsia="Times New Roman" w:hAnsi="Times New Roman" w:cs="Times New Roman"/>
          <w:color w:val="111211"/>
          <w:sz w:val="23"/>
        </w:rPr>
        <w:t xml:space="preserve"> </w:t>
      </w:r>
    </w:p>
    <w:p w14:paraId="4D3A0D99" w14:textId="77777777" w:rsidR="00DB5E9A" w:rsidRDefault="00000000">
      <w:pPr>
        <w:numPr>
          <w:ilvl w:val="3"/>
          <w:numId w:val="43"/>
        </w:numPr>
        <w:spacing w:after="4" w:line="248" w:lineRule="auto"/>
        <w:ind w:right="329" w:hanging="350"/>
        <w:jc w:val="both"/>
      </w:pPr>
      <w:r>
        <w:rPr>
          <w:rFonts w:ascii="Times New Roman" w:eastAsia="Times New Roman" w:hAnsi="Times New Roman" w:cs="Times New Roman"/>
          <w:color w:val="121513"/>
          <w:sz w:val="23"/>
        </w:rPr>
        <w:t xml:space="preserve">Jet fuel produced by blending </w:t>
      </w:r>
      <w:proofErr w:type="gramStart"/>
      <w:r>
        <w:rPr>
          <w:rFonts w:ascii="Times New Roman" w:eastAsia="Times New Roman" w:hAnsi="Times New Roman" w:cs="Times New Roman"/>
          <w:color w:val="121513"/>
          <w:sz w:val="23"/>
        </w:rPr>
        <w:t>a red</w:t>
      </w:r>
      <w:proofErr w:type="gramEnd"/>
      <w:r>
        <w:rPr>
          <w:rFonts w:ascii="Times New Roman" w:eastAsia="Times New Roman" w:hAnsi="Times New Roman" w:cs="Times New Roman"/>
          <w:color w:val="121513"/>
          <w:sz w:val="23"/>
        </w:rPr>
        <w:t xml:space="preserve"> dyed fuel with </w:t>
      </w:r>
      <w:proofErr w:type="gramStart"/>
      <w:r>
        <w:rPr>
          <w:rFonts w:ascii="Times New Roman" w:eastAsia="Times New Roman" w:hAnsi="Times New Roman" w:cs="Times New Roman"/>
          <w:color w:val="121513"/>
          <w:sz w:val="23"/>
        </w:rPr>
        <w:t>a non</w:t>
      </w:r>
      <w:proofErr w:type="gramEnd"/>
      <w:r>
        <w:rPr>
          <w:rFonts w:ascii="Times New Roman" w:eastAsia="Times New Roman" w:hAnsi="Times New Roman" w:cs="Times New Roman"/>
          <w:color w:val="121513"/>
          <w:sz w:val="23"/>
        </w:rPr>
        <w:t>-dyed fuel may be acceptable, providing the resulting fuel has no visible red tint, and fuel satisfies applicable specifications. Blending is not to be performed at an airport fuel storage facility without prior authorization by affected airlines.</w:t>
      </w:r>
      <w:r>
        <w:rPr>
          <w:rFonts w:ascii="Times New Roman" w:eastAsia="Times New Roman" w:hAnsi="Times New Roman" w:cs="Times New Roman"/>
          <w:color w:val="111211"/>
          <w:sz w:val="23"/>
        </w:rPr>
        <w:t xml:space="preserve"> </w:t>
      </w:r>
    </w:p>
    <w:p w14:paraId="47288E6F" w14:textId="77777777" w:rsidR="00DB5E9A" w:rsidRDefault="00000000">
      <w:pPr>
        <w:spacing w:after="0"/>
        <w:ind w:left="161"/>
      </w:pPr>
      <w:r>
        <w:rPr>
          <w:rFonts w:ascii="Times New Roman" w:eastAsia="Times New Roman" w:hAnsi="Times New Roman" w:cs="Times New Roman"/>
          <w:sz w:val="24"/>
        </w:rPr>
        <w:t xml:space="preserve"> </w:t>
      </w:r>
    </w:p>
    <w:p w14:paraId="79ED08B8" w14:textId="77777777" w:rsidR="00DB5E9A" w:rsidRDefault="00000000">
      <w:pPr>
        <w:spacing w:after="0"/>
        <w:ind w:left="161"/>
      </w:pPr>
      <w:r>
        <w:rPr>
          <w:rFonts w:ascii="Times New Roman" w:eastAsia="Times New Roman" w:hAnsi="Times New Roman" w:cs="Times New Roman"/>
          <w:sz w:val="24"/>
        </w:rPr>
        <w:t xml:space="preserve"> </w:t>
      </w:r>
    </w:p>
    <w:p w14:paraId="1574773A" w14:textId="77777777" w:rsidR="00DB5E9A" w:rsidRDefault="00000000">
      <w:pPr>
        <w:spacing w:after="0"/>
        <w:ind w:left="161"/>
      </w:pPr>
      <w:r>
        <w:rPr>
          <w:rFonts w:ascii="Times New Roman" w:eastAsia="Times New Roman" w:hAnsi="Times New Roman" w:cs="Times New Roman"/>
          <w:sz w:val="24"/>
        </w:rPr>
        <w:t xml:space="preserve"> </w:t>
      </w:r>
    </w:p>
    <w:p w14:paraId="300EB3A1" w14:textId="77777777" w:rsidR="00DB5E9A" w:rsidRDefault="00000000">
      <w:pPr>
        <w:spacing w:after="0"/>
        <w:ind w:left="161"/>
      </w:pPr>
      <w:r>
        <w:rPr>
          <w:rFonts w:ascii="Times New Roman" w:eastAsia="Times New Roman" w:hAnsi="Times New Roman" w:cs="Times New Roman"/>
          <w:sz w:val="24"/>
        </w:rPr>
        <w:t xml:space="preserve"> </w:t>
      </w:r>
    </w:p>
    <w:p w14:paraId="3F0DECDF" w14:textId="77777777" w:rsidR="00DB5E9A" w:rsidRDefault="00000000">
      <w:pPr>
        <w:spacing w:after="0"/>
        <w:ind w:left="161"/>
      </w:pPr>
      <w:r>
        <w:rPr>
          <w:rFonts w:ascii="Times New Roman" w:eastAsia="Times New Roman" w:hAnsi="Times New Roman" w:cs="Times New Roman"/>
          <w:sz w:val="24"/>
        </w:rPr>
        <w:t xml:space="preserve"> </w:t>
      </w:r>
    </w:p>
    <w:p w14:paraId="1445087F" w14:textId="77777777" w:rsidR="00DB5E9A" w:rsidRDefault="00000000">
      <w:pPr>
        <w:spacing w:after="0"/>
        <w:ind w:left="468"/>
      </w:pPr>
      <w:r>
        <w:rPr>
          <w:rFonts w:ascii="Times New Roman" w:eastAsia="Times New Roman" w:hAnsi="Times New Roman" w:cs="Times New Roman"/>
          <w:b/>
          <w:color w:val="232323"/>
          <w:sz w:val="23"/>
        </w:rPr>
        <w:t>300.3</w:t>
      </w:r>
      <w:r>
        <w:rPr>
          <w:rFonts w:ascii="Arial" w:eastAsia="Arial" w:hAnsi="Arial" w:cs="Arial"/>
          <w:b/>
          <w:color w:val="232323"/>
          <w:sz w:val="23"/>
        </w:rPr>
        <w:t xml:space="preserve"> </w:t>
      </w:r>
      <w:r>
        <w:rPr>
          <w:rFonts w:ascii="Times New Roman" w:eastAsia="Times New Roman" w:hAnsi="Times New Roman" w:cs="Times New Roman"/>
          <w:b/>
          <w:color w:val="232323"/>
          <w:sz w:val="23"/>
        </w:rPr>
        <w:t xml:space="preserve">AVGAS FUEL RECEIVING SPECIFICATION AND PURITY STANDARDS </w:t>
      </w:r>
    </w:p>
    <w:p w14:paraId="3763AFAD" w14:textId="77777777" w:rsidR="00DB5E9A" w:rsidRDefault="00000000">
      <w:pPr>
        <w:spacing w:after="0"/>
        <w:ind w:left="120"/>
      </w:pPr>
      <w:r>
        <w:rPr>
          <w:rFonts w:ascii="Times New Roman" w:eastAsia="Times New Roman" w:hAnsi="Times New Roman" w:cs="Times New Roman"/>
          <w:b/>
        </w:rPr>
        <w:t xml:space="preserve"> </w:t>
      </w:r>
    </w:p>
    <w:p w14:paraId="06575AE4" w14:textId="77777777" w:rsidR="00DB5E9A" w:rsidRDefault="00000000">
      <w:pPr>
        <w:numPr>
          <w:ilvl w:val="0"/>
          <w:numId w:val="45"/>
        </w:numPr>
        <w:spacing w:after="13" w:line="248" w:lineRule="auto"/>
        <w:ind w:right="256" w:hanging="348"/>
      </w:pPr>
      <w:r>
        <w:rPr>
          <w:rFonts w:ascii="Times New Roman" w:eastAsia="Times New Roman" w:hAnsi="Times New Roman" w:cs="Times New Roman"/>
          <w:color w:val="282828"/>
          <w:sz w:val="23"/>
        </w:rPr>
        <w:t>Avgas fuel shall conform to ASTM D-910, latest revision.</w:t>
      </w:r>
      <w:r>
        <w:rPr>
          <w:rFonts w:ascii="Times New Roman" w:eastAsia="Times New Roman" w:hAnsi="Times New Roman" w:cs="Times New Roman"/>
          <w:color w:val="272727"/>
          <w:sz w:val="23"/>
        </w:rPr>
        <w:t xml:space="preserve"> </w:t>
      </w:r>
    </w:p>
    <w:p w14:paraId="6046848A" w14:textId="77777777" w:rsidR="00DB5E9A" w:rsidRDefault="00000000">
      <w:pPr>
        <w:numPr>
          <w:ilvl w:val="0"/>
          <w:numId w:val="45"/>
        </w:numPr>
        <w:spacing w:after="5" w:line="247" w:lineRule="auto"/>
        <w:ind w:right="256" w:hanging="348"/>
      </w:pPr>
      <w:r>
        <w:rPr>
          <w:rFonts w:ascii="Times New Roman" w:eastAsia="Times New Roman" w:hAnsi="Times New Roman" w:cs="Times New Roman"/>
          <w:color w:val="272727"/>
          <w:sz w:val="23"/>
        </w:rPr>
        <w:t xml:space="preserve">In all phases of fuel handling, appearance of Avgas fuel shall be clear and bright (visually free of un-dissolved water, sediment and suspended matter). The odor of the fuel shall not be nauseating or irritating. </w:t>
      </w:r>
    </w:p>
    <w:p w14:paraId="0C578651" w14:textId="77777777" w:rsidR="00DB5E9A" w:rsidRDefault="00000000">
      <w:pPr>
        <w:numPr>
          <w:ilvl w:val="0"/>
          <w:numId w:val="45"/>
        </w:numPr>
        <w:spacing w:after="14" w:line="248" w:lineRule="auto"/>
        <w:ind w:right="256" w:hanging="348"/>
      </w:pPr>
      <w:r>
        <w:rPr>
          <w:rFonts w:ascii="Times New Roman" w:eastAsia="Times New Roman" w:hAnsi="Times New Roman" w:cs="Times New Roman"/>
          <w:color w:val="272727"/>
          <w:sz w:val="23"/>
        </w:rPr>
        <w:t xml:space="preserve">The color of Avgas varies with the different grades: </w:t>
      </w:r>
    </w:p>
    <w:p w14:paraId="14C87F49" w14:textId="77777777" w:rsidR="00DB5E9A" w:rsidRDefault="00000000">
      <w:pPr>
        <w:spacing w:after="15" w:line="248" w:lineRule="auto"/>
        <w:ind w:left="1392" w:right="319"/>
      </w:pPr>
      <w:r>
        <w:rPr>
          <w:rFonts w:ascii="Times New Roman" w:eastAsia="Times New Roman" w:hAnsi="Times New Roman" w:cs="Times New Roman"/>
          <w:color w:val="232323"/>
          <w:sz w:val="23"/>
        </w:rPr>
        <w:t>I)</w:t>
      </w:r>
      <w:r>
        <w:rPr>
          <w:rFonts w:ascii="Arial" w:eastAsia="Arial" w:hAnsi="Arial" w:cs="Arial"/>
          <w:color w:val="232323"/>
          <w:sz w:val="23"/>
        </w:rPr>
        <w:t xml:space="preserve"> </w:t>
      </w:r>
      <w:r>
        <w:rPr>
          <w:rFonts w:ascii="Times New Roman" w:eastAsia="Times New Roman" w:hAnsi="Times New Roman" w:cs="Times New Roman"/>
          <w:b/>
          <w:color w:val="232323"/>
          <w:sz w:val="23"/>
        </w:rPr>
        <w:t xml:space="preserve">Blue </w:t>
      </w:r>
      <w:proofErr w:type="gramStart"/>
      <w:r>
        <w:rPr>
          <w:rFonts w:ascii="Times New Roman" w:eastAsia="Times New Roman" w:hAnsi="Times New Roman" w:cs="Times New Roman"/>
          <w:b/>
          <w:color w:val="232323"/>
          <w:sz w:val="23"/>
          <w:vertAlign w:val="superscript"/>
        </w:rPr>
        <w:t xml:space="preserve">=  </w:t>
      </w:r>
      <w:r>
        <w:rPr>
          <w:rFonts w:ascii="Times New Roman" w:eastAsia="Times New Roman" w:hAnsi="Times New Roman" w:cs="Times New Roman"/>
          <w:color w:val="232323"/>
          <w:sz w:val="23"/>
        </w:rPr>
        <w:t>Grade</w:t>
      </w:r>
      <w:proofErr w:type="gramEnd"/>
      <w:r>
        <w:rPr>
          <w:rFonts w:ascii="Times New Roman" w:eastAsia="Times New Roman" w:hAnsi="Times New Roman" w:cs="Times New Roman"/>
          <w:color w:val="232323"/>
          <w:sz w:val="23"/>
        </w:rPr>
        <w:t xml:space="preserve"> 100LL</w:t>
      </w:r>
      <w:r>
        <w:rPr>
          <w:rFonts w:ascii="Times New Roman" w:eastAsia="Times New Roman" w:hAnsi="Times New Roman" w:cs="Times New Roman"/>
          <w:sz w:val="23"/>
        </w:rPr>
        <w:t xml:space="preserve"> </w:t>
      </w:r>
    </w:p>
    <w:p w14:paraId="6AC7CD49" w14:textId="77777777" w:rsidR="00DB5E9A" w:rsidRDefault="00000000">
      <w:pPr>
        <w:numPr>
          <w:ilvl w:val="1"/>
          <w:numId w:val="46"/>
        </w:numPr>
        <w:spacing w:after="15" w:line="248" w:lineRule="auto"/>
        <w:ind w:left="1701" w:right="160" w:hanging="343"/>
      </w:pPr>
      <w:r>
        <w:rPr>
          <w:rFonts w:ascii="Times New Roman" w:eastAsia="Times New Roman" w:hAnsi="Times New Roman" w:cs="Times New Roman"/>
          <w:b/>
          <w:color w:val="232323"/>
          <w:sz w:val="23"/>
        </w:rPr>
        <w:t xml:space="preserve">Green </w:t>
      </w:r>
      <w:proofErr w:type="gramStart"/>
      <w:r>
        <w:rPr>
          <w:rFonts w:ascii="Times New Roman" w:eastAsia="Times New Roman" w:hAnsi="Times New Roman" w:cs="Times New Roman"/>
          <w:b/>
          <w:color w:val="232323"/>
          <w:sz w:val="23"/>
          <w:vertAlign w:val="superscript"/>
        </w:rPr>
        <w:t xml:space="preserve">=  </w:t>
      </w:r>
      <w:r>
        <w:rPr>
          <w:rFonts w:ascii="Times New Roman" w:eastAsia="Times New Roman" w:hAnsi="Times New Roman" w:cs="Times New Roman"/>
          <w:color w:val="232323"/>
          <w:sz w:val="23"/>
        </w:rPr>
        <w:t>Grade</w:t>
      </w:r>
      <w:proofErr w:type="gramEnd"/>
      <w:r>
        <w:rPr>
          <w:rFonts w:ascii="Times New Roman" w:eastAsia="Times New Roman" w:hAnsi="Times New Roman" w:cs="Times New Roman"/>
          <w:color w:val="232323"/>
          <w:sz w:val="23"/>
        </w:rPr>
        <w:t xml:space="preserve"> 100</w:t>
      </w:r>
      <w:r>
        <w:rPr>
          <w:rFonts w:ascii="Times New Roman" w:eastAsia="Times New Roman" w:hAnsi="Times New Roman" w:cs="Times New Roman"/>
          <w:sz w:val="23"/>
        </w:rPr>
        <w:t xml:space="preserve"> </w:t>
      </w:r>
    </w:p>
    <w:p w14:paraId="0E1B6B73" w14:textId="77777777" w:rsidR="00DB5E9A" w:rsidRDefault="00000000">
      <w:pPr>
        <w:numPr>
          <w:ilvl w:val="1"/>
          <w:numId w:val="46"/>
        </w:numPr>
        <w:spacing w:after="12" w:line="248" w:lineRule="auto"/>
        <w:ind w:left="1701" w:right="160" w:hanging="343"/>
      </w:pPr>
      <w:r>
        <w:rPr>
          <w:rFonts w:ascii="Times New Roman" w:eastAsia="Times New Roman" w:hAnsi="Times New Roman" w:cs="Times New Roman"/>
          <w:b/>
          <w:color w:val="252525"/>
          <w:sz w:val="23"/>
        </w:rPr>
        <w:t xml:space="preserve">Red= </w:t>
      </w:r>
      <w:r>
        <w:rPr>
          <w:rFonts w:ascii="Times New Roman" w:eastAsia="Times New Roman" w:hAnsi="Times New Roman" w:cs="Times New Roman"/>
          <w:color w:val="252525"/>
          <w:sz w:val="23"/>
        </w:rPr>
        <w:t>Grade 80</w:t>
      </w:r>
      <w:r>
        <w:rPr>
          <w:rFonts w:ascii="Times New Roman" w:eastAsia="Times New Roman" w:hAnsi="Times New Roman" w:cs="Times New Roman"/>
          <w:sz w:val="23"/>
        </w:rPr>
        <w:t xml:space="preserve"> </w:t>
      </w:r>
    </w:p>
    <w:p w14:paraId="4CF5CD0E" w14:textId="77777777" w:rsidR="00DB5E9A" w:rsidRDefault="00000000">
      <w:pPr>
        <w:spacing w:after="0"/>
        <w:ind w:left="120"/>
      </w:pPr>
      <w:r>
        <w:rPr>
          <w:rFonts w:ascii="Times New Roman" w:eastAsia="Times New Roman" w:hAnsi="Times New Roman" w:cs="Times New Roman"/>
          <w:sz w:val="23"/>
        </w:rPr>
        <w:t xml:space="preserve"> </w:t>
      </w:r>
    </w:p>
    <w:p w14:paraId="0CC8675C" w14:textId="77777777" w:rsidR="00DB5E9A" w:rsidRDefault="00000000">
      <w:pPr>
        <w:numPr>
          <w:ilvl w:val="0"/>
          <w:numId w:val="45"/>
        </w:numPr>
        <w:spacing w:after="0" w:line="247" w:lineRule="auto"/>
        <w:ind w:right="256" w:hanging="348"/>
      </w:pPr>
      <w:r>
        <w:rPr>
          <w:rFonts w:ascii="Times New Roman" w:eastAsia="Times New Roman" w:hAnsi="Times New Roman" w:cs="Times New Roman"/>
          <w:color w:val="232323"/>
          <w:sz w:val="23"/>
        </w:rPr>
        <w:t xml:space="preserve">Other colors may indicate that other products may have contaminated the fuel. In such cases, it shall be the facility operator's responsibility to discontinue the fuel transfer and/or quarantine product until the fuel as been determined acceptable for aircraft use. </w:t>
      </w:r>
    </w:p>
    <w:p w14:paraId="7F31DCA8" w14:textId="77777777" w:rsidR="00DB5E9A" w:rsidRDefault="00000000">
      <w:pPr>
        <w:spacing w:after="0"/>
        <w:ind w:left="120"/>
      </w:pPr>
      <w:r>
        <w:rPr>
          <w:rFonts w:ascii="Times New Roman" w:eastAsia="Times New Roman" w:hAnsi="Times New Roman" w:cs="Times New Roman"/>
          <w:sz w:val="23"/>
        </w:rPr>
        <w:t xml:space="preserve"> </w:t>
      </w:r>
    </w:p>
    <w:p w14:paraId="36EB07A0" w14:textId="77777777" w:rsidR="00DB5E9A" w:rsidRDefault="00000000">
      <w:pPr>
        <w:spacing w:after="16" w:line="248" w:lineRule="auto"/>
        <w:ind w:left="705" w:right="243" w:firstLine="5"/>
      </w:pPr>
      <w:r>
        <w:rPr>
          <w:rFonts w:ascii="Times New Roman" w:eastAsia="Times New Roman" w:hAnsi="Times New Roman" w:cs="Times New Roman"/>
          <w:b/>
          <w:color w:val="222222"/>
          <w:sz w:val="23"/>
        </w:rPr>
        <w:t xml:space="preserve">300.3.1 </w:t>
      </w:r>
      <w:r>
        <w:rPr>
          <w:rFonts w:ascii="Times New Roman" w:eastAsia="Times New Roman" w:hAnsi="Times New Roman" w:cs="Times New Roman"/>
          <w:color w:val="222222"/>
          <w:sz w:val="23"/>
        </w:rPr>
        <w:t xml:space="preserve">The following Avgas fuel purity and specification parameters shall apply anywhere in the system, i.e., both upstream and downstream of all </w:t>
      </w:r>
      <w:proofErr w:type="gramStart"/>
      <w:r>
        <w:rPr>
          <w:rFonts w:ascii="Times New Roman" w:eastAsia="Times New Roman" w:hAnsi="Times New Roman" w:cs="Times New Roman"/>
          <w:color w:val="222222"/>
          <w:sz w:val="23"/>
        </w:rPr>
        <w:t>filtration</w:t>
      </w:r>
      <w:proofErr w:type="gramEnd"/>
      <w:r>
        <w:rPr>
          <w:rFonts w:ascii="Times New Roman" w:eastAsia="Times New Roman" w:hAnsi="Times New Roman" w:cs="Times New Roman"/>
          <w:color w:val="222222"/>
          <w:sz w:val="23"/>
        </w:rPr>
        <w:t>.</w:t>
      </w:r>
      <w:r>
        <w:rPr>
          <w:rFonts w:ascii="Times New Roman" w:eastAsia="Times New Roman" w:hAnsi="Times New Roman" w:cs="Times New Roman"/>
          <w:sz w:val="23"/>
        </w:rPr>
        <w:t xml:space="preserve"> </w:t>
      </w:r>
    </w:p>
    <w:p w14:paraId="719062DC" w14:textId="77777777" w:rsidR="00DB5E9A" w:rsidRDefault="00000000">
      <w:pPr>
        <w:spacing w:after="0"/>
        <w:ind w:left="120"/>
      </w:pPr>
      <w:r>
        <w:rPr>
          <w:rFonts w:ascii="Times New Roman" w:eastAsia="Times New Roman" w:hAnsi="Times New Roman" w:cs="Times New Roman"/>
          <w:sz w:val="15"/>
        </w:rPr>
        <w:t xml:space="preserve"> </w:t>
      </w:r>
    </w:p>
    <w:tbl>
      <w:tblPr>
        <w:tblStyle w:val="TableGrid"/>
        <w:tblW w:w="8554" w:type="dxa"/>
        <w:tblInd w:w="120" w:type="dxa"/>
        <w:tblLook w:val="04A0" w:firstRow="1" w:lastRow="0" w:firstColumn="1" w:lastColumn="0" w:noHBand="0" w:noVBand="1"/>
      </w:tblPr>
      <w:tblGrid>
        <w:gridCol w:w="4551"/>
        <w:gridCol w:w="2546"/>
        <w:gridCol w:w="1457"/>
      </w:tblGrid>
      <w:tr w:rsidR="00DB5E9A" w14:paraId="270AF34B" w14:textId="77777777">
        <w:trPr>
          <w:trHeight w:val="1812"/>
        </w:trPr>
        <w:tc>
          <w:tcPr>
            <w:tcW w:w="4551" w:type="dxa"/>
            <w:tcBorders>
              <w:top w:val="nil"/>
              <w:left w:val="nil"/>
              <w:bottom w:val="nil"/>
              <w:right w:val="nil"/>
            </w:tcBorders>
          </w:tcPr>
          <w:p w14:paraId="4B2D74AD" w14:textId="77777777" w:rsidR="00DB5E9A" w:rsidRDefault="00000000">
            <w:pPr>
              <w:ind w:left="315"/>
              <w:jc w:val="center"/>
            </w:pPr>
            <w:r>
              <w:rPr>
                <w:rFonts w:ascii="Times New Roman" w:eastAsia="Times New Roman" w:hAnsi="Times New Roman" w:cs="Times New Roman"/>
                <w:b/>
                <w:color w:val="1E1E1E"/>
                <w:sz w:val="23"/>
              </w:rPr>
              <w:t xml:space="preserve">TEST </w:t>
            </w:r>
          </w:p>
          <w:p w14:paraId="29E1FA46" w14:textId="77777777" w:rsidR="00DB5E9A" w:rsidRDefault="00000000">
            <w:pPr>
              <w:spacing w:after="24"/>
              <w:ind w:left="750"/>
              <w:jc w:val="center"/>
            </w:pPr>
            <w:r>
              <w:rPr>
                <w:rFonts w:ascii="Times New Roman" w:eastAsia="Times New Roman" w:hAnsi="Times New Roman" w:cs="Times New Roman"/>
                <w:b/>
                <w:color w:val="1E1E1E"/>
                <w:sz w:val="23"/>
              </w:rPr>
              <w:t>PROPERTY</w:t>
            </w:r>
            <w:r>
              <w:rPr>
                <w:rFonts w:ascii="Times New Roman" w:eastAsia="Times New Roman" w:hAnsi="Times New Roman" w:cs="Times New Roman"/>
                <w:b/>
                <w:sz w:val="23"/>
              </w:rPr>
              <w:t xml:space="preserve"> </w:t>
            </w:r>
          </w:p>
          <w:p w14:paraId="5D4B18B5" w14:textId="77777777" w:rsidR="00DB5E9A" w:rsidRDefault="00000000">
            <w:r>
              <w:rPr>
                <w:rFonts w:ascii="Times New Roman" w:eastAsia="Times New Roman" w:hAnsi="Times New Roman" w:cs="Times New Roman"/>
                <w:b/>
                <w:sz w:val="24"/>
              </w:rPr>
              <w:t xml:space="preserve"> </w:t>
            </w:r>
            <w:r>
              <w:rPr>
                <w:rFonts w:ascii="Times New Roman" w:eastAsia="Times New Roman" w:hAnsi="Times New Roman" w:cs="Times New Roman"/>
                <w:b/>
                <w:sz w:val="24"/>
              </w:rPr>
              <w:tab/>
            </w:r>
            <w:r>
              <w:rPr>
                <w:rFonts w:ascii="Times New Roman" w:eastAsia="Times New Roman" w:hAnsi="Times New Roman" w:cs="Times New Roman"/>
                <w:b/>
              </w:rPr>
              <w:t xml:space="preserve"> </w:t>
            </w:r>
          </w:p>
          <w:p w14:paraId="24FFCA52" w14:textId="77777777" w:rsidR="00DB5E9A" w:rsidRDefault="00000000">
            <w:pPr>
              <w:ind w:left="992"/>
              <w:jc w:val="center"/>
            </w:pPr>
            <w:r>
              <w:rPr>
                <w:rFonts w:ascii="Times New Roman" w:eastAsia="Times New Roman" w:hAnsi="Times New Roman" w:cs="Times New Roman"/>
                <w:color w:val="222222"/>
                <w:sz w:val="23"/>
              </w:rPr>
              <w:t xml:space="preserve">API GRAVITY </w:t>
            </w:r>
          </w:p>
          <w:p w14:paraId="04017B38" w14:textId="77777777" w:rsidR="00DB5E9A" w:rsidRDefault="00000000">
            <w:pPr>
              <w:ind w:left="979"/>
              <w:jc w:val="center"/>
            </w:pPr>
            <w:r>
              <w:rPr>
                <w:rFonts w:ascii="Times New Roman" w:eastAsia="Times New Roman" w:hAnsi="Times New Roman" w:cs="Times New Roman"/>
                <w:color w:val="222222"/>
                <w:sz w:val="23"/>
              </w:rPr>
              <w:t>(DENSITY)</w:t>
            </w:r>
            <w:r>
              <w:rPr>
                <w:rFonts w:ascii="Times New Roman" w:eastAsia="Times New Roman" w:hAnsi="Times New Roman" w:cs="Times New Roman"/>
                <w:sz w:val="23"/>
              </w:rPr>
              <w:t xml:space="preserve"> </w:t>
            </w:r>
          </w:p>
          <w:p w14:paraId="47E0B523" w14:textId="77777777" w:rsidR="00DB5E9A" w:rsidRDefault="00000000">
            <w:r>
              <w:rPr>
                <w:rFonts w:ascii="Times New Roman" w:eastAsia="Times New Roman" w:hAnsi="Times New Roman" w:cs="Times New Roman"/>
                <w:sz w:val="23"/>
              </w:rPr>
              <w:t xml:space="preserve"> </w:t>
            </w:r>
          </w:p>
          <w:p w14:paraId="1291D67C" w14:textId="77777777" w:rsidR="00DB5E9A" w:rsidRDefault="00000000">
            <w:pPr>
              <w:ind w:left="980"/>
              <w:jc w:val="center"/>
            </w:pPr>
            <w:r>
              <w:rPr>
                <w:rFonts w:ascii="Times New Roman" w:eastAsia="Times New Roman" w:hAnsi="Times New Roman" w:cs="Times New Roman"/>
                <w:color w:val="272727"/>
                <w:sz w:val="23"/>
              </w:rPr>
              <w:t>APPEARANCE</w:t>
            </w:r>
            <w:r>
              <w:rPr>
                <w:rFonts w:ascii="Times New Roman" w:eastAsia="Times New Roman" w:hAnsi="Times New Roman" w:cs="Times New Roman"/>
                <w:sz w:val="23"/>
              </w:rPr>
              <w:t xml:space="preserve"> </w:t>
            </w:r>
          </w:p>
        </w:tc>
        <w:tc>
          <w:tcPr>
            <w:tcW w:w="2546" w:type="dxa"/>
            <w:tcBorders>
              <w:top w:val="nil"/>
              <w:left w:val="nil"/>
              <w:bottom w:val="nil"/>
              <w:right w:val="nil"/>
            </w:tcBorders>
          </w:tcPr>
          <w:p w14:paraId="7FDE138E" w14:textId="77777777" w:rsidR="00DB5E9A" w:rsidRDefault="00000000">
            <w:pPr>
              <w:ind w:left="156"/>
            </w:pPr>
            <w:r>
              <w:rPr>
                <w:rFonts w:ascii="Times New Roman" w:eastAsia="Times New Roman" w:hAnsi="Times New Roman" w:cs="Times New Roman"/>
                <w:b/>
                <w:color w:val="1D1D1D"/>
                <w:sz w:val="23"/>
              </w:rPr>
              <w:t xml:space="preserve">MAXIMUM </w:t>
            </w:r>
          </w:p>
          <w:p w14:paraId="05A13DDA" w14:textId="77777777" w:rsidR="00DB5E9A" w:rsidRDefault="00000000">
            <w:pPr>
              <w:ind w:left="60"/>
            </w:pPr>
            <w:r>
              <w:rPr>
                <w:rFonts w:ascii="Times New Roman" w:eastAsia="Times New Roman" w:hAnsi="Times New Roman" w:cs="Times New Roman"/>
                <w:b/>
                <w:color w:val="1D1D1D"/>
                <w:sz w:val="23"/>
              </w:rPr>
              <w:t>ALLOWABLE</w:t>
            </w:r>
            <w:r>
              <w:rPr>
                <w:rFonts w:ascii="Times New Roman" w:eastAsia="Times New Roman" w:hAnsi="Times New Roman" w:cs="Times New Roman"/>
                <w:b/>
                <w:sz w:val="23"/>
              </w:rPr>
              <w:t xml:space="preserve"> </w:t>
            </w:r>
          </w:p>
          <w:p w14:paraId="15CE9310" w14:textId="77777777" w:rsidR="00DB5E9A" w:rsidRDefault="00000000">
            <w:pPr>
              <w:ind w:left="1440"/>
              <w:jc w:val="center"/>
            </w:pPr>
            <w:r>
              <w:rPr>
                <w:rFonts w:ascii="Times New Roman" w:eastAsia="Times New Roman" w:hAnsi="Times New Roman" w:cs="Times New Roman"/>
                <w:b/>
                <w:sz w:val="24"/>
              </w:rPr>
              <w:t xml:space="preserve"> </w:t>
            </w:r>
          </w:p>
          <w:p w14:paraId="30EC8F80" w14:textId="77777777" w:rsidR="00DB5E9A" w:rsidRDefault="00000000">
            <w:pPr>
              <w:spacing w:after="35"/>
              <w:ind w:left="353"/>
            </w:pPr>
            <w:r>
              <w:rPr>
                <w:rFonts w:ascii="Times New Roman" w:eastAsia="Times New Roman" w:hAnsi="Times New Roman" w:cs="Times New Roman"/>
                <w:color w:val="232323"/>
                <w:sz w:val="23"/>
              </w:rPr>
              <w:t>64</w:t>
            </w:r>
            <w:proofErr w:type="gramStart"/>
            <w:r>
              <w:rPr>
                <w:rFonts w:ascii="Times New Roman" w:eastAsia="Times New Roman" w:hAnsi="Times New Roman" w:cs="Times New Roman"/>
                <w:color w:val="232323"/>
                <w:sz w:val="15"/>
              </w:rPr>
              <w:t xml:space="preserve">°  </w:t>
            </w:r>
            <w:r>
              <w:rPr>
                <w:rFonts w:ascii="Times New Roman" w:eastAsia="Times New Roman" w:hAnsi="Times New Roman" w:cs="Times New Roman"/>
                <w:color w:val="232323"/>
                <w:sz w:val="23"/>
              </w:rPr>
              <w:t>-</w:t>
            </w:r>
            <w:proofErr w:type="gramEnd"/>
            <w:r>
              <w:rPr>
                <w:rFonts w:ascii="Times New Roman" w:eastAsia="Times New Roman" w:hAnsi="Times New Roman" w:cs="Times New Roman"/>
                <w:color w:val="232323"/>
                <w:sz w:val="23"/>
              </w:rPr>
              <w:t xml:space="preserve"> 75</w:t>
            </w:r>
            <w:r>
              <w:rPr>
                <w:rFonts w:ascii="Times New Roman" w:eastAsia="Times New Roman" w:hAnsi="Times New Roman" w:cs="Times New Roman"/>
                <w:color w:val="232323"/>
                <w:sz w:val="15"/>
              </w:rPr>
              <w:t>°</w:t>
            </w:r>
            <w:r>
              <w:rPr>
                <w:rFonts w:ascii="Times New Roman" w:eastAsia="Times New Roman" w:hAnsi="Times New Roman" w:cs="Times New Roman"/>
                <w:sz w:val="15"/>
              </w:rPr>
              <w:t xml:space="preserve"> </w:t>
            </w:r>
          </w:p>
          <w:p w14:paraId="7E49EE4C" w14:textId="77777777" w:rsidR="00DB5E9A" w:rsidRDefault="00000000">
            <w:pPr>
              <w:ind w:left="173"/>
            </w:pPr>
            <w:r>
              <w:rPr>
                <w:rFonts w:ascii="Times New Roman" w:eastAsia="Times New Roman" w:hAnsi="Times New Roman" w:cs="Times New Roman"/>
                <w:color w:val="252525"/>
                <w:sz w:val="23"/>
              </w:rPr>
              <w:t>(685 - 723 Kg/</w:t>
            </w:r>
            <w:proofErr w:type="gramStart"/>
            <w:r>
              <w:rPr>
                <w:rFonts w:ascii="Times New Roman" w:eastAsia="Times New Roman" w:hAnsi="Times New Roman" w:cs="Times New Roman"/>
                <w:color w:val="252525"/>
                <w:sz w:val="23"/>
              </w:rPr>
              <w:t>m')</w:t>
            </w:r>
            <w:proofErr w:type="gramEnd"/>
            <w:r>
              <w:rPr>
                <w:rFonts w:ascii="Times New Roman" w:eastAsia="Times New Roman" w:hAnsi="Times New Roman" w:cs="Times New Roman"/>
                <w:color w:val="252525"/>
                <w:sz w:val="23"/>
              </w:rPr>
              <w:t xml:space="preserve"> </w:t>
            </w:r>
          </w:p>
          <w:p w14:paraId="7547E0C7" w14:textId="77777777" w:rsidR="00DB5E9A" w:rsidRDefault="00000000">
            <w:pPr>
              <w:ind w:left="1438"/>
              <w:jc w:val="center"/>
            </w:pPr>
            <w:r>
              <w:rPr>
                <w:rFonts w:ascii="Times New Roman" w:eastAsia="Times New Roman" w:hAnsi="Times New Roman" w:cs="Times New Roman"/>
                <w:sz w:val="23"/>
              </w:rPr>
              <w:t xml:space="preserve"> </w:t>
            </w:r>
          </w:p>
          <w:p w14:paraId="61872635" w14:textId="77777777" w:rsidR="00DB5E9A" w:rsidRDefault="00000000">
            <w:r>
              <w:rPr>
                <w:rFonts w:ascii="Times New Roman" w:eastAsia="Times New Roman" w:hAnsi="Times New Roman" w:cs="Times New Roman"/>
                <w:color w:val="1F1F1F"/>
                <w:sz w:val="23"/>
              </w:rPr>
              <w:t>CLEAR &amp; BRIGHT</w:t>
            </w:r>
            <w:r>
              <w:rPr>
                <w:rFonts w:ascii="Times New Roman" w:eastAsia="Times New Roman" w:hAnsi="Times New Roman" w:cs="Times New Roman"/>
                <w:sz w:val="23"/>
              </w:rPr>
              <w:t xml:space="preserve"> </w:t>
            </w:r>
          </w:p>
        </w:tc>
        <w:tc>
          <w:tcPr>
            <w:tcW w:w="1457" w:type="dxa"/>
            <w:tcBorders>
              <w:top w:val="nil"/>
              <w:left w:val="nil"/>
              <w:bottom w:val="nil"/>
              <w:right w:val="nil"/>
            </w:tcBorders>
          </w:tcPr>
          <w:p w14:paraId="18D19918" w14:textId="77777777" w:rsidR="00DB5E9A" w:rsidRDefault="00000000">
            <w:pPr>
              <w:ind w:left="293"/>
            </w:pPr>
            <w:r>
              <w:rPr>
                <w:rFonts w:ascii="Times New Roman" w:eastAsia="Times New Roman" w:hAnsi="Times New Roman" w:cs="Times New Roman"/>
                <w:b/>
                <w:color w:val="1D1D1D"/>
                <w:sz w:val="23"/>
              </w:rPr>
              <w:t xml:space="preserve">TEST </w:t>
            </w:r>
          </w:p>
          <w:p w14:paraId="3BEAFF64" w14:textId="77777777" w:rsidR="00DB5E9A" w:rsidRDefault="00000000">
            <w:pPr>
              <w:spacing w:after="256"/>
            </w:pPr>
            <w:r>
              <w:rPr>
                <w:rFonts w:ascii="Times New Roman" w:eastAsia="Times New Roman" w:hAnsi="Times New Roman" w:cs="Times New Roman"/>
                <w:b/>
                <w:color w:val="1D1D1D"/>
                <w:sz w:val="23"/>
              </w:rPr>
              <w:t>METHOD</w:t>
            </w:r>
            <w:r>
              <w:rPr>
                <w:rFonts w:ascii="Times New Roman" w:eastAsia="Times New Roman" w:hAnsi="Times New Roman" w:cs="Times New Roman"/>
                <w:b/>
                <w:sz w:val="23"/>
              </w:rPr>
              <w:t xml:space="preserve"> </w:t>
            </w:r>
          </w:p>
          <w:p w14:paraId="415478B8" w14:textId="77777777" w:rsidR="00DB5E9A" w:rsidRDefault="00000000">
            <w:pPr>
              <w:spacing w:after="264" w:line="235" w:lineRule="auto"/>
              <w:ind w:left="170" w:hanging="170"/>
            </w:pPr>
            <w:r>
              <w:rPr>
                <w:rFonts w:ascii="Times New Roman" w:eastAsia="Times New Roman" w:hAnsi="Times New Roman" w:cs="Times New Roman"/>
                <w:color w:val="222222"/>
                <w:sz w:val="23"/>
              </w:rPr>
              <w:t>ASTM D-1298 or D-4052</w:t>
            </w:r>
            <w:r>
              <w:rPr>
                <w:rFonts w:ascii="Times New Roman" w:eastAsia="Times New Roman" w:hAnsi="Times New Roman" w:cs="Times New Roman"/>
                <w:sz w:val="23"/>
              </w:rPr>
              <w:t xml:space="preserve"> </w:t>
            </w:r>
          </w:p>
          <w:p w14:paraId="60A7F911" w14:textId="77777777" w:rsidR="00DB5E9A" w:rsidRDefault="00000000">
            <w:pPr>
              <w:ind w:left="171"/>
            </w:pPr>
            <w:r>
              <w:rPr>
                <w:rFonts w:ascii="Times New Roman" w:eastAsia="Times New Roman" w:hAnsi="Times New Roman" w:cs="Times New Roman"/>
                <w:color w:val="232323"/>
                <w:sz w:val="23"/>
              </w:rPr>
              <w:t>VISUAL</w:t>
            </w:r>
            <w:r>
              <w:rPr>
                <w:rFonts w:ascii="Times New Roman" w:eastAsia="Times New Roman" w:hAnsi="Times New Roman" w:cs="Times New Roman"/>
                <w:sz w:val="23"/>
              </w:rPr>
              <w:t xml:space="preserve"> </w:t>
            </w:r>
          </w:p>
        </w:tc>
      </w:tr>
    </w:tbl>
    <w:p w14:paraId="6A245039" w14:textId="77777777" w:rsidR="00DB5E9A" w:rsidRDefault="00000000">
      <w:pPr>
        <w:pStyle w:val="Heading8"/>
        <w:spacing w:after="32"/>
        <w:ind w:left="298"/>
      </w:pPr>
      <w:r>
        <w:t>300.4</w:t>
      </w:r>
      <w:r>
        <w:rPr>
          <w:rFonts w:ascii="Arial" w:eastAsia="Arial" w:hAnsi="Arial" w:cs="Arial"/>
        </w:rPr>
        <w:t xml:space="preserve"> </w:t>
      </w:r>
      <w:r>
        <w:t xml:space="preserve">FUEL RECEIPT BY TRANSPORT TRUCK </w:t>
      </w:r>
    </w:p>
    <w:p w14:paraId="0E267B98" w14:textId="77777777" w:rsidR="00DB5E9A" w:rsidRDefault="00000000">
      <w:pPr>
        <w:spacing w:after="23"/>
        <w:ind w:left="120"/>
      </w:pPr>
      <w:r>
        <w:rPr>
          <w:rFonts w:ascii="Times New Roman" w:eastAsia="Times New Roman" w:hAnsi="Times New Roman" w:cs="Times New Roman"/>
          <w:b/>
          <w:sz w:val="27"/>
        </w:rPr>
        <w:t xml:space="preserve"> </w:t>
      </w:r>
    </w:p>
    <w:p w14:paraId="7560245F" w14:textId="77777777" w:rsidR="00DB5E9A" w:rsidRDefault="00000000">
      <w:pPr>
        <w:spacing w:after="13" w:line="248" w:lineRule="auto"/>
        <w:ind w:left="37" w:right="22" w:hanging="10"/>
        <w:jc w:val="center"/>
      </w:pPr>
      <w:r>
        <w:rPr>
          <w:rFonts w:ascii="Times New Roman" w:eastAsia="Times New Roman" w:hAnsi="Times New Roman" w:cs="Times New Roman"/>
          <w:b/>
          <w:color w:val="1B1B1B"/>
          <w:sz w:val="23"/>
        </w:rPr>
        <w:t>NOTE</w:t>
      </w:r>
      <w:r>
        <w:rPr>
          <w:rFonts w:ascii="Times New Roman" w:eastAsia="Times New Roman" w:hAnsi="Times New Roman" w:cs="Times New Roman"/>
          <w:b/>
          <w:sz w:val="23"/>
        </w:rPr>
        <w:t xml:space="preserve"> </w:t>
      </w:r>
    </w:p>
    <w:p w14:paraId="04604C86" w14:textId="77777777" w:rsidR="00DB5E9A" w:rsidRDefault="00000000">
      <w:pPr>
        <w:spacing w:after="122"/>
        <w:ind w:left="120"/>
      </w:pPr>
      <w:r>
        <w:rPr>
          <w:rFonts w:ascii="Times New Roman" w:eastAsia="Times New Roman" w:hAnsi="Times New Roman" w:cs="Times New Roman"/>
          <w:b/>
          <w:sz w:val="26"/>
        </w:rPr>
        <w:lastRenderedPageBreak/>
        <w:t xml:space="preserve"> </w:t>
      </w:r>
    </w:p>
    <w:p w14:paraId="7D645577" w14:textId="77777777" w:rsidR="00DB5E9A" w:rsidRDefault="00000000">
      <w:pPr>
        <w:spacing w:after="0" w:line="247" w:lineRule="auto"/>
        <w:ind w:left="971" w:right="333" w:hanging="1"/>
        <w:jc w:val="both"/>
      </w:pPr>
      <w:r>
        <w:rPr>
          <w:rFonts w:ascii="Times New Roman" w:eastAsia="Times New Roman" w:hAnsi="Times New Roman" w:cs="Times New Roman"/>
          <w:color w:val="232323"/>
          <w:sz w:val="23"/>
        </w:rPr>
        <w:t>The fuel facility operator shall receive a certification document from the fuel supplier or shipping agent certifying the product being delivered to the facility meets the applicable Jet fuel specification or ASTM D-910 (Avgas) specification requirements.</w:t>
      </w:r>
      <w:r>
        <w:rPr>
          <w:rFonts w:ascii="Times New Roman" w:eastAsia="Times New Roman" w:hAnsi="Times New Roman" w:cs="Times New Roman"/>
          <w:sz w:val="23"/>
        </w:rPr>
        <w:t xml:space="preserve"> </w:t>
      </w:r>
    </w:p>
    <w:p w14:paraId="0D2FBD8E" w14:textId="77777777" w:rsidR="00DB5E9A" w:rsidRDefault="00000000">
      <w:pPr>
        <w:spacing w:after="0"/>
        <w:ind w:left="120"/>
      </w:pPr>
      <w:r>
        <w:rPr>
          <w:rFonts w:ascii="Times New Roman" w:eastAsia="Times New Roman" w:hAnsi="Times New Roman" w:cs="Times New Roman"/>
        </w:rPr>
        <w:t xml:space="preserve"> </w:t>
      </w:r>
    </w:p>
    <w:p w14:paraId="7B87A5DB" w14:textId="77777777" w:rsidR="00DB5E9A" w:rsidRDefault="00000000">
      <w:pPr>
        <w:spacing w:after="16" w:line="248" w:lineRule="auto"/>
        <w:ind w:left="955" w:right="330" w:firstLine="5"/>
      </w:pPr>
      <w:r>
        <w:rPr>
          <w:rFonts w:ascii="Times New Roman" w:eastAsia="Times New Roman" w:hAnsi="Times New Roman" w:cs="Times New Roman"/>
          <w:color w:val="222222"/>
          <w:sz w:val="23"/>
        </w:rPr>
        <w:t>Jet fuel receipts shall indicate the following select property values listed as measured by specified ASTM test methods within the limits of the specification. A single ce11ification document can represent multiple transport truck deliveries.</w:t>
      </w:r>
      <w:r>
        <w:rPr>
          <w:rFonts w:ascii="Times New Roman" w:eastAsia="Times New Roman" w:hAnsi="Times New Roman" w:cs="Times New Roman"/>
          <w:sz w:val="23"/>
        </w:rPr>
        <w:t xml:space="preserve"> </w:t>
      </w:r>
    </w:p>
    <w:p w14:paraId="1DF2C862" w14:textId="77777777" w:rsidR="00DB5E9A" w:rsidRDefault="00000000">
      <w:pPr>
        <w:numPr>
          <w:ilvl w:val="0"/>
          <w:numId w:val="47"/>
        </w:numPr>
        <w:spacing w:after="15" w:line="248" w:lineRule="auto"/>
        <w:ind w:right="89" w:hanging="350"/>
      </w:pPr>
      <w:r>
        <w:rPr>
          <w:rFonts w:ascii="Times New Roman" w:eastAsia="Times New Roman" w:hAnsi="Times New Roman" w:cs="Times New Roman"/>
          <w:color w:val="232323"/>
          <w:sz w:val="23"/>
        </w:rPr>
        <w:t>Visual Appearance in White Bucket</w:t>
      </w:r>
      <w:r>
        <w:rPr>
          <w:rFonts w:ascii="Times New Roman" w:eastAsia="Times New Roman" w:hAnsi="Times New Roman" w:cs="Times New Roman"/>
          <w:color w:val="272727"/>
          <w:sz w:val="23"/>
        </w:rPr>
        <w:t xml:space="preserve"> </w:t>
      </w:r>
    </w:p>
    <w:p w14:paraId="05FE1AF7" w14:textId="77777777" w:rsidR="00DB5E9A" w:rsidRDefault="00000000">
      <w:pPr>
        <w:numPr>
          <w:ilvl w:val="0"/>
          <w:numId w:val="47"/>
        </w:numPr>
        <w:spacing w:after="14" w:line="248" w:lineRule="auto"/>
        <w:ind w:right="89" w:hanging="350"/>
      </w:pPr>
      <w:r>
        <w:rPr>
          <w:rFonts w:ascii="Times New Roman" w:eastAsia="Times New Roman" w:hAnsi="Times New Roman" w:cs="Times New Roman"/>
          <w:color w:val="272727"/>
          <w:sz w:val="23"/>
        </w:rPr>
        <w:t>API Gravity/Density, Corrected to 60</w:t>
      </w:r>
      <w:r>
        <w:rPr>
          <w:rFonts w:ascii="Times New Roman" w:eastAsia="Times New Roman" w:hAnsi="Times New Roman" w:cs="Times New Roman"/>
          <w:color w:val="272727"/>
          <w:sz w:val="23"/>
          <w:vertAlign w:val="superscript"/>
        </w:rPr>
        <w:t xml:space="preserve">° </w:t>
      </w:r>
      <w:r>
        <w:rPr>
          <w:rFonts w:ascii="Times New Roman" w:eastAsia="Times New Roman" w:hAnsi="Times New Roman" w:cs="Times New Roman"/>
          <w:color w:val="272727"/>
          <w:sz w:val="23"/>
        </w:rPr>
        <w:t>F (I 5</w:t>
      </w:r>
      <w:r>
        <w:rPr>
          <w:rFonts w:ascii="Times New Roman" w:eastAsia="Times New Roman" w:hAnsi="Times New Roman" w:cs="Times New Roman"/>
          <w:color w:val="272727"/>
          <w:sz w:val="23"/>
          <w:vertAlign w:val="superscript"/>
        </w:rPr>
        <w:t xml:space="preserve">° </w:t>
      </w:r>
      <w:r>
        <w:rPr>
          <w:rFonts w:ascii="Times New Roman" w:eastAsia="Times New Roman" w:hAnsi="Times New Roman" w:cs="Times New Roman"/>
          <w:color w:val="272727"/>
          <w:sz w:val="23"/>
        </w:rPr>
        <w:t xml:space="preserve">C) </w:t>
      </w:r>
    </w:p>
    <w:p w14:paraId="005D3486" w14:textId="77777777" w:rsidR="00DB5E9A" w:rsidRDefault="00DB5E9A">
      <w:pPr>
        <w:sectPr w:rsidR="00DB5E9A">
          <w:headerReference w:type="even" r:id="rId97"/>
          <w:headerReference w:type="default" r:id="rId98"/>
          <w:footerReference w:type="even" r:id="rId99"/>
          <w:footerReference w:type="default" r:id="rId100"/>
          <w:headerReference w:type="first" r:id="rId101"/>
          <w:footerReference w:type="first" r:id="rId102"/>
          <w:pgSz w:w="12240" w:h="15840"/>
          <w:pgMar w:top="987" w:right="1299" w:bottom="576" w:left="1380" w:header="987" w:footer="576" w:gutter="0"/>
          <w:cols w:space="720"/>
          <w:titlePg/>
        </w:sectPr>
      </w:pPr>
    </w:p>
    <w:p w14:paraId="12B4B467" w14:textId="77777777" w:rsidR="00DB5E9A" w:rsidRDefault="00000000">
      <w:pPr>
        <w:numPr>
          <w:ilvl w:val="0"/>
          <w:numId w:val="47"/>
        </w:numPr>
        <w:spacing w:after="0"/>
        <w:ind w:right="89" w:hanging="350"/>
      </w:pPr>
      <w:r>
        <w:rPr>
          <w:rFonts w:ascii="Times New Roman" w:eastAsia="Times New Roman" w:hAnsi="Times New Roman" w:cs="Times New Roman"/>
          <w:color w:val="121212"/>
          <w:sz w:val="23"/>
        </w:rPr>
        <w:lastRenderedPageBreak/>
        <w:t xml:space="preserve">Distillation </w:t>
      </w:r>
    </w:p>
    <w:p w14:paraId="39797DFB" w14:textId="77777777" w:rsidR="00DB5E9A" w:rsidRDefault="00000000">
      <w:pPr>
        <w:spacing w:after="10" w:line="249" w:lineRule="auto"/>
        <w:ind w:left="2892" w:hanging="10"/>
        <w:jc w:val="both"/>
      </w:pPr>
      <w:r>
        <w:rPr>
          <w:rFonts w:ascii="Times New Roman" w:eastAsia="Times New Roman" w:hAnsi="Times New Roman" w:cs="Times New Roman"/>
          <w:color w:val="131513"/>
          <w:sz w:val="23"/>
        </w:rPr>
        <w:t xml:space="preserve">I </w:t>
      </w:r>
      <w:proofErr w:type="gramStart"/>
      <w:r>
        <w:rPr>
          <w:rFonts w:ascii="Times New Roman" w:eastAsia="Times New Roman" w:hAnsi="Times New Roman" w:cs="Times New Roman"/>
          <w:color w:val="131513"/>
          <w:sz w:val="23"/>
        </w:rPr>
        <w:t>0% Recovered</w:t>
      </w:r>
      <w:proofErr w:type="gramEnd"/>
      <w:r>
        <w:rPr>
          <w:rFonts w:ascii="Times New Roman" w:eastAsia="Times New Roman" w:hAnsi="Times New Roman" w:cs="Times New Roman"/>
          <w:sz w:val="23"/>
        </w:rPr>
        <w:t xml:space="preserve"> </w:t>
      </w:r>
    </w:p>
    <w:p w14:paraId="04E2CEA0" w14:textId="77777777" w:rsidR="00DB5E9A" w:rsidRDefault="00000000">
      <w:pPr>
        <w:spacing w:after="10" w:line="249" w:lineRule="auto"/>
        <w:ind w:left="2892" w:hanging="10"/>
        <w:jc w:val="both"/>
      </w:pPr>
      <w:r>
        <w:rPr>
          <w:rFonts w:ascii="Times New Roman" w:eastAsia="Times New Roman" w:hAnsi="Times New Roman" w:cs="Times New Roman"/>
          <w:color w:val="131513"/>
          <w:sz w:val="23"/>
        </w:rPr>
        <w:t>50% Recovered</w:t>
      </w:r>
      <w:r>
        <w:rPr>
          <w:rFonts w:ascii="Times New Roman" w:eastAsia="Times New Roman" w:hAnsi="Times New Roman" w:cs="Times New Roman"/>
          <w:sz w:val="23"/>
        </w:rPr>
        <w:t xml:space="preserve"> </w:t>
      </w:r>
    </w:p>
    <w:p w14:paraId="0C1D7DE9" w14:textId="77777777" w:rsidR="00DB5E9A" w:rsidRDefault="00000000">
      <w:pPr>
        <w:spacing w:after="10" w:line="249" w:lineRule="auto"/>
        <w:ind w:left="2892" w:hanging="10"/>
        <w:jc w:val="both"/>
      </w:pPr>
      <w:r>
        <w:rPr>
          <w:rFonts w:ascii="Times New Roman" w:eastAsia="Times New Roman" w:hAnsi="Times New Roman" w:cs="Times New Roman"/>
          <w:color w:val="131513"/>
          <w:sz w:val="23"/>
        </w:rPr>
        <w:t xml:space="preserve">90% Recovered </w:t>
      </w:r>
    </w:p>
    <w:p w14:paraId="62740672" w14:textId="77777777" w:rsidR="00DB5E9A" w:rsidRDefault="00000000">
      <w:pPr>
        <w:spacing w:after="10" w:line="249" w:lineRule="auto"/>
        <w:ind w:left="2892" w:right="4378" w:hanging="10"/>
        <w:jc w:val="both"/>
      </w:pPr>
      <w:r>
        <w:rPr>
          <w:rFonts w:ascii="Times New Roman" w:eastAsia="Times New Roman" w:hAnsi="Times New Roman" w:cs="Times New Roman"/>
          <w:color w:val="131513"/>
          <w:sz w:val="23"/>
        </w:rPr>
        <w:t>Final Boiling Point Residue</w:t>
      </w:r>
      <w:r>
        <w:rPr>
          <w:rFonts w:ascii="Times New Roman" w:eastAsia="Times New Roman" w:hAnsi="Times New Roman" w:cs="Times New Roman"/>
          <w:sz w:val="23"/>
        </w:rPr>
        <w:t xml:space="preserve"> </w:t>
      </w:r>
    </w:p>
    <w:p w14:paraId="1828231A" w14:textId="77777777" w:rsidR="00DB5E9A" w:rsidRDefault="00000000">
      <w:pPr>
        <w:spacing w:after="0"/>
        <w:ind w:left="2897"/>
      </w:pPr>
      <w:r>
        <w:rPr>
          <w:rFonts w:ascii="Times New Roman" w:eastAsia="Times New Roman" w:hAnsi="Times New Roman" w:cs="Times New Roman"/>
          <w:color w:val="111514"/>
          <w:sz w:val="23"/>
        </w:rPr>
        <w:t>Loss</w:t>
      </w:r>
      <w:r>
        <w:rPr>
          <w:rFonts w:ascii="Times New Roman" w:eastAsia="Times New Roman" w:hAnsi="Times New Roman" w:cs="Times New Roman"/>
          <w:sz w:val="23"/>
        </w:rPr>
        <w:t xml:space="preserve"> </w:t>
      </w:r>
    </w:p>
    <w:p w14:paraId="56D74E32" w14:textId="77777777" w:rsidR="00DB5E9A" w:rsidRDefault="00000000">
      <w:pPr>
        <w:numPr>
          <w:ilvl w:val="0"/>
          <w:numId w:val="47"/>
        </w:numPr>
        <w:spacing w:after="1"/>
        <w:ind w:right="89" w:hanging="350"/>
      </w:pPr>
      <w:r>
        <w:rPr>
          <w:rFonts w:ascii="Times New Roman" w:eastAsia="Times New Roman" w:hAnsi="Times New Roman" w:cs="Times New Roman"/>
          <w:color w:val="101412"/>
          <w:sz w:val="23"/>
        </w:rPr>
        <w:t xml:space="preserve">Flash Point </w:t>
      </w:r>
    </w:p>
    <w:p w14:paraId="1CDFC562" w14:textId="77777777" w:rsidR="00DB5E9A" w:rsidRDefault="00000000">
      <w:pPr>
        <w:numPr>
          <w:ilvl w:val="0"/>
          <w:numId w:val="47"/>
        </w:numPr>
        <w:spacing w:after="15" w:line="248" w:lineRule="auto"/>
        <w:ind w:right="89" w:hanging="350"/>
      </w:pPr>
      <w:r>
        <w:rPr>
          <w:rFonts w:ascii="Times New Roman" w:eastAsia="Times New Roman" w:hAnsi="Times New Roman" w:cs="Times New Roman"/>
          <w:color w:val="121312"/>
          <w:sz w:val="23"/>
        </w:rPr>
        <w:t>Freezing Point</w:t>
      </w:r>
      <w:r>
        <w:rPr>
          <w:rFonts w:ascii="Times New Roman" w:eastAsia="Times New Roman" w:hAnsi="Times New Roman" w:cs="Times New Roman"/>
          <w:color w:val="101412"/>
          <w:sz w:val="23"/>
        </w:rPr>
        <w:t xml:space="preserve"> </w:t>
      </w:r>
    </w:p>
    <w:p w14:paraId="4FA405AF" w14:textId="77777777" w:rsidR="00DB5E9A" w:rsidRDefault="00000000">
      <w:pPr>
        <w:numPr>
          <w:ilvl w:val="0"/>
          <w:numId w:val="47"/>
        </w:numPr>
        <w:spacing w:after="10" w:line="248" w:lineRule="auto"/>
        <w:ind w:right="89" w:hanging="350"/>
      </w:pPr>
      <w:r>
        <w:rPr>
          <w:rFonts w:ascii="Times New Roman" w:eastAsia="Times New Roman" w:hAnsi="Times New Roman" w:cs="Times New Roman"/>
          <w:color w:val="141614"/>
          <w:sz w:val="23"/>
        </w:rPr>
        <w:t>Water Separation (</w:t>
      </w:r>
      <w:proofErr w:type="spellStart"/>
      <w:r>
        <w:rPr>
          <w:rFonts w:ascii="Times New Roman" w:eastAsia="Times New Roman" w:hAnsi="Times New Roman" w:cs="Times New Roman"/>
          <w:color w:val="141614"/>
          <w:sz w:val="23"/>
        </w:rPr>
        <w:t>Microseparometer</w:t>
      </w:r>
      <w:proofErr w:type="spellEnd"/>
      <w:r>
        <w:rPr>
          <w:rFonts w:ascii="Times New Roman" w:eastAsia="Times New Roman" w:hAnsi="Times New Roman" w:cs="Times New Roman"/>
          <w:color w:val="141614"/>
          <w:sz w:val="23"/>
        </w:rPr>
        <w:t>)</w:t>
      </w:r>
      <w:r>
        <w:rPr>
          <w:rFonts w:ascii="Times New Roman" w:eastAsia="Times New Roman" w:hAnsi="Times New Roman" w:cs="Times New Roman"/>
          <w:color w:val="101412"/>
          <w:sz w:val="23"/>
        </w:rPr>
        <w:t xml:space="preserve"> </w:t>
      </w:r>
    </w:p>
    <w:p w14:paraId="627AF68B" w14:textId="77777777" w:rsidR="00DB5E9A" w:rsidRDefault="00000000">
      <w:pPr>
        <w:numPr>
          <w:ilvl w:val="0"/>
          <w:numId w:val="47"/>
        </w:numPr>
        <w:spacing w:after="0" w:line="248" w:lineRule="auto"/>
        <w:ind w:right="89" w:hanging="350"/>
      </w:pPr>
      <w:r>
        <w:rPr>
          <w:rFonts w:ascii="Times New Roman" w:eastAsia="Times New Roman" w:hAnsi="Times New Roman" w:cs="Times New Roman"/>
          <w:color w:val="131615"/>
          <w:sz w:val="23"/>
        </w:rPr>
        <w:t>Copper strip Corrosion</w:t>
      </w:r>
      <w:r>
        <w:rPr>
          <w:rFonts w:ascii="Times New Roman" w:eastAsia="Times New Roman" w:hAnsi="Times New Roman" w:cs="Times New Roman"/>
          <w:color w:val="101412"/>
          <w:sz w:val="23"/>
        </w:rPr>
        <w:t xml:space="preserve"> </w:t>
      </w:r>
    </w:p>
    <w:p w14:paraId="225128E3" w14:textId="77777777" w:rsidR="00DB5E9A" w:rsidRDefault="00000000">
      <w:pPr>
        <w:numPr>
          <w:ilvl w:val="0"/>
          <w:numId w:val="47"/>
        </w:numPr>
        <w:spacing w:after="0"/>
        <w:ind w:right="89" w:hanging="350"/>
      </w:pPr>
      <w:r>
        <w:rPr>
          <w:rFonts w:ascii="Times New Roman" w:eastAsia="Times New Roman" w:hAnsi="Times New Roman" w:cs="Times New Roman"/>
          <w:color w:val="161716"/>
          <w:sz w:val="23"/>
        </w:rPr>
        <w:t>Existent Gum</w:t>
      </w:r>
      <w:r>
        <w:rPr>
          <w:rFonts w:ascii="Times New Roman" w:eastAsia="Times New Roman" w:hAnsi="Times New Roman" w:cs="Times New Roman"/>
          <w:color w:val="101412"/>
          <w:sz w:val="23"/>
        </w:rPr>
        <w:t xml:space="preserve"> </w:t>
      </w:r>
    </w:p>
    <w:p w14:paraId="1E9A3FA5" w14:textId="77777777" w:rsidR="00DB5E9A" w:rsidRDefault="00000000">
      <w:pPr>
        <w:spacing w:after="0"/>
        <w:ind w:left="41"/>
      </w:pPr>
      <w:r>
        <w:rPr>
          <w:rFonts w:ascii="Times New Roman" w:eastAsia="Times New Roman" w:hAnsi="Times New Roman" w:cs="Times New Roman"/>
        </w:rPr>
        <w:t xml:space="preserve"> </w:t>
      </w:r>
    </w:p>
    <w:p w14:paraId="1E8852BE" w14:textId="77777777" w:rsidR="00DB5E9A" w:rsidRDefault="00000000">
      <w:pPr>
        <w:spacing w:after="114" w:line="247" w:lineRule="auto"/>
        <w:ind w:left="842" w:right="885" w:firstLine="7"/>
        <w:jc w:val="both"/>
      </w:pPr>
      <w:r>
        <w:rPr>
          <w:rFonts w:ascii="Times New Roman" w:eastAsia="Times New Roman" w:hAnsi="Times New Roman" w:cs="Times New Roman"/>
          <w:color w:val="111312"/>
          <w:sz w:val="23"/>
        </w:rPr>
        <w:t>Prior to rejecting fuel receipts based upon incomplete certification documentation, contact the supplier to obtain a faxed copy. If the certification documentation cannot be delivered prior to delivery, affected airlines must be notified.</w:t>
      </w:r>
      <w:r>
        <w:rPr>
          <w:rFonts w:ascii="Times New Roman" w:eastAsia="Times New Roman" w:hAnsi="Times New Roman" w:cs="Times New Roman"/>
          <w:sz w:val="23"/>
        </w:rPr>
        <w:t xml:space="preserve"> </w:t>
      </w:r>
    </w:p>
    <w:p w14:paraId="6EDB0688" w14:textId="77777777" w:rsidR="00DB5E9A" w:rsidRDefault="00000000">
      <w:pPr>
        <w:spacing w:after="5" w:line="248" w:lineRule="auto"/>
        <w:ind w:left="1534" w:right="630" w:hanging="826"/>
        <w:jc w:val="both"/>
      </w:pPr>
      <w:r>
        <w:rPr>
          <w:rFonts w:ascii="Times New Roman" w:eastAsia="Times New Roman" w:hAnsi="Times New Roman" w:cs="Times New Roman"/>
          <w:b/>
          <w:color w:val="101210"/>
          <w:sz w:val="23"/>
        </w:rPr>
        <w:t>300.4.1</w:t>
      </w:r>
      <w:r>
        <w:rPr>
          <w:rFonts w:ascii="Arial" w:eastAsia="Arial" w:hAnsi="Arial" w:cs="Arial"/>
          <w:b/>
          <w:color w:val="101210"/>
          <w:sz w:val="23"/>
        </w:rPr>
        <w:t xml:space="preserve"> </w:t>
      </w:r>
      <w:r>
        <w:rPr>
          <w:rFonts w:ascii="Times New Roman" w:eastAsia="Times New Roman" w:hAnsi="Times New Roman" w:cs="Times New Roman"/>
          <w:color w:val="101210"/>
          <w:sz w:val="23"/>
        </w:rPr>
        <w:t>Check all shipping documents (bill of lading, transport manifest, release</w:t>
      </w:r>
      <w:r>
        <w:rPr>
          <w:rFonts w:ascii="Times New Roman" w:eastAsia="Times New Roman" w:hAnsi="Times New Roman" w:cs="Times New Roman"/>
          <w:color w:val="121413"/>
          <w:sz w:val="23"/>
        </w:rPr>
        <w:t xml:space="preserve"> certificate, etc.) to ensure that the documents - correctly include the following:</w:t>
      </w:r>
      <w:r>
        <w:rPr>
          <w:rFonts w:ascii="Times New Roman" w:eastAsia="Times New Roman" w:hAnsi="Times New Roman" w:cs="Times New Roman"/>
          <w:color w:val="101210"/>
          <w:sz w:val="23"/>
        </w:rPr>
        <w:t xml:space="preserve"> </w:t>
      </w:r>
    </w:p>
    <w:p w14:paraId="6396827F" w14:textId="77777777" w:rsidR="00DB5E9A" w:rsidRDefault="00000000">
      <w:pPr>
        <w:spacing w:after="0"/>
        <w:ind w:left="41"/>
      </w:pPr>
      <w:r>
        <w:rPr>
          <w:rFonts w:ascii="Times New Roman" w:eastAsia="Times New Roman" w:hAnsi="Times New Roman" w:cs="Times New Roman"/>
          <w:sz w:val="23"/>
        </w:rPr>
        <w:t xml:space="preserve"> </w:t>
      </w:r>
    </w:p>
    <w:p w14:paraId="20191BFA" w14:textId="77777777" w:rsidR="00DB5E9A" w:rsidRDefault="00000000">
      <w:pPr>
        <w:numPr>
          <w:ilvl w:val="0"/>
          <w:numId w:val="48"/>
        </w:numPr>
        <w:spacing w:after="4" w:line="264" w:lineRule="auto"/>
        <w:ind w:hanging="355"/>
      </w:pPr>
      <w:r>
        <w:rPr>
          <w:rFonts w:ascii="Times New Roman" w:eastAsia="Times New Roman" w:hAnsi="Times New Roman" w:cs="Times New Roman"/>
          <w:color w:val="111512"/>
          <w:sz w:val="23"/>
        </w:rPr>
        <w:t>Correct destination.</w:t>
      </w:r>
      <w:r>
        <w:rPr>
          <w:rFonts w:ascii="Times New Roman" w:eastAsia="Times New Roman" w:hAnsi="Times New Roman" w:cs="Times New Roman"/>
          <w:color w:val="121614"/>
          <w:sz w:val="23"/>
        </w:rPr>
        <w:t xml:space="preserve"> </w:t>
      </w:r>
    </w:p>
    <w:p w14:paraId="7E53177D" w14:textId="77777777" w:rsidR="00DB5E9A" w:rsidRDefault="00000000">
      <w:pPr>
        <w:numPr>
          <w:ilvl w:val="0"/>
          <w:numId w:val="48"/>
        </w:numPr>
        <w:spacing w:after="29" w:line="248" w:lineRule="auto"/>
        <w:ind w:hanging="355"/>
      </w:pPr>
      <w:r>
        <w:rPr>
          <w:rFonts w:ascii="Times New Roman" w:eastAsia="Times New Roman" w:hAnsi="Times New Roman" w:cs="Times New Roman"/>
          <w:color w:val="121614"/>
          <w:sz w:val="23"/>
        </w:rPr>
        <w:t xml:space="preserve">Correct type and grade of product. </w:t>
      </w:r>
    </w:p>
    <w:p w14:paraId="54B91629" w14:textId="77777777" w:rsidR="00DB5E9A" w:rsidRDefault="00000000">
      <w:pPr>
        <w:numPr>
          <w:ilvl w:val="0"/>
          <w:numId w:val="48"/>
        </w:numPr>
        <w:spacing w:after="7"/>
        <w:ind w:hanging="355"/>
      </w:pPr>
      <w:r>
        <w:rPr>
          <w:rFonts w:ascii="Times New Roman" w:eastAsia="Times New Roman" w:hAnsi="Times New Roman" w:cs="Times New Roman"/>
          <w:color w:val="141515"/>
          <w:sz w:val="23"/>
        </w:rPr>
        <w:t>Correct number of gallons ordered.</w:t>
      </w:r>
      <w:r>
        <w:rPr>
          <w:rFonts w:ascii="Times New Roman" w:eastAsia="Times New Roman" w:hAnsi="Times New Roman" w:cs="Times New Roman"/>
          <w:color w:val="121614"/>
          <w:sz w:val="23"/>
        </w:rPr>
        <w:t xml:space="preserve"> </w:t>
      </w:r>
    </w:p>
    <w:p w14:paraId="5B94178E" w14:textId="77777777" w:rsidR="00DB5E9A" w:rsidRDefault="00000000">
      <w:pPr>
        <w:numPr>
          <w:ilvl w:val="0"/>
          <w:numId w:val="48"/>
        </w:numPr>
        <w:spacing w:after="15" w:line="248" w:lineRule="auto"/>
        <w:ind w:hanging="355"/>
      </w:pPr>
      <w:r>
        <w:rPr>
          <w:rFonts w:ascii="Times New Roman" w:eastAsia="Times New Roman" w:hAnsi="Times New Roman" w:cs="Times New Roman"/>
          <w:color w:val="131614"/>
          <w:sz w:val="23"/>
        </w:rPr>
        <w:t>API Gravity/Density corrected to 60</w:t>
      </w:r>
      <w:r>
        <w:rPr>
          <w:rFonts w:ascii="Times New Roman" w:eastAsia="Times New Roman" w:hAnsi="Times New Roman" w:cs="Times New Roman"/>
          <w:color w:val="131614"/>
          <w:sz w:val="23"/>
          <w:vertAlign w:val="superscript"/>
        </w:rPr>
        <w:t xml:space="preserve">° </w:t>
      </w:r>
      <w:r>
        <w:rPr>
          <w:rFonts w:ascii="Times New Roman" w:eastAsia="Times New Roman" w:hAnsi="Times New Roman" w:cs="Times New Roman"/>
          <w:color w:val="131614"/>
          <w:sz w:val="23"/>
        </w:rPr>
        <w:t>F (15</w:t>
      </w:r>
      <w:r>
        <w:rPr>
          <w:rFonts w:ascii="Times New Roman" w:eastAsia="Times New Roman" w:hAnsi="Times New Roman" w:cs="Times New Roman"/>
          <w:color w:val="131614"/>
          <w:sz w:val="23"/>
          <w:vertAlign w:val="superscript"/>
        </w:rPr>
        <w:t xml:space="preserve">° </w:t>
      </w:r>
      <w:r>
        <w:rPr>
          <w:rFonts w:ascii="Times New Roman" w:eastAsia="Times New Roman" w:hAnsi="Times New Roman" w:cs="Times New Roman"/>
          <w:color w:val="131614"/>
          <w:sz w:val="23"/>
        </w:rPr>
        <w:t>C).</w:t>
      </w:r>
      <w:r>
        <w:rPr>
          <w:rFonts w:ascii="Times New Roman" w:eastAsia="Times New Roman" w:hAnsi="Times New Roman" w:cs="Times New Roman"/>
          <w:color w:val="121614"/>
          <w:sz w:val="23"/>
        </w:rPr>
        <w:t xml:space="preserve"> </w:t>
      </w:r>
    </w:p>
    <w:p w14:paraId="5B589BAB" w14:textId="77777777" w:rsidR="00DB5E9A" w:rsidRDefault="00000000">
      <w:pPr>
        <w:numPr>
          <w:ilvl w:val="0"/>
          <w:numId w:val="48"/>
        </w:numPr>
        <w:spacing w:after="0"/>
        <w:ind w:hanging="355"/>
      </w:pPr>
      <w:r>
        <w:rPr>
          <w:rFonts w:ascii="Times New Roman" w:eastAsia="Times New Roman" w:hAnsi="Times New Roman" w:cs="Times New Roman"/>
          <w:color w:val="0F1210"/>
          <w:sz w:val="23"/>
        </w:rPr>
        <w:t>Document number.</w:t>
      </w:r>
      <w:r>
        <w:rPr>
          <w:rFonts w:ascii="Times New Roman" w:eastAsia="Times New Roman" w:hAnsi="Times New Roman" w:cs="Times New Roman"/>
          <w:color w:val="121614"/>
          <w:sz w:val="23"/>
        </w:rPr>
        <w:t xml:space="preserve"> </w:t>
      </w:r>
    </w:p>
    <w:p w14:paraId="7158DD57" w14:textId="77777777" w:rsidR="00DB5E9A" w:rsidRDefault="00000000">
      <w:pPr>
        <w:numPr>
          <w:ilvl w:val="0"/>
          <w:numId w:val="48"/>
        </w:numPr>
        <w:spacing w:after="49" w:line="248" w:lineRule="auto"/>
        <w:ind w:hanging="355"/>
      </w:pPr>
      <w:r>
        <w:rPr>
          <w:rFonts w:ascii="Times New Roman" w:eastAsia="Times New Roman" w:hAnsi="Times New Roman" w:cs="Times New Roman"/>
          <w:color w:val="111312"/>
          <w:sz w:val="23"/>
        </w:rPr>
        <w:t>Product batch number or shipping tank number.</w:t>
      </w:r>
      <w:r>
        <w:rPr>
          <w:rFonts w:ascii="Times New Roman" w:eastAsia="Times New Roman" w:hAnsi="Times New Roman" w:cs="Times New Roman"/>
          <w:color w:val="121614"/>
          <w:sz w:val="23"/>
        </w:rPr>
        <w:t xml:space="preserve"> </w:t>
      </w:r>
    </w:p>
    <w:p w14:paraId="793033DC" w14:textId="77777777" w:rsidR="00DB5E9A" w:rsidRDefault="00000000">
      <w:pPr>
        <w:spacing w:after="0"/>
        <w:ind w:left="41"/>
      </w:pPr>
      <w:r>
        <w:rPr>
          <w:rFonts w:ascii="Times New Roman" w:eastAsia="Times New Roman" w:hAnsi="Times New Roman" w:cs="Times New Roman"/>
          <w:sz w:val="29"/>
        </w:rPr>
        <w:t xml:space="preserve"> </w:t>
      </w:r>
    </w:p>
    <w:p w14:paraId="4942766F" w14:textId="77777777" w:rsidR="00DB5E9A" w:rsidRDefault="00000000">
      <w:pPr>
        <w:spacing w:after="5" w:line="238" w:lineRule="auto"/>
        <w:ind w:left="1552" w:right="1065" w:hanging="782"/>
        <w:jc w:val="both"/>
      </w:pPr>
      <w:r>
        <w:rPr>
          <w:rFonts w:ascii="Times New Roman" w:eastAsia="Times New Roman" w:hAnsi="Times New Roman" w:cs="Times New Roman"/>
          <w:b/>
          <w:color w:val="121412"/>
          <w:sz w:val="23"/>
        </w:rPr>
        <w:t>300.4.2</w:t>
      </w:r>
      <w:r>
        <w:rPr>
          <w:rFonts w:ascii="Arial" w:eastAsia="Arial" w:hAnsi="Arial" w:cs="Arial"/>
          <w:b/>
          <w:color w:val="121412"/>
          <w:sz w:val="23"/>
        </w:rPr>
        <w:t xml:space="preserve"> </w:t>
      </w:r>
      <w:r>
        <w:rPr>
          <w:rFonts w:ascii="Times New Roman" w:eastAsia="Times New Roman" w:hAnsi="Times New Roman" w:cs="Times New Roman"/>
          <w:color w:val="121412"/>
          <w:sz w:val="23"/>
        </w:rPr>
        <w:t xml:space="preserve">At time of delivery and prior to connecting truck discharge hoses, transport truck driver and facility operator are to review and agree that fuel delivery documentation and procedures are in place to ensure satisfactory fuel receipt. </w:t>
      </w:r>
    </w:p>
    <w:p w14:paraId="15C64F60" w14:textId="77777777" w:rsidR="00DB5E9A" w:rsidRDefault="00000000">
      <w:pPr>
        <w:spacing w:after="0"/>
        <w:ind w:left="41"/>
      </w:pPr>
      <w:r>
        <w:rPr>
          <w:rFonts w:ascii="Times New Roman" w:eastAsia="Times New Roman" w:hAnsi="Times New Roman" w:cs="Times New Roman"/>
        </w:rPr>
        <w:t xml:space="preserve"> </w:t>
      </w:r>
    </w:p>
    <w:p w14:paraId="73DFE18D" w14:textId="77777777" w:rsidR="00DB5E9A" w:rsidRDefault="00000000">
      <w:pPr>
        <w:spacing w:after="10" w:line="248" w:lineRule="auto"/>
        <w:ind w:left="1118" w:right="640" w:hanging="348"/>
      </w:pPr>
      <w:r>
        <w:rPr>
          <w:rFonts w:ascii="Times New Roman" w:eastAsia="Times New Roman" w:hAnsi="Times New Roman" w:cs="Times New Roman"/>
          <w:b/>
          <w:color w:val="101212"/>
          <w:sz w:val="23"/>
        </w:rPr>
        <w:t>300.4.3</w:t>
      </w:r>
      <w:r>
        <w:rPr>
          <w:rFonts w:ascii="Arial" w:eastAsia="Arial" w:hAnsi="Arial" w:cs="Arial"/>
          <w:b/>
          <w:color w:val="101212"/>
          <w:sz w:val="23"/>
        </w:rPr>
        <w:t xml:space="preserve"> </w:t>
      </w:r>
      <w:r>
        <w:rPr>
          <w:rFonts w:ascii="Times New Roman" w:eastAsia="Times New Roman" w:hAnsi="Times New Roman" w:cs="Times New Roman"/>
          <w:color w:val="101212"/>
          <w:sz w:val="23"/>
        </w:rPr>
        <w:t xml:space="preserve">Delivery trucks must set for a minimum of ten minutes with tank internal valves open to allow the product to settle prior to testing and unloading. </w:t>
      </w:r>
    </w:p>
    <w:p w14:paraId="6EDCC998" w14:textId="77777777" w:rsidR="00DB5E9A" w:rsidRDefault="00000000">
      <w:pPr>
        <w:spacing w:after="0"/>
        <w:ind w:left="41"/>
      </w:pPr>
      <w:r>
        <w:rPr>
          <w:rFonts w:ascii="Times New Roman" w:eastAsia="Times New Roman" w:hAnsi="Times New Roman" w:cs="Times New Roman"/>
          <w:sz w:val="23"/>
        </w:rPr>
        <w:t xml:space="preserve"> </w:t>
      </w:r>
    </w:p>
    <w:p w14:paraId="272EB14D" w14:textId="77777777" w:rsidR="00DB5E9A" w:rsidRDefault="00000000">
      <w:pPr>
        <w:spacing w:after="13" w:line="248" w:lineRule="auto"/>
        <w:ind w:left="720" w:right="111" w:firstLine="9"/>
      </w:pPr>
      <w:r>
        <w:rPr>
          <w:rFonts w:ascii="Times New Roman" w:eastAsia="Times New Roman" w:hAnsi="Times New Roman" w:cs="Times New Roman"/>
          <w:b/>
          <w:color w:val="111312"/>
          <w:sz w:val="23"/>
        </w:rPr>
        <w:t>300.4.4</w:t>
      </w:r>
      <w:r>
        <w:rPr>
          <w:rFonts w:ascii="Arial" w:eastAsia="Arial" w:hAnsi="Arial" w:cs="Arial"/>
          <w:b/>
          <w:color w:val="111312"/>
          <w:sz w:val="23"/>
        </w:rPr>
        <w:t xml:space="preserve"> </w:t>
      </w:r>
      <w:r>
        <w:rPr>
          <w:rFonts w:ascii="Times New Roman" w:eastAsia="Times New Roman" w:hAnsi="Times New Roman" w:cs="Times New Roman"/>
          <w:color w:val="111312"/>
          <w:sz w:val="23"/>
        </w:rPr>
        <w:t xml:space="preserve">During the ten-minute settling time check and/or perform the following: </w:t>
      </w:r>
    </w:p>
    <w:tbl>
      <w:tblPr>
        <w:tblStyle w:val="TableGrid"/>
        <w:tblW w:w="9374" w:type="dxa"/>
        <w:tblInd w:w="41" w:type="dxa"/>
        <w:tblCellMar>
          <w:top w:w="8" w:type="dxa"/>
          <w:bottom w:w="52" w:type="dxa"/>
        </w:tblCellMar>
        <w:tblLook w:val="04A0" w:firstRow="1" w:lastRow="0" w:firstColumn="1" w:lastColumn="0" w:noHBand="0" w:noVBand="1"/>
      </w:tblPr>
      <w:tblGrid>
        <w:gridCol w:w="1843"/>
        <w:gridCol w:w="626"/>
        <w:gridCol w:w="6905"/>
      </w:tblGrid>
      <w:tr w:rsidR="00DB5E9A" w14:paraId="7C3862EB" w14:textId="77777777">
        <w:trPr>
          <w:trHeight w:val="2975"/>
        </w:trPr>
        <w:tc>
          <w:tcPr>
            <w:tcW w:w="1843" w:type="dxa"/>
            <w:tcBorders>
              <w:top w:val="nil"/>
              <w:left w:val="nil"/>
              <w:bottom w:val="nil"/>
              <w:right w:val="nil"/>
            </w:tcBorders>
            <w:vAlign w:val="bottom"/>
          </w:tcPr>
          <w:p w14:paraId="45548BCC" w14:textId="77777777" w:rsidR="00DB5E9A" w:rsidRDefault="00000000">
            <w:r>
              <w:rPr>
                <w:rFonts w:ascii="Times New Roman" w:eastAsia="Times New Roman" w:hAnsi="Times New Roman" w:cs="Times New Roman"/>
                <w:sz w:val="24"/>
              </w:rPr>
              <w:lastRenderedPageBreak/>
              <w:t xml:space="preserve"> </w:t>
            </w:r>
          </w:p>
          <w:p w14:paraId="5783ED1F" w14:textId="77777777" w:rsidR="00DB5E9A" w:rsidRDefault="00000000">
            <w:r>
              <w:rPr>
                <w:rFonts w:ascii="Times New Roman" w:eastAsia="Times New Roman" w:hAnsi="Times New Roman" w:cs="Times New Roman"/>
                <w:sz w:val="24"/>
              </w:rPr>
              <w:t xml:space="preserve"> </w:t>
            </w:r>
          </w:p>
        </w:tc>
        <w:tc>
          <w:tcPr>
            <w:tcW w:w="626" w:type="dxa"/>
            <w:tcBorders>
              <w:top w:val="nil"/>
              <w:left w:val="nil"/>
              <w:bottom w:val="nil"/>
              <w:right w:val="nil"/>
            </w:tcBorders>
          </w:tcPr>
          <w:p w14:paraId="7B2C9A32" w14:textId="77777777" w:rsidR="00DB5E9A" w:rsidRDefault="00000000">
            <w:pPr>
              <w:ind w:left="56"/>
              <w:jc w:val="center"/>
            </w:pPr>
            <w:r>
              <w:rPr>
                <w:rFonts w:ascii="Times New Roman" w:eastAsia="Times New Roman" w:hAnsi="Times New Roman" w:cs="Times New Roman"/>
                <w:b/>
                <w:color w:val="121413"/>
                <w:sz w:val="23"/>
              </w:rPr>
              <w:t>a.</w:t>
            </w:r>
            <w:r>
              <w:rPr>
                <w:rFonts w:ascii="Arial" w:eastAsia="Arial" w:hAnsi="Arial" w:cs="Arial"/>
                <w:b/>
                <w:color w:val="121413"/>
                <w:sz w:val="23"/>
              </w:rPr>
              <w:t xml:space="preserve"> </w:t>
            </w:r>
          </w:p>
          <w:p w14:paraId="79246B7E" w14:textId="77777777" w:rsidR="00DB5E9A" w:rsidRDefault="00000000">
            <w:pPr>
              <w:ind w:left="41"/>
              <w:jc w:val="center"/>
            </w:pPr>
            <w:r>
              <w:rPr>
                <w:rFonts w:ascii="Times New Roman" w:eastAsia="Times New Roman" w:hAnsi="Times New Roman" w:cs="Times New Roman"/>
                <w:b/>
                <w:color w:val="121413"/>
                <w:sz w:val="23"/>
              </w:rPr>
              <w:t>b.</w:t>
            </w:r>
            <w:r>
              <w:rPr>
                <w:rFonts w:ascii="Arial" w:eastAsia="Arial" w:hAnsi="Arial" w:cs="Arial"/>
                <w:b/>
                <w:color w:val="121413"/>
                <w:sz w:val="23"/>
              </w:rPr>
              <w:t xml:space="preserve"> </w:t>
            </w:r>
          </w:p>
          <w:p w14:paraId="053CC061" w14:textId="77777777" w:rsidR="00DB5E9A" w:rsidRDefault="00000000">
            <w:pPr>
              <w:ind w:left="68"/>
              <w:jc w:val="center"/>
            </w:pPr>
            <w:r>
              <w:rPr>
                <w:rFonts w:ascii="Times New Roman" w:eastAsia="Times New Roman" w:hAnsi="Times New Roman" w:cs="Times New Roman"/>
                <w:b/>
                <w:color w:val="121413"/>
                <w:sz w:val="23"/>
              </w:rPr>
              <w:t>c.</w:t>
            </w:r>
            <w:r>
              <w:rPr>
                <w:rFonts w:ascii="Arial" w:eastAsia="Arial" w:hAnsi="Arial" w:cs="Arial"/>
                <w:b/>
                <w:color w:val="121413"/>
                <w:sz w:val="23"/>
              </w:rPr>
              <w:t xml:space="preserve"> </w:t>
            </w:r>
          </w:p>
          <w:p w14:paraId="06AD099B" w14:textId="77777777" w:rsidR="00DB5E9A" w:rsidRDefault="00000000">
            <w:pPr>
              <w:spacing w:after="253"/>
              <w:ind w:left="41"/>
              <w:jc w:val="center"/>
            </w:pPr>
            <w:r>
              <w:rPr>
                <w:rFonts w:ascii="Times New Roman" w:eastAsia="Times New Roman" w:hAnsi="Times New Roman" w:cs="Times New Roman"/>
                <w:b/>
                <w:color w:val="121413"/>
                <w:sz w:val="23"/>
              </w:rPr>
              <w:t>d.</w:t>
            </w:r>
            <w:r>
              <w:rPr>
                <w:rFonts w:ascii="Arial" w:eastAsia="Arial" w:hAnsi="Arial" w:cs="Arial"/>
                <w:b/>
                <w:color w:val="121413"/>
                <w:sz w:val="23"/>
              </w:rPr>
              <w:t xml:space="preserve"> </w:t>
            </w:r>
          </w:p>
          <w:p w14:paraId="375633E9" w14:textId="77777777" w:rsidR="00DB5E9A" w:rsidRDefault="00000000">
            <w:pPr>
              <w:spacing w:after="250"/>
              <w:ind w:left="68"/>
              <w:jc w:val="center"/>
            </w:pPr>
            <w:r>
              <w:rPr>
                <w:rFonts w:ascii="Times New Roman" w:eastAsia="Times New Roman" w:hAnsi="Times New Roman" w:cs="Times New Roman"/>
                <w:b/>
                <w:color w:val="121413"/>
                <w:sz w:val="23"/>
              </w:rPr>
              <w:t>e.</w:t>
            </w:r>
            <w:r>
              <w:rPr>
                <w:rFonts w:ascii="Arial" w:eastAsia="Arial" w:hAnsi="Arial" w:cs="Arial"/>
                <w:b/>
                <w:color w:val="121413"/>
                <w:sz w:val="23"/>
              </w:rPr>
              <w:t xml:space="preserve"> </w:t>
            </w:r>
          </w:p>
          <w:p w14:paraId="011238C1" w14:textId="77777777" w:rsidR="00DB5E9A" w:rsidRDefault="00000000">
            <w:pPr>
              <w:ind w:left="94"/>
              <w:jc w:val="center"/>
            </w:pPr>
            <w:r>
              <w:rPr>
                <w:rFonts w:ascii="Times New Roman" w:eastAsia="Times New Roman" w:hAnsi="Times New Roman" w:cs="Times New Roman"/>
                <w:b/>
                <w:color w:val="121413"/>
                <w:sz w:val="23"/>
              </w:rPr>
              <w:t>f.</w:t>
            </w:r>
            <w:r>
              <w:rPr>
                <w:rFonts w:ascii="Arial" w:eastAsia="Arial" w:hAnsi="Arial" w:cs="Arial"/>
                <w:b/>
                <w:color w:val="121413"/>
                <w:sz w:val="23"/>
              </w:rPr>
              <w:t xml:space="preserve"> </w:t>
            </w:r>
          </w:p>
        </w:tc>
        <w:tc>
          <w:tcPr>
            <w:tcW w:w="6905" w:type="dxa"/>
            <w:tcBorders>
              <w:top w:val="nil"/>
              <w:left w:val="nil"/>
              <w:bottom w:val="nil"/>
              <w:right w:val="nil"/>
            </w:tcBorders>
          </w:tcPr>
          <w:p w14:paraId="3318060D" w14:textId="77777777" w:rsidR="00DB5E9A" w:rsidRDefault="00000000">
            <w:r>
              <w:rPr>
                <w:rFonts w:ascii="Times New Roman" w:eastAsia="Times New Roman" w:hAnsi="Times New Roman" w:cs="Times New Roman"/>
                <w:color w:val="121413"/>
                <w:sz w:val="23"/>
              </w:rPr>
              <w:t xml:space="preserve">Transport seals, if applicable, and product identification tags/placards. </w:t>
            </w:r>
          </w:p>
          <w:p w14:paraId="3BACF492" w14:textId="77777777" w:rsidR="00DB5E9A" w:rsidRDefault="00000000">
            <w:r>
              <w:rPr>
                <w:rFonts w:ascii="Times New Roman" w:eastAsia="Times New Roman" w:hAnsi="Times New Roman" w:cs="Times New Roman"/>
                <w:color w:val="121413"/>
                <w:sz w:val="23"/>
              </w:rPr>
              <w:t xml:space="preserve">Connect grounding/bonding cable. </w:t>
            </w:r>
          </w:p>
          <w:p w14:paraId="752F4DD4" w14:textId="77777777" w:rsidR="00DB5E9A" w:rsidRDefault="00000000">
            <w:pPr>
              <w:spacing w:line="241" w:lineRule="auto"/>
              <w:ind w:right="58"/>
              <w:jc w:val="both"/>
            </w:pPr>
            <w:r>
              <w:rPr>
                <w:rFonts w:ascii="Times New Roman" w:eastAsia="Times New Roman" w:hAnsi="Times New Roman" w:cs="Times New Roman"/>
                <w:color w:val="121412"/>
                <w:sz w:val="23"/>
              </w:rPr>
              <w:t>Isolate receiving tank (close all inlet and outlet valves to the receiving tank).</w:t>
            </w:r>
            <w:r>
              <w:rPr>
                <w:rFonts w:ascii="Times New Roman" w:eastAsia="Times New Roman" w:hAnsi="Times New Roman" w:cs="Times New Roman"/>
                <w:color w:val="121413"/>
                <w:sz w:val="23"/>
              </w:rPr>
              <w:t xml:space="preserve"> </w:t>
            </w:r>
            <w:r>
              <w:rPr>
                <w:rFonts w:ascii="Times New Roman" w:eastAsia="Times New Roman" w:hAnsi="Times New Roman" w:cs="Times New Roman"/>
                <w:color w:val="121312"/>
                <w:sz w:val="23"/>
              </w:rPr>
              <w:t xml:space="preserve">Gauge the designated receiving tank to ensure the tank will hold the quantity of </w:t>
            </w:r>
            <w:proofErr w:type="gramStart"/>
            <w:r>
              <w:rPr>
                <w:rFonts w:ascii="Times New Roman" w:eastAsia="Times New Roman" w:hAnsi="Times New Roman" w:cs="Times New Roman"/>
                <w:color w:val="121312"/>
                <w:sz w:val="23"/>
              </w:rPr>
              <w:t>product</w:t>
            </w:r>
            <w:proofErr w:type="gramEnd"/>
            <w:r>
              <w:rPr>
                <w:rFonts w:ascii="Times New Roman" w:eastAsia="Times New Roman" w:hAnsi="Times New Roman" w:cs="Times New Roman"/>
                <w:color w:val="121312"/>
                <w:sz w:val="23"/>
              </w:rPr>
              <w:t xml:space="preserve"> being delivered. Record product depth and gallons.</w:t>
            </w:r>
            <w:r>
              <w:rPr>
                <w:rFonts w:ascii="Times New Roman" w:eastAsia="Times New Roman" w:hAnsi="Times New Roman" w:cs="Times New Roman"/>
                <w:color w:val="121413"/>
                <w:sz w:val="23"/>
              </w:rPr>
              <w:t xml:space="preserve"> </w:t>
            </w:r>
          </w:p>
          <w:p w14:paraId="32C9BCCC" w14:textId="77777777" w:rsidR="00DB5E9A" w:rsidRDefault="00000000">
            <w:pPr>
              <w:spacing w:after="2" w:line="237" w:lineRule="auto"/>
              <w:jc w:val="both"/>
            </w:pPr>
            <w:r>
              <w:rPr>
                <w:rFonts w:ascii="Times New Roman" w:eastAsia="Times New Roman" w:hAnsi="Times New Roman" w:cs="Times New Roman"/>
                <w:color w:val="121413"/>
                <w:sz w:val="23"/>
              </w:rPr>
              <w:t xml:space="preserve">Sump all receiving </w:t>
            </w:r>
            <w:proofErr w:type="gramStart"/>
            <w:r>
              <w:rPr>
                <w:rFonts w:ascii="Times New Roman" w:eastAsia="Times New Roman" w:hAnsi="Times New Roman" w:cs="Times New Roman"/>
                <w:color w:val="121413"/>
                <w:sz w:val="23"/>
              </w:rPr>
              <w:t>tank</w:t>
            </w:r>
            <w:proofErr w:type="gramEnd"/>
            <w:r>
              <w:rPr>
                <w:rFonts w:ascii="Times New Roman" w:eastAsia="Times New Roman" w:hAnsi="Times New Roman" w:cs="Times New Roman"/>
                <w:color w:val="121413"/>
                <w:sz w:val="23"/>
              </w:rPr>
              <w:t xml:space="preserve"> and filter sump drains to ensure system is free of water and other contamination. </w:t>
            </w:r>
          </w:p>
          <w:p w14:paraId="005C9E7A" w14:textId="77777777" w:rsidR="00DB5E9A" w:rsidRDefault="00000000">
            <w:pPr>
              <w:jc w:val="both"/>
            </w:pPr>
            <w:r>
              <w:rPr>
                <w:rFonts w:ascii="Times New Roman" w:eastAsia="Times New Roman" w:hAnsi="Times New Roman" w:cs="Times New Roman"/>
                <w:color w:val="161B18"/>
                <w:sz w:val="23"/>
              </w:rPr>
              <w:t>Open the receiving tank inlet valve and set fuel facility valves for receiving.</w:t>
            </w:r>
            <w:r>
              <w:rPr>
                <w:rFonts w:ascii="Times New Roman" w:eastAsia="Times New Roman" w:hAnsi="Times New Roman" w:cs="Times New Roman"/>
                <w:color w:val="121413"/>
                <w:sz w:val="23"/>
              </w:rPr>
              <w:t xml:space="preserve"> </w:t>
            </w:r>
          </w:p>
        </w:tc>
      </w:tr>
      <w:tr w:rsidR="00DB5E9A" w14:paraId="7FB7ADAD" w14:textId="77777777">
        <w:trPr>
          <w:trHeight w:val="821"/>
        </w:trPr>
        <w:tc>
          <w:tcPr>
            <w:tcW w:w="1843" w:type="dxa"/>
            <w:tcBorders>
              <w:top w:val="nil"/>
              <w:left w:val="nil"/>
              <w:bottom w:val="nil"/>
              <w:right w:val="nil"/>
            </w:tcBorders>
            <w:vAlign w:val="bottom"/>
          </w:tcPr>
          <w:p w14:paraId="1A37BED8" w14:textId="77777777" w:rsidR="00DB5E9A" w:rsidRDefault="00000000">
            <w:pPr>
              <w:ind w:left="129"/>
              <w:jc w:val="center"/>
            </w:pPr>
            <w:r>
              <w:rPr>
                <w:rFonts w:ascii="Times New Roman" w:eastAsia="Times New Roman" w:hAnsi="Times New Roman" w:cs="Times New Roman"/>
                <w:color w:val="353535"/>
                <w:sz w:val="18"/>
              </w:rPr>
              <w:t xml:space="preserve">November 2025 </w:t>
            </w:r>
          </w:p>
        </w:tc>
        <w:tc>
          <w:tcPr>
            <w:tcW w:w="626" w:type="dxa"/>
            <w:tcBorders>
              <w:top w:val="nil"/>
              <w:left w:val="nil"/>
              <w:bottom w:val="nil"/>
              <w:right w:val="nil"/>
            </w:tcBorders>
            <w:vAlign w:val="bottom"/>
          </w:tcPr>
          <w:p w14:paraId="67A134DD" w14:textId="77777777" w:rsidR="00DB5E9A" w:rsidRDefault="00000000">
            <w:r>
              <w:rPr>
                <w:rFonts w:ascii="Times New Roman" w:eastAsia="Times New Roman" w:hAnsi="Times New Roman" w:cs="Times New Roman"/>
                <w:color w:val="353535"/>
                <w:sz w:val="18"/>
              </w:rPr>
              <w:t xml:space="preserve"> </w:t>
            </w:r>
          </w:p>
        </w:tc>
        <w:tc>
          <w:tcPr>
            <w:tcW w:w="6905" w:type="dxa"/>
            <w:tcBorders>
              <w:top w:val="nil"/>
              <w:left w:val="nil"/>
              <w:bottom w:val="nil"/>
              <w:right w:val="nil"/>
            </w:tcBorders>
            <w:vAlign w:val="bottom"/>
          </w:tcPr>
          <w:p w14:paraId="2E75FEAB" w14:textId="77777777" w:rsidR="00DB5E9A" w:rsidRDefault="00000000">
            <w:pPr>
              <w:tabs>
                <w:tab w:val="center" w:pos="814"/>
                <w:tab w:val="center" w:pos="2004"/>
                <w:tab w:val="center" w:pos="2974"/>
                <w:tab w:val="center" w:pos="3694"/>
                <w:tab w:val="center" w:pos="4414"/>
                <w:tab w:val="center" w:pos="5850"/>
              </w:tabs>
            </w:pPr>
            <w:r>
              <w:rPr>
                <w:rFonts w:ascii="Times New Roman" w:eastAsia="Times New Roman" w:hAnsi="Times New Roman" w:cs="Times New Roman"/>
                <w:color w:val="353535"/>
                <w:sz w:val="18"/>
              </w:rPr>
              <w:t xml:space="preserve"> </w:t>
            </w:r>
            <w:r>
              <w:rPr>
                <w:rFonts w:ascii="Times New Roman" w:eastAsia="Times New Roman" w:hAnsi="Times New Roman" w:cs="Times New Roman"/>
                <w:color w:val="353535"/>
                <w:sz w:val="18"/>
              </w:rPr>
              <w:tab/>
            </w:r>
            <w:r>
              <w:rPr>
                <w:rFonts w:ascii="Times New Roman" w:eastAsia="Times New Roman" w:hAnsi="Times New Roman" w:cs="Times New Roman"/>
                <w:color w:val="353535"/>
                <w:sz w:val="28"/>
                <w:vertAlign w:val="subscript"/>
              </w:rPr>
              <w:t xml:space="preserve"> </w:t>
            </w:r>
            <w:r>
              <w:rPr>
                <w:rFonts w:ascii="Times New Roman" w:eastAsia="Times New Roman" w:hAnsi="Times New Roman" w:cs="Times New Roman"/>
                <w:color w:val="353535"/>
                <w:sz w:val="28"/>
                <w:vertAlign w:val="subscript"/>
              </w:rPr>
              <w:tab/>
              <w:t xml:space="preserve">          </w:t>
            </w:r>
            <w:r>
              <w:rPr>
                <w:rFonts w:ascii="Cambria" w:eastAsia="Cambria" w:hAnsi="Cambria" w:cs="Cambria"/>
                <w:sz w:val="48"/>
              </w:rPr>
              <w:t xml:space="preserve"> </w:t>
            </w:r>
            <w:r>
              <w:rPr>
                <w:rFonts w:ascii="Cambria" w:eastAsia="Cambria" w:hAnsi="Cambria" w:cs="Cambria"/>
                <w:sz w:val="20"/>
              </w:rPr>
              <w:t>66</w:t>
            </w:r>
            <w:r>
              <w:rPr>
                <w:rFonts w:ascii="Cambria" w:eastAsia="Cambria" w:hAnsi="Cambria" w:cs="Cambria"/>
                <w:sz w:val="48"/>
              </w:rPr>
              <w:t xml:space="preserve"> </w:t>
            </w:r>
            <w:r>
              <w:rPr>
                <w:rFonts w:ascii="Cambria" w:eastAsia="Cambria" w:hAnsi="Cambria" w:cs="Cambria"/>
                <w:sz w:val="48"/>
              </w:rPr>
              <w:tab/>
              <w:t xml:space="preserve"> </w:t>
            </w:r>
            <w:r>
              <w:rPr>
                <w:rFonts w:ascii="Cambria" w:eastAsia="Cambria" w:hAnsi="Cambria" w:cs="Cambria"/>
                <w:sz w:val="48"/>
              </w:rPr>
              <w:tab/>
              <w:t xml:space="preserve"> </w:t>
            </w:r>
            <w:r>
              <w:rPr>
                <w:rFonts w:ascii="Cambria" w:eastAsia="Cambria" w:hAnsi="Cambria" w:cs="Cambria"/>
                <w:sz w:val="48"/>
              </w:rPr>
              <w:tab/>
              <w:t xml:space="preserve"> </w:t>
            </w:r>
            <w:r>
              <w:rPr>
                <w:rFonts w:ascii="Cambria" w:eastAsia="Cambria" w:hAnsi="Cambria" w:cs="Cambria"/>
                <w:sz w:val="48"/>
              </w:rPr>
              <w:tab/>
            </w:r>
            <w:r>
              <w:rPr>
                <w:rFonts w:ascii="Times New Roman" w:eastAsia="Times New Roman" w:hAnsi="Times New Roman" w:cs="Times New Roman"/>
                <w:color w:val="3A3A3A"/>
                <w:sz w:val="18"/>
              </w:rPr>
              <w:t>© 2024 FSM Group</w:t>
            </w:r>
            <w:r>
              <w:rPr>
                <w:rFonts w:ascii="Cambria" w:eastAsia="Cambria" w:hAnsi="Cambria" w:cs="Cambria"/>
                <w:sz w:val="48"/>
              </w:rPr>
              <w:t xml:space="preserve"> </w:t>
            </w:r>
          </w:p>
        </w:tc>
      </w:tr>
    </w:tbl>
    <w:p w14:paraId="448EB198" w14:textId="77777777" w:rsidR="00DB5E9A" w:rsidRDefault="00000000">
      <w:pPr>
        <w:spacing w:after="64" w:line="256" w:lineRule="auto"/>
        <w:ind w:left="626" w:right="784" w:hanging="10"/>
        <w:jc w:val="center"/>
      </w:pPr>
      <w:r>
        <w:rPr>
          <w:rFonts w:ascii="Times New Roman" w:eastAsia="Times New Roman" w:hAnsi="Times New Roman" w:cs="Times New Roman"/>
          <w:color w:val="383838"/>
          <w:sz w:val="18"/>
        </w:rPr>
        <w:t>Printed Copies are for Reference Only</w:t>
      </w:r>
      <w:r>
        <w:rPr>
          <w:rFonts w:ascii="Times New Roman" w:eastAsia="Times New Roman" w:hAnsi="Times New Roman" w:cs="Times New Roman"/>
          <w:sz w:val="18"/>
        </w:rPr>
        <w:t xml:space="preserve"> </w:t>
      </w:r>
    </w:p>
    <w:p w14:paraId="313FF5DA" w14:textId="77777777" w:rsidR="00DB5E9A" w:rsidRDefault="00000000">
      <w:pPr>
        <w:numPr>
          <w:ilvl w:val="0"/>
          <w:numId w:val="48"/>
        </w:numPr>
        <w:spacing w:after="47" w:line="248" w:lineRule="auto"/>
        <w:ind w:hanging="355"/>
      </w:pPr>
      <w:r>
        <w:rPr>
          <w:rFonts w:ascii="Times New Roman" w:eastAsia="Times New Roman" w:hAnsi="Times New Roman" w:cs="Times New Roman"/>
          <w:color w:val="272727"/>
          <w:sz w:val="23"/>
        </w:rPr>
        <w:t>Check condition of off load hose(s) and fittings for deficiencies, pending failures and cleanliness prior to connection to transport truck and fuel facility receiving connections.</w:t>
      </w:r>
      <w:r>
        <w:rPr>
          <w:rFonts w:ascii="Times New Roman" w:eastAsia="Times New Roman" w:hAnsi="Times New Roman" w:cs="Times New Roman"/>
          <w:color w:val="272727"/>
        </w:rPr>
        <w:t xml:space="preserve"> </w:t>
      </w:r>
    </w:p>
    <w:p w14:paraId="7DC779AB" w14:textId="77777777" w:rsidR="00DB5E9A" w:rsidRDefault="00000000">
      <w:pPr>
        <w:spacing w:after="0"/>
        <w:ind w:left="79"/>
      </w:pPr>
      <w:r>
        <w:rPr>
          <w:rFonts w:ascii="Times New Roman" w:eastAsia="Times New Roman" w:hAnsi="Times New Roman" w:cs="Times New Roman"/>
          <w:sz w:val="28"/>
        </w:rPr>
        <w:t xml:space="preserve"> </w:t>
      </w:r>
    </w:p>
    <w:p w14:paraId="68938E47" w14:textId="77777777" w:rsidR="00DB5E9A" w:rsidRDefault="00000000">
      <w:pPr>
        <w:pStyle w:val="Heading7"/>
        <w:spacing w:after="13"/>
        <w:ind w:left="315"/>
        <w:jc w:val="center"/>
      </w:pPr>
      <w:r>
        <w:rPr>
          <w:color w:val="202020"/>
        </w:rPr>
        <w:t>NOTE</w:t>
      </w:r>
      <w:r>
        <w:rPr>
          <w:color w:val="000000"/>
        </w:rPr>
        <w:t xml:space="preserve"> </w:t>
      </w:r>
    </w:p>
    <w:p w14:paraId="7FC62F0D" w14:textId="77777777" w:rsidR="00DB5E9A" w:rsidRDefault="00000000">
      <w:pPr>
        <w:spacing w:after="222"/>
        <w:jc w:val="right"/>
      </w:pPr>
      <w:r>
        <w:rPr>
          <w:noProof/>
        </w:rPr>
        <w:drawing>
          <wp:inline distT="0" distB="0" distL="0" distR="0" wp14:anchorId="5F77F9A6" wp14:editId="18B149AC">
            <wp:extent cx="2109216" cy="158496"/>
            <wp:effectExtent l="0" t="0" r="0" b="0"/>
            <wp:docPr id="153012" name="Picture 153012"/>
            <wp:cNvGraphicFramePr/>
            <a:graphic xmlns:a="http://schemas.openxmlformats.org/drawingml/2006/main">
              <a:graphicData uri="http://schemas.openxmlformats.org/drawingml/2006/picture">
                <pic:pic xmlns:pic="http://schemas.openxmlformats.org/drawingml/2006/picture">
                  <pic:nvPicPr>
                    <pic:cNvPr id="153012" name="Picture 153012"/>
                    <pic:cNvPicPr/>
                  </pic:nvPicPr>
                  <pic:blipFill>
                    <a:blip r:embed="rId103"/>
                    <a:stretch>
                      <a:fillRect/>
                    </a:stretch>
                  </pic:blipFill>
                  <pic:spPr>
                    <a:xfrm>
                      <a:off x="0" y="0"/>
                      <a:ext cx="2109216" cy="158496"/>
                    </a:xfrm>
                    <a:prstGeom prst="rect">
                      <a:avLst/>
                    </a:prstGeom>
                  </pic:spPr>
                </pic:pic>
              </a:graphicData>
            </a:graphic>
          </wp:inline>
        </w:drawing>
      </w:r>
      <w:r>
        <w:rPr>
          <w:rFonts w:ascii="Times New Roman" w:eastAsia="Times New Roman" w:hAnsi="Times New Roman" w:cs="Times New Roman"/>
          <w:b/>
          <w:color w:val="1D1D1D"/>
        </w:rPr>
        <w:t xml:space="preserve">max fill level) of the tank shall be 88% of rated capacity </w:t>
      </w:r>
      <w:r>
        <w:rPr>
          <w:rFonts w:ascii="Times New Roman" w:eastAsia="Times New Roman" w:hAnsi="Times New Roman" w:cs="Times New Roman"/>
          <w:b/>
          <w:color w:val="202020"/>
        </w:rPr>
        <w:t>or less.</w:t>
      </w:r>
      <w:r>
        <w:rPr>
          <w:rFonts w:ascii="Times New Roman" w:eastAsia="Times New Roman" w:hAnsi="Times New Roman" w:cs="Times New Roman"/>
          <w:b/>
        </w:rPr>
        <w:t xml:space="preserve"> </w:t>
      </w:r>
    </w:p>
    <w:p w14:paraId="71081030" w14:textId="77777777" w:rsidR="00DB5E9A" w:rsidRDefault="00000000">
      <w:pPr>
        <w:spacing w:after="16" w:line="248" w:lineRule="auto"/>
        <w:ind w:left="1475" w:right="643" w:hanging="770"/>
      </w:pPr>
      <w:r>
        <w:rPr>
          <w:rFonts w:ascii="Times New Roman" w:eastAsia="Times New Roman" w:hAnsi="Times New Roman" w:cs="Times New Roman"/>
          <w:b/>
          <w:color w:val="222222"/>
        </w:rPr>
        <w:t>300.4.5</w:t>
      </w:r>
      <w:r>
        <w:rPr>
          <w:rFonts w:ascii="Arial" w:eastAsia="Arial" w:hAnsi="Arial" w:cs="Arial"/>
          <w:b/>
          <w:color w:val="222222"/>
        </w:rPr>
        <w:t xml:space="preserve"> </w:t>
      </w:r>
      <w:r>
        <w:rPr>
          <w:rFonts w:ascii="Times New Roman" w:eastAsia="Times New Roman" w:hAnsi="Times New Roman" w:cs="Times New Roman"/>
          <w:color w:val="222222"/>
          <w:sz w:val="23"/>
        </w:rPr>
        <w:t>Upon the completion of the ten-minute settling time perform the following tests</w:t>
      </w:r>
      <w:r>
        <w:rPr>
          <w:rFonts w:ascii="Times New Roman" w:eastAsia="Times New Roman" w:hAnsi="Times New Roman" w:cs="Times New Roman"/>
          <w:color w:val="222222"/>
        </w:rPr>
        <w:t xml:space="preserve"> </w:t>
      </w:r>
      <w:r>
        <w:rPr>
          <w:rFonts w:ascii="Times New Roman" w:eastAsia="Times New Roman" w:hAnsi="Times New Roman" w:cs="Times New Roman"/>
          <w:color w:val="222222"/>
          <w:sz w:val="23"/>
        </w:rPr>
        <w:t>on fuel samples received from each highway transport truck tank compartment and record the results (vehicles with a common manifold will be considered as a single compartment for sample taking purposes; a composite sample of up to three compartments is acceptable for the API Gravity/Density check):</w:t>
      </w:r>
      <w:r>
        <w:rPr>
          <w:rFonts w:ascii="Times New Roman" w:eastAsia="Times New Roman" w:hAnsi="Times New Roman" w:cs="Times New Roman"/>
          <w:sz w:val="23"/>
        </w:rPr>
        <w:t xml:space="preserve"> </w:t>
      </w:r>
    </w:p>
    <w:p w14:paraId="5D61F50D" w14:textId="77777777" w:rsidR="00DB5E9A" w:rsidRDefault="00000000">
      <w:pPr>
        <w:numPr>
          <w:ilvl w:val="0"/>
          <w:numId w:val="49"/>
        </w:numPr>
        <w:spacing w:after="16" w:line="248" w:lineRule="auto"/>
        <w:ind w:right="319" w:hanging="367"/>
      </w:pPr>
      <w:r>
        <w:rPr>
          <w:rFonts w:ascii="Times New Roman" w:eastAsia="Times New Roman" w:hAnsi="Times New Roman" w:cs="Times New Roman"/>
          <w:color w:val="222222"/>
          <w:sz w:val="23"/>
        </w:rPr>
        <w:t xml:space="preserve">Visual Appearance in White Bucket. </w:t>
      </w:r>
    </w:p>
    <w:p w14:paraId="1202D80E" w14:textId="77777777" w:rsidR="00DB5E9A" w:rsidRDefault="00000000">
      <w:pPr>
        <w:numPr>
          <w:ilvl w:val="0"/>
          <w:numId w:val="49"/>
        </w:numPr>
        <w:spacing w:after="15" w:line="248" w:lineRule="auto"/>
        <w:ind w:right="319" w:hanging="367"/>
      </w:pPr>
      <w:r>
        <w:rPr>
          <w:rFonts w:ascii="Times New Roman" w:eastAsia="Times New Roman" w:hAnsi="Times New Roman" w:cs="Times New Roman"/>
          <w:color w:val="232323"/>
          <w:sz w:val="23"/>
        </w:rPr>
        <w:t>API Gravity/Density, Corrected to 60</w:t>
      </w:r>
      <w:r>
        <w:rPr>
          <w:rFonts w:ascii="Times New Roman" w:eastAsia="Times New Roman" w:hAnsi="Times New Roman" w:cs="Times New Roman"/>
          <w:color w:val="232323"/>
          <w:sz w:val="23"/>
          <w:vertAlign w:val="superscript"/>
        </w:rPr>
        <w:t xml:space="preserve">° </w:t>
      </w:r>
      <w:r>
        <w:rPr>
          <w:rFonts w:ascii="Times New Roman" w:eastAsia="Times New Roman" w:hAnsi="Times New Roman" w:cs="Times New Roman"/>
          <w:color w:val="232323"/>
          <w:sz w:val="23"/>
        </w:rPr>
        <w:t>F (] 5</w:t>
      </w:r>
      <w:r>
        <w:rPr>
          <w:rFonts w:ascii="Times New Roman" w:eastAsia="Times New Roman" w:hAnsi="Times New Roman" w:cs="Times New Roman"/>
          <w:color w:val="232323"/>
          <w:sz w:val="23"/>
          <w:vertAlign w:val="superscript"/>
        </w:rPr>
        <w:t xml:space="preserve">° </w:t>
      </w:r>
      <w:r>
        <w:rPr>
          <w:rFonts w:ascii="Times New Roman" w:eastAsia="Times New Roman" w:hAnsi="Times New Roman" w:cs="Times New Roman"/>
          <w:color w:val="232323"/>
          <w:sz w:val="23"/>
        </w:rPr>
        <w:t>C).</w:t>
      </w:r>
      <w:r>
        <w:rPr>
          <w:rFonts w:ascii="Times New Roman" w:eastAsia="Times New Roman" w:hAnsi="Times New Roman" w:cs="Times New Roman"/>
          <w:color w:val="222222"/>
          <w:sz w:val="23"/>
        </w:rPr>
        <w:t xml:space="preserve"> </w:t>
      </w:r>
    </w:p>
    <w:p w14:paraId="12274CE2" w14:textId="77777777" w:rsidR="00DB5E9A" w:rsidRDefault="00000000">
      <w:pPr>
        <w:numPr>
          <w:ilvl w:val="0"/>
          <w:numId w:val="49"/>
        </w:numPr>
        <w:spacing w:after="15" w:line="248" w:lineRule="auto"/>
        <w:ind w:right="319" w:hanging="367"/>
      </w:pPr>
      <w:r>
        <w:rPr>
          <w:rFonts w:ascii="Times New Roman" w:eastAsia="Times New Roman" w:hAnsi="Times New Roman" w:cs="Times New Roman"/>
          <w:color w:val="232323"/>
          <w:sz w:val="23"/>
        </w:rPr>
        <w:t xml:space="preserve">FSII % of Concentration Test (This test is performed only if the product (Jet-A/A1) being received has already been pre-mixed with Fuel </w:t>
      </w:r>
      <w:r>
        <w:rPr>
          <w:rFonts w:ascii="Times New Roman" w:eastAsia="Times New Roman" w:hAnsi="Times New Roman" w:cs="Times New Roman"/>
          <w:color w:val="222222"/>
          <w:sz w:val="23"/>
        </w:rPr>
        <w:t xml:space="preserve">System </w:t>
      </w:r>
    </w:p>
    <w:p w14:paraId="08BD2BA2" w14:textId="77777777" w:rsidR="00DB5E9A" w:rsidRDefault="00000000">
      <w:pPr>
        <w:spacing w:after="69" w:line="248" w:lineRule="auto"/>
        <w:ind w:left="2515" w:right="501" w:firstLine="5"/>
      </w:pPr>
      <w:r>
        <w:rPr>
          <w:rFonts w:ascii="Times New Roman" w:eastAsia="Times New Roman" w:hAnsi="Times New Roman" w:cs="Times New Roman"/>
          <w:color w:val="222222"/>
          <w:sz w:val="23"/>
        </w:rPr>
        <w:t xml:space="preserve">Icing Inhibitor additive).  The concentration percentage shall be between </w:t>
      </w:r>
      <w:r>
        <w:rPr>
          <w:rFonts w:ascii="Times New Roman" w:eastAsia="Times New Roman" w:hAnsi="Times New Roman" w:cs="Times New Roman"/>
          <w:b/>
          <w:color w:val="222222"/>
        </w:rPr>
        <w:t xml:space="preserve">.1 </w:t>
      </w:r>
      <w:r>
        <w:rPr>
          <w:rFonts w:ascii="Times New Roman" w:eastAsia="Times New Roman" w:hAnsi="Times New Roman" w:cs="Times New Roman"/>
          <w:color w:val="222222"/>
          <w:sz w:val="23"/>
        </w:rPr>
        <w:t xml:space="preserve">% </w:t>
      </w:r>
      <w:r>
        <w:rPr>
          <w:rFonts w:ascii="Times New Roman" w:eastAsia="Times New Roman" w:hAnsi="Times New Roman" w:cs="Times New Roman"/>
          <w:b/>
          <w:color w:val="222222"/>
        </w:rPr>
        <w:t xml:space="preserve">and .15% </w:t>
      </w:r>
      <w:r>
        <w:rPr>
          <w:rFonts w:ascii="Times New Roman" w:eastAsia="Times New Roman" w:hAnsi="Times New Roman" w:cs="Times New Roman"/>
          <w:color w:val="222222"/>
          <w:sz w:val="23"/>
        </w:rPr>
        <w:t xml:space="preserve">measured by an approved refractometer. (Utilizing the B-2 Test Kit or Aviation Labs FSII Test Kit). </w:t>
      </w:r>
    </w:p>
    <w:p w14:paraId="5C3F9BCC" w14:textId="77777777" w:rsidR="00DB5E9A" w:rsidRDefault="00000000">
      <w:pPr>
        <w:spacing w:after="0"/>
        <w:ind w:left="79"/>
      </w:pPr>
      <w:r>
        <w:rPr>
          <w:rFonts w:ascii="Times New Roman" w:eastAsia="Times New Roman" w:hAnsi="Times New Roman" w:cs="Times New Roman"/>
          <w:sz w:val="31"/>
        </w:rPr>
        <w:t xml:space="preserve"> </w:t>
      </w:r>
    </w:p>
    <w:p w14:paraId="0F48D8EC" w14:textId="77777777" w:rsidR="00DB5E9A" w:rsidRDefault="00000000">
      <w:pPr>
        <w:pStyle w:val="Heading7"/>
        <w:spacing w:after="0"/>
        <w:ind w:left="247" w:firstLine="0"/>
        <w:jc w:val="center"/>
      </w:pPr>
      <w:r>
        <w:rPr>
          <w:color w:val="1D1D1D"/>
        </w:rPr>
        <w:t>NOTE</w:t>
      </w:r>
      <w:r>
        <w:rPr>
          <w:color w:val="000000"/>
        </w:rPr>
        <w:t xml:space="preserve"> </w:t>
      </w:r>
    </w:p>
    <w:p w14:paraId="78B69A37" w14:textId="77777777" w:rsidR="00DB5E9A" w:rsidRDefault="00000000">
      <w:pPr>
        <w:spacing w:after="3" w:line="254" w:lineRule="auto"/>
        <w:ind w:left="528" w:right="212" w:hanging="10"/>
        <w:jc w:val="center"/>
      </w:pPr>
      <w:r>
        <w:rPr>
          <w:rFonts w:ascii="Times New Roman" w:eastAsia="Times New Roman" w:hAnsi="Times New Roman" w:cs="Times New Roman"/>
          <w:b/>
          <w:color w:val="1A1A1A"/>
        </w:rPr>
        <w:t xml:space="preserve">Use extreme care and vigilance when performing the Visual Appearance test. Slight traces of water, solids or color may indicate the presence of product mixes or other contaminants that could cause fuel to be off-specification and unacceptable for aircraft use. Any unusual results </w:t>
      </w:r>
      <w:r>
        <w:rPr>
          <w:rFonts w:ascii="Times New Roman" w:eastAsia="Times New Roman" w:hAnsi="Times New Roman" w:cs="Times New Roman"/>
          <w:b/>
          <w:color w:val="171717"/>
        </w:rPr>
        <w:t>must be investigated.</w:t>
      </w:r>
      <w:r>
        <w:rPr>
          <w:rFonts w:ascii="Times New Roman" w:eastAsia="Times New Roman" w:hAnsi="Times New Roman" w:cs="Times New Roman"/>
          <w:b/>
        </w:rPr>
        <w:t xml:space="preserve"> </w:t>
      </w:r>
    </w:p>
    <w:p w14:paraId="104730EF" w14:textId="77777777" w:rsidR="00DB5E9A" w:rsidRDefault="00000000">
      <w:pPr>
        <w:spacing w:after="131"/>
        <w:ind w:left="79"/>
      </w:pPr>
      <w:r>
        <w:rPr>
          <w:rFonts w:ascii="Times New Roman" w:eastAsia="Times New Roman" w:hAnsi="Times New Roman" w:cs="Times New Roman"/>
          <w:b/>
          <w:sz w:val="24"/>
        </w:rPr>
        <w:t xml:space="preserve"> </w:t>
      </w:r>
    </w:p>
    <w:p w14:paraId="162D0B88" w14:textId="77777777" w:rsidR="00DB5E9A" w:rsidRDefault="00000000">
      <w:pPr>
        <w:spacing w:after="16" w:line="248" w:lineRule="auto"/>
        <w:ind w:left="852" w:right="495" w:firstLine="5"/>
      </w:pPr>
      <w:r>
        <w:rPr>
          <w:rFonts w:ascii="Times New Roman" w:eastAsia="Times New Roman" w:hAnsi="Times New Roman" w:cs="Times New Roman"/>
          <w:b/>
          <w:color w:val="222222"/>
        </w:rPr>
        <w:t>300.4.6</w:t>
      </w:r>
      <w:r>
        <w:rPr>
          <w:rFonts w:ascii="Arial" w:eastAsia="Arial" w:hAnsi="Arial" w:cs="Arial"/>
          <w:b/>
          <w:color w:val="222222"/>
        </w:rPr>
        <w:t xml:space="preserve"> </w:t>
      </w:r>
      <w:r>
        <w:rPr>
          <w:rFonts w:ascii="Times New Roman" w:eastAsia="Times New Roman" w:hAnsi="Times New Roman" w:cs="Times New Roman"/>
          <w:color w:val="222222"/>
          <w:sz w:val="23"/>
        </w:rPr>
        <w:t xml:space="preserve">If visual contamination is observed in white bucket, more than one sump sampling may be required to clear it. If contamination remains after approximately five (5) </w:t>
      </w:r>
      <w:proofErr w:type="gramStart"/>
      <w:r>
        <w:rPr>
          <w:rFonts w:ascii="Times New Roman" w:eastAsia="Times New Roman" w:hAnsi="Times New Roman" w:cs="Times New Roman"/>
          <w:color w:val="222222"/>
          <w:sz w:val="23"/>
        </w:rPr>
        <w:t>one gallon</w:t>
      </w:r>
      <w:proofErr w:type="gramEnd"/>
      <w:r>
        <w:rPr>
          <w:rFonts w:ascii="Times New Roman" w:eastAsia="Times New Roman" w:hAnsi="Times New Roman" w:cs="Times New Roman"/>
          <w:color w:val="222222"/>
          <w:sz w:val="23"/>
        </w:rPr>
        <w:t xml:space="preserve"> </w:t>
      </w:r>
      <w:r>
        <w:rPr>
          <w:rFonts w:ascii="Times New Roman" w:eastAsia="Times New Roman" w:hAnsi="Times New Roman" w:cs="Times New Roman"/>
          <w:color w:val="222222"/>
          <w:sz w:val="23"/>
        </w:rPr>
        <w:lastRenderedPageBreak/>
        <w:t>individual samples from any one tank truck compartment, the load must be rejected (prior to rejecting fuel load contact Fuel Quality Control Department). If a load is rejected, affected aircraft operators are to be notified if it is anticipated that such rejections may impact aircraft operations. A representative sample of the rejected product, including supporting documentation, shall be retained in a clean approved container for future reference (retain sample for 45 days). Documentation shall include a copy of the Bill of Lading, truck/trailer number and reason for rejection.</w:t>
      </w:r>
      <w:r>
        <w:rPr>
          <w:rFonts w:ascii="Times New Roman" w:eastAsia="Times New Roman" w:hAnsi="Times New Roman" w:cs="Times New Roman"/>
          <w:color w:val="222222"/>
        </w:rPr>
        <w:t xml:space="preserve"> </w:t>
      </w:r>
    </w:p>
    <w:p w14:paraId="5920178D" w14:textId="77777777" w:rsidR="00DB5E9A" w:rsidRDefault="00000000">
      <w:pPr>
        <w:spacing w:after="162"/>
        <w:ind w:left="79"/>
      </w:pPr>
      <w:r>
        <w:rPr>
          <w:rFonts w:ascii="Times New Roman" w:eastAsia="Times New Roman" w:hAnsi="Times New Roman" w:cs="Times New Roman"/>
          <w:sz w:val="14"/>
        </w:rPr>
        <w:t xml:space="preserve"> </w:t>
      </w:r>
    </w:p>
    <w:p w14:paraId="3F347070" w14:textId="77777777" w:rsidR="00DB5E9A" w:rsidRDefault="00000000">
      <w:pPr>
        <w:spacing w:after="15" w:line="248" w:lineRule="auto"/>
        <w:ind w:left="1536" w:right="608" w:firstLine="2"/>
      </w:pPr>
      <w:r>
        <w:rPr>
          <w:rFonts w:ascii="Times New Roman" w:eastAsia="Times New Roman" w:hAnsi="Times New Roman" w:cs="Times New Roman"/>
          <w:color w:val="242424"/>
          <w:sz w:val="23"/>
        </w:rPr>
        <w:t>If Jet A/A-I fuel is unacceptable and must be rejected if API Gravity/Density, corrected to 60</w:t>
      </w:r>
      <w:r>
        <w:rPr>
          <w:rFonts w:ascii="Times New Roman" w:eastAsia="Times New Roman" w:hAnsi="Times New Roman" w:cs="Times New Roman"/>
          <w:color w:val="242424"/>
          <w:sz w:val="23"/>
          <w:vertAlign w:val="superscript"/>
        </w:rPr>
        <w:t>°</w:t>
      </w:r>
      <w:r>
        <w:rPr>
          <w:rFonts w:ascii="Times New Roman" w:eastAsia="Times New Roman" w:hAnsi="Times New Roman" w:cs="Times New Roman"/>
          <w:color w:val="242424"/>
          <w:sz w:val="23"/>
        </w:rPr>
        <w:t>F (15</w:t>
      </w:r>
      <w:r>
        <w:rPr>
          <w:rFonts w:ascii="Times New Roman" w:eastAsia="Times New Roman" w:hAnsi="Times New Roman" w:cs="Times New Roman"/>
          <w:color w:val="242424"/>
          <w:sz w:val="23"/>
          <w:vertAlign w:val="superscript"/>
        </w:rPr>
        <w:t>°</w:t>
      </w:r>
      <w:r>
        <w:rPr>
          <w:rFonts w:ascii="Times New Roman" w:eastAsia="Times New Roman" w:hAnsi="Times New Roman" w:cs="Times New Roman"/>
          <w:color w:val="242424"/>
          <w:sz w:val="23"/>
        </w:rPr>
        <w:t>C), is not between 37</w:t>
      </w:r>
      <w:r>
        <w:rPr>
          <w:rFonts w:ascii="Times New Roman" w:eastAsia="Times New Roman" w:hAnsi="Times New Roman" w:cs="Times New Roman"/>
          <w:color w:val="242424"/>
          <w:sz w:val="23"/>
          <w:vertAlign w:val="superscript"/>
        </w:rPr>
        <w:t xml:space="preserve">° </w:t>
      </w:r>
      <w:r>
        <w:rPr>
          <w:rFonts w:ascii="Times New Roman" w:eastAsia="Times New Roman" w:hAnsi="Times New Roman" w:cs="Times New Roman"/>
          <w:color w:val="242424"/>
          <w:sz w:val="23"/>
        </w:rPr>
        <w:t xml:space="preserve">and 51 </w:t>
      </w:r>
      <w:r>
        <w:rPr>
          <w:rFonts w:ascii="Times New Roman" w:eastAsia="Times New Roman" w:hAnsi="Times New Roman" w:cs="Times New Roman"/>
          <w:color w:val="242424"/>
          <w:sz w:val="23"/>
          <w:vertAlign w:val="superscript"/>
        </w:rPr>
        <w:t xml:space="preserve">° </w:t>
      </w:r>
      <w:r>
        <w:rPr>
          <w:rFonts w:ascii="Times New Roman" w:eastAsia="Times New Roman" w:hAnsi="Times New Roman" w:cs="Times New Roman"/>
          <w:color w:val="242424"/>
          <w:sz w:val="23"/>
        </w:rPr>
        <w:t>APJ (775-840 Kg/</w:t>
      </w:r>
      <w:proofErr w:type="gramStart"/>
      <w:r>
        <w:rPr>
          <w:rFonts w:ascii="Times New Roman" w:eastAsia="Times New Roman" w:hAnsi="Times New Roman" w:cs="Times New Roman"/>
          <w:color w:val="242424"/>
          <w:sz w:val="23"/>
        </w:rPr>
        <w:t>m')</w:t>
      </w:r>
      <w:proofErr w:type="gramEnd"/>
      <w:r>
        <w:rPr>
          <w:rFonts w:ascii="Times New Roman" w:eastAsia="Times New Roman" w:hAnsi="Times New Roman" w:cs="Times New Roman"/>
          <w:color w:val="242424"/>
          <w:sz w:val="23"/>
        </w:rPr>
        <w:t>. For Avgas receipts, the corrected API Gravity/Density should be between 64</w:t>
      </w:r>
      <w:r>
        <w:rPr>
          <w:rFonts w:ascii="Times New Roman" w:eastAsia="Times New Roman" w:hAnsi="Times New Roman" w:cs="Times New Roman"/>
          <w:color w:val="242424"/>
          <w:sz w:val="23"/>
          <w:vertAlign w:val="superscript"/>
        </w:rPr>
        <w:t xml:space="preserve">° </w:t>
      </w:r>
      <w:r>
        <w:rPr>
          <w:rFonts w:ascii="Times New Roman" w:eastAsia="Times New Roman" w:hAnsi="Times New Roman" w:cs="Times New Roman"/>
          <w:color w:val="242424"/>
          <w:sz w:val="23"/>
        </w:rPr>
        <w:t>and 75</w:t>
      </w:r>
      <w:r>
        <w:rPr>
          <w:rFonts w:ascii="Times New Roman" w:eastAsia="Times New Roman" w:hAnsi="Times New Roman" w:cs="Times New Roman"/>
          <w:color w:val="242424"/>
          <w:sz w:val="23"/>
          <w:vertAlign w:val="superscript"/>
        </w:rPr>
        <w:t xml:space="preserve">° </w:t>
      </w:r>
      <w:r>
        <w:rPr>
          <w:rFonts w:ascii="Times New Roman" w:eastAsia="Times New Roman" w:hAnsi="Times New Roman" w:cs="Times New Roman"/>
          <w:color w:val="242424"/>
          <w:sz w:val="23"/>
        </w:rPr>
        <w:t xml:space="preserve">API (685-723 Kg/m'). Discontinue fuel transfer or receipt and initiate an immediate investigation to dete1mine if there is fuel contamination or a specification problem if there is a change of more than I </w:t>
      </w:r>
      <w:r>
        <w:rPr>
          <w:rFonts w:ascii="Times New Roman" w:eastAsia="Times New Roman" w:hAnsi="Times New Roman" w:cs="Times New Roman"/>
          <w:color w:val="242424"/>
          <w:sz w:val="23"/>
          <w:vertAlign w:val="superscript"/>
        </w:rPr>
        <w:t xml:space="preserve">O </w:t>
      </w:r>
      <w:r>
        <w:rPr>
          <w:rFonts w:ascii="Times New Roman" w:eastAsia="Times New Roman" w:hAnsi="Times New Roman" w:cs="Times New Roman"/>
          <w:color w:val="242424"/>
          <w:sz w:val="23"/>
        </w:rPr>
        <w:t>API (3 Kg/m') from source as shown on shipping document.</w:t>
      </w:r>
      <w:r>
        <w:rPr>
          <w:rFonts w:ascii="Times New Roman" w:eastAsia="Times New Roman" w:hAnsi="Times New Roman" w:cs="Times New Roman"/>
          <w:sz w:val="23"/>
        </w:rPr>
        <w:t xml:space="preserve"> </w:t>
      </w:r>
    </w:p>
    <w:p w14:paraId="59CA47F6" w14:textId="77777777" w:rsidR="00DB5E9A" w:rsidRDefault="00000000">
      <w:pPr>
        <w:spacing w:after="646"/>
        <w:ind w:left="79"/>
      </w:pPr>
      <w:r>
        <w:rPr>
          <w:rFonts w:ascii="Times New Roman" w:eastAsia="Times New Roman" w:hAnsi="Times New Roman" w:cs="Times New Roman"/>
        </w:rPr>
        <w:t xml:space="preserve"> </w:t>
      </w:r>
    </w:p>
    <w:p w14:paraId="403788F3" w14:textId="77777777" w:rsidR="00DB5E9A" w:rsidRDefault="00000000">
      <w:pPr>
        <w:tabs>
          <w:tab w:val="center" w:pos="1286"/>
          <w:tab w:val="center" w:pos="2143"/>
          <w:tab w:val="center" w:pos="2863"/>
          <w:tab w:val="center" w:pos="3583"/>
          <w:tab w:val="center" w:pos="4774"/>
          <w:tab w:val="center" w:pos="5743"/>
          <w:tab w:val="center" w:pos="6463"/>
          <w:tab w:val="center" w:pos="7183"/>
          <w:tab w:val="center" w:pos="8619"/>
        </w:tabs>
        <w:spacing w:after="0" w:line="265" w:lineRule="auto"/>
      </w:pPr>
      <w:r>
        <w:tab/>
      </w:r>
      <w:r>
        <w:rPr>
          <w:rFonts w:ascii="Times New Roman" w:eastAsia="Times New Roman" w:hAnsi="Times New Roman" w:cs="Times New Roman"/>
          <w:color w:val="353535"/>
          <w:sz w:val="18"/>
        </w:rPr>
        <w:t xml:space="preserve">November 2025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Cambria" w:eastAsia="Cambria" w:hAnsi="Cambria" w:cs="Cambria"/>
          <w:sz w:val="48"/>
        </w:rPr>
        <w:t xml:space="preserve"> </w:t>
      </w:r>
      <w:r>
        <w:rPr>
          <w:rFonts w:ascii="Cambria" w:eastAsia="Cambria" w:hAnsi="Cambria" w:cs="Cambria"/>
          <w:sz w:val="20"/>
        </w:rPr>
        <w:t>67</w:t>
      </w:r>
      <w:r>
        <w:rPr>
          <w:rFonts w:ascii="Cambria" w:eastAsia="Cambria" w:hAnsi="Cambria" w:cs="Cambria"/>
          <w:sz w:val="48"/>
        </w:rPr>
        <w:t xml:space="preserve"> </w:t>
      </w:r>
      <w:r>
        <w:rPr>
          <w:rFonts w:ascii="Cambria" w:eastAsia="Cambria" w:hAnsi="Cambria" w:cs="Cambria"/>
          <w:sz w:val="48"/>
        </w:rPr>
        <w:tab/>
        <w:t xml:space="preserve"> </w:t>
      </w:r>
      <w:r>
        <w:rPr>
          <w:rFonts w:ascii="Cambria" w:eastAsia="Cambria" w:hAnsi="Cambria" w:cs="Cambria"/>
          <w:sz w:val="48"/>
        </w:rPr>
        <w:tab/>
        <w:t xml:space="preserve"> </w:t>
      </w:r>
      <w:r>
        <w:rPr>
          <w:rFonts w:ascii="Cambria" w:eastAsia="Cambria" w:hAnsi="Cambria" w:cs="Cambria"/>
          <w:sz w:val="48"/>
        </w:rPr>
        <w:tab/>
        <w:t xml:space="preserve"> </w:t>
      </w:r>
      <w:r>
        <w:rPr>
          <w:rFonts w:ascii="Cambria" w:eastAsia="Cambria" w:hAnsi="Cambria" w:cs="Cambria"/>
          <w:sz w:val="48"/>
        </w:rPr>
        <w:tab/>
      </w:r>
      <w:r>
        <w:rPr>
          <w:rFonts w:ascii="Times New Roman" w:eastAsia="Times New Roman" w:hAnsi="Times New Roman" w:cs="Times New Roman"/>
          <w:color w:val="3A3A3A"/>
          <w:sz w:val="18"/>
        </w:rPr>
        <w:t>© 2024 FSM Group</w:t>
      </w:r>
      <w:r>
        <w:rPr>
          <w:rFonts w:ascii="Cambria" w:eastAsia="Cambria" w:hAnsi="Cambria" w:cs="Cambria"/>
          <w:sz w:val="48"/>
        </w:rPr>
        <w:t xml:space="preserve"> </w:t>
      </w:r>
    </w:p>
    <w:p w14:paraId="2D8DB14A" w14:textId="77777777" w:rsidR="00DB5E9A" w:rsidRDefault="00000000">
      <w:pPr>
        <w:spacing w:after="64" w:line="256" w:lineRule="auto"/>
        <w:ind w:left="626" w:right="265" w:hanging="10"/>
        <w:jc w:val="center"/>
      </w:pPr>
      <w:r>
        <w:rPr>
          <w:rFonts w:ascii="Times New Roman" w:eastAsia="Times New Roman" w:hAnsi="Times New Roman" w:cs="Times New Roman"/>
          <w:color w:val="383838"/>
          <w:sz w:val="18"/>
        </w:rPr>
        <w:t>Printed Copies are for Reference Only</w:t>
      </w:r>
      <w:r>
        <w:rPr>
          <w:rFonts w:ascii="Times New Roman" w:eastAsia="Times New Roman" w:hAnsi="Times New Roman" w:cs="Times New Roman"/>
          <w:sz w:val="18"/>
        </w:rPr>
        <w:t xml:space="preserve"> </w:t>
      </w:r>
    </w:p>
    <w:p w14:paraId="2FD723A6" w14:textId="77777777" w:rsidR="00DB5E9A" w:rsidRDefault="00000000">
      <w:pPr>
        <w:spacing w:after="12" w:line="248" w:lineRule="auto"/>
        <w:ind w:left="773" w:right="14"/>
      </w:pPr>
      <w:r>
        <w:rPr>
          <w:rFonts w:ascii="Times New Roman" w:eastAsia="Times New Roman" w:hAnsi="Times New Roman" w:cs="Times New Roman"/>
          <w:b/>
          <w:color w:val="121514"/>
        </w:rPr>
        <w:t>300.4.7</w:t>
      </w:r>
      <w:r>
        <w:rPr>
          <w:rFonts w:ascii="Arial" w:eastAsia="Arial" w:hAnsi="Arial" w:cs="Arial"/>
          <w:b/>
          <w:color w:val="121514"/>
        </w:rPr>
        <w:t xml:space="preserve"> </w:t>
      </w:r>
      <w:r>
        <w:rPr>
          <w:rFonts w:ascii="Times New Roman" w:eastAsia="Times New Roman" w:hAnsi="Times New Roman" w:cs="Times New Roman"/>
          <w:color w:val="121514"/>
          <w:sz w:val="23"/>
        </w:rPr>
        <w:t>Begin off- loading fuel, monitor and record the following:</w:t>
      </w:r>
      <w:r>
        <w:rPr>
          <w:rFonts w:ascii="Times New Roman" w:eastAsia="Times New Roman" w:hAnsi="Times New Roman" w:cs="Times New Roman"/>
          <w:color w:val="121514"/>
        </w:rPr>
        <w:t xml:space="preserve"> </w:t>
      </w:r>
    </w:p>
    <w:p w14:paraId="6B7F60E2" w14:textId="77777777" w:rsidR="00DB5E9A" w:rsidRDefault="00000000">
      <w:pPr>
        <w:numPr>
          <w:ilvl w:val="0"/>
          <w:numId w:val="50"/>
        </w:numPr>
        <w:spacing w:after="0" w:line="242" w:lineRule="auto"/>
        <w:ind w:right="244" w:hanging="362"/>
      </w:pPr>
      <w:r>
        <w:rPr>
          <w:rFonts w:ascii="Times New Roman" w:eastAsia="Times New Roman" w:hAnsi="Times New Roman" w:cs="Times New Roman"/>
          <w:color w:val="121514"/>
          <w:sz w:val="23"/>
        </w:rPr>
        <w:t xml:space="preserve">For Jet A/A-1 fuel, perform color membrane/particulate filtration and free water tests on the </w:t>
      </w:r>
      <w:r>
        <w:rPr>
          <w:rFonts w:ascii="Times New Roman" w:eastAsia="Times New Roman" w:hAnsi="Times New Roman" w:cs="Times New Roman"/>
          <w:b/>
          <w:color w:val="121514"/>
        </w:rPr>
        <w:t xml:space="preserve">first </w:t>
      </w:r>
      <w:r>
        <w:rPr>
          <w:rFonts w:ascii="Times New Roman" w:eastAsia="Times New Roman" w:hAnsi="Times New Roman" w:cs="Times New Roman"/>
          <w:color w:val="121514"/>
          <w:sz w:val="23"/>
        </w:rPr>
        <w:t>load and/or</w:t>
      </w:r>
      <w:r>
        <w:rPr>
          <w:rFonts w:ascii="Arial" w:eastAsia="Arial" w:hAnsi="Arial" w:cs="Arial"/>
          <w:color w:val="121514"/>
          <w:sz w:val="23"/>
        </w:rPr>
        <w:t xml:space="preserve"> </w:t>
      </w:r>
      <w:r>
        <w:rPr>
          <w:rFonts w:ascii="Times New Roman" w:eastAsia="Times New Roman" w:hAnsi="Times New Roman" w:cs="Times New Roman"/>
          <w:color w:val="121514"/>
          <w:sz w:val="23"/>
        </w:rPr>
        <w:t>batch/tank received from each supplier each day (downstream of filtration).</w:t>
      </w:r>
      <w:r>
        <w:rPr>
          <w:rFonts w:ascii="Times New Roman" w:eastAsia="Times New Roman" w:hAnsi="Times New Roman" w:cs="Times New Roman"/>
          <w:color w:val="121514"/>
        </w:rPr>
        <w:t xml:space="preserve"> </w:t>
      </w:r>
    </w:p>
    <w:p w14:paraId="10B4A62E" w14:textId="77777777" w:rsidR="00DB5E9A" w:rsidRDefault="00000000">
      <w:pPr>
        <w:numPr>
          <w:ilvl w:val="0"/>
          <w:numId w:val="50"/>
        </w:numPr>
        <w:spacing w:after="4" w:line="248" w:lineRule="auto"/>
        <w:ind w:right="244" w:hanging="362"/>
      </w:pPr>
      <w:r>
        <w:rPr>
          <w:rFonts w:ascii="Times New Roman" w:eastAsia="Times New Roman" w:hAnsi="Times New Roman" w:cs="Times New Roman"/>
          <w:color w:val="121412"/>
          <w:sz w:val="23"/>
        </w:rPr>
        <w:t>Differential pressure of receiving filter</w:t>
      </w:r>
      <w:r>
        <w:rPr>
          <w:rFonts w:ascii="Times New Roman" w:eastAsia="Times New Roman" w:hAnsi="Times New Roman" w:cs="Times New Roman"/>
          <w:color w:val="121514"/>
        </w:rPr>
        <w:t xml:space="preserve"> </w:t>
      </w:r>
    </w:p>
    <w:p w14:paraId="7D57F1B9" w14:textId="77777777" w:rsidR="00DB5E9A" w:rsidRDefault="00000000">
      <w:pPr>
        <w:numPr>
          <w:ilvl w:val="0"/>
          <w:numId w:val="50"/>
        </w:numPr>
        <w:spacing w:after="15" w:line="248" w:lineRule="auto"/>
        <w:ind w:right="244" w:hanging="362"/>
      </w:pPr>
      <w:r>
        <w:rPr>
          <w:rFonts w:ascii="Times New Roman" w:eastAsia="Times New Roman" w:hAnsi="Times New Roman" w:cs="Times New Roman"/>
          <w:color w:val="131614"/>
          <w:sz w:val="23"/>
        </w:rPr>
        <w:t>Check system for leaks</w:t>
      </w:r>
      <w:r>
        <w:rPr>
          <w:rFonts w:ascii="Times New Roman" w:eastAsia="Times New Roman" w:hAnsi="Times New Roman" w:cs="Times New Roman"/>
          <w:color w:val="121514"/>
        </w:rPr>
        <w:t xml:space="preserve"> </w:t>
      </w:r>
    </w:p>
    <w:p w14:paraId="31E13D32" w14:textId="77777777" w:rsidR="00DB5E9A" w:rsidRDefault="00000000">
      <w:pPr>
        <w:numPr>
          <w:ilvl w:val="0"/>
          <w:numId w:val="50"/>
        </w:numPr>
        <w:spacing w:after="15" w:line="248" w:lineRule="auto"/>
        <w:ind w:right="244" w:hanging="362"/>
      </w:pPr>
      <w:r>
        <w:rPr>
          <w:rFonts w:ascii="Times New Roman" w:eastAsia="Times New Roman" w:hAnsi="Times New Roman" w:cs="Times New Roman"/>
          <w:color w:val="101211"/>
          <w:sz w:val="23"/>
        </w:rPr>
        <w:t>Monitor tank level</w:t>
      </w:r>
      <w:r>
        <w:rPr>
          <w:rFonts w:ascii="Times New Roman" w:eastAsia="Times New Roman" w:hAnsi="Times New Roman" w:cs="Times New Roman"/>
          <w:color w:val="121514"/>
        </w:rPr>
        <w:t xml:space="preserve"> </w:t>
      </w:r>
    </w:p>
    <w:p w14:paraId="28F56BBA" w14:textId="77777777" w:rsidR="00DB5E9A" w:rsidRDefault="00000000">
      <w:pPr>
        <w:spacing w:after="0"/>
      </w:pPr>
      <w:r>
        <w:rPr>
          <w:rFonts w:ascii="Times New Roman" w:eastAsia="Times New Roman" w:hAnsi="Times New Roman" w:cs="Times New Roman"/>
          <w:sz w:val="20"/>
        </w:rPr>
        <w:t xml:space="preserve"> </w:t>
      </w:r>
    </w:p>
    <w:p w14:paraId="6A3279C3" w14:textId="77777777" w:rsidR="00DB5E9A" w:rsidRDefault="00000000">
      <w:pPr>
        <w:spacing w:after="0"/>
      </w:pPr>
      <w:r>
        <w:rPr>
          <w:rFonts w:ascii="Times New Roman" w:eastAsia="Times New Roman" w:hAnsi="Times New Roman" w:cs="Times New Roman"/>
          <w:sz w:val="21"/>
        </w:rPr>
        <w:t xml:space="preserve"> </w:t>
      </w:r>
    </w:p>
    <w:p w14:paraId="2D761AB6" w14:textId="77777777" w:rsidR="00DB5E9A" w:rsidRDefault="00000000">
      <w:pPr>
        <w:spacing w:after="0"/>
        <w:ind w:right="618"/>
        <w:jc w:val="center"/>
      </w:pPr>
      <w:r>
        <w:rPr>
          <w:rFonts w:ascii="Times New Roman" w:eastAsia="Times New Roman" w:hAnsi="Times New Roman" w:cs="Times New Roman"/>
          <w:b/>
          <w:color w:val="121313"/>
        </w:rPr>
        <w:t>CAUTION</w:t>
      </w:r>
      <w:r>
        <w:rPr>
          <w:rFonts w:ascii="Times New Roman" w:eastAsia="Times New Roman" w:hAnsi="Times New Roman" w:cs="Times New Roman"/>
          <w:b/>
        </w:rPr>
        <w:t xml:space="preserve"> </w:t>
      </w:r>
    </w:p>
    <w:p w14:paraId="26EB8F09" w14:textId="77777777" w:rsidR="00DB5E9A" w:rsidRDefault="00000000">
      <w:pPr>
        <w:spacing w:after="5" w:line="250" w:lineRule="auto"/>
        <w:ind w:left="177" w:right="740"/>
        <w:jc w:val="center"/>
      </w:pPr>
      <w:r>
        <w:rPr>
          <w:rFonts w:ascii="Times New Roman" w:eastAsia="Times New Roman" w:hAnsi="Times New Roman" w:cs="Times New Roman"/>
          <w:b/>
          <w:color w:val="0F1110"/>
        </w:rPr>
        <w:t>Do not leave the fuel facility unattended anytime during a product receipt or transfer.</w:t>
      </w:r>
      <w:r>
        <w:rPr>
          <w:rFonts w:ascii="Times New Roman" w:eastAsia="Times New Roman" w:hAnsi="Times New Roman" w:cs="Times New Roman"/>
          <w:b/>
        </w:rPr>
        <w:t xml:space="preserve"> </w:t>
      </w:r>
      <w:r>
        <w:rPr>
          <w:rFonts w:ascii="Times New Roman" w:eastAsia="Times New Roman" w:hAnsi="Times New Roman" w:cs="Times New Roman"/>
          <w:b/>
          <w:color w:val="0F1110"/>
        </w:rPr>
        <w:t>Fuel facility personnel must be present during. all receipts.</w:t>
      </w:r>
      <w:r>
        <w:rPr>
          <w:rFonts w:ascii="Times New Roman" w:eastAsia="Times New Roman" w:hAnsi="Times New Roman" w:cs="Times New Roman"/>
          <w:b/>
        </w:rPr>
        <w:t xml:space="preserve"> </w:t>
      </w:r>
    </w:p>
    <w:p w14:paraId="35DB1AB8" w14:textId="77777777" w:rsidR="00DB5E9A" w:rsidRDefault="00000000">
      <w:pPr>
        <w:spacing w:after="115"/>
      </w:pPr>
      <w:r>
        <w:rPr>
          <w:rFonts w:ascii="Times New Roman" w:eastAsia="Times New Roman" w:hAnsi="Times New Roman" w:cs="Times New Roman"/>
          <w:b/>
          <w:sz w:val="24"/>
        </w:rPr>
        <w:t xml:space="preserve"> </w:t>
      </w:r>
    </w:p>
    <w:p w14:paraId="319CE581" w14:textId="77777777" w:rsidR="00DB5E9A" w:rsidRDefault="00000000">
      <w:pPr>
        <w:spacing w:after="13" w:line="248" w:lineRule="auto"/>
        <w:ind w:left="898" w:right="111" w:firstLine="9"/>
      </w:pPr>
      <w:r>
        <w:rPr>
          <w:rFonts w:ascii="Times New Roman" w:eastAsia="Times New Roman" w:hAnsi="Times New Roman" w:cs="Times New Roman"/>
          <w:b/>
          <w:color w:val="111312"/>
        </w:rPr>
        <w:t>300.4.8</w:t>
      </w:r>
      <w:r>
        <w:rPr>
          <w:rFonts w:ascii="Arial" w:eastAsia="Arial" w:hAnsi="Arial" w:cs="Arial"/>
          <w:b/>
          <w:color w:val="111312"/>
        </w:rPr>
        <w:t xml:space="preserve"> </w:t>
      </w:r>
      <w:r>
        <w:rPr>
          <w:rFonts w:ascii="Times New Roman" w:eastAsia="Times New Roman" w:hAnsi="Times New Roman" w:cs="Times New Roman"/>
          <w:color w:val="111312"/>
          <w:sz w:val="23"/>
        </w:rPr>
        <w:t>Upon completion of product receipt, perform the following:</w:t>
      </w:r>
      <w:r>
        <w:rPr>
          <w:rFonts w:ascii="Times New Roman" w:eastAsia="Times New Roman" w:hAnsi="Times New Roman" w:cs="Times New Roman"/>
          <w:color w:val="111312"/>
        </w:rPr>
        <w:t xml:space="preserve"> </w:t>
      </w:r>
    </w:p>
    <w:p w14:paraId="6B1D457A" w14:textId="77777777" w:rsidR="00DB5E9A" w:rsidRDefault="00000000">
      <w:pPr>
        <w:numPr>
          <w:ilvl w:val="0"/>
          <w:numId w:val="51"/>
        </w:numPr>
        <w:spacing w:after="15" w:line="248" w:lineRule="auto"/>
        <w:ind w:left="2481" w:right="299" w:hanging="362"/>
      </w:pPr>
      <w:r>
        <w:rPr>
          <w:rFonts w:ascii="Times New Roman" w:eastAsia="Times New Roman" w:hAnsi="Times New Roman" w:cs="Times New Roman"/>
          <w:color w:val="111212"/>
          <w:sz w:val="23"/>
        </w:rPr>
        <w:t>Close receiving tank inlet valve and return all other valves to the proper</w:t>
      </w:r>
      <w:r>
        <w:rPr>
          <w:rFonts w:ascii="Times New Roman" w:eastAsia="Times New Roman" w:hAnsi="Times New Roman" w:cs="Times New Roman"/>
          <w:color w:val="121312"/>
          <w:sz w:val="23"/>
        </w:rPr>
        <w:t xml:space="preserve"> position.</w:t>
      </w:r>
      <w:r>
        <w:rPr>
          <w:rFonts w:ascii="Times New Roman" w:eastAsia="Times New Roman" w:hAnsi="Times New Roman" w:cs="Times New Roman"/>
          <w:color w:val="111212"/>
          <w:sz w:val="23"/>
        </w:rPr>
        <w:t xml:space="preserve"> </w:t>
      </w:r>
    </w:p>
    <w:p w14:paraId="5CFF3B53" w14:textId="77777777" w:rsidR="00DB5E9A" w:rsidRDefault="00000000">
      <w:pPr>
        <w:numPr>
          <w:ilvl w:val="0"/>
          <w:numId w:val="51"/>
        </w:numPr>
        <w:spacing w:after="15" w:line="248" w:lineRule="auto"/>
        <w:ind w:left="2481" w:right="299" w:hanging="362"/>
      </w:pPr>
      <w:r>
        <w:rPr>
          <w:rFonts w:ascii="Times New Roman" w:eastAsia="Times New Roman" w:hAnsi="Times New Roman" w:cs="Times New Roman"/>
          <w:color w:val="111212"/>
          <w:sz w:val="23"/>
        </w:rPr>
        <w:t xml:space="preserve">Disconnect and stow hose. </w:t>
      </w:r>
    </w:p>
    <w:p w14:paraId="4693CF78" w14:textId="77777777" w:rsidR="00DB5E9A" w:rsidRDefault="00000000">
      <w:pPr>
        <w:numPr>
          <w:ilvl w:val="0"/>
          <w:numId w:val="51"/>
        </w:numPr>
        <w:spacing w:after="13" w:line="248" w:lineRule="auto"/>
        <w:ind w:left="2481" w:right="299" w:hanging="362"/>
      </w:pPr>
      <w:r>
        <w:rPr>
          <w:rFonts w:ascii="Times New Roman" w:eastAsia="Times New Roman" w:hAnsi="Times New Roman" w:cs="Times New Roman"/>
          <w:color w:val="111312"/>
          <w:sz w:val="23"/>
        </w:rPr>
        <w:t>Disconnect ground/bond cable.</w:t>
      </w:r>
      <w:r>
        <w:rPr>
          <w:rFonts w:ascii="Times New Roman" w:eastAsia="Times New Roman" w:hAnsi="Times New Roman" w:cs="Times New Roman"/>
          <w:color w:val="111212"/>
          <w:sz w:val="23"/>
        </w:rPr>
        <w:t xml:space="preserve"> </w:t>
      </w:r>
    </w:p>
    <w:p w14:paraId="2F8B1326" w14:textId="77777777" w:rsidR="00DB5E9A" w:rsidRDefault="00000000">
      <w:pPr>
        <w:numPr>
          <w:ilvl w:val="0"/>
          <w:numId w:val="51"/>
        </w:numPr>
        <w:spacing w:after="12" w:line="248" w:lineRule="auto"/>
        <w:ind w:left="2481" w:right="299" w:hanging="362"/>
      </w:pPr>
      <w:r>
        <w:rPr>
          <w:rFonts w:ascii="Times New Roman" w:eastAsia="Times New Roman" w:hAnsi="Times New Roman" w:cs="Times New Roman"/>
          <w:color w:val="121313"/>
          <w:sz w:val="23"/>
        </w:rPr>
        <w:t>Gauge receiving tank and record volume.</w:t>
      </w:r>
      <w:r>
        <w:rPr>
          <w:rFonts w:ascii="Times New Roman" w:eastAsia="Times New Roman" w:hAnsi="Times New Roman" w:cs="Times New Roman"/>
          <w:color w:val="111212"/>
          <w:sz w:val="23"/>
        </w:rPr>
        <w:t xml:space="preserve"> </w:t>
      </w:r>
    </w:p>
    <w:p w14:paraId="056A6982" w14:textId="77777777" w:rsidR="00DB5E9A" w:rsidRDefault="00000000">
      <w:pPr>
        <w:numPr>
          <w:ilvl w:val="0"/>
          <w:numId w:val="51"/>
        </w:numPr>
        <w:spacing w:after="8" w:line="237" w:lineRule="auto"/>
        <w:ind w:left="2481" w:right="299" w:hanging="362"/>
      </w:pPr>
      <w:r>
        <w:rPr>
          <w:rFonts w:ascii="Times New Roman" w:eastAsia="Times New Roman" w:hAnsi="Times New Roman" w:cs="Times New Roman"/>
          <w:color w:val="121414"/>
          <w:sz w:val="23"/>
        </w:rPr>
        <w:t>Perform the following checks and record results after allowing for settling time.</w:t>
      </w:r>
      <w:r>
        <w:rPr>
          <w:rFonts w:ascii="Times New Roman" w:eastAsia="Times New Roman" w:hAnsi="Times New Roman" w:cs="Times New Roman"/>
          <w:color w:val="111212"/>
          <w:sz w:val="23"/>
        </w:rPr>
        <w:t xml:space="preserve"> </w:t>
      </w:r>
    </w:p>
    <w:p w14:paraId="5E5E4564" w14:textId="77777777" w:rsidR="00DB5E9A" w:rsidRDefault="00000000">
      <w:pPr>
        <w:numPr>
          <w:ilvl w:val="1"/>
          <w:numId w:val="51"/>
        </w:numPr>
        <w:spacing w:after="4" w:line="248" w:lineRule="auto"/>
        <w:ind w:right="104" w:hanging="331"/>
      </w:pPr>
      <w:r>
        <w:rPr>
          <w:rFonts w:ascii="Times New Roman" w:eastAsia="Times New Roman" w:hAnsi="Times New Roman" w:cs="Times New Roman"/>
          <w:color w:val="121412"/>
          <w:sz w:val="23"/>
        </w:rPr>
        <w:t xml:space="preserve">Sump receiving filter and </w:t>
      </w:r>
      <w:proofErr w:type="gramStart"/>
      <w:r>
        <w:rPr>
          <w:rFonts w:ascii="Times New Roman" w:eastAsia="Times New Roman" w:hAnsi="Times New Roman" w:cs="Times New Roman"/>
          <w:color w:val="121412"/>
          <w:sz w:val="23"/>
        </w:rPr>
        <w:t>perform</w:t>
      </w:r>
      <w:proofErr w:type="gramEnd"/>
      <w:r>
        <w:rPr>
          <w:rFonts w:ascii="Times New Roman" w:eastAsia="Times New Roman" w:hAnsi="Times New Roman" w:cs="Times New Roman"/>
          <w:color w:val="121412"/>
          <w:sz w:val="23"/>
        </w:rPr>
        <w:t xml:space="preserve"> White Bucket Test.</w:t>
      </w:r>
      <w:r>
        <w:rPr>
          <w:rFonts w:ascii="Times New Roman" w:eastAsia="Times New Roman" w:hAnsi="Times New Roman" w:cs="Times New Roman"/>
          <w:sz w:val="23"/>
        </w:rPr>
        <w:t xml:space="preserve"> </w:t>
      </w:r>
    </w:p>
    <w:p w14:paraId="6198EAC3" w14:textId="77777777" w:rsidR="00DB5E9A" w:rsidRDefault="00000000">
      <w:pPr>
        <w:spacing w:after="5" w:line="248" w:lineRule="auto"/>
        <w:ind w:left="2821" w:right="797" w:hanging="5"/>
        <w:jc w:val="both"/>
      </w:pPr>
      <w:r>
        <w:rPr>
          <w:rFonts w:ascii="Times New Roman" w:eastAsia="Times New Roman" w:hAnsi="Times New Roman" w:cs="Times New Roman"/>
          <w:color w:val="121413"/>
          <w:sz w:val="23"/>
        </w:rPr>
        <w:lastRenderedPageBreak/>
        <w:t>(</w:t>
      </w:r>
      <w:proofErr w:type="spellStart"/>
      <w:r>
        <w:rPr>
          <w:rFonts w:ascii="Times New Roman" w:eastAsia="Times New Roman" w:hAnsi="Times New Roman" w:cs="Times New Roman"/>
          <w:color w:val="121413"/>
          <w:sz w:val="23"/>
        </w:rPr>
        <w:t>Sumping</w:t>
      </w:r>
      <w:proofErr w:type="spellEnd"/>
      <w:r>
        <w:rPr>
          <w:rFonts w:ascii="Times New Roman" w:eastAsia="Times New Roman" w:hAnsi="Times New Roman" w:cs="Times New Roman"/>
          <w:color w:val="121413"/>
          <w:sz w:val="23"/>
        </w:rPr>
        <w:t xml:space="preserve"> each receiving filter vessel after each receipt will assist the facility operator in identifying a particular delivery of product, which may have contained unacceptable levels of water prior to off-loading, but which were undetectable during initial visual receiving checks.)</w:t>
      </w:r>
      <w:r>
        <w:rPr>
          <w:rFonts w:ascii="Times New Roman" w:eastAsia="Times New Roman" w:hAnsi="Times New Roman" w:cs="Times New Roman"/>
          <w:sz w:val="23"/>
        </w:rPr>
        <w:t xml:space="preserve"> </w:t>
      </w:r>
    </w:p>
    <w:p w14:paraId="42732816" w14:textId="77777777" w:rsidR="00DB5E9A" w:rsidRDefault="00000000">
      <w:pPr>
        <w:spacing w:after="0"/>
      </w:pPr>
      <w:r>
        <w:rPr>
          <w:rFonts w:ascii="Times New Roman" w:eastAsia="Times New Roman" w:hAnsi="Times New Roman" w:cs="Times New Roman"/>
        </w:rPr>
        <w:t xml:space="preserve"> </w:t>
      </w:r>
    </w:p>
    <w:p w14:paraId="56D5A763" w14:textId="77777777" w:rsidR="00DB5E9A" w:rsidRDefault="00000000">
      <w:pPr>
        <w:numPr>
          <w:ilvl w:val="1"/>
          <w:numId w:val="51"/>
        </w:numPr>
        <w:spacing w:after="13" w:line="248" w:lineRule="auto"/>
        <w:ind w:right="104" w:hanging="331"/>
      </w:pPr>
      <w:r>
        <w:rPr>
          <w:rFonts w:ascii="Times New Roman" w:eastAsia="Times New Roman" w:hAnsi="Times New Roman" w:cs="Times New Roman"/>
          <w:color w:val="111312"/>
          <w:sz w:val="23"/>
        </w:rPr>
        <w:t xml:space="preserve">Sump receiving tank and </w:t>
      </w:r>
      <w:proofErr w:type="gramStart"/>
      <w:r>
        <w:rPr>
          <w:rFonts w:ascii="Times New Roman" w:eastAsia="Times New Roman" w:hAnsi="Times New Roman" w:cs="Times New Roman"/>
          <w:color w:val="111312"/>
          <w:sz w:val="23"/>
        </w:rPr>
        <w:t>perform</w:t>
      </w:r>
      <w:proofErr w:type="gramEnd"/>
      <w:r>
        <w:rPr>
          <w:rFonts w:ascii="Times New Roman" w:eastAsia="Times New Roman" w:hAnsi="Times New Roman" w:cs="Times New Roman"/>
          <w:color w:val="111312"/>
          <w:sz w:val="23"/>
        </w:rPr>
        <w:t xml:space="preserve"> White Bucket Test.</w:t>
      </w:r>
      <w:r>
        <w:rPr>
          <w:rFonts w:ascii="Times New Roman" w:eastAsia="Times New Roman" w:hAnsi="Times New Roman" w:cs="Times New Roman"/>
          <w:sz w:val="23"/>
        </w:rPr>
        <w:t xml:space="preserve"> </w:t>
      </w:r>
    </w:p>
    <w:p w14:paraId="5D83612C" w14:textId="77777777" w:rsidR="00DB5E9A" w:rsidRDefault="00000000">
      <w:pPr>
        <w:spacing w:after="5" w:line="247" w:lineRule="auto"/>
        <w:ind w:left="2826" w:right="919" w:firstLine="7"/>
        <w:jc w:val="both"/>
      </w:pPr>
      <w:r>
        <w:rPr>
          <w:rFonts w:ascii="Times New Roman" w:eastAsia="Times New Roman" w:hAnsi="Times New Roman" w:cs="Times New Roman"/>
          <w:color w:val="111312"/>
          <w:sz w:val="23"/>
        </w:rPr>
        <w:t xml:space="preserve">(A minimum of 1 hour between the end of transport truck receiving and storage tank </w:t>
      </w:r>
      <w:proofErr w:type="spellStart"/>
      <w:r>
        <w:rPr>
          <w:rFonts w:ascii="Times New Roman" w:eastAsia="Times New Roman" w:hAnsi="Times New Roman" w:cs="Times New Roman"/>
          <w:color w:val="111312"/>
          <w:sz w:val="23"/>
        </w:rPr>
        <w:t>sumping</w:t>
      </w:r>
      <w:proofErr w:type="spellEnd"/>
      <w:r>
        <w:rPr>
          <w:rFonts w:ascii="Times New Roman" w:eastAsia="Times New Roman" w:hAnsi="Times New Roman" w:cs="Times New Roman"/>
          <w:color w:val="111312"/>
          <w:sz w:val="23"/>
        </w:rPr>
        <w:t xml:space="preserve"> is recommended to allow any water and/or solids stirred up during tank receiving to settle to the tank sump for removal.)</w:t>
      </w:r>
      <w:r>
        <w:rPr>
          <w:rFonts w:ascii="Times New Roman" w:eastAsia="Times New Roman" w:hAnsi="Times New Roman" w:cs="Times New Roman"/>
          <w:sz w:val="23"/>
        </w:rPr>
        <w:t xml:space="preserve"> </w:t>
      </w:r>
    </w:p>
    <w:p w14:paraId="1433B785" w14:textId="77777777" w:rsidR="00DB5E9A" w:rsidRDefault="00000000">
      <w:pPr>
        <w:spacing w:after="153"/>
      </w:pPr>
      <w:r>
        <w:rPr>
          <w:rFonts w:ascii="Times New Roman" w:eastAsia="Times New Roman" w:hAnsi="Times New Roman" w:cs="Times New Roman"/>
          <w:sz w:val="24"/>
        </w:rPr>
        <w:t xml:space="preserve"> </w:t>
      </w:r>
    </w:p>
    <w:p w14:paraId="1F141753" w14:textId="77777777" w:rsidR="00DB5E9A" w:rsidRDefault="00000000">
      <w:pPr>
        <w:pStyle w:val="Heading8"/>
        <w:spacing w:after="0" w:line="259" w:lineRule="auto"/>
        <w:ind w:left="0" w:right="594" w:firstLine="0"/>
        <w:jc w:val="center"/>
      </w:pPr>
      <w:r>
        <w:rPr>
          <w:color w:val="121212"/>
          <w:sz w:val="22"/>
        </w:rPr>
        <w:t>CAUTION</w:t>
      </w:r>
      <w:r>
        <w:rPr>
          <w:color w:val="000000"/>
          <w:sz w:val="22"/>
        </w:rPr>
        <w:t xml:space="preserve"> </w:t>
      </w:r>
    </w:p>
    <w:p w14:paraId="60CF92DB" w14:textId="77777777" w:rsidR="00DB5E9A" w:rsidRDefault="00000000">
      <w:pPr>
        <w:spacing w:after="70" w:line="242" w:lineRule="auto"/>
        <w:ind w:left="367" w:right="966" w:firstLine="110"/>
        <w:jc w:val="both"/>
      </w:pPr>
      <w:r>
        <w:rPr>
          <w:rFonts w:ascii="Times New Roman" w:eastAsia="Times New Roman" w:hAnsi="Times New Roman" w:cs="Times New Roman"/>
          <w:b/>
          <w:color w:val="0F1010"/>
        </w:rPr>
        <w:t>All manual valves that block receiving or transfer lines shall be closed after a receipt or transfer. Only valves that are needed to allow a normal disbursement from working storage shall be left open.</w:t>
      </w:r>
      <w:r>
        <w:rPr>
          <w:rFonts w:ascii="Times New Roman" w:eastAsia="Times New Roman" w:hAnsi="Times New Roman" w:cs="Times New Roman"/>
          <w:b/>
        </w:rPr>
        <w:t xml:space="preserve"> </w:t>
      </w:r>
    </w:p>
    <w:p w14:paraId="1641D53F" w14:textId="77777777" w:rsidR="00DB5E9A" w:rsidRDefault="00000000">
      <w:pPr>
        <w:spacing w:after="0"/>
      </w:pPr>
      <w:r>
        <w:rPr>
          <w:rFonts w:ascii="Times New Roman" w:eastAsia="Times New Roman" w:hAnsi="Times New Roman" w:cs="Times New Roman"/>
          <w:b/>
          <w:sz w:val="30"/>
        </w:rPr>
        <w:t xml:space="preserve"> </w:t>
      </w:r>
    </w:p>
    <w:p w14:paraId="769E84C3" w14:textId="77777777" w:rsidR="00DB5E9A" w:rsidRDefault="00000000">
      <w:pPr>
        <w:spacing w:after="0"/>
      </w:pPr>
      <w:r>
        <w:rPr>
          <w:rFonts w:ascii="Times New Roman" w:eastAsia="Times New Roman" w:hAnsi="Times New Roman" w:cs="Times New Roman"/>
          <w:b/>
          <w:sz w:val="30"/>
        </w:rPr>
        <w:t xml:space="preserve"> </w:t>
      </w:r>
    </w:p>
    <w:p w14:paraId="3A58137E" w14:textId="77777777" w:rsidR="00DB5E9A" w:rsidRDefault="00000000">
      <w:pPr>
        <w:spacing w:after="0"/>
      </w:pPr>
      <w:r>
        <w:rPr>
          <w:rFonts w:ascii="Times New Roman" w:eastAsia="Times New Roman" w:hAnsi="Times New Roman" w:cs="Times New Roman"/>
          <w:b/>
          <w:sz w:val="30"/>
        </w:rPr>
        <w:t xml:space="preserve"> </w:t>
      </w:r>
    </w:p>
    <w:p w14:paraId="5FF09CEB" w14:textId="77777777" w:rsidR="00DB5E9A" w:rsidRDefault="00000000">
      <w:pPr>
        <w:spacing w:after="0"/>
      </w:pPr>
      <w:r>
        <w:rPr>
          <w:rFonts w:ascii="Times New Roman" w:eastAsia="Times New Roman" w:hAnsi="Times New Roman" w:cs="Times New Roman"/>
          <w:b/>
          <w:sz w:val="30"/>
        </w:rPr>
        <w:t xml:space="preserve"> </w:t>
      </w:r>
    </w:p>
    <w:p w14:paraId="2CC0BC8A" w14:textId="77777777" w:rsidR="00DB5E9A" w:rsidRDefault="00000000">
      <w:pPr>
        <w:spacing w:after="0"/>
      </w:pPr>
      <w:r>
        <w:rPr>
          <w:rFonts w:ascii="Times New Roman" w:eastAsia="Times New Roman" w:hAnsi="Times New Roman" w:cs="Times New Roman"/>
          <w:b/>
          <w:sz w:val="30"/>
        </w:rPr>
        <w:t xml:space="preserve"> </w:t>
      </w:r>
    </w:p>
    <w:p w14:paraId="790DB373" w14:textId="77777777" w:rsidR="00DB5E9A" w:rsidRDefault="00000000">
      <w:pPr>
        <w:spacing w:after="879"/>
      </w:pPr>
      <w:r>
        <w:rPr>
          <w:rFonts w:ascii="Times New Roman" w:eastAsia="Times New Roman" w:hAnsi="Times New Roman" w:cs="Times New Roman"/>
          <w:b/>
          <w:sz w:val="23"/>
        </w:rPr>
        <w:t xml:space="preserve"> </w:t>
      </w:r>
    </w:p>
    <w:p w14:paraId="1DAA4142" w14:textId="77777777" w:rsidR="00DB5E9A" w:rsidRDefault="00000000">
      <w:pPr>
        <w:tabs>
          <w:tab w:val="center" w:pos="907"/>
          <w:tab w:val="center" w:pos="1764"/>
          <w:tab w:val="center" w:pos="2484"/>
          <w:tab w:val="center" w:pos="3204"/>
          <w:tab w:val="center" w:pos="4394"/>
          <w:tab w:val="center" w:pos="5364"/>
          <w:tab w:val="center" w:pos="6084"/>
          <w:tab w:val="center" w:pos="6804"/>
          <w:tab w:val="center" w:pos="8240"/>
        </w:tabs>
        <w:spacing w:after="0"/>
      </w:pPr>
      <w:r>
        <w:tab/>
      </w:r>
      <w:r>
        <w:rPr>
          <w:rFonts w:ascii="Times New Roman" w:eastAsia="Times New Roman" w:hAnsi="Times New Roman" w:cs="Times New Roman"/>
          <w:color w:val="353535"/>
          <w:sz w:val="18"/>
        </w:rPr>
        <w:t xml:space="preserve">November 2025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Cambria" w:eastAsia="Cambria" w:hAnsi="Cambria" w:cs="Cambria"/>
          <w:sz w:val="48"/>
        </w:rPr>
        <w:t xml:space="preserve"> </w:t>
      </w:r>
      <w:r>
        <w:rPr>
          <w:rFonts w:ascii="Cambria" w:eastAsia="Cambria" w:hAnsi="Cambria" w:cs="Cambria"/>
          <w:sz w:val="20"/>
        </w:rPr>
        <w:t>68</w:t>
      </w:r>
      <w:r>
        <w:rPr>
          <w:rFonts w:ascii="Cambria" w:eastAsia="Cambria" w:hAnsi="Cambria" w:cs="Cambria"/>
          <w:sz w:val="48"/>
        </w:rPr>
        <w:t xml:space="preserve"> </w:t>
      </w:r>
      <w:r>
        <w:rPr>
          <w:rFonts w:ascii="Cambria" w:eastAsia="Cambria" w:hAnsi="Cambria" w:cs="Cambria"/>
          <w:sz w:val="48"/>
        </w:rPr>
        <w:tab/>
        <w:t xml:space="preserve"> </w:t>
      </w:r>
      <w:r>
        <w:rPr>
          <w:rFonts w:ascii="Cambria" w:eastAsia="Cambria" w:hAnsi="Cambria" w:cs="Cambria"/>
          <w:sz w:val="48"/>
        </w:rPr>
        <w:tab/>
        <w:t xml:space="preserve"> </w:t>
      </w:r>
      <w:r>
        <w:rPr>
          <w:rFonts w:ascii="Cambria" w:eastAsia="Cambria" w:hAnsi="Cambria" w:cs="Cambria"/>
          <w:sz w:val="48"/>
        </w:rPr>
        <w:tab/>
        <w:t xml:space="preserve"> </w:t>
      </w:r>
      <w:r>
        <w:rPr>
          <w:rFonts w:ascii="Cambria" w:eastAsia="Cambria" w:hAnsi="Cambria" w:cs="Cambria"/>
          <w:sz w:val="48"/>
        </w:rPr>
        <w:tab/>
      </w:r>
      <w:r>
        <w:rPr>
          <w:rFonts w:ascii="Times New Roman" w:eastAsia="Times New Roman" w:hAnsi="Times New Roman" w:cs="Times New Roman"/>
          <w:color w:val="3A3A3A"/>
          <w:sz w:val="18"/>
        </w:rPr>
        <w:t>© 2024 FSM Group</w:t>
      </w:r>
      <w:r>
        <w:rPr>
          <w:rFonts w:ascii="Cambria" w:eastAsia="Cambria" w:hAnsi="Cambria" w:cs="Cambria"/>
          <w:sz w:val="48"/>
        </w:rPr>
        <w:t xml:space="preserve"> </w:t>
      </w:r>
    </w:p>
    <w:p w14:paraId="27964BD5" w14:textId="77777777" w:rsidR="00DB5E9A" w:rsidRDefault="00000000">
      <w:pPr>
        <w:spacing w:after="64" w:line="256" w:lineRule="auto"/>
        <w:ind w:left="626" w:right="1024" w:hanging="10"/>
        <w:jc w:val="center"/>
      </w:pPr>
      <w:r>
        <w:rPr>
          <w:rFonts w:ascii="Times New Roman" w:eastAsia="Times New Roman" w:hAnsi="Times New Roman" w:cs="Times New Roman"/>
          <w:color w:val="383838"/>
          <w:sz w:val="18"/>
        </w:rPr>
        <w:t>Printed Copies are for Reference Only</w:t>
      </w:r>
      <w:r>
        <w:rPr>
          <w:rFonts w:ascii="Times New Roman" w:eastAsia="Times New Roman" w:hAnsi="Times New Roman" w:cs="Times New Roman"/>
          <w:sz w:val="18"/>
        </w:rPr>
        <w:t xml:space="preserve"> </w:t>
      </w:r>
    </w:p>
    <w:p w14:paraId="4BE7EF76" w14:textId="77777777" w:rsidR="00DB5E9A" w:rsidRDefault="00DB5E9A">
      <w:pPr>
        <w:sectPr w:rsidR="00DB5E9A">
          <w:headerReference w:type="even" r:id="rId104"/>
          <w:headerReference w:type="default" r:id="rId105"/>
          <w:footerReference w:type="even" r:id="rId106"/>
          <w:footerReference w:type="default" r:id="rId107"/>
          <w:headerReference w:type="first" r:id="rId108"/>
          <w:footerReference w:type="first" r:id="rId109"/>
          <w:pgSz w:w="12240" w:h="15840"/>
          <w:pgMar w:top="1685" w:right="899" w:bottom="827" w:left="1500" w:header="987" w:footer="576" w:gutter="0"/>
          <w:cols w:space="720"/>
        </w:sectPr>
      </w:pPr>
    </w:p>
    <w:p w14:paraId="1BDA6DD7" w14:textId="77777777" w:rsidR="00DB5E9A" w:rsidRDefault="00000000">
      <w:pPr>
        <w:spacing w:after="128"/>
        <w:ind w:left="101"/>
      </w:pPr>
      <w:r>
        <w:rPr>
          <w:rFonts w:ascii="Times New Roman" w:eastAsia="Times New Roman" w:hAnsi="Times New Roman" w:cs="Times New Roman"/>
          <w:sz w:val="16"/>
        </w:rPr>
        <w:lastRenderedPageBreak/>
        <w:t xml:space="preserve"> </w:t>
      </w:r>
    </w:p>
    <w:p w14:paraId="25B4A121" w14:textId="77777777" w:rsidR="00DB5E9A" w:rsidRDefault="00000000">
      <w:pPr>
        <w:pStyle w:val="Heading9"/>
        <w:ind w:left="0" w:right="197" w:firstLine="0"/>
        <w:jc w:val="center"/>
      </w:pPr>
      <w:r>
        <w:rPr>
          <w:color w:val="242424"/>
          <w:sz w:val="22"/>
        </w:rPr>
        <w:t>NOTE</w:t>
      </w:r>
      <w:r>
        <w:rPr>
          <w:color w:val="000000"/>
          <w:sz w:val="22"/>
        </w:rPr>
        <w:t xml:space="preserve"> </w:t>
      </w:r>
    </w:p>
    <w:p w14:paraId="1D964888" w14:textId="77777777" w:rsidR="00DB5E9A" w:rsidRDefault="00000000">
      <w:pPr>
        <w:spacing w:after="0" w:line="250" w:lineRule="auto"/>
        <w:ind w:left="271" w:firstLine="274"/>
      </w:pPr>
      <w:r>
        <w:rPr>
          <w:rFonts w:ascii="Times New Roman" w:eastAsia="Times New Roman" w:hAnsi="Times New Roman" w:cs="Times New Roman"/>
          <w:b/>
          <w:color w:val="202020"/>
        </w:rPr>
        <w:t xml:space="preserve">It is recognized that some facilities receive fuel by simultaneous off-loading transport trucks, making </w:t>
      </w:r>
      <w:proofErr w:type="spellStart"/>
      <w:r>
        <w:rPr>
          <w:rFonts w:ascii="Times New Roman" w:eastAsia="Times New Roman" w:hAnsi="Times New Roman" w:cs="Times New Roman"/>
          <w:b/>
          <w:color w:val="202020"/>
        </w:rPr>
        <w:t>sumping</w:t>
      </w:r>
      <w:proofErr w:type="spellEnd"/>
      <w:r>
        <w:rPr>
          <w:rFonts w:ascii="Times New Roman" w:eastAsia="Times New Roman" w:hAnsi="Times New Roman" w:cs="Times New Roman"/>
          <w:b/>
          <w:color w:val="202020"/>
        </w:rPr>
        <w:t xml:space="preserve"> of inbound filter vessels after each individual </w:t>
      </w:r>
      <w:proofErr w:type="gramStart"/>
      <w:r>
        <w:rPr>
          <w:rFonts w:ascii="Times New Roman" w:eastAsia="Times New Roman" w:hAnsi="Times New Roman" w:cs="Times New Roman"/>
          <w:b/>
          <w:color w:val="202020"/>
        </w:rPr>
        <w:t>delivery,</w:t>
      </w:r>
      <w:proofErr w:type="gramEnd"/>
      <w:r>
        <w:rPr>
          <w:rFonts w:ascii="Times New Roman" w:eastAsia="Times New Roman" w:hAnsi="Times New Roman" w:cs="Times New Roman"/>
          <w:b/>
          <w:color w:val="202020"/>
        </w:rPr>
        <w:t xml:space="preserve"> unfeasible. </w:t>
      </w:r>
    </w:p>
    <w:p w14:paraId="29693F35" w14:textId="77777777" w:rsidR="00DB5E9A" w:rsidRDefault="00000000">
      <w:pPr>
        <w:spacing w:after="10" w:line="249" w:lineRule="auto"/>
        <w:ind w:left="197" w:right="329"/>
        <w:jc w:val="center"/>
      </w:pPr>
      <w:r>
        <w:rPr>
          <w:rFonts w:ascii="Times New Roman" w:eastAsia="Times New Roman" w:hAnsi="Times New Roman" w:cs="Times New Roman"/>
          <w:b/>
          <w:color w:val="1F1F1F"/>
        </w:rPr>
        <w:t>Therefore, multiple deliveries into a product receiving tank, during a single day, may be considered a single receipt, provided the tank does not change from receipt to delivery status during that time.</w:t>
      </w:r>
      <w:r>
        <w:rPr>
          <w:rFonts w:ascii="Times New Roman" w:eastAsia="Times New Roman" w:hAnsi="Times New Roman" w:cs="Times New Roman"/>
          <w:b/>
        </w:rPr>
        <w:t xml:space="preserve"> </w:t>
      </w:r>
    </w:p>
    <w:p w14:paraId="45AA97C4" w14:textId="77777777" w:rsidR="00DB5E9A" w:rsidRDefault="00000000">
      <w:pPr>
        <w:spacing w:after="0"/>
        <w:ind w:left="101"/>
      </w:pPr>
      <w:r>
        <w:rPr>
          <w:rFonts w:ascii="Times New Roman" w:eastAsia="Times New Roman" w:hAnsi="Times New Roman" w:cs="Times New Roman"/>
          <w:b/>
        </w:rPr>
        <w:t xml:space="preserve"> </w:t>
      </w:r>
    </w:p>
    <w:p w14:paraId="3C8D06EE" w14:textId="77777777" w:rsidR="00DB5E9A" w:rsidRDefault="00000000">
      <w:pPr>
        <w:spacing w:after="9" w:line="254" w:lineRule="auto"/>
        <w:ind w:left="242" w:right="365" w:hanging="10"/>
        <w:jc w:val="center"/>
      </w:pPr>
      <w:r>
        <w:rPr>
          <w:rFonts w:ascii="Times New Roman" w:eastAsia="Times New Roman" w:hAnsi="Times New Roman" w:cs="Times New Roman"/>
          <w:b/>
          <w:color w:val="1C1C1C"/>
        </w:rPr>
        <w:t>The receiving tank shall be allowed to settle as long as possible before dispensing fuel from it. To help improve fuel purity, it is desirable to have one-hour settling time per vertical foot of product.</w:t>
      </w:r>
      <w:r>
        <w:rPr>
          <w:rFonts w:ascii="Times New Roman" w:eastAsia="Times New Roman" w:hAnsi="Times New Roman" w:cs="Times New Roman"/>
          <w:b/>
        </w:rPr>
        <w:t xml:space="preserve"> </w:t>
      </w:r>
    </w:p>
    <w:p w14:paraId="094FB24E" w14:textId="77777777" w:rsidR="00DB5E9A" w:rsidRDefault="00000000">
      <w:pPr>
        <w:spacing w:after="45"/>
        <w:ind w:left="101"/>
      </w:pPr>
      <w:r>
        <w:rPr>
          <w:rFonts w:ascii="Times New Roman" w:eastAsia="Times New Roman" w:hAnsi="Times New Roman" w:cs="Times New Roman"/>
          <w:b/>
          <w:sz w:val="24"/>
        </w:rPr>
        <w:t xml:space="preserve"> </w:t>
      </w:r>
    </w:p>
    <w:p w14:paraId="517805A5" w14:textId="77777777" w:rsidR="00DB5E9A" w:rsidRDefault="00000000">
      <w:pPr>
        <w:spacing w:after="0"/>
        <w:ind w:left="101"/>
      </w:pPr>
      <w:r>
        <w:rPr>
          <w:rFonts w:ascii="Times New Roman" w:eastAsia="Times New Roman" w:hAnsi="Times New Roman" w:cs="Times New Roman"/>
          <w:b/>
          <w:sz w:val="31"/>
        </w:rPr>
        <w:t xml:space="preserve"> </w:t>
      </w:r>
    </w:p>
    <w:p w14:paraId="047D6456" w14:textId="77777777" w:rsidR="00DB5E9A" w:rsidRDefault="00000000">
      <w:pPr>
        <w:spacing w:after="41"/>
        <w:ind w:left="245" w:hanging="10"/>
      </w:pPr>
      <w:r>
        <w:rPr>
          <w:rFonts w:ascii="Times New Roman" w:eastAsia="Times New Roman" w:hAnsi="Times New Roman" w:cs="Times New Roman"/>
          <w:b/>
          <w:color w:val="1D1D1D"/>
        </w:rPr>
        <w:t>300.5</w:t>
      </w:r>
      <w:r>
        <w:rPr>
          <w:rFonts w:ascii="Arial" w:eastAsia="Arial" w:hAnsi="Arial" w:cs="Arial"/>
          <w:b/>
          <w:color w:val="1D1D1D"/>
        </w:rPr>
        <w:t xml:space="preserve"> </w:t>
      </w:r>
      <w:r>
        <w:rPr>
          <w:rFonts w:ascii="Times New Roman" w:eastAsia="Times New Roman" w:hAnsi="Times New Roman" w:cs="Times New Roman"/>
          <w:b/>
          <w:color w:val="1D1D1D"/>
        </w:rPr>
        <w:t xml:space="preserve">PIPELINE DELIVERIES (DEDICATED) </w:t>
      </w:r>
    </w:p>
    <w:p w14:paraId="597EDF1A" w14:textId="77777777" w:rsidR="00DB5E9A" w:rsidRDefault="00000000">
      <w:pPr>
        <w:spacing w:after="0"/>
        <w:ind w:left="101"/>
      </w:pPr>
      <w:r>
        <w:rPr>
          <w:rFonts w:ascii="Times New Roman" w:eastAsia="Times New Roman" w:hAnsi="Times New Roman" w:cs="Times New Roman"/>
          <w:b/>
          <w:sz w:val="28"/>
        </w:rPr>
        <w:t xml:space="preserve"> </w:t>
      </w:r>
    </w:p>
    <w:p w14:paraId="7341DA8F" w14:textId="77777777" w:rsidR="00DB5E9A" w:rsidRDefault="00000000">
      <w:pPr>
        <w:spacing w:after="65" w:line="248" w:lineRule="auto"/>
        <w:ind w:left="938" w:right="360"/>
        <w:jc w:val="both"/>
      </w:pPr>
      <w:r>
        <w:rPr>
          <w:rFonts w:ascii="Times New Roman" w:eastAsia="Times New Roman" w:hAnsi="Times New Roman" w:cs="Times New Roman"/>
          <w:color w:val="212121"/>
          <w:sz w:val="23"/>
        </w:rPr>
        <w:t>This section covers quality control and safety requirements for receiving fuel into airport storage by dedicated pipeline.</w:t>
      </w:r>
      <w:r>
        <w:rPr>
          <w:rFonts w:ascii="Times New Roman" w:eastAsia="Times New Roman" w:hAnsi="Times New Roman" w:cs="Times New Roman"/>
          <w:sz w:val="23"/>
        </w:rPr>
        <w:t xml:space="preserve"> </w:t>
      </w:r>
    </w:p>
    <w:p w14:paraId="406A924A" w14:textId="77777777" w:rsidR="00DB5E9A" w:rsidRDefault="00000000">
      <w:pPr>
        <w:spacing w:after="0"/>
        <w:ind w:left="101"/>
      </w:pPr>
      <w:r>
        <w:rPr>
          <w:rFonts w:ascii="Times New Roman" w:eastAsia="Times New Roman" w:hAnsi="Times New Roman" w:cs="Times New Roman"/>
          <w:sz w:val="27"/>
        </w:rPr>
        <w:t xml:space="preserve"> </w:t>
      </w:r>
    </w:p>
    <w:p w14:paraId="537B01EA" w14:textId="77777777" w:rsidR="00DB5E9A" w:rsidRDefault="00000000">
      <w:pPr>
        <w:spacing w:after="124" w:line="253" w:lineRule="auto"/>
        <w:ind w:left="941" w:right="495" w:hanging="10"/>
        <w:jc w:val="both"/>
      </w:pPr>
      <w:r>
        <w:rPr>
          <w:rFonts w:ascii="Times New Roman" w:eastAsia="Times New Roman" w:hAnsi="Times New Roman" w:cs="Times New Roman"/>
          <w:b/>
          <w:color w:val="1B1B1B"/>
        </w:rPr>
        <w:t>Pipelines are considered "dedicated" only if they do not have inlet connections to any other product from the last point the fuel was certified as jet fuel meeting the applicable specification.</w:t>
      </w:r>
      <w:r>
        <w:rPr>
          <w:rFonts w:ascii="Times New Roman" w:eastAsia="Times New Roman" w:hAnsi="Times New Roman" w:cs="Times New Roman"/>
          <w:b/>
        </w:rPr>
        <w:t xml:space="preserve"> </w:t>
      </w:r>
    </w:p>
    <w:p w14:paraId="31055077" w14:textId="77777777" w:rsidR="00DB5E9A" w:rsidRDefault="00000000">
      <w:pPr>
        <w:spacing w:after="0"/>
        <w:ind w:left="101"/>
      </w:pPr>
      <w:r>
        <w:rPr>
          <w:rFonts w:ascii="Times New Roman" w:eastAsia="Times New Roman" w:hAnsi="Times New Roman" w:cs="Times New Roman"/>
          <w:b/>
          <w:sz w:val="32"/>
        </w:rPr>
        <w:t xml:space="preserve"> </w:t>
      </w:r>
    </w:p>
    <w:p w14:paraId="33ECB2A2" w14:textId="77777777" w:rsidR="00DB5E9A" w:rsidRDefault="00000000">
      <w:pPr>
        <w:spacing w:after="9" w:line="254" w:lineRule="auto"/>
        <w:ind w:left="242" w:right="386" w:hanging="10"/>
        <w:jc w:val="center"/>
      </w:pPr>
      <w:r>
        <w:rPr>
          <w:rFonts w:ascii="Times New Roman" w:eastAsia="Times New Roman" w:hAnsi="Times New Roman" w:cs="Times New Roman"/>
          <w:b/>
          <w:color w:val="1C1C1C"/>
        </w:rPr>
        <w:t>NOTE</w:t>
      </w:r>
      <w:r>
        <w:rPr>
          <w:rFonts w:ascii="Times New Roman" w:eastAsia="Times New Roman" w:hAnsi="Times New Roman" w:cs="Times New Roman"/>
          <w:b/>
        </w:rPr>
        <w:t xml:space="preserve"> </w:t>
      </w:r>
    </w:p>
    <w:p w14:paraId="1A8DBCAE" w14:textId="77777777" w:rsidR="00DB5E9A" w:rsidRDefault="00000000">
      <w:pPr>
        <w:spacing w:after="77" w:line="253" w:lineRule="auto"/>
        <w:ind w:left="1004" w:hanging="10"/>
        <w:jc w:val="both"/>
      </w:pPr>
      <w:r>
        <w:rPr>
          <w:rFonts w:ascii="Times New Roman" w:eastAsia="Times New Roman" w:hAnsi="Times New Roman" w:cs="Times New Roman"/>
          <w:b/>
          <w:color w:val="1B1B1B"/>
        </w:rPr>
        <w:t>Fuel Storage Facility Record of Receipt by Dedicated Pipeline or equivalent.</w:t>
      </w:r>
      <w:r>
        <w:rPr>
          <w:rFonts w:ascii="Times New Roman" w:eastAsia="Times New Roman" w:hAnsi="Times New Roman" w:cs="Times New Roman"/>
          <w:b/>
        </w:rPr>
        <w:t xml:space="preserve"> </w:t>
      </w:r>
    </w:p>
    <w:p w14:paraId="4A8C3228" w14:textId="77777777" w:rsidR="00DB5E9A" w:rsidRDefault="00000000">
      <w:pPr>
        <w:spacing w:after="0"/>
        <w:ind w:left="101"/>
      </w:pPr>
      <w:r>
        <w:rPr>
          <w:rFonts w:ascii="Times New Roman" w:eastAsia="Times New Roman" w:hAnsi="Times New Roman" w:cs="Times New Roman"/>
          <w:b/>
          <w:sz w:val="30"/>
        </w:rPr>
        <w:t xml:space="preserve"> </w:t>
      </w:r>
    </w:p>
    <w:p w14:paraId="7F6D054A" w14:textId="77777777" w:rsidR="00DB5E9A" w:rsidRDefault="00000000">
      <w:pPr>
        <w:spacing w:after="0" w:line="247" w:lineRule="auto"/>
        <w:ind w:left="1622" w:right="1138" w:hanging="691"/>
        <w:jc w:val="both"/>
      </w:pPr>
      <w:r>
        <w:rPr>
          <w:rFonts w:ascii="Times New Roman" w:eastAsia="Times New Roman" w:hAnsi="Times New Roman" w:cs="Times New Roman"/>
          <w:b/>
          <w:color w:val="232323"/>
        </w:rPr>
        <w:t>300.5.1</w:t>
      </w:r>
      <w:r>
        <w:rPr>
          <w:rFonts w:ascii="Arial" w:eastAsia="Arial" w:hAnsi="Arial" w:cs="Arial"/>
          <w:b/>
          <w:color w:val="232323"/>
        </w:rPr>
        <w:t xml:space="preserve"> </w:t>
      </w:r>
      <w:r>
        <w:rPr>
          <w:rFonts w:ascii="Times New Roman" w:eastAsia="Times New Roman" w:hAnsi="Times New Roman" w:cs="Times New Roman"/>
          <w:color w:val="232323"/>
          <w:sz w:val="23"/>
        </w:rPr>
        <w:t>Prior to delivery, ai</w:t>
      </w:r>
      <w:r>
        <w:rPr>
          <w:rFonts w:ascii="Times New Roman" w:eastAsia="Times New Roman" w:hAnsi="Times New Roman" w:cs="Times New Roman"/>
          <w:color w:val="232323"/>
          <w:sz w:val="15"/>
        </w:rPr>
        <w:t>rp</w:t>
      </w:r>
      <w:r>
        <w:rPr>
          <w:rFonts w:ascii="Times New Roman" w:eastAsia="Times New Roman" w:hAnsi="Times New Roman" w:cs="Times New Roman"/>
          <w:color w:val="232323"/>
          <w:sz w:val="23"/>
        </w:rPr>
        <w:t>ort facility operator shall receive a shipping document from jet fuel supplier or shipping agent certifying product to be delivered to ai</w:t>
      </w:r>
      <w:r>
        <w:rPr>
          <w:rFonts w:ascii="Times New Roman" w:eastAsia="Times New Roman" w:hAnsi="Times New Roman" w:cs="Times New Roman"/>
          <w:color w:val="232323"/>
          <w:sz w:val="15"/>
        </w:rPr>
        <w:t>rp</w:t>
      </w:r>
      <w:r>
        <w:rPr>
          <w:rFonts w:ascii="Times New Roman" w:eastAsia="Times New Roman" w:hAnsi="Times New Roman" w:cs="Times New Roman"/>
          <w:color w:val="232323"/>
          <w:sz w:val="23"/>
        </w:rPr>
        <w:t xml:space="preserve">ort meets specification requirements with at least </w:t>
      </w:r>
      <w:proofErr w:type="gramStart"/>
      <w:r>
        <w:rPr>
          <w:rFonts w:ascii="Times New Roman" w:eastAsia="Times New Roman" w:hAnsi="Times New Roman" w:cs="Times New Roman"/>
          <w:color w:val="232323"/>
          <w:sz w:val="23"/>
        </w:rPr>
        <w:t>the following</w:t>
      </w:r>
      <w:proofErr w:type="gramEnd"/>
      <w:r>
        <w:rPr>
          <w:rFonts w:ascii="Times New Roman" w:eastAsia="Times New Roman" w:hAnsi="Times New Roman" w:cs="Times New Roman"/>
          <w:color w:val="232323"/>
          <w:sz w:val="23"/>
        </w:rPr>
        <w:t xml:space="preserve"> select property values listed as measured by specified ASTM test methods:</w:t>
      </w:r>
      <w:r>
        <w:rPr>
          <w:rFonts w:ascii="Times New Roman" w:eastAsia="Times New Roman" w:hAnsi="Times New Roman" w:cs="Times New Roman"/>
          <w:color w:val="232323"/>
        </w:rPr>
        <w:t xml:space="preserve"> </w:t>
      </w:r>
    </w:p>
    <w:p w14:paraId="1470E325" w14:textId="77777777" w:rsidR="00DB5E9A" w:rsidRDefault="00000000">
      <w:pPr>
        <w:numPr>
          <w:ilvl w:val="0"/>
          <w:numId w:val="52"/>
        </w:numPr>
        <w:spacing w:after="16" w:line="248" w:lineRule="auto"/>
        <w:ind w:right="77" w:hanging="353"/>
      </w:pPr>
      <w:r>
        <w:rPr>
          <w:rFonts w:ascii="Times New Roman" w:eastAsia="Times New Roman" w:hAnsi="Times New Roman" w:cs="Times New Roman"/>
          <w:color w:val="222222"/>
          <w:sz w:val="23"/>
        </w:rPr>
        <w:t>Visual Appearance in White Bucket</w:t>
      </w:r>
      <w:r>
        <w:rPr>
          <w:rFonts w:ascii="Times New Roman" w:eastAsia="Times New Roman" w:hAnsi="Times New Roman" w:cs="Times New Roman"/>
          <w:color w:val="242424"/>
          <w:sz w:val="23"/>
        </w:rPr>
        <w:t xml:space="preserve"> </w:t>
      </w:r>
    </w:p>
    <w:p w14:paraId="49C6AE46" w14:textId="77777777" w:rsidR="00DB5E9A" w:rsidRDefault="00000000">
      <w:pPr>
        <w:numPr>
          <w:ilvl w:val="0"/>
          <w:numId w:val="52"/>
        </w:numPr>
        <w:spacing w:after="14"/>
        <w:ind w:right="77" w:hanging="353"/>
      </w:pPr>
      <w:r>
        <w:rPr>
          <w:rFonts w:ascii="Times New Roman" w:eastAsia="Times New Roman" w:hAnsi="Times New Roman" w:cs="Times New Roman"/>
          <w:color w:val="242424"/>
          <w:sz w:val="23"/>
        </w:rPr>
        <w:t>API Gravity/Density, Corrected to 60</w:t>
      </w:r>
      <w:r>
        <w:rPr>
          <w:rFonts w:ascii="Times New Roman" w:eastAsia="Times New Roman" w:hAnsi="Times New Roman" w:cs="Times New Roman"/>
          <w:color w:val="242424"/>
          <w:sz w:val="23"/>
          <w:vertAlign w:val="superscript"/>
        </w:rPr>
        <w:t xml:space="preserve">° </w:t>
      </w:r>
      <w:r>
        <w:rPr>
          <w:rFonts w:ascii="Times New Roman" w:eastAsia="Times New Roman" w:hAnsi="Times New Roman" w:cs="Times New Roman"/>
          <w:color w:val="242424"/>
          <w:sz w:val="23"/>
        </w:rPr>
        <w:t>F (15</w:t>
      </w:r>
      <w:r>
        <w:rPr>
          <w:rFonts w:ascii="Times New Roman" w:eastAsia="Times New Roman" w:hAnsi="Times New Roman" w:cs="Times New Roman"/>
          <w:color w:val="242424"/>
          <w:sz w:val="23"/>
          <w:vertAlign w:val="superscript"/>
        </w:rPr>
        <w:t xml:space="preserve">° </w:t>
      </w:r>
      <w:r>
        <w:rPr>
          <w:rFonts w:ascii="Times New Roman" w:eastAsia="Times New Roman" w:hAnsi="Times New Roman" w:cs="Times New Roman"/>
          <w:color w:val="242424"/>
          <w:sz w:val="23"/>
        </w:rPr>
        <w:t xml:space="preserve">C) </w:t>
      </w:r>
    </w:p>
    <w:p w14:paraId="6618973B" w14:textId="77777777" w:rsidR="00DB5E9A" w:rsidRDefault="00000000">
      <w:pPr>
        <w:numPr>
          <w:ilvl w:val="0"/>
          <w:numId w:val="52"/>
        </w:numPr>
        <w:spacing w:after="0" w:line="248" w:lineRule="auto"/>
        <w:ind w:right="77" w:hanging="353"/>
      </w:pPr>
      <w:r>
        <w:rPr>
          <w:rFonts w:ascii="Times New Roman" w:eastAsia="Times New Roman" w:hAnsi="Times New Roman" w:cs="Times New Roman"/>
          <w:color w:val="1F1F1F"/>
          <w:sz w:val="23"/>
        </w:rPr>
        <w:t>Distillation</w:t>
      </w:r>
      <w:r>
        <w:rPr>
          <w:rFonts w:ascii="Times New Roman" w:eastAsia="Times New Roman" w:hAnsi="Times New Roman" w:cs="Times New Roman"/>
          <w:color w:val="242424"/>
          <w:sz w:val="23"/>
        </w:rPr>
        <w:t xml:space="preserve"> </w:t>
      </w:r>
    </w:p>
    <w:p w14:paraId="586EB089" w14:textId="77777777" w:rsidR="00DB5E9A" w:rsidRDefault="00000000">
      <w:pPr>
        <w:spacing w:after="14" w:line="248" w:lineRule="auto"/>
        <w:ind w:left="3039" w:right="46" w:hanging="3"/>
      </w:pPr>
      <w:r>
        <w:rPr>
          <w:rFonts w:ascii="Times New Roman" w:eastAsia="Times New Roman" w:hAnsi="Times New Roman" w:cs="Times New Roman"/>
          <w:color w:val="202020"/>
          <w:sz w:val="23"/>
        </w:rPr>
        <w:t>10% Recovered</w:t>
      </w:r>
      <w:r>
        <w:rPr>
          <w:rFonts w:ascii="Times New Roman" w:eastAsia="Times New Roman" w:hAnsi="Times New Roman" w:cs="Times New Roman"/>
          <w:sz w:val="23"/>
        </w:rPr>
        <w:t xml:space="preserve"> </w:t>
      </w:r>
    </w:p>
    <w:p w14:paraId="29776C82" w14:textId="77777777" w:rsidR="00DB5E9A" w:rsidRDefault="00000000">
      <w:pPr>
        <w:spacing w:after="14" w:line="248" w:lineRule="auto"/>
        <w:ind w:left="2996" w:right="4697" w:hanging="3"/>
      </w:pPr>
      <w:r>
        <w:rPr>
          <w:rFonts w:ascii="Times New Roman" w:eastAsia="Times New Roman" w:hAnsi="Times New Roman" w:cs="Times New Roman"/>
          <w:color w:val="202020"/>
          <w:sz w:val="23"/>
        </w:rPr>
        <w:t>50% Recovered</w:t>
      </w:r>
      <w:r>
        <w:rPr>
          <w:rFonts w:ascii="Times New Roman" w:eastAsia="Times New Roman" w:hAnsi="Times New Roman" w:cs="Times New Roman"/>
          <w:sz w:val="23"/>
        </w:rPr>
        <w:t xml:space="preserve"> </w:t>
      </w:r>
      <w:r>
        <w:rPr>
          <w:rFonts w:ascii="Times New Roman" w:eastAsia="Times New Roman" w:hAnsi="Times New Roman" w:cs="Times New Roman"/>
          <w:color w:val="202020"/>
          <w:sz w:val="23"/>
        </w:rPr>
        <w:t xml:space="preserve">90% Recovered </w:t>
      </w:r>
    </w:p>
    <w:p w14:paraId="658A90EA" w14:textId="77777777" w:rsidR="00DB5E9A" w:rsidRDefault="00000000">
      <w:pPr>
        <w:spacing w:after="14" w:line="248" w:lineRule="auto"/>
        <w:ind w:left="2996" w:right="46" w:hanging="3"/>
      </w:pPr>
      <w:r>
        <w:rPr>
          <w:rFonts w:ascii="Times New Roman" w:eastAsia="Times New Roman" w:hAnsi="Times New Roman" w:cs="Times New Roman"/>
          <w:color w:val="202020"/>
          <w:sz w:val="23"/>
        </w:rPr>
        <w:t xml:space="preserve">Final Boiling Point </w:t>
      </w:r>
    </w:p>
    <w:p w14:paraId="0FE64B1C" w14:textId="77777777" w:rsidR="00DB5E9A" w:rsidRDefault="00000000">
      <w:pPr>
        <w:spacing w:after="14" w:line="248" w:lineRule="auto"/>
        <w:ind w:left="2996" w:right="46" w:hanging="3"/>
      </w:pPr>
      <w:r>
        <w:rPr>
          <w:rFonts w:ascii="Times New Roman" w:eastAsia="Times New Roman" w:hAnsi="Times New Roman" w:cs="Times New Roman"/>
          <w:color w:val="202020"/>
          <w:sz w:val="23"/>
        </w:rPr>
        <w:t>Residue</w:t>
      </w:r>
      <w:r>
        <w:rPr>
          <w:rFonts w:ascii="Times New Roman" w:eastAsia="Times New Roman" w:hAnsi="Times New Roman" w:cs="Times New Roman"/>
          <w:sz w:val="23"/>
        </w:rPr>
        <w:t xml:space="preserve"> </w:t>
      </w:r>
    </w:p>
    <w:p w14:paraId="10DC2C72" w14:textId="77777777" w:rsidR="00DB5E9A" w:rsidRDefault="00000000">
      <w:pPr>
        <w:spacing w:after="13" w:line="248" w:lineRule="auto"/>
        <w:ind w:left="3003" w:hanging="10"/>
      </w:pPr>
      <w:r>
        <w:rPr>
          <w:rFonts w:ascii="Times New Roman" w:eastAsia="Times New Roman" w:hAnsi="Times New Roman" w:cs="Times New Roman"/>
          <w:color w:val="282828"/>
          <w:sz w:val="23"/>
        </w:rPr>
        <w:t>Loss</w:t>
      </w:r>
      <w:r>
        <w:rPr>
          <w:rFonts w:ascii="Times New Roman" w:eastAsia="Times New Roman" w:hAnsi="Times New Roman" w:cs="Times New Roman"/>
          <w:sz w:val="23"/>
        </w:rPr>
        <w:t xml:space="preserve"> </w:t>
      </w:r>
    </w:p>
    <w:p w14:paraId="69A1B886" w14:textId="77777777" w:rsidR="00DB5E9A" w:rsidRDefault="00000000">
      <w:pPr>
        <w:numPr>
          <w:ilvl w:val="0"/>
          <w:numId w:val="52"/>
        </w:numPr>
        <w:spacing w:after="14" w:line="248" w:lineRule="auto"/>
        <w:ind w:right="77" w:hanging="353"/>
      </w:pPr>
      <w:r>
        <w:rPr>
          <w:rFonts w:ascii="Times New Roman" w:eastAsia="Times New Roman" w:hAnsi="Times New Roman" w:cs="Times New Roman"/>
          <w:color w:val="202020"/>
          <w:sz w:val="23"/>
        </w:rPr>
        <w:t>Flash Point</w:t>
      </w:r>
      <w:r>
        <w:rPr>
          <w:rFonts w:ascii="Times New Roman" w:eastAsia="Times New Roman" w:hAnsi="Times New Roman" w:cs="Times New Roman"/>
          <w:color w:val="242424"/>
          <w:sz w:val="23"/>
        </w:rPr>
        <w:t xml:space="preserve"> </w:t>
      </w:r>
    </w:p>
    <w:p w14:paraId="7C30E5D6" w14:textId="77777777" w:rsidR="00DB5E9A" w:rsidRDefault="00000000">
      <w:pPr>
        <w:numPr>
          <w:ilvl w:val="0"/>
          <w:numId w:val="52"/>
        </w:numPr>
        <w:spacing w:after="15" w:line="248" w:lineRule="auto"/>
        <w:ind w:right="77" w:hanging="353"/>
      </w:pPr>
      <w:r>
        <w:rPr>
          <w:rFonts w:ascii="Times New Roman" w:eastAsia="Times New Roman" w:hAnsi="Times New Roman" w:cs="Times New Roman"/>
          <w:color w:val="242424"/>
          <w:sz w:val="23"/>
        </w:rPr>
        <w:t xml:space="preserve">Freezing Point </w:t>
      </w:r>
    </w:p>
    <w:p w14:paraId="7AEE37ED" w14:textId="77777777" w:rsidR="00DB5E9A" w:rsidRDefault="00000000">
      <w:pPr>
        <w:numPr>
          <w:ilvl w:val="0"/>
          <w:numId w:val="52"/>
        </w:numPr>
        <w:spacing w:after="12" w:line="248" w:lineRule="auto"/>
        <w:ind w:right="77" w:hanging="353"/>
      </w:pPr>
      <w:r>
        <w:rPr>
          <w:rFonts w:ascii="Times New Roman" w:eastAsia="Times New Roman" w:hAnsi="Times New Roman" w:cs="Times New Roman"/>
          <w:color w:val="252525"/>
          <w:sz w:val="23"/>
        </w:rPr>
        <w:t>Water Separation (MSEP)</w:t>
      </w:r>
      <w:r>
        <w:rPr>
          <w:rFonts w:ascii="Times New Roman" w:eastAsia="Times New Roman" w:hAnsi="Times New Roman" w:cs="Times New Roman"/>
          <w:color w:val="242424"/>
          <w:sz w:val="23"/>
        </w:rPr>
        <w:t xml:space="preserve"> </w:t>
      </w:r>
    </w:p>
    <w:p w14:paraId="1FE48299" w14:textId="77777777" w:rsidR="00DB5E9A" w:rsidRDefault="00000000">
      <w:pPr>
        <w:numPr>
          <w:ilvl w:val="0"/>
          <w:numId w:val="52"/>
        </w:numPr>
        <w:spacing w:after="15" w:line="248" w:lineRule="auto"/>
        <w:ind w:right="77" w:hanging="353"/>
      </w:pPr>
      <w:r>
        <w:rPr>
          <w:rFonts w:ascii="Times New Roman" w:eastAsia="Times New Roman" w:hAnsi="Times New Roman" w:cs="Times New Roman"/>
          <w:color w:val="242424"/>
          <w:sz w:val="23"/>
        </w:rPr>
        <w:t xml:space="preserve">Copper Strip Corrosion </w:t>
      </w:r>
    </w:p>
    <w:p w14:paraId="1C72F908" w14:textId="77777777" w:rsidR="00DB5E9A" w:rsidRDefault="00000000">
      <w:pPr>
        <w:numPr>
          <w:ilvl w:val="0"/>
          <w:numId w:val="52"/>
        </w:numPr>
        <w:spacing w:after="14" w:line="248" w:lineRule="auto"/>
        <w:ind w:right="77" w:hanging="353"/>
      </w:pPr>
      <w:r>
        <w:rPr>
          <w:rFonts w:ascii="Times New Roman" w:eastAsia="Times New Roman" w:hAnsi="Times New Roman" w:cs="Times New Roman"/>
          <w:color w:val="272727"/>
          <w:sz w:val="23"/>
        </w:rPr>
        <w:lastRenderedPageBreak/>
        <w:t>Existent Gum</w:t>
      </w:r>
      <w:r>
        <w:rPr>
          <w:rFonts w:ascii="Times New Roman" w:eastAsia="Times New Roman" w:hAnsi="Times New Roman" w:cs="Times New Roman"/>
          <w:color w:val="242424"/>
          <w:sz w:val="23"/>
        </w:rPr>
        <w:t xml:space="preserve"> </w:t>
      </w:r>
    </w:p>
    <w:p w14:paraId="01C86C65" w14:textId="77777777" w:rsidR="00DB5E9A" w:rsidRDefault="00000000">
      <w:pPr>
        <w:spacing w:after="93" w:line="248" w:lineRule="auto"/>
        <w:ind w:left="894" w:right="274" w:hanging="3"/>
      </w:pPr>
      <w:r>
        <w:rPr>
          <w:rFonts w:ascii="Times New Roman" w:eastAsia="Times New Roman" w:hAnsi="Times New Roman" w:cs="Times New Roman"/>
          <w:color w:val="141715"/>
          <w:sz w:val="23"/>
        </w:rPr>
        <w:t xml:space="preserve">Shipping documents </w:t>
      </w:r>
      <w:proofErr w:type="gramStart"/>
      <w:r>
        <w:rPr>
          <w:rFonts w:ascii="Times New Roman" w:eastAsia="Times New Roman" w:hAnsi="Times New Roman" w:cs="Times New Roman"/>
          <w:color w:val="141715"/>
          <w:sz w:val="23"/>
        </w:rPr>
        <w:t>shall</w:t>
      </w:r>
      <w:proofErr w:type="gramEnd"/>
      <w:r>
        <w:rPr>
          <w:rFonts w:ascii="Times New Roman" w:eastAsia="Times New Roman" w:hAnsi="Times New Roman" w:cs="Times New Roman"/>
          <w:color w:val="141715"/>
          <w:sz w:val="23"/>
        </w:rPr>
        <w:t xml:space="preserve"> also include all delivery information, i.e. destination; batch number; fuel grade or type; quantity to be shipped.</w:t>
      </w:r>
      <w:r>
        <w:rPr>
          <w:rFonts w:ascii="Times New Roman" w:eastAsia="Times New Roman" w:hAnsi="Times New Roman" w:cs="Times New Roman"/>
          <w:sz w:val="23"/>
        </w:rPr>
        <w:t xml:space="preserve"> </w:t>
      </w:r>
    </w:p>
    <w:p w14:paraId="00F312EC" w14:textId="77777777" w:rsidR="00DB5E9A" w:rsidRDefault="00000000">
      <w:pPr>
        <w:spacing w:after="0"/>
      </w:pPr>
      <w:r>
        <w:rPr>
          <w:rFonts w:ascii="Times New Roman" w:eastAsia="Times New Roman" w:hAnsi="Times New Roman" w:cs="Times New Roman"/>
          <w:sz w:val="34"/>
        </w:rPr>
        <w:t xml:space="preserve"> </w:t>
      </w:r>
    </w:p>
    <w:p w14:paraId="08298C01" w14:textId="77777777" w:rsidR="00DB5E9A" w:rsidRDefault="00000000">
      <w:pPr>
        <w:pStyle w:val="Heading7"/>
        <w:spacing w:after="7"/>
        <w:ind w:left="0" w:right="266" w:firstLine="0"/>
        <w:jc w:val="center"/>
      </w:pPr>
      <w:r>
        <w:rPr>
          <w:color w:val="151715"/>
          <w:sz w:val="26"/>
        </w:rPr>
        <w:t>NOTE</w:t>
      </w:r>
      <w:r>
        <w:rPr>
          <w:color w:val="000000"/>
          <w:sz w:val="26"/>
        </w:rPr>
        <w:t xml:space="preserve"> </w:t>
      </w:r>
    </w:p>
    <w:p w14:paraId="3CECC98A" w14:textId="77777777" w:rsidR="00DB5E9A" w:rsidRDefault="00000000">
      <w:pPr>
        <w:spacing w:after="5" w:line="249" w:lineRule="auto"/>
        <w:ind w:left="372" w:hanging="10"/>
      </w:pPr>
      <w:r>
        <w:rPr>
          <w:rFonts w:ascii="Times New Roman" w:eastAsia="Times New Roman" w:hAnsi="Times New Roman" w:cs="Times New Roman"/>
          <w:b/>
          <w:color w:val="111212"/>
          <w:sz w:val="23"/>
        </w:rPr>
        <w:t>Fuel receipts should not be rejected based upon incomplete certification documentation; contact the supplier to obtain a faxed copy. If the certification documentation cannot be delivered prior to delivery, affected airlines must be notified.</w:t>
      </w:r>
      <w:r>
        <w:rPr>
          <w:rFonts w:ascii="Times New Roman" w:eastAsia="Times New Roman" w:hAnsi="Times New Roman" w:cs="Times New Roman"/>
          <w:b/>
          <w:sz w:val="23"/>
        </w:rPr>
        <w:t xml:space="preserve"> </w:t>
      </w:r>
    </w:p>
    <w:p w14:paraId="62FC8F46" w14:textId="77777777" w:rsidR="00DB5E9A" w:rsidRDefault="00000000">
      <w:pPr>
        <w:spacing w:after="0"/>
      </w:pPr>
      <w:r>
        <w:rPr>
          <w:rFonts w:ascii="Times New Roman" w:eastAsia="Times New Roman" w:hAnsi="Times New Roman" w:cs="Times New Roman"/>
          <w:b/>
          <w:sz w:val="24"/>
        </w:rPr>
        <w:t xml:space="preserve"> </w:t>
      </w:r>
    </w:p>
    <w:p w14:paraId="0E11622D" w14:textId="77777777" w:rsidR="00DB5E9A" w:rsidRDefault="00000000">
      <w:pPr>
        <w:spacing w:after="0"/>
      </w:pPr>
      <w:r>
        <w:rPr>
          <w:rFonts w:ascii="Times New Roman" w:eastAsia="Times New Roman" w:hAnsi="Times New Roman" w:cs="Times New Roman"/>
          <w:b/>
        </w:rPr>
        <w:t xml:space="preserve"> </w:t>
      </w:r>
    </w:p>
    <w:p w14:paraId="4BF0017C" w14:textId="77777777" w:rsidR="00DB5E9A" w:rsidRDefault="00000000">
      <w:pPr>
        <w:pStyle w:val="Heading8"/>
        <w:spacing w:after="0" w:line="259" w:lineRule="auto"/>
        <w:ind w:left="0" w:right="266" w:firstLine="0"/>
        <w:jc w:val="center"/>
      </w:pPr>
      <w:r>
        <w:rPr>
          <w:color w:val="121212"/>
          <w:sz w:val="26"/>
        </w:rPr>
        <w:t>NOTE</w:t>
      </w:r>
      <w:r>
        <w:rPr>
          <w:color w:val="000000"/>
          <w:sz w:val="26"/>
        </w:rPr>
        <w:t xml:space="preserve"> </w:t>
      </w:r>
    </w:p>
    <w:p w14:paraId="5175C12C" w14:textId="77777777" w:rsidR="00DB5E9A" w:rsidRDefault="00000000">
      <w:pPr>
        <w:spacing w:after="10" w:line="237" w:lineRule="auto"/>
        <w:ind w:left="4344" w:right="272" w:hanging="4058"/>
      </w:pPr>
      <w:r>
        <w:rPr>
          <w:rFonts w:ascii="Times New Roman" w:eastAsia="Times New Roman" w:hAnsi="Times New Roman" w:cs="Times New Roman"/>
          <w:b/>
          <w:color w:val="0F0F11"/>
          <w:sz w:val="23"/>
        </w:rPr>
        <w:t>The maximum working capacity (max fill level) of the tank shall be 88% of rated capacity</w:t>
      </w:r>
      <w:r>
        <w:rPr>
          <w:rFonts w:ascii="Times New Roman" w:eastAsia="Times New Roman" w:hAnsi="Times New Roman" w:cs="Times New Roman"/>
          <w:b/>
          <w:sz w:val="23"/>
        </w:rPr>
        <w:t xml:space="preserve"> </w:t>
      </w:r>
      <w:r>
        <w:rPr>
          <w:rFonts w:ascii="Times New Roman" w:eastAsia="Times New Roman" w:hAnsi="Times New Roman" w:cs="Times New Roman"/>
          <w:b/>
          <w:color w:val="0F0F11"/>
          <w:sz w:val="23"/>
        </w:rPr>
        <w:t>or less.</w:t>
      </w:r>
      <w:r>
        <w:rPr>
          <w:rFonts w:ascii="Times New Roman" w:eastAsia="Times New Roman" w:hAnsi="Times New Roman" w:cs="Times New Roman"/>
          <w:b/>
          <w:sz w:val="23"/>
        </w:rPr>
        <w:t xml:space="preserve"> </w:t>
      </w:r>
    </w:p>
    <w:p w14:paraId="2D8087A2" w14:textId="77777777" w:rsidR="00DB5E9A" w:rsidRDefault="00000000">
      <w:pPr>
        <w:spacing w:after="0"/>
      </w:pPr>
      <w:r>
        <w:rPr>
          <w:rFonts w:ascii="Times New Roman" w:eastAsia="Times New Roman" w:hAnsi="Times New Roman" w:cs="Times New Roman"/>
          <w:b/>
          <w:sz w:val="24"/>
        </w:rPr>
        <w:t xml:space="preserve"> </w:t>
      </w:r>
    </w:p>
    <w:p w14:paraId="36E012BE" w14:textId="77777777" w:rsidR="00DB5E9A" w:rsidRDefault="00000000">
      <w:pPr>
        <w:spacing w:after="0"/>
      </w:pPr>
      <w:r>
        <w:rPr>
          <w:rFonts w:ascii="Times New Roman" w:eastAsia="Times New Roman" w:hAnsi="Times New Roman" w:cs="Times New Roman"/>
          <w:b/>
          <w:sz w:val="26"/>
        </w:rPr>
        <w:t xml:space="preserve"> </w:t>
      </w:r>
    </w:p>
    <w:p w14:paraId="4D3BC20A" w14:textId="77777777" w:rsidR="00DB5E9A" w:rsidRDefault="00000000">
      <w:pPr>
        <w:spacing w:after="5" w:line="248" w:lineRule="auto"/>
        <w:ind w:left="1589" w:right="739" w:hanging="696"/>
        <w:jc w:val="both"/>
      </w:pPr>
      <w:r>
        <w:rPr>
          <w:rFonts w:ascii="Times New Roman" w:eastAsia="Times New Roman" w:hAnsi="Times New Roman" w:cs="Times New Roman"/>
          <w:b/>
          <w:color w:val="121413"/>
          <w:sz w:val="23"/>
        </w:rPr>
        <w:t>300.5.2</w:t>
      </w:r>
      <w:r>
        <w:rPr>
          <w:rFonts w:ascii="Arial" w:eastAsia="Arial" w:hAnsi="Arial" w:cs="Arial"/>
          <w:b/>
          <w:color w:val="121413"/>
          <w:sz w:val="23"/>
        </w:rPr>
        <w:t xml:space="preserve"> </w:t>
      </w:r>
      <w:r>
        <w:rPr>
          <w:rFonts w:ascii="Times New Roman" w:eastAsia="Times New Roman" w:hAnsi="Times New Roman" w:cs="Times New Roman"/>
          <w:color w:val="121413"/>
          <w:sz w:val="23"/>
        </w:rPr>
        <w:t xml:space="preserve">Designate and isolate the receiving tank (close all inlet and outlet valves to the receiving tank). Gauge receiving tank to determine that there is sufficient room to accommodate the pipeline delivery. </w:t>
      </w:r>
    </w:p>
    <w:p w14:paraId="088FCA42" w14:textId="77777777" w:rsidR="00DB5E9A" w:rsidRDefault="00000000">
      <w:pPr>
        <w:spacing w:after="0"/>
      </w:pPr>
      <w:r>
        <w:rPr>
          <w:rFonts w:ascii="Times New Roman" w:eastAsia="Times New Roman" w:hAnsi="Times New Roman" w:cs="Times New Roman"/>
        </w:rPr>
        <w:t xml:space="preserve"> </w:t>
      </w:r>
    </w:p>
    <w:p w14:paraId="0F4F0A8A" w14:textId="77777777" w:rsidR="00DB5E9A" w:rsidRDefault="00000000">
      <w:pPr>
        <w:spacing w:after="15" w:line="248" w:lineRule="auto"/>
        <w:ind w:left="898" w:right="254" w:hanging="5"/>
        <w:jc w:val="both"/>
      </w:pPr>
      <w:r>
        <w:rPr>
          <w:rFonts w:ascii="Times New Roman" w:eastAsia="Times New Roman" w:hAnsi="Times New Roman" w:cs="Times New Roman"/>
          <w:b/>
          <w:color w:val="121312"/>
          <w:sz w:val="23"/>
        </w:rPr>
        <w:t>300.5.3</w:t>
      </w:r>
      <w:r>
        <w:rPr>
          <w:rFonts w:ascii="Arial" w:eastAsia="Arial" w:hAnsi="Arial" w:cs="Arial"/>
          <w:b/>
          <w:color w:val="121312"/>
          <w:sz w:val="23"/>
        </w:rPr>
        <w:t xml:space="preserve"> </w:t>
      </w:r>
      <w:r>
        <w:rPr>
          <w:rFonts w:ascii="Times New Roman" w:eastAsia="Times New Roman" w:hAnsi="Times New Roman" w:cs="Times New Roman"/>
          <w:color w:val="121312"/>
          <w:sz w:val="23"/>
        </w:rPr>
        <w:t xml:space="preserve">Prior to receipt the following must be performed: </w:t>
      </w:r>
    </w:p>
    <w:p w14:paraId="66540B53" w14:textId="77777777" w:rsidR="00DB5E9A" w:rsidRDefault="00000000">
      <w:pPr>
        <w:spacing w:after="0"/>
      </w:pPr>
      <w:r>
        <w:rPr>
          <w:rFonts w:ascii="Times New Roman" w:eastAsia="Times New Roman" w:hAnsi="Times New Roman" w:cs="Times New Roman"/>
        </w:rPr>
        <w:t xml:space="preserve"> </w:t>
      </w:r>
    </w:p>
    <w:p w14:paraId="41435C06" w14:textId="77777777" w:rsidR="00DB5E9A" w:rsidRDefault="00000000">
      <w:pPr>
        <w:numPr>
          <w:ilvl w:val="0"/>
          <w:numId w:val="53"/>
        </w:numPr>
        <w:spacing w:after="15" w:line="248" w:lineRule="auto"/>
        <w:ind w:right="274" w:hanging="374"/>
        <w:jc w:val="both"/>
      </w:pPr>
      <w:r>
        <w:rPr>
          <w:rFonts w:ascii="Times New Roman" w:eastAsia="Times New Roman" w:hAnsi="Times New Roman" w:cs="Times New Roman"/>
          <w:color w:val="121312"/>
          <w:sz w:val="23"/>
        </w:rPr>
        <w:t xml:space="preserve">Sump all receiving tank and filter sump drains and ensure sumps are clear and bright. </w:t>
      </w:r>
    </w:p>
    <w:p w14:paraId="502E2919" w14:textId="77777777" w:rsidR="00DB5E9A" w:rsidRDefault="00000000">
      <w:pPr>
        <w:numPr>
          <w:ilvl w:val="0"/>
          <w:numId w:val="53"/>
        </w:numPr>
        <w:spacing w:after="14" w:line="248" w:lineRule="auto"/>
        <w:ind w:right="274" w:hanging="374"/>
        <w:jc w:val="both"/>
      </w:pPr>
      <w:r>
        <w:rPr>
          <w:rFonts w:ascii="Times New Roman" w:eastAsia="Times New Roman" w:hAnsi="Times New Roman" w:cs="Times New Roman"/>
          <w:color w:val="141715"/>
          <w:sz w:val="23"/>
        </w:rPr>
        <w:t>Open inlet valve on receiving tank and set facility valves for receiving.</w:t>
      </w:r>
      <w:r>
        <w:rPr>
          <w:rFonts w:ascii="Times New Roman" w:eastAsia="Times New Roman" w:hAnsi="Times New Roman" w:cs="Times New Roman"/>
          <w:color w:val="121312"/>
          <w:sz w:val="23"/>
        </w:rPr>
        <w:t xml:space="preserve"> </w:t>
      </w:r>
    </w:p>
    <w:p w14:paraId="15EB7289" w14:textId="77777777" w:rsidR="00DB5E9A" w:rsidRDefault="00000000">
      <w:pPr>
        <w:numPr>
          <w:ilvl w:val="0"/>
          <w:numId w:val="53"/>
        </w:numPr>
        <w:spacing w:after="81" w:line="248" w:lineRule="auto"/>
        <w:ind w:right="274" w:hanging="374"/>
        <w:jc w:val="both"/>
      </w:pPr>
      <w:r>
        <w:rPr>
          <w:rFonts w:ascii="Times New Roman" w:eastAsia="Times New Roman" w:hAnsi="Times New Roman" w:cs="Times New Roman"/>
          <w:color w:val="121312"/>
          <w:sz w:val="23"/>
        </w:rPr>
        <w:t>Coordinate communications between pipeline shipping and facility receiving personnel to ensure applicable documentation, notifications and procedures are in place to ensure satisfactory fuel receipt. Verify correct destination, grade of fuel, and volume to be delivered and AP! Gravity/Density corrected to 60</w:t>
      </w:r>
      <w:r>
        <w:rPr>
          <w:rFonts w:ascii="Times New Roman" w:eastAsia="Times New Roman" w:hAnsi="Times New Roman" w:cs="Times New Roman"/>
          <w:color w:val="121312"/>
          <w:sz w:val="23"/>
          <w:vertAlign w:val="superscript"/>
        </w:rPr>
        <w:t xml:space="preserve">° </w:t>
      </w:r>
      <w:r>
        <w:rPr>
          <w:rFonts w:ascii="Times New Roman" w:eastAsia="Times New Roman" w:hAnsi="Times New Roman" w:cs="Times New Roman"/>
          <w:color w:val="121312"/>
          <w:sz w:val="23"/>
        </w:rPr>
        <w:t>F (15</w:t>
      </w:r>
      <w:r>
        <w:rPr>
          <w:rFonts w:ascii="Times New Roman" w:eastAsia="Times New Roman" w:hAnsi="Times New Roman" w:cs="Times New Roman"/>
          <w:color w:val="121312"/>
          <w:sz w:val="23"/>
          <w:vertAlign w:val="superscript"/>
        </w:rPr>
        <w:t xml:space="preserve">° </w:t>
      </w:r>
      <w:r>
        <w:rPr>
          <w:rFonts w:ascii="Times New Roman" w:eastAsia="Times New Roman" w:hAnsi="Times New Roman" w:cs="Times New Roman"/>
          <w:color w:val="121312"/>
          <w:sz w:val="23"/>
        </w:rPr>
        <w:t xml:space="preserve">C). </w:t>
      </w:r>
    </w:p>
    <w:p w14:paraId="0495AC11" w14:textId="77777777" w:rsidR="00DB5E9A" w:rsidRDefault="00000000">
      <w:pPr>
        <w:spacing w:after="125"/>
      </w:pPr>
      <w:r>
        <w:rPr>
          <w:rFonts w:ascii="Times New Roman" w:eastAsia="Times New Roman" w:hAnsi="Times New Roman" w:cs="Times New Roman"/>
          <w:sz w:val="28"/>
        </w:rPr>
        <w:t xml:space="preserve"> </w:t>
      </w:r>
    </w:p>
    <w:p w14:paraId="7CF6C7C9" w14:textId="77777777" w:rsidR="00DB5E9A" w:rsidRDefault="00000000">
      <w:pPr>
        <w:spacing w:after="0"/>
        <w:ind w:left="905"/>
      </w:pPr>
      <w:r>
        <w:rPr>
          <w:rFonts w:ascii="Times New Roman" w:eastAsia="Times New Roman" w:hAnsi="Times New Roman" w:cs="Times New Roman"/>
          <w:b/>
          <w:color w:val="101111"/>
          <w:sz w:val="23"/>
        </w:rPr>
        <w:t xml:space="preserve">300.6.4 </w:t>
      </w:r>
      <w:r>
        <w:rPr>
          <w:rFonts w:ascii="Times New Roman" w:eastAsia="Times New Roman" w:hAnsi="Times New Roman" w:cs="Times New Roman"/>
          <w:color w:val="101111"/>
          <w:sz w:val="23"/>
        </w:rPr>
        <w:t>Begin Fuel Delivery (Receipt).</w:t>
      </w:r>
      <w:r>
        <w:rPr>
          <w:rFonts w:ascii="Times New Roman" w:eastAsia="Times New Roman" w:hAnsi="Times New Roman" w:cs="Times New Roman"/>
          <w:sz w:val="23"/>
        </w:rPr>
        <w:t xml:space="preserve"> </w:t>
      </w:r>
    </w:p>
    <w:p w14:paraId="225B7264" w14:textId="77777777" w:rsidR="00DB5E9A" w:rsidRDefault="00000000">
      <w:pPr>
        <w:spacing w:after="172"/>
      </w:pPr>
      <w:r>
        <w:rPr>
          <w:rFonts w:ascii="Times New Roman" w:eastAsia="Times New Roman" w:hAnsi="Times New Roman" w:cs="Times New Roman"/>
          <w:sz w:val="24"/>
        </w:rPr>
        <w:t xml:space="preserve"> </w:t>
      </w:r>
    </w:p>
    <w:p w14:paraId="29403049" w14:textId="77777777" w:rsidR="00DB5E9A" w:rsidRDefault="00000000">
      <w:pPr>
        <w:pStyle w:val="Heading9"/>
        <w:ind w:left="0" w:right="212" w:firstLine="0"/>
        <w:jc w:val="center"/>
      </w:pPr>
      <w:r>
        <w:rPr>
          <w:color w:val="131514"/>
          <w:sz w:val="26"/>
        </w:rPr>
        <w:t>CAUTION</w:t>
      </w:r>
      <w:r>
        <w:rPr>
          <w:color w:val="000000"/>
          <w:sz w:val="26"/>
        </w:rPr>
        <w:t xml:space="preserve"> </w:t>
      </w:r>
    </w:p>
    <w:p w14:paraId="1E891EB6" w14:textId="77777777" w:rsidR="00DB5E9A" w:rsidRDefault="00000000">
      <w:pPr>
        <w:spacing w:after="80" w:line="216" w:lineRule="auto"/>
        <w:ind w:left="494" w:right="302" w:hanging="115"/>
      </w:pPr>
      <w:r>
        <w:rPr>
          <w:rFonts w:ascii="Times New Roman" w:eastAsia="Times New Roman" w:hAnsi="Times New Roman" w:cs="Times New Roman"/>
          <w:b/>
          <w:color w:val="0F1010"/>
          <w:sz w:val="23"/>
        </w:rPr>
        <w:t>Do not leave the fuel facility unattended anytime during a product receipt or transfer. A</w:t>
      </w:r>
      <w:r>
        <w:rPr>
          <w:rFonts w:ascii="Times New Roman" w:eastAsia="Times New Roman" w:hAnsi="Times New Roman" w:cs="Times New Roman"/>
          <w:b/>
          <w:sz w:val="23"/>
        </w:rPr>
        <w:t xml:space="preserve"> </w:t>
      </w:r>
      <w:r>
        <w:rPr>
          <w:rFonts w:ascii="Times New Roman" w:eastAsia="Times New Roman" w:hAnsi="Times New Roman" w:cs="Times New Roman"/>
          <w:b/>
          <w:color w:val="0F1010"/>
          <w:sz w:val="23"/>
        </w:rPr>
        <w:t>fuel facility attendant/operator must be present during all receipts. Personnel must be able to communicate with the pipeline company during fuel receipt.</w:t>
      </w:r>
      <w:r>
        <w:rPr>
          <w:rFonts w:ascii="Times New Roman" w:eastAsia="Times New Roman" w:hAnsi="Times New Roman" w:cs="Times New Roman"/>
          <w:b/>
          <w:sz w:val="23"/>
        </w:rPr>
        <w:t xml:space="preserve"> </w:t>
      </w:r>
    </w:p>
    <w:p w14:paraId="0D6BFCD2" w14:textId="77777777" w:rsidR="00DB5E9A" w:rsidRDefault="00000000">
      <w:pPr>
        <w:spacing w:after="22"/>
      </w:pPr>
      <w:r>
        <w:rPr>
          <w:rFonts w:ascii="Times New Roman" w:eastAsia="Times New Roman" w:hAnsi="Times New Roman" w:cs="Times New Roman"/>
          <w:b/>
          <w:sz w:val="28"/>
        </w:rPr>
        <w:t xml:space="preserve"> </w:t>
      </w:r>
    </w:p>
    <w:p w14:paraId="02CEA975" w14:textId="77777777" w:rsidR="00DB5E9A" w:rsidRDefault="00000000">
      <w:pPr>
        <w:spacing w:after="4" w:line="248" w:lineRule="auto"/>
        <w:ind w:left="905" w:right="33" w:firstLine="2"/>
        <w:jc w:val="both"/>
      </w:pPr>
      <w:r>
        <w:rPr>
          <w:rFonts w:ascii="Times New Roman" w:eastAsia="Times New Roman" w:hAnsi="Times New Roman" w:cs="Times New Roman"/>
          <w:b/>
          <w:color w:val="121513"/>
          <w:sz w:val="23"/>
        </w:rPr>
        <w:t>300.5.5</w:t>
      </w:r>
      <w:r>
        <w:rPr>
          <w:rFonts w:ascii="Arial" w:eastAsia="Arial" w:hAnsi="Arial" w:cs="Arial"/>
          <w:b/>
          <w:color w:val="121513"/>
          <w:sz w:val="23"/>
        </w:rPr>
        <w:t xml:space="preserve"> </w:t>
      </w:r>
      <w:r>
        <w:rPr>
          <w:rFonts w:ascii="Times New Roman" w:eastAsia="Times New Roman" w:hAnsi="Times New Roman" w:cs="Times New Roman"/>
          <w:color w:val="121513"/>
          <w:sz w:val="23"/>
        </w:rPr>
        <w:t xml:space="preserve">Perform the following tests: </w:t>
      </w:r>
    </w:p>
    <w:p w14:paraId="4D47A493" w14:textId="77777777" w:rsidR="00DB5E9A" w:rsidRDefault="00000000">
      <w:pPr>
        <w:spacing w:after="0"/>
      </w:pPr>
      <w:r>
        <w:rPr>
          <w:rFonts w:ascii="Times New Roman" w:eastAsia="Times New Roman" w:hAnsi="Times New Roman" w:cs="Times New Roman"/>
        </w:rPr>
        <w:t xml:space="preserve"> </w:t>
      </w:r>
    </w:p>
    <w:p w14:paraId="508188A6" w14:textId="77777777" w:rsidR="00DB5E9A" w:rsidRDefault="00000000">
      <w:pPr>
        <w:spacing w:after="0"/>
        <w:ind w:left="74"/>
        <w:jc w:val="center"/>
      </w:pPr>
      <w:r>
        <w:rPr>
          <w:rFonts w:ascii="Times New Roman" w:eastAsia="Times New Roman" w:hAnsi="Times New Roman" w:cs="Times New Roman"/>
          <w:b/>
          <w:color w:val="131315"/>
          <w:sz w:val="26"/>
        </w:rPr>
        <w:t>NOTE</w:t>
      </w:r>
      <w:r>
        <w:rPr>
          <w:rFonts w:ascii="Times New Roman" w:eastAsia="Times New Roman" w:hAnsi="Times New Roman" w:cs="Times New Roman"/>
          <w:b/>
          <w:sz w:val="26"/>
        </w:rPr>
        <w:t xml:space="preserve"> </w:t>
      </w:r>
    </w:p>
    <w:p w14:paraId="146432B5" w14:textId="77777777" w:rsidR="00DB5E9A" w:rsidRDefault="00000000">
      <w:pPr>
        <w:spacing w:after="0" w:line="237" w:lineRule="auto"/>
        <w:ind w:left="10" w:hanging="10"/>
        <w:jc w:val="center"/>
      </w:pPr>
      <w:r>
        <w:rPr>
          <w:rFonts w:ascii="Times New Roman" w:eastAsia="Times New Roman" w:hAnsi="Times New Roman" w:cs="Times New Roman"/>
          <w:b/>
          <w:color w:val="0F1111"/>
          <w:sz w:val="23"/>
        </w:rPr>
        <w:lastRenderedPageBreak/>
        <w:t>Calculate by using line fill and flow rate, how much product must be moved before the pipeline is cleared of last load.</w:t>
      </w:r>
      <w:r>
        <w:rPr>
          <w:rFonts w:ascii="Times New Roman" w:eastAsia="Times New Roman" w:hAnsi="Times New Roman" w:cs="Times New Roman"/>
          <w:b/>
          <w:sz w:val="23"/>
        </w:rPr>
        <w:t xml:space="preserve"> </w:t>
      </w:r>
    </w:p>
    <w:p w14:paraId="62F9FA88" w14:textId="77777777" w:rsidR="00DB5E9A" w:rsidRDefault="00000000">
      <w:pPr>
        <w:spacing w:after="966"/>
      </w:pPr>
      <w:r>
        <w:rPr>
          <w:rFonts w:ascii="Times New Roman" w:eastAsia="Times New Roman" w:hAnsi="Times New Roman" w:cs="Times New Roman"/>
          <w:b/>
          <w:sz w:val="20"/>
        </w:rPr>
        <w:t xml:space="preserve"> </w:t>
      </w:r>
    </w:p>
    <w:p w14:paraId="2B0D16C3" w14:textId="77777777" w:rsidR="00DB5E9A" w:rsidRDefault="00000000">
      <w:pPr>
        <w:tabs>
          <w:tab w:val="center" w:pos="1118"/>
          <w:tab w:val="center" w:pos="1975"/>
          <w:tab w:val="center" w:pos="2695"/>
          <w:tab w:val="center" w:pos="3415"/>
          <w:tab w:val="center" w:pos="4606"/>
          <w:tab w:val="center" w:pos="5575"/>
          <w:tab w:val="center" w:pos="6295"/>
          <w:tab w:val="center" w:pos="7015"/>
          <w:tab w:val="center" w:pos="8451"/>
        </w:tabs>
        <w:spacing w:after="0"/>
      </w:pPr>
      <w:r>
        <w:tab/>
      </w:r>
      <w:r>
        <w:rPr>
          <w:rFonts w:ascii="Times New Roman" w:eastAsia="Times New Roman" w:hAnsi="Times New Roman" w:cs="Times New Roman"/>
          <w:color w:val="353535"/>
          <w:sz w:val="18"/>
        </w:rPr>
        <w:t xml:space="preserve">November 2025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Cambria" w:eastAsia="Cambria" w:hAnsi="Cambria" w:cs="Cambria"/>
          <w:sz w:val="48"/>
        </w:rPr>
        <w:t xml:space="preserve"> </w:t>
      </w:r>
      <w:r>
        <w:rPr>
          <w:rFonts w:ascii="Cambria" w:eastAsia="Cambria" w:hAnsi="Cambria" w:cs="Cambria"/>
          <w:sz w:val="20"/>
        </w:rPr>
        <w:t>70</w:t>
      </w:r>
      <w:r>
        <w:rPr>
          <w:rFonts w:ascii="Cambria" w:eastAsia="Cambria" w:hAnsi="Cambria" w:cs="Cambria"/>
          <w:sz w:val="48"/>
        </w:rPr>
        <w:t xml:space="preserve"> </w:t>
      </w:r>
      <w:r>
        <w:rPr>
          <w:rFonts w:ascii="Cambria" w:eastAsia="Cambria" w:hAnsi="Cambria" w:cs="Cambria"/>
          <w:sz w:val="48"/>
        </w:rPr>
        <w:tab/>
        <w:t xml:space="preserve"> </w:t>
      </w:r>
      <w:r>
        <w:rPr>
          <w:rFonts w:ascii="Cambria" w:eastAsia="Cambria" w:hAnsi="Cambria" w:cs="Cambria"/>
          <w:sz w:val="48"/>
        </w:rPr>
        <w:tab/>
        <w:t xml:space="preserve"> </w:t>
      </w:r>
      <w:r>
        <w:rPr>
          <w:rFonts w:ascii="Cambria" w:eastAsia="Cambria" w:hAnsi="Cambria" w:cs="Cambria"/>
          <w:sz w:val="48"/>
        </w:rPr>
        <w:tab/>
        <w:t xml:space="preserve"> </w:t>
      </w:r>
      <w:r>
        <w:rPr>
          <w:rFonts w:ascii="Cambria" w:eastAsia="Cambria" w:hAnsi="Cambria" w:cs="Cambria"/>
          <w:sz w:val="48"/>
        </w:rPr>
        <w:tab/>
      </w:r>
      <w:r>
        <w:rPr>
          <w:rFonts w:ascii="Times New Roman" w:eastAsia="Times New Roman" w:hAnsi="Times New Roman" w:cs="Times New Roman"/>
          <w:color w:val="3A3A3A"/>
          <w:sz w:val="18"/>
        </w:rPr>
        <w:t>© 2024 FSM Group</w:t>
      </w:r>
      <w:r>
        <w:rPr>
          <w:rFonts w:ascii="Cambria" w:eastAsia="Cambria" w:hAnsi="Cambria" w:cs="Cambria"/>
          <w:sz w:val="48"/>
        </w:rPr>
        <w:t xml:space="preserve"> </w:t>
      </w:r>
    </w:p>
    <w:p w14:paraId="302F0B23" w14:textId="77777777" w:rsidR="00DB5E9A" w:rsidRDefault="00000000">
      <w:pPr>
        <w:spacing w:after="64" w:line="256" w:lineRule="auto"/>
        <w:ind w:left="626" w:right="396" w:hanging="10"/>
        <w:jc w:val="center"/>
      </w:pPr>
      <w:r>
        <w:rPr>
          <w:rFonts w:ascii="Times New Roman" w:eastAsia="Times New Roman" w:hAnsi="Times New Roman" w:cs="Times New Roman"/>
          <w:color w:val="383838"/>
          <w:sz w:val="18"/>
        </w:rPr>
        <w:t>Printed Copies are for Reference Only</w:t>
      </w:r>
      <w:r>
        <w:rPr>
          <w:rFonts w:ascii="Times New Roman" w:eastAsia="Times New Roman" w:hAnsi="Times New Roman" w:cs="Times New Roman"/>
          <w:sz w:val="18"/>
        </w:rPr>
        <w:t xml:space="preserve"> </w:t>
      </w:r>
    </w:p>
    <w:p w14:paraId="17CAFE75" w14:textId="77777777" w:rsidR="00DB5E9A" w:rsidRDefault="00000000">
      <w:pPr>
        <w:pStyle w:val="Heading4"/>
        <w:spacing w:after="0"/>
        <w:ind w:left="0" w:right="480" w:firstLine="0"/>
        <w:jc w:val="right"/>
      </w:pPr>
      <w:r>
        <w:rPr>
          <w:color w:val="222324"/>
          <w:sz w:val="34"/>
        </w:rPr>
        <w:t>AFQC</w:t>
      </w:r>
      <w:r>
        <w:rPr>
          <w:rFonts w:ascii="Palatino Linotype" w:eastAsia="Palatino Linotype" w:hAnsi="Palatino Linotype" w:cs="Palatino Linotype"/>
          <w:color w:val="000000"/>
          <w:sz w:val="34"/>
        </w:rPr>
        <w:t xml:space="preserve"> </w:t>
      </w:r>
      <w:r>
        <w:rPr>
          <w:color w:val="222324"/>
          <w:sz w:val="34"/>
        </w:rPr>
        <w:t>-300</w:t>
      </w:r>
    </w:p>
    <w:p w14:paraId="61907F95" w14:textId="77777777" w:rsidR="00DB5E9A" w:rsidRDefault="00000000">
      <w:pPr>
        <w:spacing w:after="43"/>
        <w:ind w:left="1051"/>
      </w:pPr>
      <w:r>
        <w:rPr>
          <w:rFonts w:ascii="Palatino Linotype" w:eastAsia="Palatino Linotype" w:hAnsi="Palatino Linotype" w:cs="Palatino Linotype"/>
          <w:b/>
          <w:color w:val="252525"/>
          <w:sz w:val="28"/>
        </w:rPr>
        <w:t xml:space="preserve"> </w:t>
      </w:r>
    </w:p>
    <w:p w14:paraId="7F7B4FFE" w14:textId="77777777" w:rsidR="00DB5E9A" w:rsidRDefault="00000000">
      <w:pPr>
        <w:numPr>
          <w:ilvl w:val="0"/>
          <w:numId w:val="54"/>
        </w:numPr>
        <w:spacing w:after="262" w:line="248" w:lineRule="auto"/>
        <w:ind w:right="418" w:hanging="343"/>
      </w:pPr>
      <w:r>
        <w:rPr>
          <w:rFonts w:ascii="Times New Roman" w:eastAsia="Times New Roman" w:hAnsi="Times New Roman" w:cs="Times New Roman"/>
          <w:color w:val="272727"/>
          <w:sz w:val="23"/>
        </w:rPr>
        <w:t xml:space="preserve">At the beginning, midpoint and near end of a delivery the facility operator shall conduct the following tests and record the results. </w:t>
      </w:r>
    </w:p>
    <w:p w14:paraId="38B8AD73" w14:textId="77777777" w:rsidR="00DB5E9A" w:rsidRDefault="00000000">
      <w:pPr>
        <w:numPr>
          <w:ilvl w:val="1"/>
          <w:numId w:val="54"/>
        </w:numPr>
        <w:spacing w:after="13" w:line="248" w:lineRule="auto"/>
        <w:ind w:left="1974" w:hanging="350"/>
      </w:pPr>
      <w:r>
        <w:rPr>
          <w:rFonts w:ascii="Times New Roman" w:eastAsia="Times New Roman" w:hAnsi="Times New Roman" w:cs="Times New Roman"/>
          <w:color w:val="282828"/>
          <w:sz w:val="23"/>
        </w:rPr>
        <w:t xml:space="preserve">Visual condition - Upstream </w:t>
      </w:r>
      <w:r>
        <w:rPr>
          <w:rFonts w:ascii="Times New Roman" w:eastAsia="Times New Roman" w:hAnsi="Times New Roman" w:cs="Times New Roman"/>
          <w:color w:val="282828"/>
        </w:rPr>
        <w:t xml:space="preserve">&amp; </w:t>
      </w:r>
      <w:r>
        <w:rPr>
          <w:rFonts w:ascii="Times New Roman" w:eastAsia="Times New Roman" w:hAnsi="Times New Roman" w:cs="Times New Roman"/>
          <w:color w:val="282828"/>
          <w:sz w:val="23"/>
        </w:rPr>
        <w:t xml:space="preserve">Downstream of receiving filtration. </w:t>
      </w:r>
    </w:p>
    <w:p w14:paraId="1FE2D717" w14:textId="77777777" w:rsidR="00DB5E9A" w:rsidRDefault="00000000">
      <w:pPr>
        <w:numPr>
          <w:ilvl w:val="1"/>
          <w:numId w:val="54"/>
        </w:numPr>
        <w:spacing w:after="13" w:line="248" w:lineRule="auto"/>
        <w:ind w:left="1974" w:hanging="350"/>
      </w:pPr>
      <w:r>
        <w:rPr>
          <w:rFonts w:ascii="Times New Roman" w:eastAsia="Times New Roman" w:hAnsi="Times New Roman" w:cs="Times New Roman"/>
          <w:color w:val="282828"/>
          <w:sz w:val="23"/>
        </w:rPr>
        <w:t xml:space="preserve">API Gravity/Density - Corrected to 60 </w:t>
      </w:r>
      <w:r>
        <w:rPr>
          <w:rFonts w:ascii="Times New Roman" w:eastAsia="Times New Roman" w:hAnsi="Times New Roman" w:cs="Times New Roman"/>
          <w:color w:val="282828"/>
          <w:sz w:val="23"/>
          <w:vertAlign w:val="superscript"/>
        </w:rPr>
        <w:t xml:space="preserve">° </w:t>
      </w:r>
      <w:r>
        <w:rPr>
          <w:rFonts w:ascii="Times New Roman" w:eastAsia="Times New Roman" w:hAnsi="Times New Roman" w:cs="Times New Roman"/>
          <w:color w:val="282828"/>
          <w:sz w:val="23"/>
        </w:rPr>
        <w:t>F (15</w:t>
      </w:r>
      <w:r>
        <w:rPr>
          <w:rFonts w:ascii="Times New Roman" w:eastAsia="Times New Roman" w:hAnsi="Times New Roman" w:cs="Times New Roman"/>
          <w:color w:val="282828"/>
          <w:sz w:val="23"/>
          <w:vertAlign w:val="superscript"/>
        </w:rPr>
        <w:t>°</w:t>
      </w:r>
      <w:r>
        <w:rPr>
          <w:rFonts w:ascii="Times New Roman" w:eastAsia="Times New Roman" w:hAnsi="Times New Roman" w:cs="Times New Roman"/>
          <w:color w:val="282828"/>
          <w:sz w:val="23"/>
        </w:rPr>
        <w:t>C) - Downstream of filtration</w:t>
      </w:r>
      <w:r>
        <w:rPr>
          <w:rFonts w:ascii="Times New Roman" w:eastAsia="Times New Roman" w:hAnsi="Times New Roman" w:cs="Times New Roman"/>
          <w:color w:val="282828"/>
        </w:rPr>
        <w:t xml:space="preserve"> </w:t>
      </w:r>
    </w:p>
    <w:p w14:paraId="5C625DAD" w14:textId="77777777" w:rsidR="00DB5E9A" w:rsidRDefault="00000000">
      <w:pPr>
        <w:numPr>
          <w:ilvl w:val="1"/>
          <w:numId w:val="54"/>
        </w:numPr>
        <w:spacing w:after="249" w:line="248" w:lineRule="auto"/>
        <w:ind w:left="1974" w:hanging="350"/>
      </w:pPr>
      <w:r>
        <w:rPr>
          <w:rFonts w:ascii="Times New Roman" w:eastAsia="Times New Roman" w:hAnsi="Times New Roman" w:cs="Times New Roman"/>
          <w:color w:val="282828"/>
          <w:sz w:val="23"/>
        </w:rPr>
        <w:t>Color Membrane and Particulate Tests - Downstream of receiving filtration</w:t>
      </w:r>
      <w:r>
        <w:rPr>
          <w:rFonts w:ascii="Times New Roman" w:eastAsia="Times New Roman" w:hAnsi="Times New Roman" w:cs="Times New Roman"/>
          <w:color w:val="282828"/>
        </w:rPr>
        <w:t xml:space="preserve"> 4)</w:t>
      </w:r>
      <w:r>
        <w:rPr>
          <w:rFonts w:ascii="Arial" w:eastAsia="Arial" w:hAnsi="Arial" w:cs="Arial"/>
          <w:color w:val="282828"/>
        </w:rPr>
        <w:t xml:space="preserve"> </w:t>
      </w:r>
      <w:r>
        <w:rPr>
          <w:rFonts w:ascii="Times New Roman" w:eastAsia="Times New Roman" w:hAnsi="Times New Roman" w:cs="Times New Roman"/>
          <w:color w:val="282828"/>
          <w:sz w:val="23"/>
        </w:rPr>
        <w:t>Free Water Test - Downstream of receiving filtration.</w:t>
      </w:r>
      <w:r>
        <w:rPr>
          <w:rFonts w:ascii="Times New Roman" w:eastAsia="Times New Roman" w:hAnsi="Times New Roman" w:cs="Times New Roman"/>
          <w:color w:val="282828"/>
        </w:rPr>
        <w:t xml:space="preserve"> </w:t>
      </w:r>
    </w:p>
    <w:p w14:paraId="44B0AB43" w14:textId="77777777" w:rsidR="00DB5E9A" w:rsidRDefault="00000000">
      <w:pPr>
        <w:numPr>
          <w:ilvl w:val="0"/>
          <w:numId w:val="54"/>
        </w:numPr>
        <w:spacing w:after="260" w:line="248" w:lineRule="auto"/>
        <w:ind w:right="418" w:hanging="343"/>
      </w:pPr>
      <w:r>
        <w:rPr>
          <w:rFonts w:ascii="Times New Roman" w:eastAsia="Times New Roman" w:hAnsi="Times New Roman" w:cs="Times New Roman"/>
          <w:color w:val="252525"/>
          <w:sz w:val="23"/>
        </w:rPr>
        <w:t xml:space="preserve">This series of tests is to be repeated for each shipper tank or batch. The mid-point test may be omitted on shipments of less than four hours in duration. </w:t>
      </w:r>
    </w:p>
    <w:p w14:paraId="48A6F504" w14:textId="77777777" w:rsidR="00DB5E9A" w:rsidRDefault="00000000">
      <w:pPr>
        <w:spacing w:after="129" w:line="247" w:lineRule="auto"/>
        <w:ind w:left="925" w:right="465" w:hanging="1"/>
        <w:jc w:val="both"/>
      </w:pPr>
      <w:r>
        <w:rPr>
          <w:rFonts w:ascii="Times New Roman" w:eastAsia="Times New Roman" w:hAnsi="Times New Roman" w:cs="Times New Roman"/>
          <w:color w:val="232323"/>
          <w:sz w:val="23"/>
        </w:rPr>
        <w:t>Jet A/A-1 fuel is unacceptable and must be rejected if API Gravity/Density, corrected to 60</w:t>
      </w:r>
      <w:r>
        <w:rPr>
          <w:rFonts w:ascii="Times New Roman" w:eastAsia="Times New Roman" w:hAnsi="Times New Roman" w:cs="Times New Roman"/>
          <w:color w:val="232323"/>
          <w:sz w:val="23"/>
          <w:vertAlign w:val="superscript"/>
        </w:rPr>
        <w:t xml:space="preserve">° </w:t>
      </w:r>
      <w:r>
        <w:rPr>
          <w:rFonts w:ascii="Times New Roman" w:eastAsia="Times New Roman" w:hAnsi="Times New Roman" w:cs="Times New Roman"/>
          <w:color w:val="232323"/>
          <w:sz w:val="23"/>
        </w:rPr>
        <w:t>F (J 5</w:t>
      </w:r>
      <w:r>
        <w:rPr>
          <w:rFonts w:ascii="Times New Roman" w:eastAsia="Times New Roman" w:hAnsi="Times New Roman" w:cs="Times New Roman"/>
          <w:color w:val="232323"/>
          <w:sz w:val="23"/>
          <w:vertAlign w:val="superscript"/>
        </w:rPr>
        <w:t xml:space="preserve">° </w:t>
      </w:r>
      <w:r>
        <w:rPr>
          <w:rFonts w:ascii="Times New Roman" w:eastAsia="Times New Roman" w:hAnsi="Times New Roman" w:cs="Times New Roman"/>
          <w:color w:val="232323"/>
          <w:sz w:val="23"/>
        </w:rPr>
        <w:t>C), is not between 37</w:t>
      </w:r>
      <w:r>
        <w:rPr>
          <w:rFonts w:ascii="Times New Roman" w:eastAsia="Times New Roman" w:hAnsi="Times New Roman" w:cs="Times New Roman"/>
          <w:color w:val="232323"/>
          <w:sz w:val="23"/>
          <w:vertAlign w:val="superscript"/>
        </w:rPr>
        <w:t xml:space="preserve">° </w:t>
      </w:r>
      <w:r>
        <w:rPr>
          <w:rFonts w:ascii="Times New Roman" w:eastAsia="Times New Roman" w:hAnsi="Times New Roman" w:cs="Times New Roman"/>
          <w:color w:val="232323"/>
          <w:sz w:val="23"/>
        </w:rPr>
        <w:t xml:space="preserve">and 51 </w:t>
      </w:r>
      <w:r>
        <w:rPr>
          <w:rFonts w:ascii="Times New Roman" w:eastAsia="Times New Roman" w:hAnsi="Times New Roman" w:cs="Times New Roman"/>
          <w:color w:val="232323"/>
          <w:sz w:val="23"/>
          <w:vertAlign w:val="superscript"/>
        </w:rPr>
        <w:t xml:space="preserve">° </w:t>
      </w:r>
      <w:proofErr w:type="spellStart"/>
      <w:r>
        <w:rPr>
          <w:rFonts w:ascii="Times New Roman" w:eastAsia="Times New Roman" w:hAnsi="Times New Roman" w:cs="Times New Roman"/>
          <w:color w:val="232323"/>
          <w:sz w:val="23"/>
        </w:rPr>
        <w:t>APl</w:t>
      </w:r>
      <w:proofErr w:type="spellEnd"/>
      <w:r>
        <w:rPr>
          <w:rFonts w:ascii="Times New Roman" w:eastAsia="Times New Roman" w:hAnsi="Times New Roman" w:cs="Times New Roman"/>
          <w:color w:val="232323"/>
          <w:sz w:val="23"/>
        </w:rPr>
        <w:t xml:space="preserve"> (775-840 Kg/m). Discontinue fuel transfer or receipt and initiate an immediate investigation to determine if there is fuel contamination or a specification problem if there is a change of more than 1 </w:t>
      </w:r>
      <w:r>
        <w:rPr>
          <w:rFonts w:ascii="Times New Roman" w:eastAsia="Times New Roman" w:hAnsi="Times New Roman" w:cs="Times New Roman"/>
          <w:color w:val="232323"/>
          <w:sz w:val="23"/>
          <w:vertAlign w:val="superscript"/>
        </w:rPr>
        <w:t xml:space="preserve">° </w:t>
      </w:r>
      <w:r>
        <w:rPr>
          <w:rFonts w:ascii="Times New Roman" w:eastAsia="Times New Roman" w:hAnsi="Times New Roman" w:cs="Times New Roman"/>
          <w:color w:val="232323"/>
          <w:sz w:val="23"/>
        </w:rPr>
        <w:t>API (3 Kg/m') from source as shown on shipping document.</w:t>
      </w:r>
      <w:r>
        <w:rPr>
          <w:rFonts w:ascii="Times New Roman" w:eastAsia="Times New Roman" w:hAnsi="Times New Roman" w:cs="Times New Roman"/>
          <w:sz w:val="23"/>
        </w:rPr>
        <w:t xml:space="preserve"> </w:t>
      </w:r>
    </w:p>
    <w:p w14:paraId="481285D3" w14:textId="77777777" w:rsidR="00DB5E9A" w:rsidRDefault="00000000">
      <w:pPr>
        <w:spacing w:after="0"/>
        <w:ind w:left="120"/>
      </w:pPr>
      <w:r>
        <w:rPr>
          <w:rFonts w:ascii="Times New Roman" w:eastAsia="Times New Roman" w:hAnsi="Times New Roman" w:cs="Times New Roman"/>
          <w:sz w:val="37"/>
        </w:rPr>
        <w:t xml:space="preserve"> </w:t>
      </w:r>
    </w:p>
    <w:p w14:paraId="09A4D4A9" w14:textId="77777777" w:rsidR="00DB5E9A" w:rsidRDefault="00000000">
      <w:pPr>
        <w:pStyle w:val="Heading5"/>
        <w:spacing w:after="3" w:line="265" w:lineRule="auto"/>
        <w:ind w:left="459" w:right="631"/>
        <w:jc w:val="center"/>
      </w:pPr>
      <w:r>
        <w:rPr>
          <w:color w:val="1E1E1E"/>
          <w:sz w:val="22"/>
        </w:rPr>
        <w:t>CAUTION</w:t>
      </w:r>
      <w:r>
        <w:rPr>
          <w:color w:val="000000"/>
          <w:sz w:val="22"/>
        </w:rPr>
        <w:t xml:space="preserve"> </w:t>
      </w:r>
    </w:p>
    <w:p w14:paraId="137F052E" w14:textId="77777777" w:rsidR="00DB5E9A" w:rsidRDefault="00000000">
      <w:pPr>
        <w:spacing w:after="0" w:line="216" w:lineRule="auto"/>
        <w:ind w:left="543" w:right="302" w:hanging="51"/>
      </w:pPr>
      <w:r>
        <w:rPr>
          <w:rFonts w:ascii="Times New Roman" w:eastAsia="Times New Roman" w:hAnsi="Times New Roman" w:cs="Times New Roman"/>
          <w:b/>
          <w:color w:val="0F1010"/>
          <w:sz w:val="23"/>
        </w:rPr>
        <w:t xml:space="preserve">Use extreme care and vigilance when performing the Visual Appearance test. Slight traces of water, solids or color may indicate the presence of product mixes or other </w:t>
      </w:r>
    </w:p>
    <w:p w14:paraId="0AF66884" w14:textId="77777777" w:rsidR="00DB5E9A" w:rsidRDefault="00000000">
      <w:pPr>
        <w:spacing w:after="0" w:line="216" w:lineRule="auto"/>
        <w:ind w:left="1291" w:right="302" w:hanging="739"/>
      </w:pPr>
      <w:r>
        <w:rPr>
          <w:rFonts w:ascii="Times New Roman" w:eastAsia="Times New Roman" w:hAnsi="Times New Roman" w:cs="Times New Roman"/>
          <w:b/>
          <w:color w:val="0F1010"/>
          <w:sz w:val="23"/>
        </w:rPr>
        <w:t xml:space="preserve">Contaminants that could cause jet fuel to be off-specification and unacceptable for aircraft use. Any unusual results must be investigated immediately. </w:t>
      </w:r>
    </w:p>
    <w:p w14:paraId="2A144946" w14:textId="77777777" w:rsidR="00DB5E9A" w:rsidRDefault="00000000">
      <w:pPr>
        <w:spacing w:after="0"/>
        <w:ind w:right="396"/>
        <w:jc w:val="center"/>
      </w:pPr>
      <w:r>
        <w:rPr>
          <w:rFonts w:ascii="Times New Roman" w:eastAsia="Times New Roman" w:hAnsi="Times New Roman" w:cs="Times New Roman"/>
          <w:b/>
          <w:color w:val="0F1010"/>
          <w:sz w:val="23"/>
        </w:rPr>
        <w:t xml:space="preserve"> </w:t>
      </w:r>
    </w:p>
    <w:p w14:paraId="674BDA8B" w14:textId="77777777" w:rsidR="00DB5E9A" w:rsidRDefault="00000000">
      <w:pPr>
        <w:spacing w:after="4" w:line="250" w:lineRule="auto"/>
        <w:ind w:left="188" w:right="365" w:hanging="10"/>
        <w:jc w:val="center"/>
      </w:pPr>
      <w:r>
        <w:rPr>
          <w:rFonts w:ascii="Times New Roman" w:eastAsia="Times New Roman" w:hAnsi="Times New Roman" w:cs="Times New Roman"/>
          <w:b/>
          <w:color w:val="1B1B1B"/>
        </w:rPr>
        <w:t>CAUTION</w:t>
      </w:r>
      <w:r>
        <w:rPr>
          <w:rFonts w:ascii="Times New Roman" w:eastAsia="Times New Roman" w:hAnsi="Times New Roman" w:cs="Times New Roman"/>
          <w:b/>
        </w:rPr>
        <w:t xml:space="preserve"> </w:t>
      </w:r>
    </w:p>
    <w:p w14:paraId="640BF7B6" w14:textId="77777777" w:rsidR="00DB5E9A" w:rsidRDefault="00000000">
      <w:pPr>
        <w:spacing w:after="74" w:line="216" w:lineRule="auto"/>
        <w:ind w:left="694" w:right="302" w:hanging="51"/>
      </w:pPr>
      <w:r>
        <w:rPr>
          <w:rFonts w:ascii="Times New Roman" w:eastAsia="Times New Roman" w:hAnsi="Times New Roman" w:cs="Times New Roman"/>
          <w:b/>
          <w:color w:val="0F1010"/>
          <w:sz w:val="23"/>
        </w:rPr>
        <w:t xml:space="preserve">If the product fails any of the above receiving tests, the receiving tank(s) must be quarantined and not released for aircraft use pending further investigation and corrective actions as required. </w:t>
      </w:r>
    </w:p>
    <w:p w14:paraId="3A2AEC91" w14:textId="77777777" w:rsidR="00DB5E9A" w:rsidRDefault="00000000">
      <w:pPr>
        <w:spacing w:after="0"/>
        <w:ind w:left="120"/>
      </w:pPr>
      <w:r>
        <w:rPr>
          <w:rFonts w:ascii="Times New Roman" w:eastAsia="Times New Roman" w:hAnsi="Times New Roman" w:cs="Times New Roman"/>
          <w:b/>
          <w:sz w:val="27"/>
        </w:rPr>
        <w:t xml:space="preserve"> </w:t>
      </w:r>
    </w:p>
    <w:p w14:paraId="1BC23C49" w14:textId="77777777" w:rsidR="00DB5E9A" w:rsidRDefault="00000000">
      <w:pPr>
        <w:spacing w:after="268" w:line="228" w:lineRule="auto"/>
        <w:ind w:left="1723" w:right="472" w:hanging="813"/>
      </w:pPr>
      <w:r>
        <w:rPr>
          <w:rFonts w:ascii="Times New Roman" w:eastAsia="Times New Roman" w:hAnsi="Times New Roman" w:cs="Times New Roman"/>
          <w:b/>
          <w:color w:val="202020"/>
          <w:sz w:val="24"/>
        </w:rPr>
        <w:t>300.5.6</w:t>
      </w:r>
      <w:r>
        <w:rPr>
          <w:rFonts w:ascii="Arial" w:eastAsia="Arial" w:hAnsi="Arial" w:cs="Arial"/>
          <w:b/>
          <w:color w:val="202020"/>
          <w:sz w:val="24"/>
        </w:rPr>
        <w:t xml:space="preserve"> </w:t>
      </w:r>
      <w:r>
        <w:rPr>
          <w:rFonts w:ascii="Times New Roman" w:eastAsia="Times New Roman" w:hAnsi="Times New Roman" w:cs="Times New Roman"/>
          <w:color w:val="202020"/>
          <w:sz w:val="24"/>
        </w:rPr>
        <w:t xml:space="preserve">Fuel receiving </w:t>
      </w:r>
      <w:proofErr w:type="gramStart"/>
      <w:r>
        <w:rPr>
          <w:rFonts w:ascii="Times New Roman" w:eastAsia="Times New Roman" w:hAnsi="Times New Roman" w:cs="Times New Roman"/>
          <w:color w:val="202020"/>
          <w:sz w:val="24"/>
        </w:rPr>
        <w:t>process</w:t>
      </w:r>
      <w:proofErr w:type="gramEnd"/>
      <w:r>
        <w:rPr>
          <w:rFonts w:ascii="Times New Roman" w:eastAsia="Times New Roman" w:hAnsi="Times New Roman" w:cs="Times New Roman"/>
          <w:color w:val="202020"/>
          <w:sz w:val="24"/>
        </w:rPr>
        <w:t xml:space="preserve"> must be </w:t>
      </w:r>
      <w:proofErr w:type="gramStart"/>
      <w:r>
        <w:rPr>
          <w:rFonts w:ascii="Times New Roman" w:eastAsia="Times New Roman" w:hAnsi="Times New Roman" w:cs="Times New Roman"/>
          <w:color w:val="202020"/>
          <w:sz w:val="24"/>
        </w:rPr>
        <w:t>monitored at all times</w:t>
      </w:r>
      <w:proofErr w:type="gramEnd"/>
      <w:r>
        <w:rPr>
          <w:rFonts w:ascii="Times New Roman" w:eastAsia="Times New Roman" w:hAnsi="Times New Roman" w:cs="Times New Roman"/>
          <w:color w:val="202020"/>
          <w:sz w:val="24"/>
        </w:rPr>
        <w:t xml:space="preserve"> by qualified personnel.</w:t>
      </w:r>
      <w:r>
        <w:rPr>
          <w:rFonts w:ascii="Times New Roman" w:eastAsia="Times New Roman" w:hAnsi="Times New Roman" w:cs="Times New Roman"/>
          <w:color w:val="222222"/>
          <w:sz w:val="24"/>
        </w:rPr>
        <w:t xml:space="preserve"> Monitor the following during receipt:</w:t>
      </w:r>
      <w:r>
        <w:rPr>
          <w:rFonts w:ascii="Times New Roman" w:eastAsia="Times New Roman" w:hAnsi="Times New Roman" w:cs="Times New Roman"/>
          <w:color w:val="202020"/>
          <w:sz w:val="24"/>
        </w:rPr>
        <w:t xml:space="preserve"> </w:t>
      </w:r>
    </w:p>
    <w:p w14:paraId="058F8C8C" w14:textId="77777777" w:rsidR="00DB5E9A" w:rsidRDefault="00000000">
      <w:pPr>
        <w:numPr>
          <w:ilvl w:val="0"/>
          <w:numId w:val="55"/>
        </w:numPr>
        <w:spacing w:after="0"/>
        <w:ind w:hanging="348"/>
      </w:pPr>
      <w:r>
        <w:rPr>
          <w:rFonts w:ascii="Times New Roman" w:eastAsia="Times New Roman" w:hAnsi="Times New Roman" w:cs="Times New Roman"/>
          <w:color w:val="232323"/>
          <w:sz w:val="24"/>
        </w:rPr>
        <w:t xml:space="preserve">Differential pressure on all receiving filter vessels. </w:t>
      </w:r>
    </w:p>
    <w:p w14:paraId="6F0F8A08" w14:textId="77777777" w:rsidR="00DB5E9A" w:rsidRDefault="00000000">
      <w:pPr>
        <w:numPr>
          <w:ilvl w:val="0"/>
          <w:numId w:val="55"/>
        </w:numPr>
        <w:spacing w:after="25" w:line="238" w:lineRule="auto"/>
        <w:ind w:hanging="348"/>
      </w:pPr>
      <w:r>
        <w:rPr>
          <w:rFonts w:ascii="Times New Roman" w:eastAsia="Times New Roman" w:hAnsi="Times New Roman" w:cs="Times New Roman"/>
          <w:color w:val="252525"/>
          <w:sz w:val="24"/>
        </w:rPr>
        <w:lastRenderedPageBreak/>
        <w:t xml:space="preserve">Tank fill levels to prevent overfill or unintentional shutdown by high-level control systems. </w:t>
      </w:r>
    </w:p>
    <w:p w14:paraId="422F576E" w14:textId="77777777" w:rsidR="00DB5E9A" w:rsidRDefault="00000000">
      <w:pPr>
        <w:numPr>
          <w:ilvl w:val="0"/>
          <w:numId w:val="55"/>
        </w:numPr>
        <w:spacing w:after="205"/>
        <w:ind w:hanging="348"/>
      </w:pPr>
      <w:r>
        <w:rPr>
          <w:rFonts w:ascii="Times New Roman" w:eastAsia="Times New Roman" w:hAnsi="Times New Roman" w:cs="Times New Roman"/>
          <w:color w:val="232323"/>
          <w:sz w:val="24"/>
        </w:rPr>
        <w:t xml:space="preserve">Inspect fuel system for leaks. </w:t>
      </w:r>
    </w:p>
    <w:p w14:paraId="2D3A00FC" w14:textId="77777777" w:rsidR="00DB5E9A" w:rsidRDefault="00000000">
      <w:pPr>
        <w:spacing w:after="93" w:line="251" w:lineRule="auto"/>
        <w:ind w:left="120" w:right="657" w:firstLine="787"/>
        <w:jc w:val="both"/>
      </w:pPr>
      <w:r>
        <w:rPr>
          <w:rFonts w:ascii="Times New Roman" w:eastAsia="Times New Roman" w:hAnsi="Times New Roman" w:cs="Times New Roman"/>
          <w:b/>
          <w:color w:val="282828"/>
          <w:sz w:val="24"/>
        </w:rPr>
        <w:t>300.5.7</w:t>
      </w:r>
      <w:r>
        <w:rPr>
          <w:rFonts w:ascii="Arial" w:eastAsia="Arial" w:hAnsi="Arial" w:cs="Arial"/>
          <w:b/>
          <w:color w:val="282828"/>
          <w:sz w:val="24"/>
        </w:rPr>
        <w:t xml:space="preserve"> </w:t>
      </w:r>
      <w:r>
        <w:rPr>
          <w:rFonts w:ascii="Times New Roman" w:eastAsia="Times New Roman" w:hAnsi="Times New Roman" w:cs="Times New Roman"/>
          <w:color w:val="282828"/>
          <w:sz w:val="24"/>
        </w:rPr>
        <w:t xml:space="preserve">Upon completion of the delivery the receiving tank inlet valves shall be closed and all valves returned to their proper position. Allow a minimum of 30 minutes for </w:t>
      </w:r>
      <w:proofErr w:type="gramStart"/>
      <w:r>
        <w:rPr>
          <w:rFonts w:ascii="Times New Roman" w:eastAsia="Times New Roman" w:hAnsi="Times New Roman" w:cs="Times New Roman"/>
          <w:color w:val="282828"/>
          <w:sz w:val="24"/>
        </w:rPr>
        <w:t>settling,</w:t>
      </w:r>
      <w:proofErr w:type="gramEnd"/>
      <w:r>
        <w:rPr>
          <w:rFonts w:ascii="Times New Roman" w:eastAsia="Times New Roman" w:hAnsi="Times New Roman" w:cs="Times New Roman"/>
          <w:color w:val="282828"/>
          <w:sz w:val="24"/>
        </w:rPr>
        <w:t xml:space="preserve"> gauge tank and record volumes </w:t>
      </w:r>
      <w:r>
        <w:rPr>
          <w:rFonts w:ascii="Times New Roman" w:eastAsia="Times New Roman" w:hAnsi="Times New Roman" w:cs="Times New Roman"/>
          <w:sz w:val="30"/>
        </w:rPr>
        <w:t xml:space="preserve"> </w:t>
      </w:r>
    </w:p>
    <w:p w14:paraId="25449E36" w14:textId="77777777" w:rsidR="00DB5E9A" w:rsidRDefault="00000000">
      <w:pPr>
        <w:spacing w:after="0"/>
        <w:ind w:left="120"/>
      </w:pPr>
      <w:r>
        <w:rPr>
          <w:rFonts w:ascii="Arial" w:eastAsia="Arial" w:hAnsi="Arial" w:cs="Arial"/>
          <w:sz w:val="41"/>
        </w:rPr>
        <w:t xml:space="preserve"> </w:t>
      </w:r>
    </w:p>
    <w:p w14:paraId="54764F37" w14:textId="77777777" w:rsidR="00DB5E9A" w:rsidRDefault="00000000">
      <w:pPr>
        <w:spacing w:after="67"/>
        <w:ind w:left="60"/>
      </w:pPr>
      <w:r>
        <w:rPr>
          <w:rFonts w:ascii="Arial" w:eastAsia="Arial" w:hAnsi="Arial" w:cs="Arial"/>
          <w:sz w:val="23"/>
        </w:rPr>
        <w:t xml:space="preserve"> </w:t>
      </w:r>
    </w:p>
    <w:p w14:paraId="59C9C366" w14:textId="77777777" w:rsidR="00DB5E9A" w:rsidRDefault="00000000">
      <w:pPr>
        <w:pStyle w:val="Heading5"/>
        <w:ind w:left="0" w:right="117" w:firstLine="0"/>
        <w:jc w:val="center"/>
      </w:pPr>
      <w:r>
        <w:rPr>
          <w:color w:val="141615"/>
          <w:sz w:val="23"/>
        </w:rPr>
        <w:t>CAUTION</w:t>
      </w:r>
      <w:r>
        <w:rPr>
          <w:color w:val="000000"/>
          <w:sz w:val="23"/>
        </w:rPr>
        <w:t xml:space="preserve"> </w:t>
      </w:r>
    </w:p>
    <w:p w14:paraId="2C5A18C4" w14:textId="77777777" w:rsidR="00DB5E9A" w:rsidRDefault="00000000">
      <w:pPr>
        <w:spacing w:after="6" w:line="248" w:lineRule="auto"/>
        <w:ind w:left="66" w:right="110" w:hanging="10"/>
        <w:jc w:val="center"/>
      </w:pPr>
      <w:r>
        <w:rPr>
          <w:rFonts w:ascii="Times New Roman" w:eastAsia="Times New Roman" w:hAnsi="Times New Roman" w:cs="Times New Roman"/>
          <w:b/>
          <w:color w:val="121313"/>
          <w:sz w:val="23"/>
        </w:rPr>
        <w:t>All manual valves that block receiving or transfer lines shall be closed after a receipt or transfer. Only valves that are needed to allow a normal disbursement from working storage shall be left open.</w:t>
      </w:r>
      <w:r>
        <w:rPr>
          <w:rFonts w:ascii="Times New Roman" w:eastAsia="Times New Roman" w:hAnsi="Times New Roman" w:cs="Times New Roman"/>
          <w:b/>
          <w:sz w:val="23"/>
        </w:rPr>
        <w:t xml:space="preserve"> </w:t>
      </w:r>
    </w:p>
    <w:p w14:paraId="1774E295" w14:textId="77777777" w:rsidR="00DB5E9A" w:rsidRDefault="00000000">
      <w:pPr>
        <w:spacing w:after="0"/>
        <w:ind w:left="60"/>
      </w:pPr>
      <w:r>
        <w:rPr>
          <w:rFonts w:ascii="Times New Roman" w:eastAsia="Times New Roman" w:hAnsi="Times New Roman" w:cs="Times New Roman"/>
          <w:b/>
          <w:sz w:val="24"/>
        </w:rPr>
        <w:t xml:space="preserve"> </w:t>
      </w:r>
    </w:p>
    <w:p w14:paraId="7A253DA0" w14:textId="77777777" w:rsidR="00DB5E9A" w:rsidRDefault="00000000">
      <w:pPr>
        <w:spacing w:after="0"/>
        <w:ind w:left="60"/>
      </w:pPr>
      <w:r>
        <w:rPr>
          <w:rFonts w:ascii="Times New Roman" w:eastAsia="Times New Roman" w:hAnsi="Times New Roman" w:cs="Times New Roman"/>
          <w:b/>
          <w:sz w:val="24"/>
        </w:rPr>
        <w:t xml:space="preserve"> </w:t>
      </w:r>
    </w:p>
    <w:p w14:paraId="01BA189E" w14:textId="77777777" w:rsidR="00DB5E9A" w:rsidRDefault="00000000">
      <w:pPr>
        <w:spacing w:after="0"/>
        <w:ind w:left="60"/>
      </w:pPr>
      <w:r>
        <w:rPr>
          <w:rFonts w:ascii="Times New Roman" w:eastAsia="Times New Roman" w:hAnsi="Times New Roman" w:cs="Times New Roman"/>
          <w:b/>
        </w:rPr>
        <w:t xml:space="preserve"> </w:t>
      </w:r>
    </w:p>
    <w:p w14:paraId="5B4F11AE" w14:textId="77777777" w:rsidR="00DB5E9A" w:rsidRDefault="00000000">
      <w:pPr>
        <w:pStyle w:val="Heading6"/>
        <w:ind w:left="0" w:right="113" w:firstLine="0"/>
        <w:jc w:val="center"/>
      </w:pPr>
      <w:r>
        <w:rPr>
          <w:color w:val="131514"/>
          <w:sz w:val="23"/>
        </w:rPr>
        <w:t>NOTE</w:t>
      </w:r>
      <w:r>
        <w:rPr>
          <w:color w:val="000000"/>
          <w:sz w:val="23"/>
        </w:rPr>
        <w:t xml:space="preserve"> </w:t>
      </w:r>
    </w:p>
    <w:p w14:paraId="03662778" w14:textId="77777777" w:rsidR="00DB5E9A" w:rsidRDefault="00000000">
      <w:pPr>
        <w:spacing w:after="0" w:line="237" w:lineRule="auto"/>
        <w:ind w:left="283" w:right="339"/>
        <w:jc w:val="center"/>
      </w:pPr>
      <w:r>
        <w:rPr>
          <w:rFonts w:ascii="Times New Roman" w:eastAsia="Times New Roman" w:hAnsi="Times New Roman" w:cs="Times New Roman"/>
          <w:b/>
          <w:color w:val="0F1110"/>
          <w:sz w:val="23"/>
        </w:rPr>
        <w:t>The receiving tank shall be allowed to settle as long as possible before dispensing fuel from it. To help improve fuel purity, it is desirable to have one-hour settling time per vertical foot of product.</w:t>
      </w:r>
      <w:r>
        <w:rPr>
          <w:rFonts w:ascii="Times New Roman" w:eastAsia="Times New Roman" w:hAnsi="Times New Roman" w:cs="Times New Roman"/>
          <w:b/>
          <w:sz w:val="23"/>
        </w:rPr>
        <w:t xml:space="preserve"> </w:t>
      </w:r>
    </w:p>
    <w:p w14:paraId="0104D641" w14:textId="77777777" w:rsidR="00DB5E9A" w:rsidRDefault="00000000">
      <w:pPr>
        <w:spacing w:after="84"/>
        <w:ind w:left="60"/>
      </w:pPr>
      <w:r>
        <w:rPr>
          <w:rFonts w:ascii="Times New Roman" w:eastAsia="Times New Roman" w:hAnsi="Times New Roman" w:cs="Times New Roman"/>
          <w:b/>
        </w:rPr>
        <w:t xml:space="preserve"> </w:t>
      </w:r>
    </w:p>
    <w:p w14:paraId="319C1CCF" w14:textId="77777777" w:rsidR="00DB5E9A" w:rsidRDefault="00000000">
      <w:pPr>
        <w:spacing w:after="4" w:line="248" w:lineRule="auto"/>
        <w:ind w:left="883" w:right="97" w:firstLine="2"/>
      </w:pPr>
      <w:r>
        <w:rPr>
          <w:rFonts w:ascii="Times New Roman" w:eastAsia="Times New Roman" w:hAnsi="Times New Roman" w:cs="Times New Roman"/>
          <w:color w:val="121412"/>
          <w:sz w:val="23"/>
        </w:rPr>
        <w:t>300.5.9</w:t>
      </w:r>
      <w:r>
        <w:rPr>
          <w:rFonts w:ascii="Arial" w:eastAsia="Arial" w:hAnsi="Arial" w:cs="Arial"/>
          <w:color w:val="121412"/>
          <w:sz w:val="23"/>
        </w:rPr>
        <w:t xml:space="preserve"> </w:t>
      </w:r>
      <w:r>
        <w:rPr>
          <w:rFonts w:ascii="Times New Roman" w:eastAsia="Times New Roman" w:hAnsi="Times New Roman" w:cs="Times New Roman"/>
          <w:color w:val="121412"/>
          <w:sz w:val="23"/>
        </w:rPr>
        <w:t xml:space="preserve">After </w:t>
      </w:r>
      <w:proofErr w:type="gramStart"/>
      <w:r>
        <w:rPr>
          <w:rFonts w:ascii="Times New Roman" w:eastAsia="Times New Roman" w:hAnsi="Times New Roman" w:cs="Times New Roman"/>
          <w:color w:val="121412"/>
          <w:sz w:val="23"/>
        </w:rPr>
        <w:t>observation of</w:t>
      </w:r>
      <w:proofErr w:type="gramEnd"/>
      <w:r>
        <w:rPr>
          <w:rFonts w:ascii="Times New Roman" w:eastAsia="Times New Roman" w:hAnsi="Times New Roman" w:cs="Times New Roman"/>
          <w:color w:val="121412"/>
          <w:sz w:val="23"/>
        </w:rPr>
        <w:t xml:space="preserve"> the settling time, perform the following checks: </w:t>
      </w:r>
    </w:p>
    <w:p w14:paraId="4D09F695" w14:textId="77777777" w:rsidR="00DB5E9A" w:rsidRDefault="00000000">
      <w:pPr>
        <w:spacing w:after="0"/>
        <w:ind w:left="60"/>
      </w:pPr>
      <w:r>
        <w:rPr>
          <w:rFonts w:ascii="Times New Roman" w:eastAsia="Times New Roman" w:hAnsi="Times New Roman" w:cs="Times New Roman"/>
          <w:sz w:val="23"/>
        </w:rPr>
        <w:t xml:space="preserve"> </w:t>
      </w:r>
    </w:p>
    <w:p w14:paraId="12459F1D" w14:textId="77777777" w:rsidR="00DB5E9A" w:rsidRDefault="00000000">
      <w:pPr>
        <w:numPr>
          <w:ilvl w:val="0"/>
          <w:numId w:val="56"/>
        </w:numPr>
        <w:spacing w:after="0" w:line="248" w:lineRule="auto"/>
        <w:ind w:left="1582" w:right="1414" w:hanging="362"/>
      </w:pPr>
      <w:r>
        <w:rPr>
          <w:rFonts w:ascii="Times New Roman" w:eastAsia="Times New Roman" w:hAnsi="Times New Roman" w:cs="Times New Roman"/>
          <w:color w:val="111412"/>
          <w:sz w:val="23"/>
        </w:rPr>
        <w:t>Sump receiving tank using white bucket method.</w:t>
      </w:r>
      <w:r>
        <w:rPr>
          <w:rFonts w:ascii="Times New Roman" w:eastAsia="Times New Roman" w:hAnsi="Times New Roman" w:cs="Times New Roman"/>
          <w:sz w:val="23"/>
        </w:rPr>
        <w:t xml:space="preserve"> </w:t>
      </w:r>
    </w:p>
    <w:p w14:paraId="13F5E9C3" w14:textId="77777777" w:rsidR="00DB5E9A" w:rsidRDefault="00000000">
      <w:pPr>
        <w:numPr>
          <w:ilvl w:val="0"/>
          <w:numId w:val="56"/>
        </w:numPr>
        <w:spacing w:after="145" w:line="248" w:lineRule="auto"/>
        <w:ind w:left="1582" w:right="1414" w:hanging="362"/>
      </w:pPr>
      <w:r>
        <w:rPr>
          <w:rFonts w:ascii="Times New Roman" w:eastAsia="Times New Roman" w:hAnsi="Times New Roman" w:cs="Times New Roman"/>
          <w:color w:val="121412"/>
          <w:sz w:val="23"/>
        </w:rPr>
        <w:t>Sump all receiving filters using the white bucket method</w:t>
      </w:r>
      <w:r>
        <w:rPr>
          <w:rFonts w:ascii="Times New Roman" w:eastAsia="Times New Roman" w:hAnsi="Times New Roman" w:cs="Times New Roman"/>
          <w:sz w:val="23"/>
        </w:rPr>
        <w:t xml:space="preserve"> </w:t>
      </w:r>
    </w:p>
    <w:p w14:paraId="5C15A997" w14:textId="77777777" w:rsidR="00DB5E9A" w:rsidRDefault="00000000">
      <w:pPr>
        <w:spacing w:after="0"/>
        <w:ind w:right="204"/>
        <w:jc w:val="center"/>
      </w:pPr>
      <w:r>
        <w:rPr>
          <w:rFonts w:ascii="Times New Roman" w:eastAsia="Times New Roman" w:hAnsi="Times New Roman" w:cs="Times New Roman"/>
          <w:b/>
          <w:color w:val="151416"/>
          <w:sz w:val="23"/>
        </w:rPr>
        <w:t>NOTE</w:t>
      </w:r>
      <w:r>
        <w:rPr>
          <w:rFonts w:ascii="Times New Roman" w:eastAsia="Times New Roman" w:hAnsi="Times New Roman" w:cs="Times New Roman"/>
          <w:b/>
          <w:sz w:val="23"/>
        </w:rPr>
        <w:t xml:space="preserve"> </w:t>
      </w:r>
    </w:p>
    <w:p w14:paraId="4617F832" w14:textId="77777777" w:rsidR="00DB5E9A" w:rsidRDefault="00000000">
      <w:pPr>
        <w:spacing w:after="0" w:line="237" w:lineRule="auto"/>
        <w:ind w:left="10" w:hanging="10"/>
        <w:jc w:val="center"/>
      </w:pPr>
      <w:r>
        <w:rPr>
          <w:rFonts w:ascii="Times New Roman" w:eastAsia="Times New Roman" w:hAnsi="Times New Roman" w:cs="Times New Roman"/>
          <w:b/>
          <w:color w:val="0F1111"/>
          <w:sz w:val="23"/>
        </w:rPr>
        <w:t>Immediately report to the Fuel Facility Manager/Supervisor or General Manager abnormal amounts of contamination condition.</w:t>
      </w:r>
      <w:r>
        <w:rPr>
          <w:rFonts w:ascii="Times New Roman" w:eastAsia="Times New Roman" w:hAnsi="Times New Roman" w:cs="Times New Roman"/>
          <w:b/>
          <w:sz w:val="23"/>
        </w:rPr>
        <w:t xml:space="preserve"> </w:t>
      </w:r>
    </w:p>
    <w:p w14:paraId="2099770C" w14:textId="77777777" w:rsidR="00DB5E9A" w:rsidRDefault="00000000">
      <w:pPr>
        <w:spacing w:after="0"/>
        <w:ind w:left="60"/>
      </w:pPr>
      <w:r>
        <w:rPr>
          <w:rFonts w:ascii="Times New Roman" w:eastAsia="Times New Roman" w:hAnsi="Times New Roman" w:cs="Times New Roman"/>
          <w:b/>
          <w:sz w:val="24"/>
        </w:rPr>
        <w:t xml:space="preserve"> </w:t>
      </w:r>
    </w:p>
    <w:p w14:paraId="3A78DBE1" w14:textId="77777777" w:rsidR="00DB5E9A" w:rsidRDefault="00000000">
      <w:pPr>
        <w:spacing w:after="0"/>
        <w:ind w:left="60"/>
      </w:pPr>
      <w:r>
        <w:rPr>
          <w:rFonts w:ascii="Times New Roman" w:eastAsia="Times New Roman" w:hAnsi="Times New Roman" w:cs="Times New Roman"/>
          <w:b/>
          <w:sz w:val="24"/>
        </w:rPr>
        <w:t xml:space="preserve"> </w:t>
      </w:r>
    </w:p>
    <w:p w14:paraId="49981C62" w14:textId="77777777" w:rsidR="00DB5E9A" w:rsidRDefault="00000000">
      <w:pPr>
        <w:spacing w:after="0"/>
        <w:ind w:left="10" w:right="203" w:hanging="10"/>
        <w:jc w:val="center"/>
      </w:pPr>
      <w:r>
        <w:rPr>
          <w:rFonts w:ascii="Times New Roman" w:eastAsia="Times New Roman" w:hAnsi="Times New Roman" w:cs="Times New Roman"/>
          <w:b/>
          <w:color w:val="121412"/>
          <w:sz w:val="23"/>
        </w:rPr>
        <w:t>CAUTION</w:t>
      </w:r>
      <w:r>
        <w:rPr>
          <w:rFonts w:ascii="Times New Roman" w:eastAsia="Times New Roman" w:hAnsi="Times New Roman" w:cs="Times New Roman"/>
          <w:b/>
          <w:sz w:val="23"/>
        </w:rPr>
        <w:t xml:space="preserve"> </w:t>
      </w:r>
    </w:p>
    <w:p w14:paraId="6B85A6AD" w14:textId="77777777" w:rsidR="00DB5E9A" w:rsidRDefault="00000000">
      <w:pPr>
        <w:spacing w:after="27" w:line="238" w:lineRule="auto"/>
        <w:ind w:left="244" w:right="380" w:hanging="10"/>
        <w:jc w:val="center"/>
      </w:pPr>
      <w:r>
        <w:rPr>
          <w:rFonts w:ascii="Times New Roman" w:eastAsia="Times New Roman" w:hAnsi="Times New Roman" w:cs="Times New Roman"/>
          <w:b/>
          <w:color w:val="0F1010"/>
          <w:sz w:val="23"/>
        </w:rPr>
        <w:t xml:space="preserve">Tank changes: when, </w:t>
      </w:r>
      <w:proofErr w:type="gramStart"/>
      <w:r>
        <w:rPr>
          <w:rFonts w:ascii="Times New Roman" w:eastAsia="Times New Roman" w:hAnsi="Times New Roman" w:cs="Times New Roman"/>
          <w:b/>
          <w:color w:val="0F1010"/>
          <w:sz w:val="23"/>
        </w:rPr>
        <w:t>during the course of</w:t>
      </w:r>
      <w:proofErr w:type="gramEnd"/>
      <w:r>
        <w:rPr>
          <w:rFonts w:ascii="Times New Roman" w:eastAsia="Times New Roman" w:hAnsi="Times New Roman" w:cs="Times New Roman"/>
          <w:b/>
          <w:color w:val="0F1010"/>
          <w:sz w:val="23"/>
        </w:rPr>
        <w:t xml:space="preserve"> a pipeline receipt, it is necessary to switch from one tank to another, the second tank shall be opened to receive pipeline before the first tank is shut off. </w:t>
      </w:r>
      <w:r>
        <w:rPr>
          <w:rFonts w:ascii="Times New Roman" w:eastAsia="Times New Roman" w:hAnsi="Times New Roman" w:cs="Times New Roman"/>
          <w:b/>
          <w:color w:val="0F1010"/>
          <w:sz w:val="24"/>
        </w:rPr>
        <w:t xml:space="preserve">If </w:t>
      </w:r>
      <w:r>
        <w:rPr>
          <w:rFonts w:ascii="Times New Roman" w:eastAsia="Times New Roman" w:hAnsi="Times New Roman" w:cs="Times New Roman"/>
          <w:b/>
          <w:color w:val="0F1010"/>
          <w:sz w:val="23"/>
        </w:rPr>
        <w:t>possible, tank chan2es should be avoided.</w:t>
      </w:r>
      <w:r>
        <w:rPr>
          <w:rFonts w:ascii="Times New Roman" w:eastAsia="Times New Roman" w:hAnsi="Times New Roman" w:cs="Times New Roman"/>
          <w:b/>
          <w:sz w:val="23"/>
        </w:rPr>
        <w:t xml:space="preserve"> </w:t>
      </w:r>
    </w:p>
    <w:p w14:paraId="01583B34" w14:textId="77777777" w:rsidR="00DB5E9A" w:rsidRDefault="00000000">
      <w:pPr>
        <w:spacing w:after="0"/>
        <w:ind w:left="60"/>
      </w:pPr>
      <w:r>
        <w:rPr>
          <w:rFonts w:ascii="Times New Roman" w:eastAsia="Times New Roman" w:hAnsi="Times New Roman" w:cs="Times New Roman"/>
          <w:b/>
          <w:sz w:val="26"/>
        </w:rPr>
        <w:t xml:space="preserve"> </w:t>
      </w:r>
    </w:p>
    <w:p w14:paraId="30E3F336" w14:textId="77777777" w:rsidR="00DB5E9A" w:rsidRDefault="00000000">
      <w:pPr>
        <w:spacing w:after="5"/>
        <w:ind w:left="60"/>
      </w:pPr>
      <w:r>
        <w:rPr>
          <w:rFonts w:ascii="Times New Roman" w:eastAsia="Times New Roman" w:hAnsi="Times New Roman" w:cs="Times New Roman"/>
          <w:b/>
          <w:sz w:val="20"/>
        </w:rPr>
        <w:t xml:space="preserve"> </w:t>
      </w:r>
    </w:p>
    <w:p w14:paraId="33F636BC" w14:textId="77777777" w:rsidR="00DB5E9A" w:rsidRDefault="00000000">
      <w:pPr>
        <w:pStyle w:val="Heading7"/>
        <w:spacing w:after="0"/>
        <w:ind w:left="0" w:right="203" w:firstLine="0"/>
        <w:jc w:val="center"/>
      </w:pPr>
      <w:r>
        <w:rPr>
          <w:color w:val="111012"/>
          <w:sz w:val="23"/>
        </w:rPr>
        <w:t>CAUTION</w:t>
      </w:r>
      <w:r>
        <w:rPr>
          <w:color w:val="000000"/>
          <w:sz w:val="23"/>
        </w:rPr>
        <w:t xml:space="preserve"> </w:t>
      </w:r>
    </w:p>
    <w:p w14:paraId="079EA0A8" w14:textId="77777777" w:rsidR="00DB5E9A" w:rsidRDefault="00000000">
      <w:pPr>
        <w:spacing w:after="10" w:line="239" w:lineRule="auto"/>
        <w:ind w:left="192" w:right="327" w:hanging="10"/>
        <w:jc w:val="center"/>
      </w:pPr>
      <w:r>
        <w:rPr>
          <w:rFonts w:ascii="Times New Roman" w:eastAsia="Times New Roman" w:hAnsi="Times New Roman" w:cs="Times New Roman"/>
          <w:b/>
          <w:color w:val="0E0F0F"/>
          <w:sz w:val="24"/>
        </w:rPr>
        <w:t xml:space="preserve">If </w:t>
      </w:r>
      <w:r>
        <w:rPr>
          <w:rFonts w:ascii="Times New Roman" w:eastAsia="Times New Roman" w:hAnsi="Times New Roman" w:cs="Times New Roman"/>
          <w:b/>
          <w:color w:val="0E0F0F"/>
          <w:sz w:val="23"/>
        </w:rPr>
        <w:t>while receiving there is doubt about the quality of the product being received and it is felt that contamination will occur if pumping continues, ask the pipeline operator to shut down the pipeline.</w:t>
      </w:r>
      <w:r>
        <w:rPr>
          <w:rFonts w:ascii="Times New Roman" w:eastAsia="Times New Roman" w:hAnsi="Times New Roman" w:cs="Times New Roman"/>
          <w:b/>
          <w:sz w:val="23"/>
        </w:rPr>
        <w:t xml:space="preserve"> </w:t>
      </w:r>
    </w:p>
    <w:p w14:paraId="6B85FA66" w14:textId="77777777" w:rsidR="00DB5E9A" w:rsidRDefault="00000000">
      <w:pPr>
        <w:spacing w:after="33"/>
        <w:ind w:left="60"/>
      </w:pPr>
      <w:r>
        <w:rPr>
          <w:rFonts w:ascii="Times New Roman" w:eastAsia="Times New Roman" w:hAnsi="Times New Roman" w:cs="Times New Roman"/>
          <w:b/>
          <w:sz w:val="24"/>
        </w:rPr>
        <w:t xml:space="preserve"> </w:t>
      </w:r>
    </w:p>
    <w:p w14:paraId="0DE40771" w14:textId="77777777" w:rsidR="00DB5E9A" w:rsidRDefault="00000000">
      <w:pPr>
        <w:spacing w:after="0"/>
        <w:ind w:left="60"/>
      </w:pPr>
      <w:r>
        <w:rPr>
          <w:rFonts w:ascii="Times New Roman" w:eastAsia="Times New Roman" w:hAnsi="Times New Roman" w:cs="Times New Roman"/>
          <w:b/>
          <w:sz w:val="30"/>
        </w:rPr>
        <w:t xml:space="preserve"> </w:t>
      </w:r>
    </w:p>
    <w:p w14:paraId="7FFE36F7" w14:textId="77777777" w:rsidR="00DB5E9A" w:rsidRDefault="00000000">
      <w:pPr>
        <w:spacing w:after="0"/>
        <w:ind w:right="205"/>
        <w:jc w:val="center"/>
      </w:pPr>
      <w:r>
        <w:rPr>
          <w:rFonts w:ascii="Times New Roman" w:eastAsia="Times New Roman" w:hAnsi="Times New Roman" w:cs="Times New Roman"/>
          <w:b/>
          <w:color w:val="131313"/>
          <w:sz w:val="23"/>
        </w:rPr>
        <w:lastRenderedPageBreak/>
        <w:t>WARNING</w:t>
      </w:r>
      <w:r>
        <w:rPr>
          <w:rFonts w:ascii="Times New Roman" w:eastAsia="Times New Roman" w:hAnsi="Times New Roman" w:cs="Times New Roman"/>
          <w:b/>
          <w:sz w:val="23"/>
        </w:rPr>
        <w:t xml:space="preserve"> </w:t>
      </w:r>
    </w:p>
    <w:p w14:paraId="568F956B" w14:textId="77777777" w:rsidR="00DB5E9A" w:rsidRDefault="00000000">
      <w:pPr>
        <w:spacing w:after="0" w:line="248" w:lineRule="auto"/>
        <w:ind w:left="825" w:right="306" w:hanging="538"/>
      </w:pPr>
      <w:r>
        <w:rPr>
          <w:rFonts w:ascii="Times New Roman" w:eastAsia="Times New Roman" w:hAnsi="Times New Roman" w:cs="Times New Roman"/>
          <w:b/>
          <w:color w:val="101111"/>
          <w:sz w:val="23"/>
        </w:rPr>
        <w:t xml:space="preserve">Shutting down a pipeline transfer against the pipeline should be done only in an emergency and then only if the </w:t>
      </w:r>
      <w:proofErr w:type="gramStart"/>
      <w:r>
        <w:rPr>
          <w:rFonts w:ascii="Times New Roman" w:eastAsia="Times New Roman" w:hAnsi="Times New Roman" w:cs="Times New Roman"/>
          <w:b/>
          <w:color w:val="101111"/>
          <w:sz w:val="23"/>
        </w:rPr>
        <w:t>piping</w:t>
      </w:r>
      <w:proofErr w:type="gramEnd"/>
      <w:r>
        <w:rPr>
          <w:rFonts w:ascii="Times New Roman" w:eastAsia="Times New Roman" w:hAnsi="Times New Roman" w:cs="Times New Roman"/>
          <w:b/>
          <w:color w:val="101111"/>
          <w:sz w:val="23"/>
        </w:rPr>
        <w:t xml:space="preserve"> is adequately protected for the shock that will result.</w:t>
      </w:r>
      <w:r>
        <w:rPr>
          <w:rFonts w:ascii="Times New Roman" w:eastAsia="Times New Roman" w:hAnsi="Times New Roman" w:cs="Times New Roman"/>
          <w:b/>
          <w:sz w:val="23"/>
        </w:rPr>
        <w:t xml:space="preserve"> </w:t>
      </w:r>
    </w:p>
    <w:p w14:paraId="5D641518" w14:textId="77777777" w:rsidR="00DB5E9A" w:rsidRDefault="00000000">
      <w:pPr>
        <w:spacing w:after="0"/>
        <w:ind w:left="60"/>
      </w:pPr>
      <w:r>
        <w:rPr>
          <w:rFonts w:ascii="Times New Roman" w:eastAsia="Times New Roman" w:hAnsi="Times New Roman" w:cs="Times New Roman"/>
          <w:b/>
          <w:sz w:val="20"/>
        </w:rPr>
        <w:t xml:space="preserve"> </w:t>
      </w:r>
    </w:p>
    <w:p w14:paraId="638A10C9" w14:textId="77777777" w:rsidR="00DB5E9A" w:rsidRDefault="00000000">
      <w:pPr>
        <w:spacing w:after="0"/>
        <w:ind w:left="60"/>
      </w:pPr>
      <w:r>
        <w:rPr>
          <w:rFonts w:ascii="Times New Roman" w:eastAsia="Times New Roman" w:hAnsi="Times New Roman" w:cs="Times New Roman"/>
          <w:b/>
          <w:sz w:val="20"/>
        </w:rPr>
        <w:t xml:space="preserve"> </w:t>
      </w:r>
    </w:p>
    <w:p w14:paraId="42B2CB68" w14:textId="77777777" w:rsidR="00DB5E9A" w:rsidRDefault="00000000">
      <w:pPr>
        <w:spacing w:after="0"/>
        <w:ind w:left="60"/>
      </w:pPr>
      <w:r>
        <w:rPr>
          <w:rFonts w:ascii="Times New Roman" w:eastAsia="Times New Roman" w:hAnsi="Times New Roman" w:cs="Times New Roman"/>
          <w:b/>
          <w:sz w:val="20"/>
        </w:rPr>
        <w:t xml:space="preserve"> </w:t>
      </w:r>
    </w:p>
    <w:p w14:paraId="60322D32" w14:textId="77777777" w:rsidR="00DB5E9A" w:rsidRDefault="00000000">
      <w:pPr>
        <w:spacing w:after="0"/>
        <w:ind w:left="60"/>
      </w:pPr>
      <w:r>
        <w:rPr>
          <w:rFonts w:ascii="Times New Roman" w:eastAsia="Times New Roman" w:hAnsi="Times New Roman" w:cs="Times New Roman"/>
          <w:b/>
          <w:sz w:val="20"/>
        </w:rPr>
        <w:t xml:space="preserve"> </w:t>
      </w:r>
    </w:p>
    <w:p w14:paraId="7FFCBDE3" w14:textId="77777777" w:rsidR="00DB5E9A" w:rsidRDefault="00000000">
      <w:pPr>
        <w:spacing w:after="46"/>
        <w:ind w:left="60"/>
      </w:pPr>
      <w:r>
        <w:rPr>
          <w:rFonts w:ascii="Times New Roman" w:eastAsia="Times New Roman" w:hAnsi="Times New Roman" w:cs="Times New Roman"/>
          <w:b/>
          <w:sz w:val="20"/>
        </w:rPr>
        <w:t xml:space="preserve"> </w:t>
      </w:r>
    </w:p>
    <w:p w14:paraId="1E0DAECB" w14:textId="77777777" w:rsidR="00DB5E9A" w:rsidRDefault="00000000">
      <w:pPr>
        <w:spacing w:after="836"/>
        <w:ind w:left="60"/>
      </w:pPr>
      <w:r>
        <w:rPr>
          <w:rFonts w:ascii="Times New Roman" w:eastAsia="Times New Roman" w:hAnsi="Times New Roman" w:cs="Times New Roman"/>
          <w:b/>
          <w:sz w:val="26"/>
        </w:rPr>
        <w:t xml:space="preserve"> </w:t>
      </w:r>
    </w:p>
    <w:p w14:paraId="0DF76902" w14:textId="77777777" w:rsidR="00DB5E9A" w:rsidRDefault="00000000">
      <w:pPr>
        <w:tabs>
          <w:tab w:val="center" w:pos="986"/>
          <w:tab w:val="center" w:pos="1843"/>
          <w:tab w:val="center" w:pos="2563"/>
          <w:tab w:val="center" w:pos="3283"/>
          <w:tab w:val="center" w:pos="4474"/>
          <w:tab w:val="center" w:pos="5443"/>
          <w:tab w:val="center" w:pos="6163"/>
          <w:tab w:val="center" w:pos="6883"/>
          <w:tab w:val="center" w:pos="8319"/>
        </w:tabs>
        <w:spacing w:after="0" w:line="265" w:lineRule="auto"/>
      </w:pPr>
      <w:r>
        <w:tab/>
      </w:r>
      <w:r>
        <w:rPr>
          <w:rFonts w:ascii="Times New Roman" w:eastAsia="Times New Roman" w:hAnsi="Times New Roman" w:cs="Times New Roman"/>
          <w:color w:val="353535"/>
          <w:sz w:val="18"/>
        </w:rPr>
        <w:t xml:space="preserve">November 2025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Cambria" w:eastAsia="Cambria" w:hAnsi="Cambria" w:cs="Cambria"/>
          <w:sz w:val="48"/>
        </w:rPr>
        <w:t xml:space="preserve"> </w:t>
      </w:r>
      <w:r>
        <w:rPr>
          <w:rFonts w:ascii="Cambria" w:eastAsia="Cambria" w:hAnsi="Cambria" w:cs="Cambria"/>
          <w:sz w:val="20"/>
        </w:rPr>
        <w:t>72</w:t>
      </w:r>
      <w:r>
        <w:rPr>
          <w:rFonts w:ascii="Cambria" w:eastAsia="Cambria" w:hAnsi="Cambria" w:cs="Cambria"/>
          <w:sz w:val="48"/>
        </w:rPr>
        <w:t xml:space="preserve"> </w:t>
      </w:r>
      <w:r>
        <w:rPr>
          <w:rFonts w:ascii="Cambria" w:eastAsia="Cambria" w:hAnsi="Cambria" w:cs="Cambria"/>
          <w:sz w:val="48"/>
        </w:rPr>
        <w:tab/>
        <w:t xml:space="preserve"> </w:t>
      </w:r>
      <w:r>
        <w:rPr>
          <w:rFonts w:ascii="Cambria" w:eastAsia="Cambria" w:hAnsi="Cambria" w:cs="Cambria"/>
          <w:sz w:val="48"/>
        </w:rPr>
        <w:tab/>
        <w:t xml:space="preserve"> </w:t>
      </w:r>
      <w:r>
        <w:rPr>
          <w:rFonts w:ascii="Cambria" w:eastAsia="Cambria" w:hAnsi="Cambria" w:cs="Cambria"/>
          <w:sz w:val="48"/>
        </w:rPr>
        <w:tab/>
        <w:t xml:space="preserve"> </w:t>
      </w:r>
      <w:r>
        <w:rPr>
          <w:rFonts w:ascii="Cambria" w:eastAsia="Cambria" w:hAnsi="Cambria" w:cs="Cambria"/>
          <w:sz w:val="48"/>
        </w:rPr>
        <w:tab/>
      </w:r>
      <w:r>
        <w:rPr>
          <w:rFonts w:ascii="Times New Roman" w:eastAsia="Times New Roman" w:hAnsi="Times New Roman" w:cs="Times New Roman"/>
          <w:color w:val="3A3A3A"/>
          <w:sz w:val="18"/>
        </w:rPr>
        <w:t>© 2024 FSM Group</w:t>
      </w:r>
      <w:r>
        <w:rPr>
          <w:rFonts w:ascii="Cambria" w:eastAsia="Cambria" w:hAnsi="Cambria" w:cs="Cambria"/>
          <w:sz w:val="48"/>
        </w:rPr>
        <w:t xml:space="preserve"> </w:t>
      </w:r>
    </w:p>
    <w:p w14:paraId="67841B3C" w14:textId="77777777" w:rsidR="00DB5E9A" w:rsidRDefault="00000000">
      <w:pPr>
        <w:spacing w:after="64" w:line="256" w:lineRule="auto"/>
        <w:ind w:left="626" w:right="655" w:hanging="10"/>
        <w:jc w:val="center"/>
      </w:pPr>
      <w:r>
        <w:rPr>
          <w:rFonts w:ascii="Times New Roman" w:eastAsia="Times New Roman" w:hAnsi="Times New Roman" w:cs="Times New Roman"/>
          <w:color w:val="383838"/>
          <w:sz w:val="18"/>
        </w:rPr>
        <w:t>Printed Copies are for Reference Only</w:t>
      </w:r>
      <w:r>
        <w:rPr>
          <w:rFonts w:ascii="Times New Roman" w:eastAsia="Times New Roman" w:hAnsi="Times New Roman" w:cs="Times New Roman"/>
          <w:sz w:val="18"/>
        </w:rPr>
        <w:t xml:space="preserve"> </w:t>
      </w:r>
    </w:p>
    <w:p w14:paraId="5215BEC3" w14:textId="77777777" w:rsidR="00DB5E9A" w:rsidRDefault="00DB5E9A">
      <w:pPr>
        <w:sectPr w:rsidR="00DB5E9A">
          <w:headerReference w:type="even" r:id="rId110"/>
          <w:headerReference w:type="default" r:id="rId111"/>
          <w:footerReference w:type="even" r:id="rId112"/>
          <w:footerReference w:type="default" r:id="rId113"/>
          <w:headerReference w:type="first" r:id="rId114"/>
          <w:footerReference w:type="first" r:id="rId115"/>
          <w:pgSz w:w="12240" w:h="15840"/>
          <w:pgMar w:top="1189" w:right="1169" w:bottom="827" w:left="1440" w:header="983" w:footer="576" w:gutter="0"/>
          <w:cols w:space="720"/>
          <w:titlePg/>
        </w:sectPr>
      </w:pPr>
    </w:p>
    <w:p w14:paraId="2744233F" w14:textId="77777777" w:rsidR="00DB5E9A" w:rsidRDefault="00000000">
      <w:pPr>
        <w:spacing w:after="6"/>
        <w:ind w:left="389" w:hanging="10"/>
      </w:pPr>
      <w:r>
        <w:rPr>
          <w:rFonts w:ascii="Times New Roman" w:eastAsia="Times New Roman" w:hAnsi="Times New Roman" w:cs="Times New Roman"/>
          <w:b/>
          <w:color w:val="212121"/>
          <w:sz w:val="23"/>
        </w:rPr>
        <w:lastRenderedPageBreak/>
        <w:t>300.6</w:t>
      </w:r>
      <w:r>
        <w:rPr>
          <w:rFonts w:ascii="Arial" w:eastAsia="Arial" w:hAnsi="Arial" w:cs="Arial"/>
          <w:b/>
          <w:color w:val="212121"/>
          <w:sz w:val="23"/>
        </w:rPr>
        <w:t xml:space="preserve"> </w:t>
      </w:r>
      <w:r>
        <w:rPr>
          <w:rFonts w:ascii="Times New Roman" w:eastAsia="Times New Roman" w:hAnsi="Times New Roman" w:cs="Times New Roman"/>
          <w:b/>
          <w:color w:val="212121"/>
          <w:sz w:val="23"/>
        </w:rPr>
        <w:t xml:space="preserve">PIPELINE DELIVERIES (MULTI-PRODUCT) </w:t>
      </w:r>
    </w:p>
    <w:p w14:paraId="7C08EAA5" w14:textId="77777777" w:rsidR="00DB5E9A" w:rsidRDefault="00000000">
      <w:pPr>
        <w:spacing w:after="0"/>
      </w:pPr>
      <w:r>
        <w:rPr>
          <w:rFonts w:ascii="Times New Roman" w:eastAsia="Times New Roman" w:hAnsi="Times New Roman" w:cs="Times New Roman"/>
          <w:b/>
          <w:sz w:val="25"/>
        </w:rPr>
        <w:t xml:space="preserve"> </w:t>
      </w:r>
    </w:p>
    <w:p w14:paraId="7D1EB612" w14:textId="77777777" w:rsidR="00DB5E9A" w:rsidRDefault="00000000">
      <w:pPr>
        <w:spacing w:after="5" w:line="247" w:lineRule="auto"/>
        <w:ind w:left="900" w:right="114" w:firstLine="2"/>
      </w:pPr>
      <w:r>
        <w:rPr>
          <w:rFonts w:ascii="Times New Roman" w:eastAsia="Times New Roman" w:hAnsi="Times New Roman" w:cs="Times New Roman"/>
          <w:color w:val="272727"/>
          <w:sz w:val="23"/>
        </w:rPr>
        <w:t xml:space="preserve">There is a significant increase in exposure to fuel contamination problems when airports receive jet fuel by "multi-product" </w:t>
      </w:r>
      <w:proofErr w:type="gramStart"/>
      <w:r>
        <w:rPr>
          <w:rFonts w:ascii="Times New Roman" w:eastAsia="Times New Roman" w:hAnsi="Times New Roman" w:cs="Times New Roman"/>
          <w:color w:val="272727"/>
          <w:sz w:val="23"/>
        </w:rPr>
        <w:t>pipeline</w:t>
      </w:r>
      <w:proofErr w:type="gramEnd"/>
      <w:r>
        <w:rPr>
          <w:rFonts w:ascii="Times New Roman" w:eastAsia="Times New Roman" w:hAnsi="Times New Roman" w:cs="Times New Roman"/>
          <w:color w:val="272727"/>
          <w:sz w:val="23"/>
        </w:rPr>
        <w:t xml:space="preserve"> as compared to "dedicated" pipelines.</w:t>
      </w:r>
      <w:r>
        <w:rPr>
          <w:rFonts w:ascii="Times New Roman" w:eastAsia="Times New Roman" w:hAnsi="Times New Roman" w:cs="Times New Roman"/>
          <w:sz w:val="23"/>
        </w:rPr>
        <w:t xml:space="preserve"> </w:t>
      </w:r>
      <w:r>
        <w:rPr>
          <w:rFonts w:ascii="Times New Roman" w:eastAsia="Times New Roman" w:hAnsi="Times New Roman" w:cs="Times New Roman"/>
          <w:color w:val="272727"/>
          <w:sz w:val="23"/>
        </w:rPr>
        <w:t>Additional steps must be taken to ensure the receiving fuel meets specification values.</w:t>
      </w:r>
      <w:r>
        <w:rPr>
          <w:rFonts w:ascii="Times New Roman" w:eastAsia="Times New Roman" w:hAnsi="Times New Roman" w:cs="Times New Roman"/>
          <w:sz w:val="23"/>
        </w:rPr>
        <w:t xml:space="preserve"> </w:t>
      </w:r>
    </w:p>
    <w:p w14:paraId="1E3BD3BE" w14:textId="77777777" w:rsidR="00DB5E9A" w:rsidRDefault="00000000">
      <w:pPr>
        <w:spacing w:after="177"/>
      </w:pPr>
      <w:r>
        <w:rPr>
          <w:rFonts w:ascii="Times New Roman" w:eastAsia="Times New Roman" w:hAnsi="Times New Roman" w:cs="Times New Roman"/>
          <w:sz w:val="24"/>
        </w:rPr>
        <w:t xml:space="preserve"> </w:t>
      </w:r>
    </w:p>
    <w:p w14:paraId="7836D598" w14:textId="77777777" w:rsidR="00DB5E9A" w:rsidRDefault="00000000">
      <w:pPr>
        <w:spacing w:after="99" w:line="250" w:lineRule="auto"/>
        <w:ind w:left="204" w:right="177" w:hanging="10"/>
        <w:jc w:val="center"/>
      </w:pPr>
      <w:r>
        <w:rPr>
          <w:rFonts w:ascii="Times New Roman" w:eastAsia="Times New Roman" w:hAnsi="Times New Roman" w:cs="Times New Roman"/>
          <w:b/>
          <w:color w:val="1E1E1E"/>
          <w:sz w:val="23"/>
        </w:rPr>
        <w:t>NOTE</w:t>
      </w:r>
      <w:r>
        <w:rPr>
          <w:rFonts w:ascii="Times New Roman" w:eastAsia="Times New Roman" w:hAnsi="Times New Roman" w:cs="Times New Roman"/>
          <w:b/>
          <w:sz w:val="23"/>
        </w:rPr>
        <w:t xml:space="preserve"> </w:t>
      </w:r>
    </w:p>
    <w:p w14:paraId="6AAD238C" w14:textId="77777777" w:rsidR="00DB5E9A" w:rsidRDefault="00000000">
      <w:pPr>
        <w:spacing w:after="5" w:line="250" w:lineRule="auto"/>
        <w:ind w:left="822" w:right="735" w:hanging="10"/>
        <w:jc w:val="center"/>
      </w:pPr>
      <w:r>
        <w:rPr>
          <w:rFonts w:ascii="Times New Roman" w:eastAsia="Times New Roman" w:hAnsi="Times New Roman" w:cs="Times New Roman"/>
          <w:b/>
          <w:color w:val="1E1E1E"/>
          <w:sz w:val="23"/>
        </w:rPr>
        <w:t>Fuel Storage Facility Record of Receipt by Multi- Product Pipeline or equivalent.</w:t>
      </w:r>
      <w:r>
        <w:rPr>
          <w:rFonts w:ascii="Times New Roman" w:eastAsia="Times New Roman" w:hAnsi="Times New Roman" w:cs="Times New Roman"/>
          <w:b/>
          <w:sz w:val="23"/>
        </w:rPr>
        <w:t xml:space="preserve"> </w:t>
      </w:r>
    </w:p>
    <w:p w14:paraId="0F39B177" w14:textId="77777777" w:rsidR="00DB5E9A" w:rsidRDefault="00000000">
      <w:pPr>
        <w:spacing w:after="81"/>
      </w:pPr>
      <w:r>
        <w:rPr>
          <w:rFonts w:ascii="Times New Roman" w:eastAsia="Times New Roman" w:hAnsi="Times New Roman" w:cs="Times New Roman"/>
          <w:b/>
          <w:sz w:val="24"/>
        </w:rPr>
        <w:t xml:space="preserve"> </w:t>
      </w:r>
    </w:p>
    <w:p w14:paraId="3359E285" w14:textId="77777777" w:rsidR="00DB5E9A" w:rsidRDefault="00000000">
      <w:pPr>
        <w:spacing w:after="0"/>
      </w:pPr>
      <w:r>
        <w:rPr>
          <w:rFonts w:ascii="Times New Roman" w:eastAsia="Times New Roman" w:hAnsi="Times New Roman" w:cs="Times New Roman"/>
          <w:b/>
          <w:sz w:val="35"/>
        </w:rPr>
        <w:t xml:space="preserve"> </w:t>
      </w:r>
    </w:p>
    <w:p w14:paraId="1A53DC50" w14:textId="77777777" w:rsidR="00DB5E9A" w:rsidRDefault="00000000">
      <w:pPr>
        <w:spacing w:after="13" w:line="248" w:lineRule="auto"/>
        <w:ind w:left="871" w:right="502"/>
        <w:jc w:val="both"/>
      </w:pPr>
      <w:r>
        <w:rPr>
          <w:rFonts w:ascii="Times New Roman" w:eastAsia="Times New Roman" w:hAnsi="Times New Roman" w:cs="Times New Roman"/>
          <w:b/>
          <w:color w:val="212121"/>
          <w:sz w:val="23"/>
        </w:rPr>
        <w:t>300.6.l</w:t>
      </w:r>
      <w:r>
        <w:rPr>
          <w:rFonts w:ascii="Arial" w:eastAsia="Arial" w:hAnsi="Arial" w:cs="Arial"/>
          <w:b/>
          <w:color w:val="212121"/>
          <w:sz w:val="23"/>
        </w:rPr>
        <w:t xml:space="preserve"> </w:t>
      </w:r>
      <w:r>
        <w:rPr>
          <w:rFonts w:ascii="Times New Roman" w:eastAsia="Times New Roman" w:hAnsi="Times New Roman" w:cs="Times New Roman"/>
          <w:color w:val="212121"/>
          <w:sz w:val="23"/>
        </w:rPr>
        <w:t>Prior to delivery, airport facility operator shall receive a shipping document from jet fuel supplier or shipping agent certifying product to be delivered to airport meets specification requirements with at least the following select property values listed as measured by specified ASTM test methods:</w:t>
      </w:r>
      <w:r>
        <w:rPr>
          <w:rFonts w:ascii="Times New Roman" w:eastAsia="Times New Roman" w:hAnsi="Times New Roman" w:cs="Times New Roman"/>
          <w:sz w:val="23"/>
        </w:rPr>
        <w:t xml:space="preserve"> </w:t>
      </w:r>
    </w:p>
    <w:p w14:paraId="1E37B44B" w14:textId="77777777" w:rsidR="00DB5E9A" w:rsidRDefault="00000000">
      <w:pPr>
        <w:numPr>
          <w:ilvl w:val="0"/>
          <w:numId w:val="57"/>
        </w:numPr>
        <w:spacing w:after="14" w:line="248" w:lineRule="auto"/>
        <w:ind w:right="109" w:hanging="360"/>
      </w:pPr>
      <w:r>
        <w:rPr>
          <w:rFonts w:ascii="Times New Roman" w:eastAsia="Times New Roman" w:hAnsi="Times New Roman" w:cs="Times New Roman"/>
          <w:color w:val="202020"/>
          <w:sz w:val="23"/>
        </w:rPr>
        <w:t xml:space="preserve">Visual Appearance in White Bucket </w:t>
      </w:r>
    </w:p>
    <w:p w14:paraId="5A0C62CF" w14:textId="77777777" w:rsidR="00DB5E9A" w:rsidRDefault="00000000">
      <w:pPr>
        <w:numPr>
          <w:ilvl w:val="0"/>
          <w:numId w:val="57"/>
        </w:numPr>
        <w:spacing w:after="14" w:line="248" w:lineRule="auto"/>
        <w:ind w:right="109" w:hanging="360"/>
      </w:pPr>
      <w:r>
        <w:rPr>
          <w:rFonts w:ascii="Times New Roman" w:eastAsia="Times New Roman" w:hAnsi="Times New Roman" w:cs="Times New Roman"/>
          <w:color w:val="272727"/>
          <w:sz w:val="23"/>
        </w:rPr>
        <w:t>API Gravity/Density, Corrected to 60</w:t>
      </w:r>
      <w:r>
        <w:rPr>
          <w:rFonts w:ascii="Times New Roman" w:eastAsia="Times New Roman" w:hAnsi="Times New Roman" w:cs="Times New Roman"/>
          <w:color w:val="272727"/>
          <w:sz w:val="23"/>
          <w:vertAlign w:val="superscript"/>
        </w:rPr>
        <w:t xml:space="preserve">° </w:t>
      </w:r>
      <w:r>
        <w:rPr>
          <w:rFonts w:ascii="Times New Roman" w:eastAsia="Times New Roman" w:hAnsi="Times New Roman" w:cs="Times New Roman"/>
          <w:color w:val="272727"/>
          <w:sz w:val="23"/>
        </w:rPr>
        <w:t>F (15</w:t>
      </w:r>
      <w:r>
        <w:rPr>
          <w:rFonts w:ascii="Times New Roman" w:eastAsia="Times New Roman" w:hAnsi="Times New Roman" w:cs="Times New Roman"/>
          <w:color w:val="272727"/>
          <w:sz w:val="23"/>
          <w:vertAlign w:val="superscript"/>
        </w:rPr>
        <w:t xml:space="preserve">° </w:t>
      </w:r>
      <w:r>
        <w:rPr>
          <w:rFonts w:ascii="Times New Roman" w:eastAsia="Times New Roman" w:hAnsi="Times New Roman" w:cs="Times New Roman"/>
          <w:color w:val="272727"/>
          <w:sz w:val="23"/>
        </w:rPr>
        <w:t>C)</w:t>
      </w:r>
      <w:r>
        <w:rPr>
          <w:rFonts w:ascii="Times New Roman" w:eastAsia="Times New Roman" w:hAnsi="Times New Roman" w:cs="Times New Roman"/>
          <w:color w:val="202020"/>
          <w:sz w:val="23"/>
        </w:rPr>
        <w:t xml:space="preserve"> </w:t>
      </w:r>
    </w:p>
    <w:p w14:paraId="28377691" w14:textId="77777777" w:rsidR="00DB5E9A" w:rsidRDefault="00000000">
      <w:pPr>
        <w:numPr>
          <w:ilvl w:val="0"/>
          <w:numId w:val="57"/>
        </w:numPr>
        <w:spacing w:after="15" w:line="248" w:lineRule="auto"/>
        <w:ind w:right="109" w:hanging="360"/>
      </w:pPr>
      <w:r>
        <w:rPr>
          <w:rFonts w:ascii="Times New Roman" w:eastAsia="Times New Roman" w:hAnsi="Times New Roman" w:cs="Times New Roman"/>
          <w:color w:val="232323"/>
          <w:sz w:val="23"/>
        </w:rPr>
        <w:t>Distillation</w:t>
      </w:r>
      <w:r>
        <w:rPr>
          <w:rFonts w:ascii="Times New Roman" w:eastAsia="Times New Roman" w:hAnsi="Times New Roman" w:cs="Times New Roman"/>
          <w:color w:val="202020"/>
          <w:sz w:val="23"/>
        </w:rPr>
        <w:t xml:space="preserve"> </w:t>
      </w:r>
    </w:p>
    <w:p w14:paraId="72CC6A92" w14:textId="77777777" w:rsidR="00DB5E9A" w:rsidRDefault="00000000">
      <w:pPr>
        <w:tabs>
          <w:tab w:val="center" w:pos="3698"/>
        </w:tabs>
        <w:spacing w:after="14" w:line="248" w:lineRule="auto"/>
      </w:pPr>
      <w:r>
        <w:rPr>
          <w:rFonts w:ascii="Times New Roman" w:eastAsia="Times New Roman" w:hAnsi="Times New Roman" w:cs="Times New Roman"/>
          <w:sz w:val="24"/>
        </w:rPr>
        <w:t xml:space="preserve"> </w:t>
      </w:r>
      <w:r>
        <w:rPr>
          <w:rFonts w:ascii="Times New Roman" w:eastAsia="Times New Roman" w:hAnsi="Times New Roman" w:cs="Times New Roman"/>
          <w:sz w:val="24"/>
        </w:rPr>
        <w:tab/>
      </w:r>
      <w:r>
        <w:rPr>
          <w:rFonts w:ascii="Times New Roman" w:eastAsia="Times New Roman" w:hAnsi="Times New Roman" w:cs="Times New Roman"/>
          <w:color w:val="202020"/>
          <w:sz w:val="23"/>
        </w:rPr>
        <w:t>10% Recovered</w:t>
      </w:r>
      <w:r>
        <w:rPr>
          <w:rFonts w:ascii="Times New Roman" w:eastAsia="Times New Roman" w:hAnsi="Times New Roman" w:cs="Times New Roman"/>
          <w:sz w:val="23"/>
        </w:rPr>
        <w:t xml:space="preserve"> </w:t>
      </w:r>
    </w:p>
    <w:p w14:paraId="27215156" w14:textId="77777777" w:rsidR="00DB5E9A" w:rsidRDefault="00000000">
      <w:pPr>
        <w:spacing w:after="14" w:line="248" w:lineRule="auto"/>
        <w:ind w:left="3" w:right="4629" w:hanging="3"/>
      </w:pPr>
      <w:r>
        <w:rPr>
          <w:rFonts w:ascii="Times New Roman" w:eastAsia="Times New Roman" w:hAnsi="Times New Roman" w:cs="Times New Roman"/>
          <w:sz w:val="24"/>
        </w:rPr>
        <w:t xml:space="preserve"> </w:t>
      </w:r>
      <w:r>
        <w:rPr>
          <w:rFonts w:ascii="Times New Roman" w:eastAsia="Times New Roman" w:hAnsi="Times New Roman" w:cs="Times New Roman"/>
          <w:sz w:val="24"/>
        </w:rPr>
        <w:tab/>
      </w:r>
      <w:r>
        <w:rPr>
          <w:rFonts w:ascii="Times New Roman" w:eastAsia="Times New Roman" w:hAnsi="Times New Roman" w:cs="Times New Roman"/>
          <w:color w:val="202020"/>
          <w:sz w:val="23"/>
        </w:rPr>
        <w:t xml:space="preserve">50% </w:t>
      </w:r>
      <w:proofErr w:type="gramStart"/>
      <w:r>
        <w:rPr>
          <w:rFonts w:ascii="Times New Roman" w:eastAsia="Times New Roman" w:hAnsi="Times New Roman" w:cs="Times New Roman"/>
          <w:color w:val="202020"/>
          <w:sz w:val="23"/>
        </w:rPr>
        <w:t>Recovered</w:t>
      </w:r>
      <w:r>
        <w:rPr>
          <w:rFonts w:ascii="Times New Roman" w:eastAsia="Times New Roman" w:hAnsi="Times New Roman" w:cs="Times New Roman"/>
          <w:sz w:val="23"/>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sz w:val="24"/>
        </w:rPr>
        <w:tab/>
      </w:r>
      <w:proofErr w:type="gramEnd"/>
      <w:r>
        <w:rPr>
          <w:rFonts w:ascii="Times New Roman" w:eastAsia="Times New Roman" w:hAnsi="Times New Roman" w:cs="Times New Roman"/>
          <w:color w:val="202020"/>
          <w:sz w:val="23"/>
        </w:rPr>
        <w:t xml:space="preserve">90% Recovered </w:t>
      </w:r>
    </w:p>
    <w:p w14:paraId="443A121B" w14:textId="77777777" w:rsidR="00DB5E9A" w:rsidRDefault="00000000">
      <w:pPr>
        <w:tabs>
          <w:tab w:val="center" w:pos="3823"/>
        </w:tabs>
        <w:spacing w:after="14" w:line="248" w:lineRule="auto"/>
      </w:pPr>
      <w:r>
        <w:rPr>
          <w:rFonts w:ascii="Times New Roman" w:eastAsia="Times New Roman" w:hAnsi="Times New Roman" w:cs="Times New Roman"/>
          <w:sz w:val="24"/>
        </w:rPr>
        <w:t xml:space="preserve"> </w:t>
      </w:r>
      <w:r>
        <w:rPr>
          <w:rFonts w:ascii="Times New Roman" w:eastAsia="Times New Roman" w:hAnsi="Times New Roman" w:cs="Times New Roman"/>
          <w:sz w:val="24"/>
        </w:rPr>
        <w:tab/>
      </w:r>
      <w:r>
        <w:rPr>
          <w:rFonts w:ascii="Times New Roman" w:eastAsia="Times New Roman" w:hAnsi="Times New Roman" w:cs="Times New Roman"/>
          <w:color w:val="202020"/>
          <w:sz w:val="23"/>
        </w:rPr>
        <w:t xml:space="preserve">Final Boiling Point </w:t>
      </w:r>
    </w:p>
    <w:p w14:paraId="02D562B0" w14:textId="77777777" w:rsidR="00DB5E9A" w:rsidRDefault="00000000">
      <w:pPr>
        <w:tabs>
          <w:tab w:val="center" w:pos="3312"/>
        </w:tabs>
        <w:spacing w:after="14" w:line="248" w:lineRule="auto"/>
      </w:pPr>
      <w:r>
        <w:rPr>
          <w:rFonts w:ascii="Times New Roman" w:eastAsia="Times New Roman" w:hAnsi="Times New Roman" w:cs="Times New Roman"/>
          <w:sz w:val="24"/>
        </w:rPr>
        <w:t xml:space="preserve"> </w:t>
      </w:r>
      <w:r>
        <w:rPr>
          <w:rFonts w:ascii="Times New Roman" w:eastAsia="Times New Roman" w:hAnsi="Times New Roman" w:cs="Times New Roman"/>
          <w:sz w:val="24"/>
        </w:rPr>
        <w:tab/>
      </w:r>
      <w:r>
        <w:rPr>
          <w:rFonts w:ascii="Times New Roman" w:eastAsia="Times New Roman" w:hAnsi="Times New Roman" w:cs="Times New Roman"/>
          <w:color w:val="202020"/>
          <w:sz w:val="23"/>
        </w:rPr>
        <w:t>Residue</w:t>
      </w:r>
      <w:r>
        <w:rPr>
          <w:rFonts w:ascii="Times New Roman" w:eastAsia="Times New Roman" w:hAnsi="Times New Roman" w:cs="Times New Roman"/>
          <w:sz w:val="23"/>
        </w:rPr>
        <w:t xml:space="preserve"> </w:t>
      </w:r>
    </w:p>
    <w:p w14:paraId="4F37BB59" w14:textId="77777777" w:rsidR="00DB5E9A" w:rsidRDefault="00000000">
      <w:pPr>
        <w:spacing w:after="2" w:line="256" w:lineRule="auto"/>
        <w:ind w:left="2950" w:hanging="10"/>
      </w:pPr>
      <w:r>
        <w:rPr>
          <w:rFonts w:ascii="Times New Roman" w:eastAsia="Times New Roman" w:hAnsi="Times New Roman" w:cs="Times New Roman"/>
          <w:color w:val="2A2A2A"/>
          <w:sz w:val="23"/>
        </w:rPr>
        <w:t>Loss</w:t>
      </w:r>
      <w:r>
        <w:rPr>
          <w:rFonts w:ascii="Times New Roman" w:eastAsia="Times New Roman" w:hAnsi="Times New Roman" w:cs="Times New Roman"/>
          <w:sz w:val="23"/>
        </w:rPr>
        <w:t xml:space="preserve"> </w:t>
      </w:r>
    </w:p>
    <w:p w14:paraId="281B3521" w14:textId="77777777" w:rsidR="00DB5E9A" w:rsidRDefault="00000000">
      <w:pPr>
        <w:numPr>
          <w:ilvl w:val="0"/>
          <w:numId w:val="57"/>
        </w:numPr>
        <w:spacing w:after="14" w:line="248" w:lineRule="auto"/>
        <w:ind w:right="109" w:hanging="360"/>
      </w:pPr>
      <w:r>
        <w:rPr>
          <w:rFonts w:ascii="Times New Roman" w:eastAsia="Times New Roman" w:hAnsi="Times New Roman" w:cs="Times New Roman"/>
          <w:color w:val="202020"/>
          <w:sz w:val="23"/>
        </w:rPr>
        <w:t xml:space="preserve">Flash Point </w:t>
      </w:r>
    </w:p>
    <w:p w14:paraId="36D1FDC5" w14:textId="77777777" w:rsidR="00DB5E9A" w:rsidRDefault="00000000">
      <w:pPr>
        <w:numPr>
          <w:ilvl w:val="0"/>
          <w:numId w:val="57"/>
        </w:numPr>
        <w:spacing w:after="261" w:line="248" w:lineRule="auto"/>
        <w:ind w:right="109" w:hanging="360"/>
      </w:pPr>
      <w:r>
        <w:rPr>
          <w:rFonts w:ascii="Times New Roman" w:eastAsia="Times New Roman" w:hAnsi="Times New Roman" w:cs="Times New Roman"/>
          <w:color w:val="232323"/>
          <w:sz w:val="23"/>
        </w:rPr>
        <w:t>Freezing Point</w:t>
      </w:r>
      <w:r>
        <w:rPr>
          <w:rFonts w:ascii="Times New Roman" w:eastAsia="Times New Roman" w:hAnsi="Times New Roman" w:cs="Times New Roman"/>
          <w:color w:val="202020"/>
          <w:sz w:val="23"/>
        </w:rPr>
        <w:t xml:space="preserve"> </w:t>
      </w:r>
    </w:p>
    <w:p w14:paraId="31012CAF" w14:textId="77777777" w:rsidR="00DB5E9A" w:rsidRDefault="00000000">
      <w:pPr>
        <w:numPr>
          <w:ilvl w:val="0"/>
          <w:numId w:val="57"/>
        </w:numPr>
        <w:spacing w:after="15" w:line="248" w:lineRule="auto"/>
        <w:ind w:right="109" w:hanging="360"/>
      </w:pPr>
      <w:r>
        <w:rPr>
          <w:rFonts w:ascii="Times New Roman" w:eastAsia="Times New Roman" w:hAnsi="Times New Roman" w:cs="Times New Roman"/>
          <w:color w:val="232323"/>
          <w:sz w:val="23"/>
        </w:rPr>
        <w:t>Water Separation (MSEP)</w:t>
      </w:r>
      <w:r>
        <w:rPr>
          <w:rFonts w:ascii="Times New Roman" w:eastAsia="Times New Roman" w:hAnsi="Times New Roman" w:cs="Times New Roman"/>
          <w:color w:val="202020"/>
          <w:sz w:val="23"/>
        </w:rPr>
        <w:t xml:space="preserve"> </w:t>
      </w:r>
    </w:p>
    <w:p w14:paraId="151BFF4E" w14:textId="77777777" w:rsidR="00DB5E9A" w:rsidRDefault="00000000">
      <w:pPr>
        <w:numPr>
          <w:ilvl w:val="0"/>
          <w:numId w:val="57"/>
        </w:numPr>
        <w:spacing w:after="16" w:line="248" w:lineRule="auto"/>
        <w:ind w:right="109" w:hanging="360"/>
      </w:pPr>
      <w:r>
        <w:rPr>
          <w:rFonts w:ascii="Times New Roman" w:eastAsia="Times New Roman" w:hAnsi="Times New Roman" w:cs="Times New Roman"/>
          <w:color w:val="222222"/>
          <w:sz w:val="23"/>
        </w:rPr>
        <w:t>Copper Strip Corrosion</w:t>
      </w:r>
      <w:r>
        <w:rPr>
          <w:rFonts w:ascii="Times New Roman" w:eastAsia="Times New Roman" w:hAnsi="Times New Roman" w:cs="Times New Roman"/>
          <w:color w:val="202020"/>
          <w:sz w:val="23"/>
        </w:rPr>
        <w:t xml:space="preserve"> </w:t>
      </w:r>
    </w:p>
    <w:p w14:paraId="6E1E22FB" w14:textId="77777777" w:rsidR="00DB5E9A" w:rsidRDefault="00000000">
      <w:pPr>
        <w:numPr>
          <w:ilvl w:val="0"/>
          <w:numId w:val="57"/>
        </w:numPr>
        <w:spacing w:after="14" w:line="248" w:lineRule="auto"/>
        <w:ind w:right="109" w:hanging="360"/>
      </w:pPr>
      <w:r>
        <w:rPr>
          <w:rFonts w:ascii="Times New Roman" w:eastAsia="Times New Roman" w:hAnsi="Times New Roman" w:cs="Times New Roman"/>
          <w:color w:val="202020"/>
          <w:sz w:val="23"/>
        </w:rPr>
        <w:t xml:space="preserve">Existent Gum </w:t>
      </w:r>
    </w:p>
    <w:p w14:paraId="1530FA9C" w14:textId="77777777" w:rsidR="00DB5E9A" w:rsidRDefault="00000000">
      <w:pPr>
        <w:spacing w:after="0"/>
      </w:pPr>
      <w:r>
        <w:rPr>
          <w:rFonts w:ascii="Times New Roman" w:eastAsia="Times New Roman" w:hAnsi="Times New Roman" w:cs="Times New Roman"/>
          <w:sz w:val="23"/>
        </w:rPr>
        <w:t xml:space="preserve"> </w:t>
      </w:r>
    </w:p>
    <w:p w14:paraId="130AFD3B" w14:textId="77777777" w:rsidR="00DB5E9A" w:rsidRDefault="00000000">
      <w:pPr>
        <w:numPr>
          <w:ilvl w:val="0"/>
          <w:numId w:val="57"/>
        </w:numPr>
        <w:spacing w:after="16" w:line="248" w:lineRule="auto"/>
        <w:ind w:right="109" w:hanging="360"/>
      </w:pPr>
      <w:r>
        <w:rPr>
          <w:rFonts w:ascii="Times New Roman" w:eastAsia="Times New Roman" w:hAnsi="Times New Roman" w:cs="Times New Roman"/>
          <w:color w:val="222222"/>
          <w:sz w:val="23"/>
        </w:rPr>
        <w:t xml:space="preserve">Shipping document </w:t>
      </w:r>
      <w:proofErr w:type="gramStart"/>
      <w:r>
        <w:rPr>
          <w:rFonts w:ascii="Times New Roman" w:eastAsia="Times New Roman" w:hAnsi="Times New Roman" w:cs="Times New Roman"/>
          <w:color w:val="222222"/>
          <w:sz w:val="23"/>
        </w:rPr>
        <w:t>shall</w:t>
      </w:r>
      <w:proofErr w:type="gramEnd"/>
      <w:r>
        <w:rPr>
          <w:rFonts w:ascii="Times New Roman" w:eastAsia="Times New Roman" w:hAnsi="Times New Roman" w:cs="Times New Roman"/>
          <w:color w:val="222222"/>
          <w:sz w:val="23"/>
        </w:rPr>
        <w:t xml:space="preserve"> also include all delivery infom1ation, i.e., destination, batch number, fuel grade or type, quantity to be shipped.</w:t>
      </w:r>
      <w:r>
        <w:rPr>
          <w:rFonts w:ascii="Times New Roman" w:eastAsia="Times New Roman" w:hAnsi="Times New Roman" w:cs="Times New Roman"/>
          <w:color w:val="202020"/>
          <w:sz w:val="23"/>
        </w:rPr>
        <w:t xml:space="preserve"> </w:t>
      </w:r>
    </w:p>
    <w:p w14:paraId="27A169A5" w14:textId="77777777" w:rsidR="00DB5E9A" w:rsidRDefault="00000000">
      <w:pPr>
        <w:spacing w:after="0"/>
      </w:pPr>
      <w:r>
        <w:rPr>
          <w:rFonts w:ascii="Times New Roman" w:eastAsia="Times New Roman" w:hAnsi="Times New Roman" w:cs="Times New Roman"/>
        </w:rPr>
        <w:t xml:space="preserve"> </w:t>
      </w:r>
    </w:p>
    <w:p w14:paraId="765EB508" w14:textId="77777777" w:rsidR="00DB5E9A" w:rsidRDefault="00000000">
      <w:pPr>
        <w:spacing w:after="197" w:line="247" w:lineRule="auto"/>
        <w:ind w:left="1531" w:right="545" w:hanging="677"/>
        <w:jc w:val="both"/>
      </w:pPr>
      <w:r>
        <w:rPr>
          <w:rFonts w:ascii="Times New Roman" w:eastAsia="Times New Roman" w:hAnsi="Times New Roman" w:cs="Times New Roman"/>
          <w:b/>
          <w:color w:val="232323"/>
          <w:sz w:val="23"/>
        </w:rPr>
        <w:t>300.6.2</w:t>
      </w:r>
      <w:r>
        <w:rPr>
          <w:rFonts w:ascii="Arial" w:eastAsia="Arial" w:hAnsi="Arial" w:cs="Arial"/>
          <w:b/>
          <w:color w:val="232323"/>
          <w:sz w:val="23"/>
        </w:rPr>
        <w:t xml:space="preserve"> </w:t>
      </w:r>
      <w:r>
        <w:rPr>
          <w:rFonts w:ascii="Times New Roman" w:eastAsia="Times New Roman" w:hAnsi="Times New Roman" w:cs="Times New Roman"/>
          <w:color w:val="232323"/>
          <w:sz w:val="23"/>
        </w:rPr>
        <w:t xml:space="preserve">Designate and isolate receiving tank (close all inlet and outlet valves to the receiving tank). Gauge receiving tank to determine that there is sufficient room to accommodate the pipeline delivery. </w:t>
      </w:r>
    </w:p>
    <w:p w14:paraId="2A53E8CC" w14:textId="77777777" w:rsidR="00DB5E9A" w:rsidRDefault="00000000">
      <w:pPr>
        <w:spacing w:after="5" w:line="250" w:lineRule="auto"/>
        <w:ind w:left="204" w:right="646" w:hanging="10"/>
        <w:jc w:val="center"/>
      </w:pPr>
      <w:r>
        <w:rPr>
          <w:rFonts w:ascii="Times New Roman" w:eastAsia="Times New Roman" w:hAnsi="Times New Roman" w:cs="Times New Roman"/>
          <w:b/>
          <w:color w:val="1E1E1E"/>
          <w:sz w:val="23"/>
        </w:rPr>
        <w:t>NOTE</w:t>
      </w:r>
      <w:r>
        <w:rPr>
          <w:rFonts w:ascii="Times New Roman" w:eastAsia="Times New Roman" w:hAnsi="Times New Roman" w:cs="Times New Roman"/>
          <w:b/>
          <w:sz w:val="23"/>
        </w:rPr>
        <w:t xml:space="preserve"> </w:t>
      </w:r>
    </w:p>
    <w:p w14:paraId="70169B5F" w14:textId="77777777" w:rsidR="00DB5E9A" w:rsidRDefault="00000000">
      <w:pPr>
        <w:spacing w:after="0" w:line="248" w:lineRule="auto"/>
        <w:ind w:left="281" w:right="672" w:hanging="10"/>
        <w:jc w:val="center"/>
      </w:pPr>
      <w:r>
        <w:rPr>
          <w:rFonts w:ascii="Times New Roman" w:eastAsia="Times New Roman" w:hAnsi="Times New Roman" w:cs="Times New Roman"/>
          <w:b/>
          <w:color w:val="1D1D1D"/>
          <w:sz w:val="23"/>
        </w:rPr>
        <w:t>The maximum working capacity (max fill level) of the tank shall be 88% of rated capacity or less.</w:t>
      </w:r>
      <w:r>
        <w:rPr>
          <w:rFonts w:ascii="Times New Roman" w:eastAsia="Times New Roman" w:hAnsi="Times New Roman" w:cs="Times New Roman"/>
          <w:b/>
          <w:sz w:val="23"/>
        </w:rPr>
        <w:t xml:space="preserve"> </w:t>
      </w:r>
    </w:p>
    <w:p w14:paraId="2E536D5F" w14:textId="77777777" w:rsidR="00DB5E9A" w:rsidRDefault="00000000">
      <w:pPr>
        <w:spacing w:after="0"/>
      </w:pPr>
      <w:r>
        <w:rPr>
          <w:rFonts w:ascii="Times New Roman" w:eastAsia="Times New Roman" w:hAnsi="Times New Roman" w:cs="Times New Roman"/>
          <w:b/>
          <w:sz w:val="24"/>
        </w:rPr>
        <w:t xml:space="preserve"> </w:t>
      </w:r>
    </w:p>
    <w:p w14:paraId="519791AE" w14:textId="77777777" w:rsidR="00DB5E9A" w:rsidRDefault="00000000">
      <w:pPr>
        <w:spacing w:after="0"/>
      </w:pPr>
      <w:r>
        <w:rPr>
          <w:rFonts w:ascii="Times New Roman" w:eastAsia="Times New Roman" w:hAnsi="Times New Roman" w:cs="Times New Roman"/>
          <w:b/>
          <w:sz w:val="24"/>
        </w:rPr>
        <w:t xml:space="preserve"> </w:t>
      </w:r>
    </w:p>
    <w:p w14:paraId="3EBC9495" w14:textId="77777777" w:rsidR="00DB5E9A" w:rsidRDefault="00000000">
      <w:pPr>
        <w:spacing w:after="0"/>
      </w:pPr>
      <w:r>
        <w:rPr>
          <w:rFonts w:ascii="Times New Roman" w:eastAsia="Times New Roman" w:hAnsi="Times New Roman" w:cs="Times New Roman"/>
          <w:b/>
          <w:sz w:val="19"/>
        </w:rPr>
        <w:t xml:space="preserve"> </w:t>
      </w:r>
    </w:p>
    <w:p w14:paraId="639CDFD5" w14:textId="77777777" w:rsidR="00DB5E9A" w:rsidRDefault="00000000">
      <w:pPr>
        <w:spacing w:after="12" w:line="248" w:lineRule="auto"/>
        <w:ind w:left="828" w:right="247" w:hanging="5"/>
      </w:pPr>
      <w:r>
        <w:rPr>
          <w:rFonts w:ascii="Times New Roman" w:eastAsia="Times New Roman" w:hAnsi="Times New Roman" w:cs="Times New Roman"/>
          <w:b/>
          <w:color w:val="121313"/>
        </w:rPr>
        <w:lastRenderedPageBreak/>
        <w:t>300.6.3</w:t>
      </w:r>
      <w:r>
        <w:rPr>
          <w:rFonts w:ascii="Arial" w:eastAsia="Arial" w:hAnsi="Arial" w:cs="Arial"/>
          <w:b/>
          <w:color w:val="121313"/>
        </w:rPr>
        <w:t xml:space="preserve"> </w:t>
      </w:r>
      <w:r>
        <w:rPr>
          <w:rFonts w:ascii="Times New Roman" w:eastAsia="Times New Roman" w:hAnsi="Times New Roman" w:cs="Times New Roman"/>
          <w:color w:val="121313"/>
          <w:sz w:val="23"/>
        </w:rPr>
        <w:t>Prior to receipt the following must be performed:</w:t>
      </w:r>
      <w:r>
        <w:rPr>
          <w:rFonts w:ascii="Times New Roman" w:eastAsia="Times New Roman" w:hAnsi="Times New Roman" w:cs="Times New Roman"/>
          <w:color w:val="121313"/>
        </w:rPr>
        <w:t xml:space="preserve"> </w:t>
      </w:r>
    </w:p>
    <w:p w14:paraId="1443E811" w14:textId="77777777" w:rsidR="00DB5E9A" w:rsidRDefault="00000000">
      <w:pPr>
        <w:numPr>
          <w:ilvl w:val="1"/>
          <w:numId w:val="57"/>
        </w:numPr>
        <w:spacing w:after="0" w:line="248" w:lineRule="auto"/>
        <w:ind w:right="413" w:hanging="372"/>
        <w:jc w:val="both"/>
      </w:pPr>
      <w:r>
        <w:rPr>
          <w:rFonts w:ascii="Times New Roman" w:eastAsia="Times New Roman" w:hAnsi="Times New Roman" w:cs="Times New Roman"/>
          <w:color w:val="121614"/>
          <w:sz w:val="23"/>
        </w:rPr>
        <w:t xml:space="preserve">Sump all receiving tank and filter sump drains and ensure sumps are clear &amp; bright. </w:t>
      </w:r>
    </w:p>
    <w:p w14:paraId="0C2A870E" w14:textId="77777777" w:rsidR="00DB5E9A" w:rsidRDefault="00000000">
      <w:pPr>
        <w:numPr>
          <w:ilvl w:val="1"/>
          <w:numId w:val="57"/>
        </w:numPr>
        <w:spacing w:after="3" w:line="248" w:lineRule="auto"/>
        <w:ind w:right="413" w:hanging="372"/>
        <w:jc w:val="both"/>
      </w:pPr>
      <w:r>
        <w:rPr>
          <w:rFonts w:ascii="Times New Roman" w:eastAsia="Times New Roman" w:hAnsi="Times New Roman" w:cs="Times New Roman"/>
          <w:color w:val="141615"/>
          <w:sz w:val="23"/>
        </w:rPr>
        <w:t>Open inlet valve for receiving tank and set facility valves for receiving.</w:t>
      </w:r>
      <w:r>
        <w:rPr>
          <w:rFonts w:ascii="Times New Roman" w:eastAsia="Times New Roman" w:hAnsi="Times New Roman" w:cs="Times New Roman"/>
          <w:color w:val="121614"/>
          <w:sz w:val="23"/>
        </w:rPr>
        <w:t xml:space="preserve"> </w:t>
      </w:r>
    </w:p>
    <w:p w14:paraId="568BE460" w14:textId="77777777" w:rsidR="00DB5E9A" w:rsidRDefault="00000000">
      <w:pPr>
        <w:numPr>
          <w:ilvl w:val="1"/>
          <w:numId w:val="57"/>
        </w:numPr>
        <w:spacing w:after="30" w:line="248" w:lineRule="auto"/>
        <w:ind w:right="413" w:hanging="372"/>
        <w:jc w:val="both"/>
      </w:pPr>
      <w:r>
        <w:rPr>
          <w:rFonts w:ascii="Times New Roman" w:eastAsia="Times New Roman" w:hAnsi="Times New Roman" w:cs="Times New Roman"/>
          <w:color w:val="121413"/>
          <w:sz w:val="23"/>
        </w:rPr>
        <w:t xml:space="preserve">Coordinate communications between pipeline shipping and facility receiving personnel to ensure applicable documentation, notifications and procedures are in place to ensure satisfactory fuel receipt. Verify correct destination, grade of fuel, and volume to be delivered and </w:t>
      </w:r>
      <w:proofErr w:type="spellStart"/>
      <w:r>
        <w:rPr>
          <w:rFonts w:ascii="Times New Roman" w:eastAsia="Times New Roman" w:hAnsi="Times New Roman" w:cs="Times New Roman"/>
          <w:color w:val="121413"/>
          <w:sz w:val="23"/>
        </w:rPr>
        <w:t>APl</w:t>
      </w:r>
      <w:proofErr w:type="spellEnd"/>
      <w:r>
        <w:rPr>
          <w:rFonts w:ascii="Times New Roman" w:eastAsia="Times New Roman" w:hAnsi="Times New Roman" w:cs="Times New Roman"/>
          <w:color w:val="121413"/>
          <w:sz w:val="23"/>
        </w:rPr>
        <w:t xml:space="preserve"> Gravity/Density corrected to 60</w:t>
      </w:r>
      <w:r>
        <w:rPr>
          <w:rFonts w:ascii="Times New Roman" w:eastAsia="Times New Roman" w:hAnsi="Times New Roman" w:cs="Times New Roman"/>
          <w:color w:val="121413"/>
          <w:sz w:val="23"/>
          <w:vertAlign w:val="superscript"/>
        </w:rPr>
        <w:t xml:space="preserve">° </w:t>
      </w:r>
      <w:r>
        <w:rPr>
          <w:rFonts w:ascii="Times New Roman" w:eastAsia="Times New Roman" w:hAnsi="Times New Roman" w:cs="Times New Roman"/>
          <w:color w:val="121413"/>
          <w:sz w:val="23"/>
        </w:rPr>
        <w:t>F (l 5</w:t>
      </w:r>
      <w:r>
        <w:rPr>
          <w:rFonts w:ascii="Times New Roman" w:eastAsia="Times New Roman" w:hAnsi="Times New Roman" w:cs="Times New Roman"/>
          <w:color w:val="121413"/>
          <w:sz w:val="23"/>
          <w:vertAlign w:val="superscript"/>
        </w:rPr>
        <w:t xml:space="preserve">° </w:t>
      </w:r>
      <w:r>
        <w:rPr>
          <w:rFonts w:ascii="Times New Roman" w:eastAsia="Times New Roman" w:hAnsi="Times New Roman" w:cs="Times New Roman"/>
          <w:color w:val="121413"/>
          <w:sz w:val="23"/>
        </w:rPr>
        <w:t>C).</w:t>
      </w:r>
      <w:r>
        <w:rPr>
          <w:rFonts w:ascii="Times New Roman" w:eastAsia="Times New Roman" w:hAnsi="Times New Roman" w:cs="Times New Roman"/>
          <w:color w:val="121614"/>
          <w:sz w:val="23"/>
        </w:rPr>
        <w:t xml:space="preserve"> </w:t>
      </w:r>
    </w:p>
    <w:p w14:paraId="4FC50ADE" w14:textId="77777777" w:rsidR="00DB5E9A" w:rsidRDefault="00000000">
      <w:pPr>
        <w:spacing w:after="0"/>
        <w:ind w:left="19"/>
      </w:pPr>
      <w:r>
        <w:rPr>
          <w:rFonts w:ascii="Times New Roman" w:eastAsia="Times New Roman" w:hAnsi="Times New Roman" w:cs="Times New Roman"/>
          <w:sz w:val="23"/>
        </w:rPr>
        <w:t xml:space="preserve"> </w:t>
      </w:r>
    </w:p>
    <w:p w14:paraId="553ED83D" w14:textId="77777777" w:rsidR="00DB5E9A" w:rsidRDefault="00000000">
      <w:pPr>
        <w:spacing w:after="0"/>
        <w:ind w:left="850" w:hanging="10"/>
      </w:pPr>
      <w:r>
        <w:rPr>
          <w:rFonts w:ascii="Times New Roman" w:eastAsia="Times New Roman" w:hAnsi="Times New Roman" w:cs="Times New Roman"/>
          <w:b/>
          <w:color w:val="121212"/>
        </w:rPr>
        <w:t>300.6.4</w:t>
      </w:r>
      <w:r>
        <w:rPr>
          <w:rFonts w:ascii="Arial" w:eastAsia="Arial" w:hAnsi="Arial" w:cs="Arial"/>
          <w:b/>
          <w:color w:val="121212"/>
        </w:rPr>
        <w:t xml:space="preserve"> </w:t>
      </w:r>
      <w:r>
        <w:rPr>
          <w:rFonts w:ascii="Times New Roman" w:eastAsia="Times New Roman" w:hAnsi="Times New Roman" w:cs="Times New Roman"/>
          <w:color w:val="121212"/>
          <w:sz w:val="23"/>
        </w:rPr>
        <w:t>Begin Fuel Delivery (Receipt).</w:t>
      </w:r>
      <w:r>
        <w:rPr>
          <w:rFonts w:ascii="Times New Roman" w:eastAsia="Times New Roman" w:hAnsi="Times New Roman" w:cs="Times New Roman"/>
          <w:color w:val="121212"/>
        </w:rPr>
        <w:t xml:space="preserve"> </w:t>
      </w:r>
    </w:p>
    <w:p w14:paraId="66FA8415" w14:textId="77777777" w:rsidR="00DB5E9A" w:rsidRDefault="00000000">
      <w:pPr>
        <w:spacing w:after="0"/>
        <w:ind w:left="19"/>
      </w:pPr>
      <w:r>
        <w:rPr>
          <w:rFonts w:ascii="Times New Roman" w:eastAsia="Times New Roman" w:hAnsi="Times New Roman" w:cs="Times New Roman"/>
          <w:sz w:val="24"/>
        </w:rPr>
        <w:t xml:space="preserve"> </w:t>
      </w:r>
    </w:p>
    <w:p w14:paraId="33AA175C" w14:textId="77777777" w:rsidR="00DB5E9A" w:rsidRDefault="00000000">
      <w:pPr>
        <w:spacing w:after="0"/>
        <w:ind w:left="19"/>
      </w:pPr>
      <w:r>
        <w:rPr>
          <w:rFonts w:ascii="Times New Roman" w:eastAsia="Times New Roman" w:hAnsi="Times New Roman" w:cs="Times New Roman"/>
          <w:sz w:val="20"/>
        </w:rPr>
        <w:t xml:space="preserve"> </w:t>
      </w:r>
    </w:p>
    <w:p w14:paraId="1F4EF652" w14:textId="77777777" w:rsidR="00DB5E9A" w:rsidRDefault="00000000">
      <w:pPr>
        <w:pStyle w:val="Heading8"/>
        <w:spacing w:after="0" w:line="259" w:lineRule="auto"/>
        <w:ind w:left="188" w:firstLine="0"/>
        <w:jc w:val="center"/>
      </w:pPr>
      <w:r>
        <w:rPr>
          <w:color w:val="111112"/>
          <w:sz w:val="22"/>
        </w:rPr>
        <w:t>CAUTION</w:t>
      </w:r>
      <w:r>
        <w:rPr>
          <w:color w:val="000000"/>
          <w:sz w:val="22"/>
        </w:rPr>
        <w:t xml:space="preserve"> </w:t>
      </w:r>
    </w:p>
    <w:p w14:paraId="334C6FB9" w14:textId="77777777" w:rsidR="00DB5E9A" w:rsidRDefault="00000000">
      <w:pPr>
        <w:spacing w:after="18" w:line="249" w:lineRule="auto"/>
        <w:ind w:left="337" w:right="89"/>
        <w:jc w:val="center"/>
      </w:pPr>
      <w:r>
        <w:rPr>
          <w:rFonts w:ascii="Times New Roman" w:eastAsia="Times New Roman" w:hAnsi="Times New Roman" w:cs="Times New Roman"/>
          <w:b/>
          <w:color w:val="0E0E0E"/>
        </w:rPr>
        <w:t>Do not leave the fuel facility unattended anytime during a product receipt or transfer. A fuel facility attendant/operator must be present during all receipts. Personnel must be able to communicate with the pipeline company durin2 fuel receipt.</w:t>
      </w:r>
      <w:r>
        <w:rPr>
          <w:rFonts w:ascii="Times New Roman" w:eastAsia="Times New Roman" w:hAnsi="Times New Roman" w:cs="Times New Roman"/>
          <w:b/>
        </w:rPr>
        <w:t xml:space="preserve"> </w:t>
      </w:r>
    </w:p>
    <w:p w14:paraId="1666CE12" w14:textId="77777777" w:rsidR="00DB5E9A" w:rsidRDefault="00000000">
      <w:pPr>
        <w:spacing w:after="0"/>
        <w:ind w:left="19"/>
      </w:pPr>
      <w:r>
        <w:rPr>
          <w:rFonts w:ascii="Times New Roman" w:eastAsia="Times New Roman" w:hAnsi="Times New Roman" w:cs="Times New Roman"/>
          <w:b/>
          <w:sz w:val="24"/>
        </w:rPr>
        <w:t xml:space="preserve"> </w:t>
      </w:r>
    </w:p>
    <w:p w14:paraId="00FC556B" w14:textId="77777777" w:rsidR="00DB5E9A" w:rsidRDefault="00000000">
      <w:pPr>
        <w:spacing w:after="0"/>
        <w:ind w:left="19"/>
      </w:pPr>
      <w:r>
        <w:rPr>
          <w:rFonts w:ascii="Times New Roman" w:eastAsia="Times New Roman" w:hAnsi="Times New Roman" w:cs="Times New Roman"/>
          <w:b/>
          <w:sz w:val="24"/>
        </w:rPr>
        <w:t xml:space="preserve"> </w:t>
      </w:r>
    </w:p>
    <w:p w14:paraId="6B65AB48" w14:textId="77777777" w:rsidR="00DB5E9A" w:rsidRDefault="00000000">
      <w:pPr>
        <w:spacing w:after="0"/>
        <w:ind w:left="19"/>
      </w:pPr>
      <w:r>
        <w:rPr>
          <w:rFonts w:ascii="Times New Roman" w:eastAsia="Times New Roman" w:hAnsi="Times New Roman" w:cs="Times New Roman"/>
          <w:b/>
          <w:sz w:val="24"/>
        </w:rPr>
        <w:t xml:space="preserve"> </w:t>
      </w:r>
    </w:p>
    <w:p w14:paraId="3668D8F4" w14:textId="77777777" w:rsidR="00DB5E9A" w:rsidRDefault="00000000">
      <w:pPr>
        <w:pStyle w:val="Heading9"/>
        <w:ind w:left="183" w:firstLine="0"/>
        <w:jc w:val="center"/>
      </w:pPr>
      <w:r>
        <w:rPr>
          <w:color w:val="121413"/>
          <w:sz w:val="22"/>
        </w:rPr>
        <w:t>NOTE</w:t>
      </w:r>
      <w:r>
        <w:rPr>
          <w:color w:val="000000"/>
          <w:sz w:val="22"/>
        </w:rPr>
        <w:t xml:space="preserve"> </w:t>
      </w:r>
    </w:p>
    <w:p w14:paraId="6F57C7F4" w14:textId="77777777" w:rsidR="00DB5E9A" w:rsidRDefault="00000000">
      <w:pPr>
        <w:spacing w:after="19" w:line="242" w:lineRule="auto"/>
        <w:ind w:left="4" w:right="-15" w:firstLine="173"/>
        <w:jc w:val="both"/>
      </w:pPr>
      <w:r>
        <w:rPr>
          <w:rFonts w:ascii="Times New Roman" w:eastAsia="Times New Roman" w:hAnsi="Times New Roman" w:cs="Times New Roman"/>
          <w:b/>
          <w:color w:val="0F1010"/>
        </w:rPr>
        <w:t>At flow start-up take a line sample from the previous shipment left in the pipeline and perform a White capacity and flow rate, how much time is involved before the pipeline is cleared of last load. Bucket Appearance Test and API Gravity/Density corrected to 60</w:t>
      </w:r>
      <w:r>
        <w:rPr>
          <w:rFonts w:ascii="Times New Roman" w:eastAsia="Times New Roman" w:hAnsi="Times New Roman" w:cs="Times New Roman"/>
          <w:b/>
          <w:color w:val="0F1010"/>
          <w:vertAlign w:val="superscript"/>
        </w:rPr>
        <w:t>°</w:t>
      </w:r>
      <w:r>
        <w:rPr>
          <w:rFonts w:ascii="Times New Roman" w:eastAsia="Times New Roman" w:hAnsi="Times New Roman" w:cs="Times New Roman"/>
          <w:b/>
          <w:color w:val="0F1010"/>
        </w:rPr>
        <w:t>F (15</w:t>
      </w:r>
      <w:r>
        <w:rPr>
          <w:rFonts w:ascii="Times New Roman" w:eastAsia="Times New Roman" w:hAnsi="Times New Roman" w:cs="Times New Roman"/>
          <w:b/>
          <w:color w:val="0F1010"/>
          <w:vertAlign w:val="superscript"/>
        </w:rPr>
        <w:t xml:space="preserve">° </w:t>
      </w:r>
      <w:r>
        <w:rPr>
          <w:rFonts w:ascii="Times New Roman" w:eastAsia="Times New Roman" w:hAnsi="Times New Roman" w:cs="Times New Roman"/>
          <w:b/>
          <w:color w:val="0F1010"/>
        </w:rPr>
        <w:t>C). Calculate by using line</w:t>
      </w:r>
      <w:r>
        <w:rPr>
          <w:rFonts w:ascii="Times New Roman" w:eastAsia="Times New Roman" w:hAnsi="Times New Roman" w:cs="Times New Roman"/>
          <w:b/>
        </w:rPr>
        <w:t xml:space="preserve"> </w:t>
      </w:r>
      <w:r>
        <w:rPr>
          <w:rFonts w:ascii="Times New Roman" w:eastAsia="Times New Roman" w:hAnsi="Times New Roman" w:cs="Times New Roman"/>
          <w:b/>
          <w:sz w:val="31"/>
        </w:rPr>
        <w:t xml:space="preserve"> </w:t>
      </w:r>
    </w:p>
    <w:p w14:paraId="159EC824" w14:textId="77777777" w:rsidR="00DB5E9A" w:rsidRDefault="00000000">
      <w:pPr>
        <w:spacing w:after="1"/>
        <w:ind w:left="837" w:hanging="10"/>
      </w:pPr>
      <w:r>
        <w:rPr>
          <w:rFonts w:ascii="Times New Roman" w:eastAsia="Times New Roman" w:hAnsi="Times New Roman" w:cs="Times New Roman"/>
          <w:b/>
          <w:color w:val="101412"/>
        </w:rPr>
        <w:t>300.6.5</w:t>
      </w:r>
      <w:r>
        <w:rPr>
          <w:rFonts w:ascii="Arial" w:eastAsia="Arial" w:hAnsi="Arial" w:cs="Arial"/>
          <w:b/>
          <w:color w:val="101412"/>
        </w:rPr>
        <w:t xml:space="preserve"> </w:t>
      </w:r>
      <w:r>
        <w:rPr>
          <w:rFonts w:ascii="Times New Roman" w:eastAsia="Times New Roman" w:hAnsi="Times New Roman" w:cs="Times New Roman"/>
          <w:color w:val="101412"/>
          <w:sz w:val="23"/>
        </w:rPr>
        <w:t>Perfom1 the following tests:</w:t>
      </w:r>
      <w:r>
        <w:rPr>
          <w:rFonts w:ascii="Times New Roman" w:eastAsia="Times New Roman" w:hAnsi="Times New Roman" w:cs="Times New Roman"/>
          <w:color w:val="101412"/>
        </w:rPr>
        <w:t xml:space="preserve"> </w:t>
      </w:r>
    </w:p>
    <w:p w14:paraId="0770C128" w14:textId="77777777" w:rsidR="00DB5E9A" w:rsidRDefault="00000000">
      <w:pPr>
        <w:spacing w:after="0"/>
        <w:ind w:left="19"/>
      </w:pPr>
      <w:r>
        <w:rPr>
          <w:rFonts w:ascii="Times New Roman" w:eastAsia="Times New Roman" w:hAnsi="Times New Roman" w:cs="Times New Roman"/>
          <w:sz w:val="25"/>
        </w:rPr>
        <w:t xml:space="preserve"> </w:t>
      </w:r>
    </w:p>
    <w:p w14:paraId="0BAED83A" w14:textId="77777777" w:rsidR="00DB5E9A" w:rsidRDefault="00000000">
      <w:pPr>
        <w:spacing w:after="13" w:line="248" w:lineRule="auto"/>
        <w:ind w:left="2321" w:right="430" w:hanging="343"/>
      </w:pPr>
      <w:r>
        <w:rPr>
          <w:rFonts w:ascii="Times New Roman" w:eastAsia="Times New Roman" w:hAnsi="Times New Roman" w:cs="Times New Roman"/>
          <w:color w:val="111312"/>
          <w:sz w:val="23"/>
        </w:rPr>
        <w:t>a.</w:t>
      </w:r>
      <w:r>
        <w:rPr>
          <w:rFonts w:ascii="Arial" w:eastAsia="Arial" w:hAnsi="Arial" w:cs="Arial"/>
          <w:color w:val="111312"/>
          <w:sz w:val="23"/>
        </w:rPr>
        <w:t xml:space="preserve"> </w:t>
      </w:r>
      <w:r>
        <w:rPr>
          <w:rFonts w:ascii="Times New Roman" w:eastAsia="Times New Roman" w:hAnsi="Times New Roman" w:cs="Times New Roman"/>
          <w:color w:val="111312"/>
          <w:sz w:val="23"/>
        </w:rPr>
        <w:t xml:space="preserve">At the beginning, mid-point and near end of a delivery the facility operator shall conduct the following tests and record the results. </w:t>
      </w:r>
    </w:p>
    <w:p w14:paraId="4DA9E17E" w14:textId="77777777" w:rsidR="00DB5E9A" w:rsidRDefault="00000000">
      <w:pPr>
        <w:spacing w:after="4" w:line="264" w:lineRule="auto"/>
        <w:ind w:left="3053" w:right="501" w:hanging="341"/>
      </w:pPr>
      <w:r>
        <w:rPr>
          <w:rFonts w:ascii="Times New Roman" w:eastAsia="Times New Roman" w:hAnsi="Times New Roman" w:cs="Times New Roman"/>
          <w:color w:val="111512"/>
          <w:sz w:val="23"/>
        </w:rPr>
        <w:t>I)</w:t>
      </w:r>
      <w:r>
        <w:rPr>
          <w:rFonts w:ascii="Arial" w:eastAsia="Arial" w:hAnsi="Arial" w:cs="Arial"/>
          <w:color w:val="111512"/>
          <w:sz w:val="23"/>
        </w:rPr>
        <w:t xml:space="preserve"> </w:t>
      </w:r>
      <w:r>
        <w:rPr>
          <w:rFonts w:ascii="Times New Roman" w:eastAsia="Times New Roman" w:hAnsi="Times New Roman" w:cs="Times New Roman"/>
          <w:color w:val="111512"/>
          <w:sz w:val="23"/>
        </w:rPr>
        <w:t>Visual condition- Upstream &amp; Downstream of receiving filtration.</w:t>
      </w:r>
      <w:r>
        <w:rPr>
          <w:rFonts w:ascii="Times New Roman" w:eastAsia="Times New Roman" w:hAnsi="Times New Roman" w:cs="Times New Roman"/>
          <w:sz w:val="23"/>
        </w:rPr>
        <w:t xml:space="preserve"> </w:t>
      </w:r>
    </w:p>
    <w:p w14:paraId="093C7000" w14:textId="77777777" w:rsidR="00DB5E9A" w:rsidRDefault="00000000">
      <w:pPr>
        <w:numPr>
          <w:ilvl w:val="0"/>
          <w:numId w:val="58"/>
        </w:numPr>
        <w:spacing w:after="12" w:line="248" w:lineRule="auto"/>
        <w:ind w:right="254" w:hanging="343"/>
        <w:jc w:val="both"/>
      </w:pPr>
      <w:r>
        <w:rPr>
          <w:rFonts w:ascii="Times New Roman" w:eastAsia="Times New Roman" w:hAnsi="Times New Roman" w:cs="Times New Roman"/>
          <w:color w:val="121514"/>
          <w:sz w:val="23"/>
        </w:rPr>
        <w:t>API Gravity/Density, Corrected to 60</w:t>
      </w:r>
      <w:r>
        <w:rPr>
          <w:rFonts w:ascii="Times New Roman" w:eastAsia="Times New Roman" w:hAnsi="Times New Roman" w:cs="Times New Roman"/>
          <w:color w:val="121514"/>
          <w:sz w:val="23"/>
          <w:vertAlign w:val="superscript"/>
        </w:rPr>
        <w:t xml:space="preserve">° </w:t>
      </w:r>
      <w:r>
        <w:rPr>
          <w:rFonts w:ascii="Times New Roman" w:eastAsia="Times New Roman" w:hAnsi="Times New Roman" w:cs="Times New Roman"/>
          <w:color w:val="121514"/>
          <w:sz w:val="23"/>
        </w:rPr>
        <w:t>F (l 5</w:t>
      </w:r>
      <w:r>
        <w:rPr>
          <w:rFonts w:ascii="Times New Roman" w:eastAsia="Times New Roman" w:hAnsi="Times New Roman" w:cs="Times New Roman"/>
          <w:color w:val="121514"/>
          <w:sz w:val="23"/>
          <w:vertAlign w:val="superscript"/>
        </w:rPr>
        <w:t>°</w:t>
      </w:r>
      <w:r>
        <w:rPr>
          <w:rFonts w:ascii="Times New Roman" w:eastAsia="Times New Roman" w:hAnsi="Times New Roman" w:cs="Times New Roman"/>
          <w:color w:val="121514"/>
          <w:sz w:val="23"/>
        </w:rPr>
        <w:t>C) - Downstream of filtration</w:t>
      </w:r>
      <w:r>
        <w:rPr>
          <w:rFonts w:ascii="Times New Roman" w:eastAsia="Times New Roman" w:hAnsi="Times New Roman" w:cs="Times New Roman"/>
          <w:sz w:val="23"/>
        </w:rPr>
        <w:t xml:space="preserve"> </w:t>
      </w:r>
    </w:p>
    <w:p w14:paraId="6EA15F94" w14:textId="77777777" w:rsidR="00DB5E9A" w:rsidRDefault="00000000">
      <w:pPr>
        <w:numPr>
          <w:ilvl w:val="0"/>
          <w:numId w:val="58"/>
        </w:numPr>
        <w:spacing w:after="15" w:line="248" w:lineRule="auto"/>
        <w:ind w:right="254" w:hanging="343"/>
        <w:jc w:val="both"/>
      </w:pPr>
      <w:r>
        <w:rPr>
          <w:rFonts w:ascii="Times New Roman" w:eastAsia="Times New Roman" w:hAnsi="Times New Roman" w:cs="Times New Roman"/>
          <w:color w:val="121312"/>
          <w:sz w:val="23"/>
        </w:rPr>
        <w:t>Color Membrane and Particulate Tests - Downstream of receiving filtration</w:t>
      </w:r>
      <w:r>
        <w:rPr>
          <w:rFonts w:ascii="Times New Roman" w:eastAsia="Times New Roman" w:hAnsi="Times New Roman" w:cs="Times New Roman"/>
          <w:sz w:val="23"/>
        </w:rPr>
        <w:t xml:space="preserve"> </w:t>
      </w:r>
    </w:p>
    <w:p w14:paraId="3FDC97B8" w14:textId="77777777" w:rsidR="00DB5E9A" w:rsidRDefault="00000000">
      <w:pPr>
        <w:numPr>
          <w:ilvl w:val="0"/>
          <w:numId w:val="58"/>
        </w:numPr>
        <w:spacing w:after="0" w:line="248" w:lineRule="auto"/>
        <w:ind w:right="254" w:hanging="343"/>
        <w:jc w:val="both"/>
      </w:pPr>
      <w:r>
        <w:rPr>
          <w:rFonts w:ascii="Times New Roman" w:eastAsia="Times New Roman" w:hAnsi="Times New Roman" w:cs="Times New Roman"/>
          <w:color w:val="131515"/>
          <w:sz w:val="23"/>
        </w:rPr>
        <w:t>Free Water Test - Downstream of receiving filtration.</w:t>
      </w:r>
      <w:r>
        <w:rPr>
          <w:rFonts w:ascii="Times New Roman" w:eastAsia="Times New Roman" w:hAnsi="Times New Roman" w:cs="Times New Roman"/>
          <w:sz w:val="23"/>
        </w:rPr>
        <w:t xml:space="preserve"> </w:t>
      </w:r>
      <w:r>
        <w:rPr>
          <w:rFonts w:ascii="Times New Roman" w:eastAsia="Times New Roman" w:hAnsi="Times New Roman" w:cs="Times New Roman"/>
          <w:color w:val="121514"/>
          <w:sz w:val="23"/>
        </w:rPr>
        <w:t>5)</w:t>
      </w:r>
      <w:r>
        <w:rPr>
          <w:rFonts w:ascii="Arial" w:eastAsia="Arial" w:hAnsi="Arial" w:cs="Arial"/>
          <w:color w:val="121514"/>
          <w:sz w:val="23"/>
        </w:rPr>
        <w:t xml:space="preserve"> </w:t>
      </w:r>
      <w:r>
        <w:rPr>
          <w:rFonts w:ascii="Times New Roman" w:eastAsia="Times New Roman" w:hAnsi="Times New Roman" w:cs="Times New Roman"/>
          <w:color w:val="111412"/>
          <w:sz w:val="23"/>
        </w:rPr>
        <w:t>Flash Point</w:t>
      </w:r>
      <w:r>
        <w:rPr>
          <w:rFonts w:ascii="Times New Roman" w:eastAsia="Times New Roman" w:hAnsi="Times New Roman" w:cs="Times New Roman"/>
          <w:sz w:val="23"/>
        </w:rPr>
        <w:t xml:space="preserve"> </w:t>
      </w:r>
    </w:p>
    <w:p w14:paraId="0CB53780" w14:textId="77777777" w:rsidR="00DB5E9A" w:rsidRDefault="00000000">
      <w:pPr>
        <w:spacing w:after="0"/>
        <w:ind w:left="19"/>
      </w:pPr>
      <w:r>
        <w:rPr>
          <w:rFonts w:ascii="Times New Roman" w:eastAsia="Times New Roman" w:hAnsi="Times New Roman" w:cs="Times New Roman"/>
        </w:rPr>
        <w:t xml:space="preserve"> </w:t>
      </w:r>
    </w:p>
    <w:p w14:paraId="1F1EF22F" w14:textId="77777777" w:rsidR="00DB5E9A" w:rsidRDefault="00000000">
      <w:pPr>
        <w:spacing w:after="4" w:line="248" w:lineRule="auto"/>
        <w:ind w:left="866" w:right="421" w:firstLine="2"/>
        <w:jc w:val="both"/>
      </w:pPr>
      <w:r>
        <w:rPr>
          <w:rFonts w:ascii="Times New Roman" w:eastAsia="Times New Roman" w:hAnsi="Times New Roman" w:cs="Times New Roman"/>
          <w:b/>
          <w:color w:val="121513"/>
        </w:rPr>
        <w:t>300.6.6</w:t>
      </w:r>
      <w:r>
        <w:rPr>
          <w:rFonts w:ascii="Arial" w:eastAsia="Arial" w:hAnsi="Arial" w:cs="Arial"/>
          <w:b/>
          <w:color w:val="121513"/>
        </w:rPr>
        <w:t xml:space="preserve"> </w:t>
      </w:r>
      <w:r>
        <w:rPr>
          <w:rFonts w:ascii="Times New Roman" w:eastAsia="Times New Roman" w:hAnsi="Times New Roman" w:cs="Times New Roman"/>
          <w:color w:val="121513"/>
          <w:sz w:val="23"/>
        </w:rPr>
        <w:t>This series of tests is to be repeated for each shipper tank or batch. The mid</w:t>
      </w:r>
      <w:proofErr w:type="gramStart"/>
      <w:r>
        <w:rPr>
          <w:rFonts w:ascii="Times New Roman" w:eastAsia="Times New Roman" w:hAnsi="Times New Roman" w:cs="Times New Roman"/>
          <w:color w:val="121513"/>
          <w:sz w:val="23"/>
        </w:rPr>
        <w:t>- point</w:t>
      </w:r>
      <w:proofErr w:type="gramEnd"/>
      <w:r>
        <w:rPr>
          <w:rFonts w:ascii="Times New Roman" w:eastAsia="Times New Roman" w:hAnsi="Times New Roman" w:cs="Times New Roman"/>
          <w:color w:val="121513"/>
          <w:sz w:val="23"/>
        </w:rPr>
        <w:t xml:space="preserve"> test may be omitted on shipments of less than four hours in duration.</w:t>
      </w:r>
      <w:r>
        <w:rPr>
          <w:rFonts w:ascii="Times New Roman" w:eastAsia="Times New Roman" w:hAnsi="Times New Roman" w:cs="Times New Roman"/>
          <w:color w:val="121513"/>
        </w:rPr>
        <w:t xml:space="preserve"> </w:t>
      </w:r>
    </w:p>
    <w:p w14:paraId="013DAFE6" w14:textId="77777777" w:rsidR="00DB5E9A" w:rsidRDefault="00000000">
      <w:pPr>
        <w:spacing w:after="0"/>
        <w:ind w:left="19"/>
      </w:pPr>
      <w:r>
        <w:rPr>
          <w:rFonts w:ascii="Times New Roman" w:eastAsia="Times New Roman" w:hAnsi="Times New Roman" w:cs="Times New Roman"/>
          <w:sz w:val="24"/>
        </w:rPr>
        <w:t xml:space="preserve"> </w:t>
      </w:r>
    </w:p>
    <w:p w14:paraId="3691AE39" w14:textId="77777777" w:rsidR="00DB5E9A" w:rsidRDefault="00000000">
      <w:pPr>
        <w:spacing w:after="0"/>
        <w:ind w:left="19"/>
      </w:pPr>
      <w:r>
        <w:rPr>
          <w:rFonts w:ascii="Times New Roman" w:eastAsia="Times New Roman" w:hAnsi="Times New Roman" w:cs="Times New Roman"/>
          <w:sz w:val="24"/>
        </w:rPr>
        <w:t xml:space="preserve"> </w:t>
      </w:r>
    </w:p>
    <w:p w14:paraId="0DD585DF" w14:textId="77777777" w:rsidR="00DB5E9A" w:rsidRDefault="00000000">
      <w:pPr>
        <w:spacing w:after="1030"/>
        <w:ind w:left="19"/>
      </w:pPr>
      <w:r>
        <w:rPr>
          <w:rFonts w:ascii="Times New Roman" w:eastAsia="Times New Roman" w:hAnsi="Times New Roman" w:cs="Times New Roman"/>
          <w:sz w:val="24"/>
        </w:rPr>
        <w:t xml:space="preserve"> </w:t>
      </w:r>
    </w:p>
    <w:p w14:paraId="537D6DB0" w14:textId="77777777" w:rsidR="00DB5E9A" w:rsidRDefault="00000000">
      <w:pPr>
        <w:tabs>
          <w:tab w:val="center" w:pos="1087"/>
          <w:tab w:val="center" w:pos="1944"/>
          <w:tab w:val="center" w:pos="2664"/>
          <w:tab w:val="center" w:pos="3384"/>
          <w:tab w:val="center" w:pos="4574"/>
          <w:tab w:val="center" w:pos="5544"/>
          <w:tab w:val="center" w:pos="6264"/>
          <w:tab w:val="center" w:pos="6984"/>
          <w:tab w:val="center" w:pos="8420"/>
        </w:tabs>
        <w:spacing w:after="0"/>
      </w:pPr>
      <w:r>
        <w:lastRenderedPageBreak/>
        <w:tab/>
      </w:r>
      <w:r>
        <w:rPr>
          <w:rFonts w:ascii="Times New Roman" w:eastAsia="Times New Roman" w:hAnsi="Times New Roman" w:cs="Times New Roman"/>
          <w:color w:val="353535"/>
          <w:sz w:val="18"/>
        </w:rPr>
        <w:t xml:space="preserve">November 2025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Cambria" w:eastAsia="Cambria" w:hAnsi="Cambria" w:cs="Cambria"/>
          <w:sz w:val="48"/>
        </w:rPr>
        <w:t xml:space="preserve"> </w:t>
      </w:r>
      <w:r>
        <w:rPr>
          <w:rFonts w:ascii="Cambria" w:eastAsia="Cambria" w:hAnsi="Cambria" w:cs="Cambria"/>
          <w:sz w:val="20"/>
        </w:rPr>
        <w:t>74</w:t>
      </w:r>
      <w:r>
        <w:rPr>
          <w:rFonts w:ascii="Cambria" w:eastAsia="Cambria" w:hAnsi="Cambria" w:cs="Cambria"/>
          <w:sz w:val="48"/>
        </w:rPr>
        <w:t xml:space="preserve"> </w:t>
      </w:r>
      <w:r>
        <w:rPr>
          <w:rFonts w:ascii="Cambria" w:eastAsia="Cambria" w:hAnsi="Cambria" w:cs="Cambria"/>
          <w:sz w:val="48"/>
        </w:rPr>
        <w:tab/>
        <w:t xml:space="preserve"> </w:t>
      </w:r>
      <w:r>
        <w:rPr>
          <w:rFonts w:ascii="Cambria" w:eastAsia="Cambria" w:hAnsi="Cambria" w:cs="Cambria"/>
          <w:sz w:val="48"/>
        </w:rPr>
        <w:tab/>
        <w:t xml:space="preserve"> </w:t>
      </w:r>
      <w:r>
        <w:rPr>
          <w:rFonts w:ascii="Cambria" w:eastAsia="Cambria" w:hAnsi="Cambria" w:cs="Cambria"/>
          <w:sz w:val="48"/>
        </w:rPr>
        <w:tab/>
        <w:t xml:space="preserve"> </w:t>
      </w:r>
      <w:r>
        <w:rPr>
          <w:rFonts w:ascii="Cambria" w:eastAsia="Cambria" w:hAnsi="Cambria" w:cs="Cambria"/>
          <w:sz w:val="48"/>
        </w:rPr>
        <w:tab/>
      </w:r>
      <w:r>
        <w:rPr>
          <w:rFonts w:ascii="Times New Roman" w:eastAsia="Times New Roman" w:hAnsi="Times New Roman" w:cs="Times New Roman"/>
          <w:color w:val="3A3A3A"/>
          <w:sz w:val="18"/>
        </w:rPr>
        <w:t>© 2024 FSM Group</w:t>
      </w:r>
      <w:r>
        <w:rPr>
          <w:rFonts w:ascii="Cambria" w:eastAsia="Cambria" w:hAnsi="Cambria" w:cs="Cambria"/>
          <w:sz w:val="48"/>
        </w:rPr>
        <w:t xml:space="preserve"> </w:t>
      </w:r>
    </w:p>
    <w:p w14:paraId="0DE5E330" w14:textId="77777777" w:rsidR="00DB5E9A" w:rsidRDefault="00000000">
      <w:pPr>
        <w:spacing w:after="64" w:line="256" w:lineRule="auto"/>
        <w:ind w:left="626" w:right="338" w:hanging="10"/>
        <w:jc w:val="center"/>
      </w:pPr>
      <w:r>
        <w:rPr>
          <w:rFonts w:ascii="Times New Roman" w:eastAsia="Times New Roman" w:hAnsi="Times New Roman" w:cs="Times New Roman"/>
          <w:color w:val="383838"/>
          <w:sz w:val="18"/>
        </w:rPr>
        <w:t>Printed Copies are for Reference Only</w:t>
      </w:r>
      <w:r>
        <w:rPr>
          <w:rFonts w:ascii="Times New Roman" w:eastAsia="Times New Roman" w:hAnsi="Times New Roman" w:cs="Times New Roman"/>
          <w:sz w:val="18"/>
        </w:rPr>
        <w:t xml:space="preserve"> </w:t>
      </w:r>
    </w:p>
    <w:p w14:paraId="474971A4" w14:textId="77777777" w:rsidR="00DB5E9A" w:rsidRDefault="00000000">
      <w:pPr>
        <w:spacing w:after="89"/>
        <w:ind w:left="19"/>
      </w:pPr>
      <w:r>
        <w:rPr>
          <w:rFonts w:ascii="Times New Roman" w:eastAsia="Times New Roman" w:hAnsi="Times New Roman" w:cs="Times New Roman"/>
          <w:sz w:val="20"/>
        </w:rPr>
        <w:t xml:space="preserve"> </w:t>
      </w:r>
    </w:p>
    <w:p w14:paraId="67998C2C" w14:textId="77777777" w:rsidR="00DB5E9A" w:rsidRDefault="00000000">
      <w:pPr>
        <w:pStyle w:val="Heading8"/>
        <w:spacing w:after="0" w:line="259" w:lineRule="auto"/>
        <w:ind w:left="0" w:right="131" w:firstLine="0"/>
        <w:jc w:val="center"/>
      </w:pPr>
      <w:r>
        <w:rPr>
          <w:color w:val="232323"/>
        </w:rPr>
        <w:t>CAUTION</w:t>
      </w:r>
      <w:r>
        <w:rPr>
          <w:color w:val="000000"/>
        </w:rPr>
        <w:t xml:space="preserve"> </w:t>
      </w:r>
    </w:p>
    <w:p w14:paraId="08A36DE5" w14:textId="77777777" w:rsidR="00DB5E9A" w:rsidRDefault="00000000">
      <w:pPr>
        <w:pStyle w:val="Heading9"/>
        <w:spacing w:after="6" w:line="248" w:lineRule="auto"/>
        <w:ind w:left="404"/>
        <w:jc w:val="both"/>
      </w:pPr>
      <w:r>
        <w:rPr>
          <w:color w:val="1D1D1D"/>
          <w:sz w:val="23"/>
        </w:rPr>
        <w:t>Fuel is unacceptable and must be rejected if API Gravity/Density, corrected to 60</w:t>
      </w:r>
      <w:r>
        <w:rPr>
          <w:color w:val="1D1D1D"/>
          <w:sz w:val="23"/>
          <w:vertAlign w:val="superscript"/>
        </w:rPr>
        <w:t xml:space="preserve">° </w:t>
      </w:r>
      <w:r>
        <w:rPr>
          <w:color w:val="1D1D1D"/>
          <w:sz w:val="23"/>
        </w:rPr>
        <w:t>F (15</w:t>
      </w:r>
      <w:r>
        <w:rPr>
          <w:color w:val="1D1D1D"/>
          <w:sz w:val="23"/>
          <w:vertAlign w:val="superscript"/>
        </w:rPr>
        <w:t>°</w:t>
      </w:r>
      <w:r>
        <w:rPr>
          <w:color w:val="1D1D1D"/>
          <w:sz w:val="23"/>
          <w:vertAlign w:val="subscript"/>
        </w:rPr>
        <w:t xml:space="preserve"> </w:t>
      </w:r>
      <w:r>
        <w:rPr>
          <w:color w:val="1D1D1D"/>
          <w:sz w:val="23"/>
        </w:rPr>
        <w:t xml:space="preserve">C), is not between </w:t>
      </w:r>
      <w:r>
        <w:rPr>
          <w:color w:val="1D1D1D"/>
          <w:sz w:val="25"/>
        </w:rPr>
        <w:t>37</w:t>
      </w:r>
      <w:r>
        <w:rPr>
          <w:color w:val="1D1D1D"/>
          <w:sz w:val="25"/>
          <w:vertAlign w:val="superscript"/>
        </w:rPr>
        <w:t xml:space="preserve">° </w:t>
      </w:r>
      <w:r>
        <w:rPr>
          <w:color w:val="1D1D1D"/>
          <w:sz w:val="23"/>
        </w:rPr>
        <w:t xml:space="preserve">and 51 </w:t>
      </w:r>
      <w:r>
        <w:rPr>
          <w:color w:val="1D1D1D"/>
          <w:sz w:val="23"/>
          <w:vertAlign w:val="superscript"/>
        </w:rPr>
        <w:t xml:space="preserve">° </w:t>
      </w:r>
      <w:r>
        <w:rPr>
          <w:color w:val="1D1D1D"/>
          <w:sz w:val="23"/>
        </w:rPr>
        <w:t>API (775-840 Kg/m</w:t>
      </w:r>
      <w:r>
        <w:rPr>
          <w:color w:val="1D1D1D"/>
          <w:sz w:val="23"/>
          <w:vertAlign w:val="superscript"/>
        </w:rPr>
        <w:t>3</w:t>
      </w:r>
      <w:r>
        <w:rPr>
          <w:color w:val="1D1D1D"/>
          <w:sz w:val="23"/>
          <w:vertAlign w:val="subscript"/>
        </w:rPr>
        <w:t xml:space="preserve">) </w:t>
      </w:r>
      <w:r>
        <w:rPr>
          <w:color w:val="1D1D1D"/>
          <w:sz w:val="23"/>
        </w:rPr>
        <w:t>and/or Flash Point is less than 100</w:t>
      </w:r>
      <w:r>
        <w:rPr>
          <w:color w:val="1D1D1D"/>
          <w:sz w:val="23"/>
          <w:vertAlign w:val="superscript"/>
        </w:rPr>
        <w:t xml:space="preserve">° </w:t>
      </w:r>
      <w:r>
        <w:rPr>
          <w:color w:val="1D1D1D"/>
          <w:sz w:val="23"/>
        </w:rPr>
        <w:t xml:space="preserve">F </w:t>
      </w:r>
    </w:p>
    <w:p w14:paraId="00BBB1FA" w14:textId="77777777" w:rsidR="00DB5E9A" w:rsidRDefault="00000000">
      <w:pPr>
        <w:spacing w:after="6" w:line="248" w:lineRule="auto"/>
        <w:ind w:left="283" w:right="413" w:firstLine="233"/>
        <w:jc w:val="both"/>
      </w:pPr>
      <w:r>
        <w:rPr>
          <w:rFonts w:ascii="Times New Roman" w:eastAsia="Times New Roman" w:hAnsi="Times New Roman" w:cs="Times New Roman"/>
          <w:b/>
          <w:color w:val="1D1D1D"/>
          <w:sz w:val="23"/>
        </w:rPr>
        <w:t>(38</w:t>
      </w:r>
      <w:r>
        <w:rPr>
          <w:rFonts w:ascii="Times New Roman" w:eastAsia="Times New Roman" w:hAnsi="Times New Roman" w:cs="Times New Roman"/>
          <w:b/>
          <w:color w:val="1D1D1D"/>
          <w:sz w:val="23"/>
          <w:vertAlign w:val="superscript"/>
        </w:rPr>
        <w:t xml:space="preserve">° </w:t>
      </w:r>
      <w:r>
        <w:rPr>
          <w:rFonts w:ascii="Times New Roman" w:eastAsia="Times New Roman" w:hAnsi="Times New Roman" w:cs="Times New Roman"/>
          <w:b/>
          <w:color w:val="1D1D1D"/>
          <w:sz w:val="23"/>
        </w:rPr>
        <w:t xml:space="preserve">C). Discontinue fuel transfer or receipt and initiate an immediate investigation to determine if there is fuel contamination or a specification problem if there is a change of more than 1 </w:t>
      </w:r>
      <w:r>
        <w:rPr>
          <w:rFonts w:ascii="Times New Roman" w:eastAsia="Times New Roman" w:hAnsi="Times New Roman" w:cs="Times New Roman"/>
          <w:b/>
          <w:color w:val="1D1D1D"/>
          <w:sz w:val="31"/>
        </w:rPr>
        <w:t xml:space="preserve">° </w:t>
      </w:r>
      <w:r>
        <w:rPr>
          <w:rFonts w:ascii="Times New Roman" w:eastAsia="Times New Roman" w:hAnsi="Times New Roman" w:cs="Times New Roman"/>
          <w:b/>
          <w:color w:val="1D1D1D"/>
          <w:sz w:val="23"/>
        </w:rPr>
        <w:t>API (3 Kg/m') or 5</w:t>
      </w:r>
      <w:r>
        <w:rPr>
          <w:rFonts w:ascii="Times New Roman" w:eastAsia="Times New Roman" w:hAnsi="Times New Roman" w:cs="Times New Roman"/>
          <w:b/>
          <w:color w:val="1D1D1D"/>
          <w:sz w:val="23"/>
          <w:vertAlign w:val="superscript"/>
        </w:rPr>
        <w:t xml:space="preserve">° </w:t>
      </w:r>
      <w:r>
        <w:rPr>
          <w:rFonts w:ascii="Times New Roman" w:eastAsia="Times New Roman" w:hAnsi="Times New Roman" w:cs="Times New Roman"/>
          <w:b/>
          <w:color w:val="1D1D1D"/>
          <w:sz w:val="23"/>
        </w:rPr>
        <w:t>F (3</w:t>
      </w:r>
      <w:r>
        <w:rPr>
          <w:rFonts w:ascii="Times New Roman" w:eastAsia="Times New Roman" w:hAnsi="Times New Roman" w:cs="Times New Roman"/>
          <w:b/>
          <w:color w:val="1D1D1D"/>
          <w:sz w:val="23"/>
          <w:vertAlign w:val="superscript"/>
        </w:rPr>
        <w:t xml:space="preserve">° </w:t>
      </w:r>
      <w:r>
        <w:rPr>
          <w:rFonts w:ascii="Times New Roman" w:eastAsia="Times New Roman" w:hAnsi="Times New Roman" w:cs="Times New Roman"/>
          <w:b/>
          <w:color w:val="1D1D1D"/>
          <w:sz w:val="23"/>
        </w:rPr>
        <w:t>C) in Flash Point from source as shown on shipping document.</w:t>
      </w:r>
      <w:r>
        <w:rPr>
          <w:rFonts w:ascii="Times New Roman" w:eastAsia="Times New Roman" w:hAnsi="Times New Roman" w:cs="Times New Roman"/>
          <w:b/>
          <w:sz w:val="23"/>
        </w:rPr>
        <w:t xml:space="preserve"> </w:t>
      </w:r>
    </w:p>
    <w:p w14:paraId="3BA777BF" w14:textId="77777777" w:rsidR="00DB5E9A" w:rsidRDefault="00000000">
      <w:pPr>
        <w:spacing w:after="138"/>
        <w:ind w:left="19"/>
      </w:pPr>
      <w:r>
        <w:rPr>
          <w:rFonts w:ascii="Times New Roman" w:eastAsia="Times New Roman" w:hAnsi="Times New Roman" w:cs="Times New Roman"/>
          <w:b/>
          <w:sz w:val="24"/>
        </w:rPr>
        <w:t xml:space="preserve"> </w:t>
      </w:r>
    </w:p>
    <w:p w14:paraId="22A9AF82" w14:textId="77777777" w:rsidR="00DB5E9A" w:rsidRDefault="00000000">
      <w:pPr>
        <w:spacing w:after="15" w:line="248" w:lineRule="auto"/>
        <w:ind w:left="893" w:right="319"/>
      </w:pPr>
      <w:r>
        <w:rPr>
          <w:rFonts w:ascii="Times New Roman" w:eastAsia="Times New Roman" w:hAnsi="Times New Roman" w:cs="Times New Roman"/>
          <w:b/>
          <w:color w:val="232323"/>
          <w:sz w:val="23"/>
        </w:rPr>
        <w:t>300.6.7</w:t>
      </w:r>
      <w:r>
        <w:rPr>
          <w:rFonts w:ascii="Arial" w:eastAsia="Arial" w:hAnsi="Arial" w:cs="Arial"/>
          <w:b/>
          <w:color w:val="232323"/>
          <w:sz w:val="23"/>
        </w:rPr>
        <w:t xml:space="preserve"> </w:t>
      </w:r>
      <w:r>
        <w:rPr>
          <w:rFonts w:ascii="Times New Roman" w:eastAsia="Times New Roman" w:hAnsi="Times New Roman" w:cs="Times New Roman"/>
          <w:color w:val="232323"/>
          <w:sz w:val="23"/>
        </w:rPr>
        <w:t xml:space="preserve">Fuel receiving process must be </w:t>
      </w:r>
      <w:proofErr w:type="gramStart"/>
      <w:r>
        <w:rPr>
          <w:rFonts w:ascii="Times New Roman" w:eastAsia="Times New Roman" w:hAnsi="Times New Roman" w:cs="Times New Roman"/>
          <w:color w:val="232323"/>
          <w:sz w:val="23"/>
        </w:rPr>
        <w:t>monitored at all times</w:t>
      </w:r>
      <w:proofErr w:type="gramEnd"/>
      <w:r>
        <w:rPr>
          <w:rFonts w:ascii="Times New Roman" w:eastAsia="Times New Roman" w:hAnsi="Times New Roman" w:cs="Times New Roman"/>
          <w:color w:val="232323"/>
          <w:sz w:val="23"/>
        </w:rPr>
        <w:t xml:space="preserve"> by facility personnel. </w:t>
      </w:r>
    </w:p>
    <w:p w14:paraId="62BEDA5A" w14:textId="77777777" w:rsidR="00DB5E9A" w:rsidRDefault="00000000">
      <w:pPr>
        <w:spacing w:after="15" w:line="248" w:lineRule="auto"/>
        <w:ind w:left="898" w:right="319"/>
      </w:pPr>
      <w:r>
        <w:rPr>
          <w:rFonts w:ascii="Times New Roman" w:eastAsia="Times New Roman" w:hAnsi="Times New Roman" w:cs="Times New Roman"/>
          <w:color w:val="232323"/>
          <w:sz w:val="23"/>
        </w:rPr>
        <w:t xml:space="preserve">Monitor the following during receipt: </w:t>
      </w:r>
    </w:p>
    <w:p w14:paraId="4ECB9D84" w14:textId="77777777" w:rsidR="00DB5E9A" w:rsidRDefault="00000000">
      <w:pPr>
        <w:numPr>
          <w:ilvl w:val="0"/>
          <w:numId w:val="59"/>
        </w:numPr>
        <w:spacing w:after="0"/>
        <w:ind w:right="319" w:hanging="365"/>
      </w:pPr>
      <w:r>
        <w:rPr>
          <w:rFonts w:ascii="Times New Roman" w:eastAsia="Times New Roman" w:hAnsi="Times New Roman" w:cs="Times New Roman"/>
          <w:color w:val="232323"/>
          <w:sz w:val="23"/>
        </w:rPr>
        <w:t xml:space="preserve">Differential pressure on all receiving filter vessels. </w:t>
      </w:r>
    </w:p>
    <w:p w14:paraId="74669D3A" w14:textId="77777777" w:rsidR="00DB5E9A" w:rsidRDefault="00000000">
      <w:pPr>
        <w:numPr>
          <w:ilvl w:val="0"/>
          <w:numId w:val="59"/>
        </w:numPr>
        <w:spacing w:after="15" w:line="248" w:lineRule="auto"/>
        <w:ind w:right="319" w:hanging="365"/>
      </w:pPr>
      <w:r>
        <w:rPr>
          <w:rFonts w:ascii="Times New Roman" w:eastAsia="Times New Roman" w:hAnsi="Times New Roman" w:cs="Times New Roman"/>
          <w:color w:val="232323"/>
          <w:sz w:val="23"/>
        </w:rPr>
        <w:t xml:space="preserve">Tank fill levels to prevent overfill or unintentional shutdown by high- level control systems. </w:t>
      </w:r>
    </w:p>
    <w:p w14:paraId="1FAAB6D4" w14:textId="77777777" w:rsidR="00DB5E9A" w:rsidRDefault="00000000">
      <w:pPr>
        <w:numPr>
          <w:ilvl w:val="0"/>
          <w:numId w:val="59"/>
        </w:numPr>
        <w:spacing w:after="16" w:line="248" w:lineRule="auto"/>
        <w:ind w:right="319" w:hanging="365"/>
      </w:pPr>
      <w:r>
        <w:rPr>
          <w:rFonts w:ascii="Times New Roman" w:eastAsia="Times New Roman" w:hAnsi="Times New Roman" w:cs="Times New Roman"/>
          <w:color w:val="222222"/>
          <w:sz w:val="23"/>
        </w:rPr>
        <w:t>Inspect fuel system for leaks.</w:t>
      </w:r>
      <w:r>
        <w:rPr>
          <w:rFonts w:ascii="Times New Roman" w:eastAsia="Times New Roman" w:hAnsi="Times New Roman" w:cs="Times New Roman"/>
          <w:color w:val="232323"/>
          <w:sz w:val="23"/>
        </w:rPr>
        <w:t xml:space="preserve"> </w:t>
      </w:r>
    </w:p>
    <w:p w14:paraId="7334A71F" w14:textId="77777777" w:rsidR="00DB5E9A" w:rsidRDefault="00000000">
      <w:pPr>
        <w:spacing w:after="0"/>
        <w:ind w:left="19"/>
      </w:pPr>
      <w:r>
        <w:rPr>
          <w:rFonts w:ascii="Times New Roman" w:eastAsia="Times New Roman" w:hAnsi="Times New Roman" w:cs="Times New Roman"/>
          <w:sz w:val="23"/>
        </w:rPr>
        <w:t xml:space="preserve"> </w:t>
      </w:r>
    </w:p>
    <w:p w14:paraId="45FC54BC" w14:textId="77777777" w:rsidR="00DB5E9A" w:rsidRDefault="00000000">
      <w:pPr>
        <w:spacing w:after="16" w:line="248" w:lineRule="auto"/>
        <w:ind w:left="881" w:right="312" w:firstLine="5"/>
      </w:pPr>
      <w:r>
        <w:rPr>
          <w:rFonts w:ascii="Times New Roman" w:eastAsia="Times New Roman" w:hAnsi="Times New Roman" w:cs="Times New Roman"/>
          <w:b/>
          <w:color w:val="222222"/>
          <w:sz w:val="23"/>
        </w:rPr>
        <w:t>300.6.8</w:t>
      </w:r>
      <w:r>
        <w:rPr>
          <w:rFonts w:ascii="Arial" w:eastAsia="Arial" w:hAnsi="Arial" w:cs="Arial"/>
          <w:b/>
          <w:color w:val="222222"/>
          <w:sz w:val="23"/>
        </w:rPr>
        <w:t xml:space="preserve"> </w:t>
      </w:r>
      <w:r>
        <w:rPr>
          <w:rFonts w:ascii="Times New Roman" w:eastAsia="Times New Roman" w:hAnsi="Times New Roman" w:cs="Times New Roman"/>
          <w:color w:val="222222"/>
          <w:sz w:val="23"/>
        </w:rPr>
        <w:t xml:space="preserve">Upon completion of the delivery the receiving tank inlet valves shall be closed and all valves returned to their proper position. </w:t>
      </w:r>
    </w:p>
    <w:p w14:paraId="7C4B8F87" w14:textId="77777777" w:rsidR="00DB5E9A" w:rsidRDefault="00000000">
      <w:pPr>
        <w:spacing w:after="153"/>
        <w:ind w:left="19"/>
      </w:pPr>
      <w:r>
        <w:rPr>
          <w:rFonts w:ascii="Times New Roman" w:eastAsia="Times New Roman" w:hAnsi="Times New Roman" w:cs="Times New Roman"/>
          <w:sz w:val="24"/>
        </w:rPr>
        <w:t xml:space="preserve"> </w:t>
      </w:r>
    </w:p>
    <w:p w14:paraId="79CE2912" w14:textId="77777777" w:rsidR="00DB5E9A" w:rsidRDefault="00000000">
      <w:pPr>
        <w:spacing w:after="9" w:line="249" w:lineRule="auto"/>
        <w:ind w:left="212" w:right="342" w:hanging="10"/>
        <w:jc w:val="center"/>
      </w:pPr>
      <w:r>
        <w:rPr>
          <w:rFonts w:ascii="Times New Roman" w:eastAsia="Times New Roman" w:hAnsi="Times New Roman" w:cs="Times New Roman"/>
          <w:b/>
          <w:color w:val="1C1C1C"/>
          <w:sz w:val="23"/>
        </w:rPr>
        <w:t>CAUTION</w:t>
      </w:r>
      <w:r>
        <w:rPr>
          <w:rFonts w:ascii="Times New Roman" w:eastAsia="Times New Roman" w:hAnsi="Times New Roman" w:cs="Times New Roman"/>
          <w:b/>
          <w:sz w:val="23"/>
        </w:rPr>
        <w:t xml:space="preserve"> </w:t>
      </w:r>
    </w:p>
    <w:p w14:paraId="750AA1A1" w14:textId="77777777" w:rsidR="00DB5E9A" w:rsidRDefault="00000000">
      <w:pPr>
        <w:spacing w:after="0" w:line="248" w:lineRule="auto"/>
        <w:ind w:left="168" w:right="473" w:hanging="10"/>
      </w:pPr>
      <w:r>
        <w:rPr>
          <w:rFonts w:ascii="Times New Roman" w:eastAsia="Times New Roman" w:hAnsi="Times New Roman" w:cs="Times New Roman"/>
          <w:b/>
          <w:color w:val="1A1A1A"/>
          <w:sz w:val="23"/>
        </w:rPr>
        <w:t xml:space="preserve">Tank changes: When, </w:t>
      </w:r>
      <w:proofErr w:type="gramStart"/>
      <w:r>
        <w:rPr>
          <w:rFonts w:ascii="Times New Roman" w:eastAsia="Times New Roman" w:hAnsi="Times New Roman" w:cs="Times New Roman"/>
          <w:b/>
          <w:color w:val="1A1A1A"/>
          <w:sz w:val="23"/>
        </w:rPr>
        <w:t>during the course of</w:t>
      </w:r>
      <w:proofErr w:type="gramEnd"/>
      <w:r>
        <w:rPr>
          <w:rFonts w:ascii="Times New Roman" w:eastAsia="Times New Roman" w:hAnsi="Times New Roman" w:cs="Times New Roman"/>
          <w:b/>
          <w:color w:val="1A1A1A"/>
          <w:sz w:val="23"/>
        </w:rPr>
        <w:t xml:space="preserve"> a pipeline receipt, it is necessary to switch from one tank to another, the second tank shall be opened to receive pipeline before the first tank is shut off.  If possible, tank changes should be avoided.</w:t>
      </w:r>
      <w:r>
        <w:rPr>
          <w:rFonts w:ascii="Times New Roman" w:eastAsia="Times New Roman" w:hAnsi="Times New Roman" w:cs="Times New Roman"/>
          <w:b/>
          <w:sz w:val="23"/>
        </w:rPr>
        <w:t xml:space="preserve"> </w:t>
      </w:r>
    </w:p>
    <w:p w14:paraId="33E794B3" w14:textId="77777777" w:rsidR="00DB5E9A" w:rsidRDefault="00000000">
      <w:pPr>
        <w:spacing w:after="0"/>
        <w:ind w:left="19"/>
      </w:pPr>
      <w:r>
        <w:rPr>
          <w:rFonts w:ascii="Times New Roman" w:eastAsia="Times New Roman" w:hAnsi="Times New Roman" w:cs="Times New Roman"/>
          <w:b/>
          <w:sz w:val="24"/>
        </w:rPr>
        <w:t xml:space="preserve"> </w:t>
      </w:r>
    </w:p>
    <w:p w14:paraId="56407091" w14:textId="77777777" w:rsidR="00DB5E9A" w:rsidRDefault="00000000">
      <w:pPr>
        <w:spacing w:after="175"/>
        <w:ind w:left="19"/>
      </w:pPr>
      <w:r>
        <w:rPr>
          <w:rFonts w:ascii="Times New Roman" w:eastAsia="Times New Roman" w:hAnsi="Times New Roman" w:cs="Times New Roman"/>
          <w:b/>
          <w:sz w:val="24"/>
        </w:rPr>
        <w:t xml:space="preserve"> </w:t>
      </w:r>
    </w:p>
    <w:p w14:paraId="012B46D7" w14:textId="77777777" w:rsidR="00DB5E9A" w:rsidRDefault="00000000">
      <w:pPr>
        <w:spacing w:after="9" w:line="249" w:lineRule="auto"/>
        <w:ind w:left="212" w:right="351" w:hanging="10"/>
        <w:jc w:val="center"/>
      </w:pPr>
      <w:r>
        <w:rPr>
          <w:rFonts w:ascii="Times New Roman" w:eastAsia="Times New Roman" w:hAnsi="Times New Roman" w:cs="Times New Roman"/>
          <w:b/>
          <w:color w:val="1C1C1C"/>
          <w:sz w:val="23"/>
        </w:rPr>
        <w:t>CAUTION</w:t>
      </w:r>
      <w:r>
        <w:rPr>
          <w:rFonts w:ascii="Times New Roman" w:eastAsia="Times New Roman" w:hAnsi="Times New Roman" w:cs="Times New Roman"/>
          <w:b/>
          <w:sz w:val="23"/>
        </w:rPr>
        <w:t xml:space="preserve"> </w:t>
      </w:r>
    </w:p>
    <w:p w14:paraId="7449699D" w14:textId="77777777" w:rsidR="00DB5E9A" w:rsidRDefault="00000000">
      <w:pPr>
        <w:spacing w:after="0" w:line="248" w:lineRule="auto"/>
        <w:ind w:left="185" w:right="359" w:hanging="10"/>
      </w:pPr>
      <w:r>
        <w:rPr>
          <w:rFonts w:ascii="Times New Roman" w:eastAsia="Times New Roman" w:hAnsi="Times New Roman" w:cs="Times New Roman"/>
          <w:b/>
          <w:color w:val="181818"/>
          <w:sz w:val="23"/>
        </w:rPr>
        <w:t>All manual valves that block receiving or transfer lines shall be closed after a receipt or transfer. Only valves that are needed to allow a normal disbursement from working stora2e shall be left open.</w:t>
      </w:r>
      <w:r>
        <w:rPr>
          <w:rFonts w:ascii="Times New Roman" w:eastAsia="Times New Roman" w:hAnsi="Times New Roman" w:cs="Times New Roman"/>
          <w:b/>
          <w:sz w:val="23"/>
        </w:rPr>
        <w:t xml:space="preserve"> </w:t>
      </w:r>
    </w:p>
    <w:p w14:paraId="3F659F20" w14:textId="77777777" w:rsidR="00DB5E9A" w:rsidRDefault="00000000">
      <w:pPr>
        <w:spacing w:after="123"/>
        <w:ind w:left="19"/>
      </w:pPr>
      <w:r>
        <w:rPr>
          <w:rFonts w:ascii="Times New Roman" w:eastAsia="Times New Roman" w:hAnsi="Times New Roman" w:cs="Times New Roman"/>
          <w:b/>
          <w:sz w:val="24"/>
        </w:rPr>
        <w:t xml:space="preserve"> </w:t>
      </w:r>
    </w:p>
    <w:p w14:paraId="38967401" w14:textId="77777777" w:rsidR="00DB5E9A" w:rsidRDefault="00000000">
      <w:pPr>
        <w:spacing w:after="0"/>
        <w:ind w:right="556"/>
        <w:jc w:val="right"/>
      </w:pPr>
      <w:r>
        <w:rPr>
          <w:rFonts w:ascii="Times New Roman" w:eastAsia="Times New Roman" w:hAnsi="Times New Roman" w:cs="Times New Roman"/>
          <w:b/>
          <w:color w:val="222222"/>
          <w:sz w:val="23"/>
        </w:rPr>
        <w:t>300.6.9</w:t>
      </w:r>
      <w:r>
        <w:rPr>
          <w:rFonts w:ascii="Arial" w:eastAsia="Arial" w:hAnsi="Arial" w:cs="Arial"/>
          <w:b/>
          <w:color w:val="222222"/>
          <w:sz w:val="23"/>
        </w:rPr>
        <w:t xml:space="preserve"> </w:t>
      </w:r>
      <w:r>
        <w:rPr>
          <w:rFonts w:ascii="Times New Roman" w:eastAsia="Times New Roman" w:hAnsi="Times New Roman" w:cs="Times New Roman"/>
          <w:color w:val="222222"/>
          <w:sz w:val="23"/>
        </w:rPr>
        <w:t xml:space="preserve">Allowing a minimum of 30 minutes for </w:t>
      </w:r>
      <w:proofErr w:type="gramStart"/>
      <w:r>
        <w:rPr>
          <w:rFonts w:ascii="Times New Roman" w:eastAsia="Times New Roman" w:hAnsi="Times New Roman" w:cs="Times New Roman"/>
          <w:color w:val="222222"/>
          <w:sz w:val="23"/>
        </w:rPr>
        <w:t>settling,</w:t>
      </w:r>
      <w:proofErr w:type="gramEnd"/>
      <w:r>
        <w:rPr>
          <w:rFonts w:ascii="Times New Roman" w:eastAsia="Times New Roman" w:hAnsi="Times New Roman" w:cs="Times New Roman"/>
          <w:color w:val="222222"/>
          <w:sz w:val="23"/>
        </w:rPr>
        <w:t xml:space="preserve"> gauge tank and record volumes. </w:t>
      </w:r>
    </w:p>
    <w:p w14:paraId="7EED1AFC" w14:textId="77777777" w:rsidR="00DB5E9A" w:rsidRDefault="00000000">
      <w:pPr>
        <w:spacing w:after="153"/>
        <w:ind w:left="19"/>
      </w:pPr>
      <w:r>
        <w:rPr>
          <w:rFonts w:ascii="Times New Roman" w:eastAsia="Times New Roman" w:hAnsi="Times New Roman" w:cs="Times New Roman"/>
          <w:sz w:val="24"/>
        </w:rPr>
        <w:t xml:space="preserve"> </w:t>
      </w:r>
    </w:p>
    <w:p w14:paraId="69312078" w14:textId="77777777" w:rsidR="00DB5E9A" w:rsidRDefault="00000000">
      <w:pPr>
        <w:pStyle w:val="Heading9"/>
        <w:ind w:left="0" w:right="169" w:firstLine="0"/>
        <w:jc w:val="center"/>
      </w:pPr>
      <w:r>
        <w:rPr>
          <w:color w:val="1F1F1F"/>
          <w:sz w:val="23"/>
        </w:rPr>
        <w:t>CAUTION</w:t>
      </w:r>
      <w:r>
        <w:rPr>
          <w:color w:val="000000"/>
          <w:sz w:val="23"/>
        </w:rPr>
        <w:t xml:space="preserve"> </w:t>
      </w:r>
    </w:p>
    <w:p w14:paraId="1CB77D3A" w14:textId="77777777" w:rsidR="00DB5E9A" w:rsidRDefault="00000000">
      <w:pPr>
        <w:spacing w:after="1" w:line="248" w:lineRule="auto"/>
        <w:ind w:left="170" w:right="490" w:hanging="10"/>
      </w:pPr>
      <w:r>
        <w:rPr>
          <w:rFonts w:ascii="Times New Roman" w:eastAsia="Times New Roman" w:hAnsi="Times New Roman" w:cs="Times New Roman"/>
          <w:b/>
          <w:color w:val="1B1B1B"/>
          <w:sz w:val="23"/>
        </w:rPr>
        <w:t>The receiving tank shall be allowed to settle as long as possible before dispensing fuel from it. A settling time of one hour per vertical foot of product depth is desirable to help improve fuel purity.</w:t>
      </w:r>
      <w:r>
        <w:rPr>
          <w:rFonts w:ascii="Times New Roman" w:eastAsia="Times New Roman" w:hAnsi="Times New Roman" w:cs="Times New Roman"/>
          <w:b/>
          <w:sz w:val="23"/>
        </w:rPr>
        <w:t xml:space="preserve"> </w:t>
      </w:r>
    </w:p>
    <w:p w14:paraId="464BE78C" w14:textId="77777777" w:rsidR="00DB5E9A" w:rsidRDefault="00000000">
      <w:pPr>
        <w:spacing w:after="0"/>
        <w:ind w:left="19"/>
      </w:pPr>
      <w:r>
        <w:rPr>
          <w:rFonts w:ascii="Times New Roman" w:eastAsia="Times New Roman" w:hAnsi="Times New Roman" w:cs="Times New Roman"/>
          <w:b/>
          <w:sz w:val="24"/>
        </w:rPr>
        <w:t xml:space="preserve"> </w:t>
      </w:r>
    </w:p>
    <w:p w14:paraId="68FEB8A7" w14:textId="77777777" w:rsidR="00DB5E9A" w:rsidRDefault="00000000">
      <w:pPr>
        <w:spacing w:after="0"/>
        <w:ind w:left="19"/>
      </w:pPr>
      <w:r>
        <w:rPr>
          <w:rFonts w:ascii="Times New Roman" w:eastAsia="Times New Roman" w:hAnsi="Times New Roman" w:cs="Times New Roman"/>
          <w:b/>
          <w:sz w:val="24"/>
        </w:rPr>
        <w:t xml:space="preserve"> </w:t>
      </w:r>
    </w:p>
    <w:p w14:paraId="0EFED3DC" w14:textId="77777777" w:rsidR="00DB5E9A" w:rsidRDefault="00000000">
      <w:pPr>
        <w:spacing w:after="0"/>
        <w:ind w:left="19"/>
      </w:pPr>
      <w:r>
        <w:rPr>
          <w:rFonts w:ascii="Times New Roman" w:eastAsia="Times New Roman" w:hAnsi="Times New Roman" w:cs="Times New Roman"/>
          <w:b/>
          <w:sz w:val="24"/>
        </w:rPr>
        <w:lastRenderedPageBreak/>
        <w:t xml:space="preserve"> </w:t>
      </w:r>
    </w:p>
    <w:p w14:paraId="611255B1" w14:textId="77777777" w:rsidR="00DB5E9A" w:rsidRDefault="00000000">
      <w:pPr>
        <w:spacing w:after="0"/>
        <w:ind w:left="19"/>
      </w:pPr>
      <w:r>
        <w:rPr>
          <w:rFonts w:ascii="Times New Roman" w:eastAsia="Times New Roman" w:hAnsi="Times New Roman" w:cs="Times New Roman"/>
          <w:b/>
          <w:sz w:val="24"/>
        </w:rPr>
        <w:t xml:space="preserve"> </w:t>
      </w:r>
    </w:p>
    <w:p w14:paraId="176E5F0A" w14:textId="77777777" w:rsidR="00DB5E9A" w:rsidRDefault="00000000">
      <w:pPr>
        <w:spacing w:after="48"/>
        <w:ind w:left="19"/>
      </w:pPr>
      <w:r>
        <w:rPr>
          <w:rFonts w:ascii="Times New Roman" w:eastAsia="Times New Roman" w:hAnsi="Times New Roman" w:cs="Times New Roman"/>
          <w:b/>
          <w:sz w:val="24"/>
        </w:rPr>
        <w:t xml:space="preserve"> </w:t>
      </w:r>
    </w:p>
    <w:p w14:paraId="0040C027" w14:textId="77777777" w:rsidR="00DB5E9A" w:rsidRDefault="00000000">
      <w:pPr>
        <w:spacing w:after="0"/>
        <w:ind w:left="19"/>
      </w:pPr>
      <w:r>
        <w:rPr>
          <w:rFonts w:ascii="Times New Roman" w:eastAsia="Times New Roman" w:hAnsi="Times New Roman" w:cs="Times New Roman"/>
          <w:b/>
          <w:sz w:val="31"/>
        </w:rPr>
        <w:t xml:space="preserve"> </w:t>
      </w:r>
    </w:p>
    <w:p w14:paraId="4F185083" w14:textId="77777777" w:rsidR="00DB5E9A" w:rsidRDefault="00DB5E9A">
      <w:pPr>
        <w:sectPr w:rsidR="00DB5E9A">
          <w:headerReference w:type="even" r:id="rId116"/>
          <w:headerReference w:type="default" r:id="rId117"/>
          <w:footerReference w:type="even" r:id="rId118"/>
          <w:footerReference w:type="default" r:id="rId119"/>
          <w:headerReference w:type="first" r:id="rId120"/>
          <w:footerReference w:type="first" r:id="rId121"/>
          <w:pgSz w:w="12240" w:h="15840"/>
          <w:pgMar w:top="1687" w:right="1229" w:bottom="827" w:left="1500" w:header="987" w:footer="576" w:gutter="0"/>
          <w:cols w:space="720"/>
        </w:sectPr>
      </w:pPr>
    </w:p>
    <w:p w14:paraId="72D5A235" w14:textId="77777777" w:rsidR="00DB5E9A" w:rsidRDefault="00000000">
      <w:pPr>
        <w:pStyle w:val="Heading4"/>
        <w:ind w:left="96"/>
      </w:pPr>
      <w:r>
        <w:lastRenderedPageBreak/>
        <w:t>RECEIPT OF FUEL</w:t>
      </w:r>
      <w:r>
        <w:rPr>
          <w:color w:val="000000"/>
        </w:rPr>
        <w:t xml:space="preserve"> </w:t>
      </w:r>
    </w:p>
    <w:p w14:paraId="08BCB3B5" w14:textId="77777777" w:rsidR="00DB5E9A" w:rsidRDefault="00000000">
      <w:pPr>
        <w:spacing w:after="15" w:line="248" w:lineRule="auto"/>
        <w:ind w:left="817" w:right="391" w:hanging="8"/>
      </w:pPr>
      <w:r>
        <w:rPr>
          <w:rFonts w:ascii="Times New Roman" w:eastAsia="Times New Roman" w:hAnsi="Times New Roman" w:cs="Times New Roman"/>
          <w:b/>
          <w:color w:val="131614"/>
        </w:rPr>
        <w:t>300.6.10</w:t>
      </w:r>
      <w:r>
        <w:rPr>
          <w:rFonts w:ascii="Arial" w:eastAsia="Arial" w:hAnsi="Arial" w:cs="Arial"/>
          <w:b/>
          <w:color w:val="131614"/>
        </w:rPr>
        <w:t xml:space="preserve"> </w:t>
      </w:r>
      <w:r>
        <w:rPr>
          <w:rFonts w:ascii="Times New Roman" w:eastAsia="Times New Roman" w:hAnsi="Times New Roman" w:cs="Times New Roman"/>
          <w:color w:val="131614"/>
          <w:sz w:val="23"/>
        </w:rPr>
        <w:t>After observation of the settling time per applicable standard, perform the following checks:</w:t>
      </w:r>
      <w:r>
        <w:rPr>
          <w:rFonts w:ascii="Times New Roman" w:eastAsia="Times New Roman" w:hAnsi="Times New Roman" w:cs="Times New Roman"/>
          <w:color w:val="131614"/>
        </w:rPr>
        <w:t xml:space="preserve"> </w:t>
      </w:r>
    </w:p>
    <w:p w14:paraId="4A46E252" w14:textId="77777777" w:rsidR="00DB5E9A" w:rsidRDefault="00000000">
      <w:pPr>
        <w:numPr>
          <w:ilvl w:val="0"/>
          <w:numId w:val="60"/>
        </w:numPr>
        <w:spacing w:after="15" w:line="248" w:lineRule="auto"/>
        <w:ind w:right="698" w:hanging="355"/>
      </w:pPr>
      <w:r>
        <w:rPr>
          <w:rFonts w:ascii="Times New Roman" w:eastAsia="Times New Roman" w:hAnsi="Times New Roman" w:cs="Times New Roman"/>
          <w:color w:val="131614"/>
          <w:sz w:val="23"/>
        </w:rPr>
        <w:t>Sump receiving tank using white bucket method.</w:t>
      </w:r>
      <w:r>
        <w:rPr>
          <w:rFonts w:ascii="Times New Roman" w:eastAsia="Times New Roman" w:hAnsi="Times New Roman" w:cs="Times New Roman"/>
          <w:color w:val="121412"/>
          <w:sz w:val="23"/>
        </w:rPr>
        <w:t xml:space="preserve"> </w:t>
      </w:r>
    </w:p>
    <w:p w14:paraId="1C654D24" w14:textId="77777777" w:rsidR="00DB5E9A" w:rsidRDefault="00000000">
      <w:pPr>
        <w:numPr>
          <w:ilvl w:val="0"/>
          <w:numId w:val="60"/>
        </w:numPr>
        <w:spacing w:after="4" w:line="248" w:lineRule="auto"/>
        <w:ind w:right="698" w:hanging="355"/>
      </w:pPr>
      <w:r>
        <w:rPr>
          <w:rFonts w:ascii="Times New Roman" w:eastAsia="Times New Roman" w:hAnsi="Times New Roman" w:cs="Times New Roman"/>
          <w:color w:val="121412"/>
          <w:sz w:val="23"/>
        </w:rPr>
        <w:t xml:space="preserve">Sump all receiving filters using the white bucket method. </w:t>
      </w:r>
    </w:p>
    <w:p w14:paraId="754D2063" w14:textId="77777777" w:rsidR="00DB5E9A" w:rsidRDefault="00000000">
      <w:pPr>
        <w:spacing w:after="129" w:line="248" w:lineRule="auto"/>
        <w:ind w:left="1603" w:right="97" w:hanging="809"/>
      </w:pPr>
      <w:r>
        <w:rPr>
          <w:rFonts w:ascii="Times New Roman" w:eastAsia="Times New Roman" w:hAnsi="Times New Roman" w:cs="Times New Roman"/>
          <w:b/>
          <w:color w:val="121412"/>
        </w:rPr>
        <w:t>300.6.11</w:t>
      </w:r>
      <w:r>
        <w:rPr>
          <w:rFonts w:ascii="Arial" w:eastAsia="Arial" w:hAnsi="Arial" w:cs="Arial"/>
          <w:b/>
          <w:color w:val="121412"/>
        </w:rPr>
        <w:t xml:space="preserve"> </w:t>
      </w:r>
      <w:r>
        <w:rPr>
          <w:rFonts w:ascii="Times New Roman" w:eastAsia="Times New Roman" w:hAnsi="Times New Roman" w:cs="Times New Roman"/>
          <w:color w:val="121412"/>
          <w:sz w:val="23"/>
        </w:rPr>
        <w:t>Upon completion of jet fuel receipt into airport storage via a multi-product</w:t>
      </w:r>
      <w:r>
        <w:rPr>
          <w:rFonts w:ascii="Times New Roman" w:eastAsia="Times New Roman" w:hAnsi="Times New Roman" w:cs="Times New Roman"/>
          <w:color w:val="121412"/>
        </w:rPr>
        <w:t xml:space="preserve"> </w:t>
      </w:r>
      <w:r>
        <w:rPr>
          <w:rFonts w:ascii="Times New Roman" w:eastAsia="Times New Roman" w:hAnsi="Times New Roman" w:cs="Times New Roman"/>
          <w:color w:val="121412"/>
          <w:sz w:val="23"/>
        </w:rPr>
        <w:t>pipeline, the facility operator must immediately conduct applicable tests as required by the standard in use for comparison to the shipping documents and for meeting specification requirements prior to releasing the tank for aircraft use.</w:t>
      </w:r>
      <w:r>
        <w:rPr>
          <w:rFonts w:ascii="Times New Roman" w:eastAsia="Times New Roman" w:hAnsi="Times New Roman" w:cs="Times New Roman"/>
          <w:sz w:val="23"/>
        </w:rPr>
        <w:t xml:space="preserve"> </w:t>
      </w:r>
      <w:r>
        <w:rPr>
          <w:rFonts w:ascii="Times New Roman" w:eastAsia="Times New Roman" w:hAnsi="Times New Roman" w:cs="Times New Roman"/>
          <w:color w:val="121412"/>
          <w:sz w:val="23"/>
        </w:rPr>
        <w:t xml:space="preserve">Full specification testing is required if any of the following test properties </w:t>
      </w:r>
      <w:proofErr w:type="gramStart"/>
      <w:r>
        <w:rPr>
          <w:rFonts w:ascii="Times New Roman" w:eastAsia="Times New Roman" w:hAnsi="Times New Roman" w:cs="Times New Roman"/>
          <w:color w:val="121412"/>
          <w:sz w:val="23"/>
        </w:rPr>
        <w:t>exceeds</w:t>
      </w:r>
      <w:proofErr w:type="gramEnd"/>
      <w:r>
        <w:rPr>
          <w:rFonts w:ascii="Times New Roman" w:eastAsia="Times New Roman" w:hAnsi="Times New Roman" w:cs="Times New Roman"/>
          <w:color w:val="121412"/>
          <w:sz w:val="23"/>
        </w:rPr>
        <w:t xml:space="preserve"> the maximum allowable difference from the shipping documents. Fuel not meeting specification is to be quarantined and affected carriers notified.</w:t>
      </w:r>
      <w:r>
        <w:rPr>
          <w:rFonts w:ascii="Times New Roman" w:eastAsia="Times New Roman" w:hAnsi="Times New Roman" w:cs="Times New Roman"/>
          <w:sz w:val="23"/>
        </w:rPr>
        <w:t xml:space="preserve"> </w:t>
      </w:r>
    </w:p>
    <w:p w14:paraId="2AE06CA7" w14:textId="77777777" w:rsidR="00DB5E9A" w:rsidRDefault="00000000">
      <w:pPr>
        <w:spacing w:after="5" w:line="247" w:lineRule="auto"/>
        <w:ind w:left="1666" w:right="181" w:firstLine="7"/>
        <w:jc w:val="both"/>
      </w:pPr>
      <w:r>
        <w:rPr>
          <w:rFonts w:ascii="Times New Roman" w:eastAsia="Times New Roman" w:hAnsi="Times New Roman" w:cs="Times New Roman"/>
          <w:color w:val="111312"/>
          <w:sz w:val="23"/>
        </w:rPr>
        <w:t>If a certification document was not obtained prior to receipt, into airport storage, the facility operator must immediately conduct full recertification testing prior to releasing the tank for aircraft use. Fuel not meeting specification is to be quarantined and affected carriers notified.</w:t>
      </w:r>
      <w:r>
        <w:rPr>
          <w:rFonts w:ascii="Times New Roman" w:eastAsia="Times New Roman" w:hAnsi="Times New Roman" w:cs="Times New Roman"/>
          <w:sz w:val="23"/>
        </w:rPr>
        <w:t xml:space="preserve"> </w:t>
      </w:r>
    </w:p>
    <w:p w14:paraId="7EB511B7" w14:textId="77777777" w:rsidR="00DB5E9A" w:rsidRDefault="00000000">
      <w:pPr>
        <w:spacing w:after="24"/>
      </w:pPr>
      <w:r>
        <w:rPr>
          <w:rFonts w:ascii="Times New Roman" w:eastAsia="Times New Roman" w:hAnsi="Times New Roman" w:cs="Times New Roman"/>
          <w:sz w:val="24"/>
        </w:rPr>
        <w:t xml:space="preserve"> </w:t>
      </w:r>
    </w:p>
    <w:p w14:paraId="03758B86" w14:textId="77777777" w:rsidR="00DB5E9A" w:rsidRDefault="00000000">
      <w:pPr>
        <w:spacing w:after="0"/>
      </w:pPr>
      <w:r>
        <w:rPr>
          <w:rFonts w:ascii="Times New Roman" w:eastAsia="Times New Roman" w:hAnsi="Times New Roman" w:cs="Times New Roman"/>
          <w:sz w:val="29"/>
        </w:rPr>
        <w:t xml:space="preserve"> </w:t>
      </w:r>
    </w:p>
    <w:p w14:paraId="4F7658D6" w14:textId="77777777" w:rsidR="00DB5E9A" w:rsidRDefault="00000000">
      <w:pPr>
        <w:spacing w:after="0"/>
        <w:ind w:right="45"/>
        <w:jc w:val="center"/>
      </w:pPr>
      <w:r>
        <w:rPr>
          <w:rFonts w:ascii="Times New Roman" w:eastAsia="Times New Roman" w:hAnsi="Times New Roman" w:cs="Times New Roman"/>
          <w:b/>
          <w:color w:val="111212"/>
        </w:rPr>
        <w:t>NOTE</w:t>
      </w:r>
      <w:r>
        <w:rPr>
          <w:rFonts w:ascii="Times New Roman" w:eastAsia="Times New Roman" w:hAnsi="Times New Roman" w:cs="Times New Roman"/>
          <w:b/>
        </w:rPr>
        <w:t xml:space="preserve"> </w:t>
      </w:r>
    </w:p>
    <w:p w14:paraId="0A3AFCB0" w14:textId="77777777" w:rsidR="00DB5E9A" w:rsidRDefault="00000000">
      <w:pPr>
        <w:spacing w:after="14" w:line="250" w:lineRule="auto"/>
        <w:ind w:left="195" w:right="175"/>
        <w:jc w:val="center"/>
      </w:pPr>
      <w:r>
        <w:rPr>
          <w:rFonts w:ascii="Times New Roman" w:eastAsia="Times New Roman" w:hAnsi="Times New Roman" w:cs="Times New Roman"/>
          <w:b/>
          <w:color w:val="101010"/>
        </w:rPr>
        <w:t>Immediately report to the Fuel Facility Manager or General Manager, abnormal amounts of contamination condition.</w:t>
      </w:r>
      <w:r>
        <w:rPr>
          <w:rFonts w:ascii="Times New Roman" w:eastAsia="Times New Roman" w:hAnsi="Times New Roman" w:cs="Times New Roman"/>
          <w:b/>
        </w:rPr>
        <w:t xml:space="preserve"> </w:t>
      </w:r>
    </w:p>
    <w:p w14:paraId="13FC917B" w14:textId="77777777" w:rsidR="00DB5E9A" w:rsidRDefault="00000000">
      <w:pPr>
        <w:spacing w:after="0"/>
      </w:pPr>
      <w:r>
        <w:rPr>
          <w:rFonts w:ascii="Times New Roman" w:eastAsia="Times New Roman" w:hAnsi="Times New Roman" w:cs="Times New Roman"/>
          <w:b/>
          <w:sz w:val="24"/>
        </w:rPr>
        <w:t xml:space="preserve"> </w:t>
      </w:r>
    </w:p>
    <w:p w14:paraId="5B65CF3C" w14:textId="77777777" w:rsidR="00DB5E9A" w:rsidRDefault="00000000">
      <w:pPr>
        <w:spacing w:after="0"/>
      </w:pPr>
      <w:r>
        <w:rPr>
          <w:rFonts w:ascii="Times New Roman" w:eastAsia="Times New Roman" w:hAnsi="Times New Roman" w:cs="Times New Roman"/>
          <w:b/>
          <w:sz w:val="24"/>
        </w:rPr>
        <w:t xml:space="preserve"> </w:t>
      </w:r>
    </w:p>
    <w:p w14:paraId="6BCC096F" w14:textId="77777777" w:rsidR="00DB5E9A" w:rsidRDefault="00000000">
      <w:pPr>
        <w:spacing w:after="10"/>
      </w:pPr>
      <w:r>
        <w:rPr>
          <w:rFonts w:ascii="Times New Roman" w:eastAsia="Times New Roman" w:hAnsi="Times New Roman" w:cs="Times New Roman"/>
          <w:b/>
          <w:sz w:val="19"/>
        </w:rPr>
        <w:t xml:space="preserve"> </w:t>
      </w:r>
    </w:p>
    <w:p w14:paraId="0D92E2F6" w14:textId="77777777" w:rsidR="00DB5E9A" w:rsidRDefault="00000000">
      <w:pPr>
        <w:pStyle w:val="Heading5"/>
        <w:ind w:left="0" w:right="40" w:firstLine="0"/>
        <w:jc w:val="center"/>
      </w:pPr>
      <w:r>
        <w:rPr>
          <w:color w:val="121314"/>
          <w:sz w:val="22"/>
        </w:rPr>
        <w:t>CAUTION</w:t>
      </w:r>
      <w:r>
        <w:rPr>
          <w:color w:val="000000"/>
          <w:sz w:val="22"/>
        </w:rPr>
        <w:t xml:space="preserve"> </w:t>
      </w:r>
    </w:p>
    <w:p w14:paraId="57199FC1" w14:textId="77777777" w:rsidR="00DB5E9A" w:rsidRDefault="00000000">
      <w:pPr>
        <w:spacing w:after="18" w:line="251" w:lineRule="auto"/>
        <w:ind w:left="129" w:right="112"/>
        <w:jc w:val="center"/>
      </w:pPr>
      <w:r>
        <w:rPr>
          <w:rFonts w:ascii="Times New Roman" w:eastAsia="Times New Roman" w:hAnsi="Times New Roman" w:cs="Times New Roman"/>
          <w:b/>
          <w:color w:val="0E0E10"/>
        </w:rPr>
        <w:t>If while receiving there is doubt about the quality of the product being received and it is felt that contamination will occur if pumping continues, ask the pipeline operator to shut down.</w:t>
      </w:r>
      <w:r>
        <w:rPr>
          <w:rFonts w:ascii="Times New Roman" w:eastAsia="Times New Roman" w:hAnsi="Times New Roman" w:cs="Times New Roman"/>
          <w:b/>
        </w:rPr>
        <w:t xml:space="preserve"> </w:t>
      </w:r>
    </w:p>
    <w:p w14:paraId="0D128549" w14:textId="77777777" w:rsidR="00DB5E9A" w:rsidRDefault="00000000">
      <w:pPr>
        <w:spacing w:after="0"/>
      </w:pPr>
      <w:r>
        <w:rPr>
          <w:rFonts w:ascii="Times New Roman" w:eastAsia="Times New Roman" w:hAnsi="Times New Roman" w:cs="Times New Roman"/>
          <w:b/>
          <w:sz w:val="24"/>
        </w:rPr>
        <w:t xml:space="preserve"> </w:t>
      </w:r>
    </w:p>
    <w:p w14:paraId="1A8FF0A7" w14:textId="77777777" w:rsidR="00DB5E9A" w:rsidRDefault="00000000">
      <w:pPr>
        <w:spacing w:after="0"/>
      </w:pPr>
      <w:r>
        <w:rPr>
          <w:rFonts w:ascii="Times New Roman" w:eastAsia="Times New Roman" w:hAnsi="Times New Roman" w:cs="Times New Roman"/>
          <w:b/>
        </w:rPr>
        <w:t xml:space="preserve"> </w:t>
      </w:r>
    </w:p>
    <w:p w14:paraId="1F0FF3D0" w14:textId="77777777" w:rsidR="00DB5E9A" w:rsidRDefault="00000000">
      <w:pPr>
        <w:spacing w:after="0"/>
        <w:ind w:right="36"/>
        <w:jc w:val="center"/>
      </w:pPr>
      <w:r>
        <w:rPr>
          <w:rFonts w:ascii="Times New Roman" w:eastAsia="Times New Roman" w:hAnsi="Times New Roman" w:cs="Times New Roman"/>
          <w:b/>
          <w:color w:val="111211"/>
        </w:rPr>
        <w:t>WARNING</w:t>
      </w:r>
      <w:r>
        <w:rPr>
          <w:rFonts w:ascii="Times New Roman" w:eastAsia="Times New Roman" w:hAnsi="Times New Roman" w:cs="Times New Roman"/>
          <w:b/>
        </w:rPr>
        <w:t xml:space="preserve"> </w:t>
      </w:r>
    </w:p>
    <w:p w14:paraId="42092E6E" w14:textId="77777777" w:rsidR="00DB5E9A" w:rsidRDefault="00000000">
      <w:pPr>
        <w:spacing w:after="15" w:line="252" w:lineRule="auto"/>
        <w:jc w:val="center"/>
      </w:pPr>
      <w:r>
        <w:rPr>
          <w:rFonts w:ascii="Times New Roman" w:eastAsia="Times New Roman" w:hAnsi="Times New Roman" w:cs="Times New Roman"/>
          <w:b/>
          <w:color w:val="0E0F0F"/>
        </w:rPr>
        <w:t xml:space="preserve">Shutting down against the pipeline shall be done only in an emergency and then only if the </w:t>
      </w:r>
      <w:proofErr w:type="gramStart"/>
      <w:r>
        <w:rPr>
          <w:rFonts w:ascii="Times New Roman" w:eastAsia="Times New Roman" w:hAnsi="Times New Roman" w:cs="Times New Roman"/>
          <w:b/>
          <w:color w:val="0E0F0F"/>
        </w:rPr>
        <w:t>piping</w:t>
      </w:r>
      <w:proofErr w:type="gramEnd"/>
      <w:r>
        <w:rPr>
          <w:rFonts w:ascii="Times New Roman" w:eastAsia="Times New Roman" w:hAnsi="Times New Roman" w:cs="Times New Roman"/>
          <w:b/>
          <w:color w:val="0E0F0F"/>
        </w:rPr>
        <w:t xml:space="preserve"> is adequately sized for the shock that will result.</w:t>
      </w:r>
      <w:r>
        <w:rPr>
          <w:rFonts w:ascii="Times New Roman" w:eastAsia="Times New Roman" w:hAnsi="Times New Roman" w:cs="Times New Roman"/>
          <w:b/>
        </w:rPr>
        <w:t xml:space="preserve"> </w:t>
      </w:r>
    </w:p>
    <w:p w14:paraId="754710D1" w14:textId="77777777" w:rsidR="00DB5E9A" w:rsidRDefault="00000000">
      <w:pPr>
        <w:spacing w:after="50"/>
      </w:pPr>
      <w:r>
        <w:rPr>
          <w:rFonts w:ascii="Times New Roman" w:eastAsia="Times New Roman" w:hAnsi="Times New Roman" w:cs="Times New Roman"/>
          <w:b/>
          <w:sz w:val="24"/>
        </w:rPr>
        <w:t xml:space="preserve"> </w:t>
      </w:r>
    </w:p>
    <w:p w14:paraId="425D207B" w14:textId="77777777" w:rsidR="00DB5E9A" w:rsidRDefault="00000000">
      <w:pPr>
        <w:spacing w:after="0"/>
      </w:pPr>
      <w:r>
        <w:rPr>
          <w:rFonts w:ascii="Times New Roman" w:eastAsia="Times New Roman" w:hAnsi="Times New Roman" w:cs="Times New Roman"/>
          <w:b/>
          <w:sz w:val="31"/>
        </w:rPr>
        <w:t xml:space="preserve"> </w:t>
      </w:r>
    </w:p>
    <w:p w14:paraId="09B3E095" w14:textId="77777777" w:rsidR="00DB5E9A" w:rsidRDefault="00000000">
      <w:pPr>
        <w:spacing w:after="10" w:line="248" w:lineRule="auto"/>
        <w:ind w:left="134" w:right="116" w:hanging="10"/>
      </w:pPr>
      <w:r>
        <w:rPr>
          <w:rFonts w:ascii="Times New Roman" w:eastAsia="Times New Roman" w:hAnsi="Times New Roman" w:cs="Times New Roman"/>
          <w:b/>
          <w:color w:val="121212"/>
        </w:rPr>
        <w:t>300.7</w:t>
      </w:r>
      <w:r>
        <w:rPr>
          <w:rFonts w:ascii="Arial" w:eastAsia="Arial" w:hAnsi="Arial" w:cs="Arial"/>
          <w:b/>
          <w:color w:val="121212"/>
        </w:rPr>
        <w:t xml:space="preserve"> </w:t>
      </w:r>
      <w:r>
        <w:rPr>
          <w:rFonts w:ascii="Times New Roman" w:eastAsia="Times New Roman" w:hAnsi="Times New Roman" w:cs="Times New Roman"/>
          <w:b/>
          <w:color w:val="121212"/>
        </w:rPr>
        <w:t xml:space="preserve">RAILROAD TANK CAR DELIVERIES </w:t>
      </w:r>
    </w:p>
    <w:p w14:paraId="54BB7C0F" w14:textId="77777777" w:rsidR="00DB5E9A" w:rsidRDefault="00000000">
      <w:pPr>
        <w:spacing w:after="0"/>
      </w:pPr>
      <w:r>
        <w:rPr>
          <w:rFonts w:ascii="Times New Roman" w:eastAsia="Times New Roman" w:hAnsi="Times New Roman" w:cs="Times New Roman"/>
          <w:b/>
        </w:rPr>
        <w:t xml:space="preserve"> </w:t>
      </w:r>
    </w:p>
    <w:p w14:paraId="379333AD" w14:textId="77777777" w:rsidR="00DB5E9A" w:rsidRDefault="00000000">
      <w:pPr>
        <w:spacing w:after="15" w:line="248" w:lineRule="auto"/>
        <w:ind w:left="817" w:right="391" w:hanging="8"/>
      </w:pPr>
      <w:r>
        <w:rPr>
          <w:rFonts w:ascii="Times New Roman" w:eastAsia="Times New Roman" w:hAnsi="Times New Roman" w:cs="Times New Roman"/>
          <w:color w:val="131614"/>
          <w:sz w:val="23"/>
        </w:rPr>
        <w:t>Airport facility operators should follow the AFQC manual</w:t>
      </w:r>
      <w:r>
        <w:rPr>
          <w:rFonts w:ascii="Times New Roman" w:eastAsia="Times New Roman" w:hAnsi="Times New Roman" w:cs="Times New Roman"/>
          <w:sz w:val="23"/>
        </w:rPr>
        <w:t xml:space="preserve"> </w:t>
      </w:r>
    </w:p>
    <w:p w14:paraId="253240BA" w14:textId="77777777" w:rsidR="00DB5E9A" w:rsidRDefault="00000000">
      <w:pPr>
        <w:spacing w:after="166" w:line="248" w:lineRule="auto"/>
        <w:ind w:left="869" w:right="116" w:hanging="10"/>
      </w:pPr>
      <w:r>
        <w:rPr>
          <w:rFonts w:ascii="Times New Roman" w:eastAsia="Times New Roman" w:hAnsi="Times New Roman" w:cs="Times New Roman"/>
          <w:b/>
          <w:color w:val="121212"/>
        </w:rPr>
        <w:t xml:space="preserve">Section 300.4 FUEL RECEIPT BY TRANSPORT TRUCK </w:t>
      </w:r>
      <w:r>
        <w:rPr>
          <w:rFonts w:ascii="Times New Roman" w:eastAsia="Times New Roman" w:hAnsi="Times New Roman" w:cs="Times New Roman"/>
          <w:color w:val="121212"/>
          <w:sz w:val="23"/>
        </w:rPr>
        <w:t>for guidance procedures.</w:t>
      </w:r>
      <w:r>
        <w:rPr>
          <w:rFonts w:ascii="Times New Roman" w:eastAsia="Times New Roman" w:hAnsi="Times New Roman" w:cs="Times New Roman"/>
          <w:sz w:val="23"/>
        </w:rPr>
        <w:t xml:space="preserve"> </w:t>
      </w:r>
    </w:p>
    <w:p w14:paraId="13E9E0FC" w14:textId="77777777" w:rsidR="00DB5E9A" w:rsidRDefault="00000000">
      <w:pPr>
        <w:spacing w:after="0" w:line="248" w:lineRule="auto"/>
        <w:ind w:left="819" w:right="64" w:hanging="10"/>
      </w:pPr>
      <w:r>
        <w:rPr>
          <w:rFonts w:ascii="Times New Roman" w:eastAsia="Times New Roman" w:hAnsi="Times New Roman" w:cs="Times New Roman"/>
          <w:color w:val="131613"/>
          <w:sz w:val="23"/>
        </w:rPr>
        <w:t>Utilize applicable FSM forms and/or approved local forms.</w:t>
      </w:r>
      <w:r>
        <w:rPr>
          <w:rFonts w:ascii="Times New Roman" w:eastAsia="Times New Roman" w:hAnsi="Times New Roman" w:cs="Times New Roman"/>
          <w:sz w:val="23"/>
        </w:rPr>
        <w:t xml:space="preserve"> </w:t>
      </w:r>
    </w:p>
    <w:p w14:paraId="0E68ECFB" w14:textId="77777777" w:rsidR="00DB5E9A" w:rsidRDefault="00000000">
      <w:pPr>
        <w:spacing w:after="0"/>
      </w:pPr>
      <w:r>
        <w:rPr>
          <w:rFonts w:ascii="Times New Roman" w:eastAsia="Times New Roman" w:hAnsi="Times New Roman" w:cs="Times New Roman"/>
          <w:sz w:val="24"/>
        </w:rPr>
        <w:t xml:space="preserve"> </w:t>
      </w:r>
    </w:p>
    <w:p w14:paraId="6A580CF5" w14:textId="77777777" w:rsidR="00DB5E9A" w:rsidRDefault="00000000">
      <w:pPr>
        <w:spacing w:after="0"/>
      </w:pPr>
      <w:r>
        <w:rPr>
          <w:rFonts w:ascii="Times New Roman" w:eastAsia="Times New Roman" w:hAnsi="Times New Roman" w:cs="Times New Roman"/>
          <w:sz w:val="24"/>
        </w:rPr>
        <w:t xml:space="preserve"> </w:t>
      </w:r>
    </w:p>
    <w:p w14:paraId="4EF6008C" w14:textId="77777777" w:rsidR="00DB5E9A" w:rsidRDefault="00000000">
      <w:pPr>
        <w:pStyle w:val="Heading4"/>
        <w:tabs>
          <w:tab w:val="center" w:pos="2123"/>
          <w:tab w:val="right" w:pos="9225"/>
        </w:tabs>
        <w:ind w:left="0" w:firstLine="0"/>
      </w:pPr>
      <w:r>
        <w:lastRenderedPageBreak/>
        <w:t>RECEIPT OF</w:t>
      </w:r>
      <w:r>
        <w:rPr>
          <w:rFonts w:ascii="Palatino Linotype" w:eastAsia="Palatino Linotype" w:hAnsi="Palatino Linotype" w:cs="Palatino Linotype"/>
          <w:color w:val="272727"/>
          <w:sz w:val="28"/>
        </w:rPr>
        <w:t xml:space="preserve"> </w:t>
      </w:r>
      <w:r>
        <w:rPr>
          <w:rFonts w:ascii="Palatino Linotype" w:eastAsia="Palatino Linotype" w:hAnsi="Palatino Linotype" w:cs="Palatino Linotype"/>
          <w:color w:val="272727"/>
          <w:sz w:val="28"/>
        </w:rPr>
        <w:tab/>
      </w:r>
      <w:r>
        <w:t xml:space="preserve"> FUEL</w:t>
      </w:r>
      <w:r>
        <w:rPr>
          <w:color w:val="000000"/>
        </w:rPr>
        <w:t xml:space="preserve"> </w:t>
      </w:r>
      <w:r>
        <w:rPr>
          <w:color w:val="000000"/>
        </w:rPr>
        <w:tab/>
      </w:r>
      <w:r>
        <w:rPr>
          <w:color w:val="202021"/>
          <w:sz w:val="52"/>
          <w:vertAlign w:val="superscript"/>
        </w:rPr>
        <w:t>AFQC</w:t>
      </w:r>
      <w:r>
        <w:rPr>
          <w:rFonts w:ascii="Palatino Linotype" w:eastAsia="Palatino Linotype" w:hAnsi="Palatino Linotype" w:cs="Palatino Linotype"/>
          <w:color w:val="000000"/>
          <w:sz w:val="34"/>
        </w:rPr>
        <w:t xml:space="preserve"> </w:t>
      </w:r>
      <w:r>
        <w:rPr>
          <w:color w:val="202021"/>
          <w:sz w:val="34"/>
        </w:rPr>
        <w:t>-300</w:t>
      </w:r>
      <w:r>
        <w:rPr>
          <w:color w:val="000000"/>
          <w:sz w:val="34"/>
        </w:rPr>
        <w:t xml:space="preserve"> </w:t>
      </w:r>
    </w:p>
    <w:p w14:paraId="4E7FEA21" w14:textId="77777777" w:rsidR="00DB5E9A" w:rsidRDefault="00000000">
      <w:pPr>
        <w:pStyle w:val="Heading5"/>
        <w:spacing w:after="233"/>
        <w:ind w:left="199"/>
      </w:pPr>
      <w:r>
        <w:rPr>
          <w:color w:val="222222"/>
          <w:sz w:val="23"/>
        </w:rPr>
        <w:t>300.8</w:t>
      </w:r>
      <w:r>
        <w:rPr>
          <w:rFonts w:ascii="Arial" w:eastAsia="Arial" w:hAnsi="Arial" w:cs="Arial"/>
          <w:color w:val="222222"/>
          <w:sz w:val="23"/>
        </w:rPr>
        <w:t xml:space="preserve"> </w:t>
      </w:r>
      <w:r>
        <w:rPr>
          <w:color w:val="222222"/>
          <w:sz w:val="23"/>
        </w:rPr>
        <w:t xml:space="preserve">MARINE VESSEL DELIVERIES </w:t>
      </w:r>
    </w:p>
    <w:p w14:paraId="1C45C3B7" w14:textId="77777777" w:rsidR="00DB5E9A" w:rsidRDefault="00000000">
      <w:pPr>
        <w:spacing w:after="0"/>
        <w:ind w:left="888"/>
      </w:pPr>
      <w:r>
        <w:rPr>
          <w:rFonts w:ascii="Palatino Linotype" w:eastAsia="Palatino Linotype" w:hAnsi="Palatino Linotype" w:cs="Palatino Linotype"/>
          <w:color w:val="252525"/>
          <w:sz w:val="23"/>
        </w:rPr>
        <w:t>Airport facility operators should follow the AFQC manual</w:t>
      </w:r>
      <w:r>
        <w:rPr>
          <w:rFonts w:ascii="Palatino Linotype" w:eastAsia="Palatino Linotype" w:hAnsi="Palatino Linotype" w:cs="Palatino Linotype"/>
          <w:sz w:val="23"/>
        </w:rPr>
        <w:t xml:space="preserve"> </w:t>
      </w:r>
    </w:p>
    <w:p w14:paraId="3B720126" w14:textId="77777777" w:rsidR="00DB5E9A" w:rsidRDefault="00000000">
      <w:pPr>
        <w:spacing w:after="151" w:line="218" w:lineRule="auto"/>
        <w:ind w:left="881" w:firstLine="4"/>
      </w:pPr>
      <w:r>
        <w:rPr>
          <w:rFonts w:ascii="Times New Roman" w:eastAsia="Times New Roman" w:hAnsi="Times New Roman" w:cs="Times New Roman"/>
          <w:b/>
          <w:color w:val="242424"/>
          <w:sz w:val="23"/>
        </w:rPr>
        <w:t xml:space="preserve">Section 300.6 PIPELINE DELIVERIES (MULTI-PRODUCT) </w:t>
      </w:r>
      <w:r>
        <w:rPr>
          <w:rFonts w:ascii="Palatino Linotype" w:eastAsia="Palatino Linotype" w:hAnsi="Palatino Linotype" w:cs="Palatino Linotype"/>
          <w:color w:val="242424"/>
          <w:sz w:val="23"/>
        </w:rPr>
        <w:t>for guidance procedures.</w:t>
      </w:r>
      <w:r>
        <w:rPr>
          <w:rFonts w:ascii="Palatino Linotype" w:eastAsia="Palatino Linotype" w:hAnsi="Palatino Linotype" w:cs="Palatino Linotype"/>
          <w:sz w:val="23"/>
        </w:rPr>
        <w:t xml:space="preserve"> </w:t>
      </w:r>
    </w:p>
    <w:p w14:paraId="1FA2D517" w14:textId="77777777" w:rsidR="00DB5E9A" w:rsidRDefault="00000000">
      <w:pPr>
        <w:spacing w:after="71"/>
        <w:ind w:left="888"/>
      </w:pPr>
      <w:r>
        <w:rPr>
          <w:rFonts w:ascii="Palatino Linotype" w:eastAsia="Palatino Linotype" w:hAnsi="Palatino Linotype" w:cs="Palatino Linotype"/>
          <w:color w:val="282828"/>
          <w:sz w:val="23"/>
        </w:rPr>
        <w:t>Utilize applicable F</w:t>
      </w:r>
      <w:r>
        <w:rPr>
          <w:rFonts w:ascii="Times New Roman" w:eastAsia="Times New Roman" w:hAnsi="Times New Roman" w:cs="Times New Roman"/>
          <w:color w:val="282828"/>
          <w:sz w:val="23"/>
        </w:rPr>
        <w:t xml:space="preserve">SM </w:t>
      </w:r>
      <w:r>
        <w:rPr>
          <w:rFonts w:ascii="Palatino Linotype" w:eastAsia="Palatino Linotype" w:hAnsi="Palatino Linotype" w:cs="Palatino Linotype"/>
          <w:color w:val="282828"/>
          <w:sz w:val="23"/>
        </w:rPr>
        <w:t>forms and/or approved local forms.</w:t>
      </w:r>
      <w:r>
        <w:rPr>
          <w:rFonts w:ascii="Palatino Linotype" w:eastAsia="Palatino Linotype" w:hAnsi="Palatino Linotype" w:cs="Palatino Linotype"/>
          <w:sz w:val="23"/>
        </w:rPr>
        <w:t xml:space="preserve"> </w:t>
      </w:r>
    </w:p>
    <w:p w14:paraId="44D5955E" w14:textId="77777777" w:rsidR="00DB5E9A" w:rsidRDefault="00000000">
      <w:pPr>
        <w:pStyle w:val="Heading4"/>
        <w:spacing w:after="0" w:line="237" w:lineRule="auto"/>
        <w:ind w:left="4409" w:right="4248" w:hanging="4368"/>
      </w:pPr>
      <w:r>
        <w:rPr>
          <w:noProof/>
        </w:rPr>
        <mc:AlternateContent>
          <mc:Choice Requires="wpg">
            <w:drawing>
              <wp:anchor distT="0" distB="0" distL="114300" distR="114300" simplePos="0" relativeHeight="251660288" behindDoc="0" locked="0" layoutInCell="1" allowOverlap="1" wp14:anchorId="64640254" wp14:editId="6BBA4F38">
                <wp:simplePos x="0" y="0"/>
                <wp:positionH relativeFrom="page">
                  <wp:posOffset>978408</wp:posOffset>
                </wp:positionH>
                <wp:positionV relativeFrom="page">
                  <wp:posOffset>-80084</wp:posOffset>
                </wp:positionV>
                <wp:extent cx="31623" cy="115066"/>
                <wp:effectExtent l="0" t="0" r="0" b="0"/>
                <wp:wrapTopAndBottom/>
                <wp:docPr id="136854" name="Group 136854"/>
                <wp:cNvGraphicFramePr/>
                <a:graphic xmlns:a="http://schemas.openxmlformats.org/drawingml/2006/main">
                  <a:graphicData uri="http://schemas.microsoft.com/office/word/2010/wordprocessingGroup">
                    <wpg:wgp>
                      <wpg:cNvGrpSpPr/>
                      <wpg:grpSpPr>
                        <a:xfrm>
                          <a:off x="0" y="0"/>
                          <a:ext cx="31623" cy="115066"/>
                          <a:chOff x="0" y="0"/>
                          <a:chExt cx="31623" cy="115066"/>
                        </a:xfrm>
                      </wpg:grpSpPr>
                      <wps:wsp>
                        <wps:cNvPr id="11495" name="Rectangle 11495"/>
                        <wps:cNvSpPr/>
                        <wps:spPr>
                          <a:xfrm>
                            <a:off x="0" y="0"/>
                            <a:ext cx="42059" cy="153038"/>
                          </a:xfrm>
                          <a:prstGeom prst="rect">
                            <a:avLst/>
                          </a:prstGeom>
                          <a:ln>
                            <a:noFill/>
                          </a:ln>
                        </wps:spPr>
                        <wps:txbx>
                          <w:txbxContent>
                            <w:p w14:paraId="024349E5" w14:textId="77777777" w:rsidR="00DB5E9A" w:rsidRDefault="00000000">
                              <w:r>
                                <w:rPr>
                                  <w:rFonts w:ascii="Times New Roman" w:eastAsia="Times New Roman" w:hAnsi="Times New Roman" w:cs="Times New Roman"/>
                                  <w:sz w:val="20"/>
                                </w:rPr>
                                <w:t xml:space="preserve"> </w:t>
                              </w:r>
                            </w:p>
                          </w:txbxContent>
                        </wps:txbx>
                        <wps:bodyPr horzOverflow="overflow" vert="horz" lIns="0" tIns="0" rIns="0" bIns="0" rtlCol="0">
                          <a:noAutofit/>
                        </wps:bodyPr>
                      </wps:wsp>
                    </wpg:wgp>
                  </a:graphicData>
                </a:graphic>
              </wp:anchor>
            </w:drawing>
          </mc:Choice>
          <mc:Fallback>
            <w:pict>
              <v:group w14:anchorId="64640254" id="Group 136854" o:spid="_x0000_s1032" style="position:absolute;left:0;text-align:left;margin-left:77.05pt;margin-top:-6.3pt;width:2.5pt;height:9.05pt;z-index:251660288;mso-position-horizontal-relative:page;mso-position-vertical-relative:page" coordsize="31623,1150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">
                <v:rect id="Rectangle 11495" o:spid="_x0000_s1033" style="position:absolute;width:42059;height:1530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" filled="f" stroked="f">
                  <v:textbox inset="0,0,0,0">
                    <w:txbxContent>
                      <w:p w14:paraId="024349E5" w14:textId="77777777" w:rsidR="00DB5E9A" w:rsidRDefault="00000000">
                        <w:r>
                          <w:rPr>
                            <w:rFonts w:ascii="Times New Roman" w:eastAsia="Times New Roman" w:hAnsi="Times New Roman" w:cs="Times New Roman"/>
                            <w:sz w:val="20"/>
                          </w:rPr>
                          <w:t xml:space="preserve"> </w:t>
                        </w:r>
                      </w:p>
                    </w:txbxContent>
                  </v:textbox>
                </v:rect>
                <w10:wrap type="topAndBottom" anchorx="page" anchory="page"/>
              </v:group>
            </w:pict>
          </mc:Fallback>
        </mc:AlternateContent>
      </w:r>
      <w:r>
        <w:rPr>
          <w:rFonts w:ascii="Palatino Linotype" w:eastAsia="Palatino Linotype" w:hAnsi="Palatino Linotype" w:cs="Palatino Linotype"/>
          <w:b w:val="0"/>
          <w:color w:val="000000"/>
          <w:sz w:val="31"/>
        </w:rPr>
        <w:t xml:space="preserve"> </w:t>
      </w:r>
      <w:r>
        <w:rPr>
          <w:rFonts w:ascii="Arial" w:eastAsia="Arial" w:hAnsi="Arial" w:cs="Arial"/>
          <w:b w:val="0"/>
          <w:color w:val="313131"/>
          <w:sz w:val="60"/>
        </w:rPr>
        <w:t>•••</w:t>
      </w:r>
      <w:r>
        <w:rPr>
          <w:rFonts w:ascii="Arial" w:eastAsia="Arial" w:hAnsi="Arial" w:cs="Arial"/>
          <w:b w:val="0"/>
          <w:color w:val="000000"/>
          <w:sz w:val="24"/>
        </w:rPr>
        <w:t xml:space="preserve"> </w:t>
      </w:r>
    </w:p>
    <w:p w14:paraId="50D011F6" w14:textId="77777777" w:rsidR="00DB5E9A" w:rsidRDefault="00000000">
      <w:pPr>
        <w:spacing w:after="0"/>
        <w:ind w:left="41"/>
      </w:pPr>
      <w:r>
        <w:rPr>
          <w:rFonts w:ascii="Arial" w:eastAsia="Arial" w:hAnsi="Arial" w:cs="Arial"/>
          <w:sz w:val="24"/>
        </w:rPr>
        <w:t xml:space="preserve"> </w:t>
      </w:r>
    </w:p>
    <w:p w14:paraId="594DE9E6" w14:textId="77777777" w:rsidR="00DB5E9A" w:rsidRDefault="00000000">
      <w:pPr>
        <w:spacing w:after="0"/>
        <w:ind w:left="41"/>
      </w:pPr>
      <w:r>
        <w:rPr>
          <w:rFonts w:ascii="Arial" w:eastAsia="Arial" w:hAnsi="Arial" w:cs="Arial"/>
          <w:sz w:val="24"/>
        </w:rPr>
        <w:t xml:space="preserve"> </w:t>
      </w:r>
    </w:p>
    <w:p w14:paraId="1D130D19" w14:textId="77777777" w:rsidR="00DB5E9A" w:rsidRDefault="00000000">
      <w:pPr>
        <w:spacing w:after="0"/>
        <w:ind w:left="41"/>
      </w:pPr>
      <w:r>
        <w:rPr>
          <w:rFonts w:ascii="Arial" w:eastAsia="Arial" w:hAnsi="Arial" w:cs="Arial"/>
          <w:sz w:val="24"/>
        </w:rPr>
        <w:t xml:space="preserve"> </w:t>
      </w:r>
    </w:p>
    <w:p w14:paraId="7EEA4B2D" w14:textId="77777777" w:rsidR="00DB5E9A" w:rsidRDefault="00000000">
      <w:pPr>
        <w:spacing w:after="0"/>
        <w:ind w:left="41"/>
      </w:pPr>
      <w:r>
        <w:rPr>
          <w:rFonts w:ascii="Arial" w:eastAsia="Arial" w:hAnsi="Arial" w:cs="Arial"/>
          <w:sz w:val="24"/>
        </w:rPr>
        <w:t xml:space="preserve"> </w:t>
      </w:r>
    </w:p>
    <w:p w14:paraId="7D52E80B" w14:textId="77777777" w:rsidR="00DB5E9A" w:rsidRDefault="00000000">
      <w:pPr>
        <w:spacing w:after="0"/>
        <w:ind w:left="41"/>
      </w:pPr>
      <w:r>
        <w:rPr>
          <w:rFonts w:ascii="Arial" w:eastAsia="Arial" w:hAnsi="Arial" w:cs="Arial"/>
          <w:sz w:val="24"/>
        </w:rPr>
        <w:t xml:space="preserve"> </w:t>
      </w:r>
    </w:p>
    <w:p w14:paraId="709CE102" w14:textId="77777777" w:rsidR="00DB5E9A" w:rsidRDefault="00000000">
      <w:pPr>
        <w:spacing w:after="0"/>
        <w:ind w:left="41"/>
      </w:pPr>
      <w:r>
        <w:rPr>
          <w:rFonts w:ascii="Arial" w:eastAsia="Arial" w:hAnsi="Arial" w:cs="Arial"/>
          <w:sz w:val="24"/>
        </w:rPr>
        <w:t xml:space="preserve"> </w:t>
      </w:r>
    </w:p>
    <w:p w14:paraId="4D710309" w14:textId="77777777" w:rsidR="00DB5E9A" w:rsidRDefault="00000000">
      <w:pPr>
        <w:spacing w:after="0"/>
        <w:ind w:left="41"/>
      </w:pPr>
      <w:r>
        <w:rPr>
          <w:rFonts w:ascii="Arial" w:eastAsia="Arial" w:hAnsi="Arial" w:cs="Arial"/>
          <w:sz w:val="24"/>
        </w:rPr>
        <w:t xml:space="preserve"> </w:t>
      </w:r>
    </w:p>
    <w:p w14:paraId="038E4D1C" w14:textId="77777777" w:rsidR="00DB5E9A" w:rsidRDefault="00000000">
      <w:pPr>
        <w:spacing w:after="0"/>
        <w:ind w:left="41"/>
      </w:pPr>
      <w:r>
        <w:rPr>
          <w:rFonts w:ascii="Arial" w:eastAsia="Arial" w:hAnsi="Arial" w:cs="Arial"/>
          <w:sz w:val="24"/>
        </w:rPr>
        <w:t xml:space="preserve"> </w:t>
      </w:r>
    </w:p>
    <w:p w14:paraId="0530E0AD" w14:textId="77777777" w:rsidR="00DB5E9A" w:rsidRDefault="00000000">
      <w:pPr>
        <w:spacing w:after="0"/>
        <w:ind w:left="41"/>
      </w:pPr>
      <w:r>
        <w:rPr>
          <w:rFonts w:ascii="Arial" w:eastAsia="Arial" w:hAnsi="Arial" w:cs="Arial"/>
          <w:sz w:val="24"/>
        </w:rPr>
        <w:t xml:space="preserve"> </w:t>
      </w:r>
    </w:p>
    <w:p w14:paraId="3F27F47C" w14:textId="77777777" w:rsidR="00DB5E9A" w:rsidRDefault="00000000">
      <w:pPr>
        <w:spacing w:after="0"/>
        <w:ind w:left="41"/>
      </w:pPr>
      <w:r>
        <w:rPr>
          <w:rFonts w:ascii="Arial" w:eastAsia="Arial" w:hAnsi="Arial" w:cs="Arial"/>
          <w:sz w:val="24"/>
        </w:rPr>
        <w:t xml:space="preserve"> </w:t>
      </w:r>
      <w:r>
        <w:br w:type="page"/>
      </w:r>
    </w:p>
    <w:p w14:paraId="7ADB1641" w14:textId="77777777" w:rsidR="00DB5E9A" w:rsidRDefault="00000000">
      <w:pPr>
        <w:pStyle w:val="Heading5"/>
        <w:ind w:left="204"/>
      </w:pPr>
      <w:r>
        <w:rPr>
          <w:color w:val="1F201F"/>
          <w:sz w:val="27"/>
        </w:rPr>
        <w:lastRenderedPageBreak/>
        <w:t>AIRCRAFT FUELING EQUIPMENT</w:t>
      </w:r>
      <w:r>
        <w:rPr>
          <w:color w:val="000000"/>
          <w:sz w:val="27"/>
        </w:rPr>
        <w:t xml:space="preserve"> </w:t>
      </w:r>
    </w:p>
    <w:p w14:paraId="41F1BA51" w14:textId="77777777" w:rsidR="00DB5E9A" w:rsidRDefault="00000000">
      <w:pPr>
        <w:spacing w:after="242"/>
        <w:ind w:left="79"/>
      </w:pPr>
      <w:r>
        <w:rPr>
          <w:rFonts w:ascii="Times New Roman" w:eastAsia="Times New Roman" w:hAnsi="Times New Roman" w:cs="Times New Roman"/>
          <w:sz w:val="8"/>
        </w:rPr>
        <w:t xml:space="preserve"> </w:t>
      </w:r>
    </w:p>
    <w:p w14:paraId="71859542" w14:textId="77777777" w:rsidR="00DB5E9A" w:rsidRDefault="00000000">
      <w:pPr>
        <w:spacing w:after="0"/>
        <w:ind w:left="190"/>
      </w:pPr>
      <w:r>
        <w:rPr>
          <w:rFonts w:ascii="Times New Roman" w:eastAsia="Times New Roman" w:hAnsi="Times New Roman" w:cs="Times New Roman"/>
          <w:b/>
          <w:color w:val="161717"/>
          <w:sz w:val="24"/>
        </w:rPr>
        <w:t>400.1</w:t>
      </w:r>
      <w:r>
        <w:rPr>
          <w:rFonts w:ascii="Arial" w:eastAsia="Arial" w:hAnsi="Arial" w:cs="Arial"/>
          <w:b/>
          <w:color w:val="161717"/>
          <w:sz w:val="24"/>
        </w:rPr>
        <w:t xml:space="preserve"> </w:t>
      </w:r>
      <w:r>
        <w:rPr>
          <w:rFonts w:ascii="Times New Roman" w:eastAsia="Times New Roman" w:hAnsi="Times New Roman" w:cs="Times New Roman"/>
          <w:b/>
          <w:color w:val="161717"/>
          <w:sz w:val="24"/>
        </w:rPr>
        <w:t>AIRCRAFT FUELING EQUIPMENT REQUIREMENTS</w:t>
      </w:r>
      <w:r>
        <w:rPr>
          <w:rFonts w:ascii="Times New Roman" w:eastAsia="Times New Roman" w:hAnsi="Times New Roman" w:cs="Times New Roman"/>
          <w:b/>
          <w:sz w:val="24"/>
        </w:rPr>
        <w:t xml:space="preserve"> </w:t>
      </w:r>
    </w:p>
    <w:p w14:paraId="2CBBEB08" w14:textId="77777777" w:rsidR="00DB5E9A" w:rsidRDefault="00000000">
      <w:pPr>
        <w:spacing w:after="174"/>
        <w:ind w:left="79"/>
      </w:pPr>
      <w:r>
        <w:rPr>
          <w:rFonts w:ascii="Times New Roman" w:eastAsia="Times New Roman" w:hAnsi="Times New Roman" w:cs="Times New Roman"/>
          <w:b/>
          <w:sz w:val="15"/>
        </w:rPr>
        <w:t xml:space="preserve"> </w:t>
      </w:r>
    </w:p>
    <w:p w14:paraId="403454AB" w14:textId="77777777" w:rsidR="00DB5E9A" w:rsidRDefault="00000000">
      <w:pPr>
        <w:numPr>
          <w:ilvl w:val="0"/>
          <w:numId w:val="61"/>
        </w:numPr>
        <w:spacing w:after="4" w:line="248" w:lineRule="auto"/>
        <w:ind w:left="1029" w:right="112" w:hanging="355"/>
        <w:jc w:val="both"/>
      </w:pPr>
      <w:r>
        <w:rPr>
          <w:rFonts w:ascii="Times New Roman" w:eastAsia="Times New Roman" w:hAnsi="Times New Roman" w:cs="Times New Roman"/>
          <w:color w:val="121513"/>
          <w:sz w:val="23"/>
        </w:rPr>
        <w:t xml:space="preserve">Aircraft fueling equipment, including refueling trucks, hydrant vehicles, hydrant carts, fueling cabinets, and fuel stands shall meet the following requirements, unless otherwise indicated. Reference </w:t>
      </w:r>
      <w:r>
        <w:rPr>
          <w:rFonts w:ascii="Times New Roman" w:eastAsia="Times New Roman" w:hAnsi="Times New Roman" w:cs="Times New Roman"/>
          <w:color w:val="121513"/>
          <w:sz w:val="24"/>
        </w:rPr>
        <w:t>ATA 103</w:t>
      </w:r>
      <w:r>
        <w:rPr>
          <w:rFonts w:ascii="Times New Roman" w:eastAsia="Times New Roman" w:hAnsi="Times New Roman" w:cs="Times New Roman"/>
          <w:b/>
          <w:color w:val="121513"/>
          <w:sz w:val="24"/>
        </w:rPr>
        <w:t xml:space="preserve"> </w:t>
      </w:r>
      <w:r>
        <w:rPr>
          <w:rFonts w:ascii="Times New Roman" w:eastAsia="Times New Roman" w:hAnsi="Times New Roman" w:cs="Times New Roman"/>
          <w:color w:val="121513"/>
          <w:sz w:val="23"/>
        </w:rPr>
        <w:t xml:space="preserve">as applicable for requirements not covered in </w:t>
      </w:r>
      <w:proofErr w:type="gramStart"/>
      <w:r>
        <w:rPr>
          <w:rFonts w:ascii="Times New Roman" w:eastAsia="Times New Roman" w:hAnsi="Times New Roman" w:cs="Times New Roman"/>
          <w:color w:val="121513"/>
          <w:sz w:val="23"/>
        </w:rPr>
        <w:t>this  manual</w:t>
      </w:r>
      <w:proofErr w:type="gramEnd"/>
      <w:r>
        <w:rPr>
          <w:rFonts w:ascii="Times New Roman" w:eastAsia="Times New Roman" w:hAnsi="Times New Roman" w:cs="Times New Roman"/>
          <w:color w:val="121513"/>
          <w:sz w:val="23"/>
        </w:rPr>
        <w:t>.</w:t>
      </w:r>
      <w:r>
        <w:rPr>
          <w:rFonts w:ascii="Times New Roman" w:eastAsia="Times New Roman" w:hAnsi="Times New Roman" w:cs="Times New Roman"/>
          <w:color w:val="121513"/>
          <w:sz w:val="24"/>
        </w:rPr>
        <w:t xml:space="preserve"> </w:t>
      </w:r>
    </w:p>
    <w:p w14:paraId="32A0F7E4" w14:textId="77777777" w:rsidR="00DB5E9A" w:rsidRDefault="00000000">
      <w:pPr>
        <w:spacing w:after="10"/>
        <w:ind w:left="79"/>
      </w:pPr>
      <w:r>
        <w:rPr>
          <w:rFonts w:ascii="Times New Roman" w:eastAsia="Times New Roman" w:hAnsi="Times New Roman" w:cs="Times New Roman"/>
        </w:rPr>
        <w:t xml:space="preserve"> </w:t>
      </w:r>
    </w:p>
    <w:p w14:paraId="6452C283" w14:textId="77777777" w:rsidR="00DB5E9A" w:rsidRDefault="00000000">
      <w:pPr>
        <w:numPr>
          <w:ilvl w:val="0"/>
          <w:numId w:val="61"/>
        </w:numPr>
        <w:spacing w:after="4" w:line="248" w:lineRule="auto"/>
        <w:ind w:left="1029" w:right="112" w:hanging="355"/>
        <w:jc w:val="both"/>
      </w:pPr>
      <w:r>
        <w:rPr>
          <w:rFonts w:ascii="Times New Roman" w:eastAsia="Times New Roman" w:hAnsi="Times New Roman" w:cs="Times New Roman"/>
          <w:color w:val="121513"/>
          <w:sz w:val="23"/>
        </w:rPr>
        <w:t xml:space="preserve">Waiver requests shall be submitted in accordance with the guidelines established within AFQC-020. Approved waivers must be kept on file at the location and uploaded to the Facility Documents for review </w:t>
      </w:r>
      <w:proofErr w:type="gramStart"/>
      <w:r>
        <w:rPr>
          <w:rFonts w:ascii="Times New Roman" w:eastAsia="Times New Roman" w:hAnsi="Times New Roman" w:cs="Times New Roman"/>
          <w:color w:val="121513"/>
          <w:sz w:val="23"/>
        </w:rPr>
        <w:t>as long as</w:t>
      </w:r>
      <w:proofErr w:type="gramEnd"/>
      <w:r>
        <w:rPr>
          <w:rFonts w:ascii="Times New Roman" w:eastAsia="Times New Roman" w:hAnsi="Times New Roman" w:cs="Times New Roman"/>
          <w:color w:val="121513"/>
          <w:sz w:val="23"/>
        </w:rPr>
        <w:t xml:space="preserve"> the waiver request is valid.</w:t>
      </w:r>
      <w:r>
        <w:rPr>
          <w:rFonts w:ascii="Times New Roman" w:eastAsia="Times New Roman" w:hAnsi="Times New Roman" w:cs="Times New Roman"/>
          <w:color w:val="121513"/>
          <w:sz w:val="24"/>
        </w:rPr>
        <w:t xml:space="preserve"> </w:t>
      </w:r>
    </w:p>
    <w:p w14:paraId="55FD0FE1" w14:textId="77777777" w:rsidR="00DB5E9A" w:rsidRDefault="00000000">
      <w:pPr>
        <w:spacing w:after="10"/>
        <w:ind w:left="79"/>
      </w:pPr>
      <w:r>
        <w:rPr>
          <w:rFonts w:ascii="Times New Roman" w:eastAsia="Times New Roman" w:hAnsi="Times New Roman" w:cs="Times New Roman"/>
        </w:rPr>
        <w:t xml:space="preserve"> </w:t>
      </w:r>
    </w:p>
    <w:p w14:paraId="685700FB" w14:textId="77777777" w:rsidR="00DB5E9A" w:rsidRDefault="00000000">
      <w:pPr>
        <w:numPr>
          <w:ilvl w:val="0"/>
          <w:numId w:val="61"/>
        </w:numPr>
        <w:spacing w:after="5" w:line="248" w:lineRule="auto"/>
        <w:ind w:left="1029" w:right="112" w:hanging="355"/>
        <w:jc w:val="both"/>
      </w:pPr>
      <w:r>
        <w:rPr>
          <w:rFonts w:ascii="Times New Roman" w:eastAsia="Times New Roman" w:hAnsi="Times New Roman" w:cs="Times New Roman"/>
          <w:color w:val="121413"/>
          <w:sz w:val="23"/>
        </w:rPr>
        <w:t>Third-party owned equipment (regardless of location) may be operated and maintained in accordance with the Owner's Specifications and/or stipulated Contract Standard. In such instances, the alternative standards must be readily available for corporate review. Fueling equipment leased for the purpose of conducting Company business must meet the AFQCM standards but shall not be modified without the consent of the OEM and leasing agent.</w:t>
      </w:r>
      <w:r>
        <w:rPr>
          <w:rFonts w:ascii="Times New Roman" w:eastAsia="Times New Roman" w:hAnsi="Times New Roman" w:cs="Times New Roman"/>
          <w:color w:val="121513"/>
          <w:sz w:val="24"/>
        </w:rPr>
        <w:t xml:space="preserve"> </w:t>
      </w:r>
    </w:p>
    <w:p w14:paraId="6CCD79A5" w14:textId="77777777" w:rsidR="00DB5E9A" w:rsidRDefault="00000000">
      <w:pPr>
        <w:spacing w:after="1"/>
        <w:ind w:left="79"/>
      </w:pPr>
      <w:r>
        <w:rPr>
          <w:rFonts w:ascii="Times New Roman" w:eastAsia="Times New Roman" w:hAnsi="Times New Roman" w:cs="Times New Roman"/>
          <w:sz w:val="23"/>
        </w:rPr>
        <w:t xml:space="preserve"> </w:t>
      </w:r>
    </w:p>
    <w:p w14:paraId="21C08E54" w14:textId="77777777" w:rsidR="00DB5E9A" w:rsidRDefault="00000000">
      <w:pPr>
        <w:pStyle w:val="Heading6"/>
        <w:ind w:left="674" w:firstLine="0"/>
      </w:pPr>
      <w:r>
        <w:rPr>
          <w:i/>
          <w:color w:val="121513"/>
        </w:rPr>
        <w:t>D.</w:t>
      </w:r>
      <w:r>
        <w:rPr>
          <w:rFonts w:ascii="Arial" w:eastAsia="Arial" w:hAnsi="Arial" w:cs="Arial"/>
          <w:i/>
          <w:color w:val="121513"/>
        </w:rPr>
        <w:t xml:space="preserve"> </w:t>
      </w:r>
      <w:r>
        <w:rPr>
          <w:i/>
          <w:color w:val="121212"/>
          <w:sz w:val="25"/>
        </w:rPr>
        <w:t>NOTIFICATION OF NEW OR MODIFIED EQUIPMENT</w:t>
      </w:r>
      <w:r>
        <w:rPr>
          <w:i/>
          <w:color w:val="121513"/>
        </w:rPr>
        <w:t xml:space="preserve"> </w:t>
      </w:r>
    </w:p>
    <w:p w14:paraId="7320E8D5" w14:textId="77777777" w:rsidR="00DB5E9A" w:rsidRDefault="00000000">
      <w:pPr>
        <w:spacing w:after="125" w:line="247" w:lineRule="auto"/>
        <w:ind w:left="1030" w:firstLine="2"/>
      </w:pPr>
      <w:r>
        <w:rPr>
          <w:rFonts w:ascii="Times New Roman" w:eastAsia="Times New Roman" w:hAnsi="Times New Roman" w:cs="Times New Roman"/>
          <w:color w:val="121513"/>
          <w:sz w:val="23"/>
        </w:rPr>
        <w:t xml:space="preserve">Affected airlines are to be notified whenever new, additional, replacement or modified storage, distribution facilities or aircraft refueling equipment is placed into operation. The affected airlines shall receive the written notice at least two weeks in advance of the changes, when permitted. The </w:t>
      </w:r>
      <w:proofErr w:type="gramStart"/>
      <w:r>
        <w:rPr>
          <w:rFonts w:ascii="Times New Roman" w:eastAsia="Times New Roman" w:hAnsi="Times New Roman" w:cs="Times New Roman"/>
          <w:color w:val="121513"/>
          <w:sz w:val="23"/>
        </w:rPr>
        <w:t>affected airlines</w:t>
      </w:r>
      <w:proofErr w:type="gramEnd"/>
      <w:r>
        <w:rPr>
          <w:rFonts w:ascii="Times New Roman" w:eastAsia="Times New Roman" w:hAnsi="Times New Roman" w:cs="Times New Roman"/>
          <w:color w:val="121513"/>
          <w:sz w:val="23"/>
        </w:rPr>
        <w:t xml:space="preserve"> have the option to inspect and approve all fueling systems/equipment and our procedures for use prior to servicing the airline's aircraft.</w:t>
      </w:r>
      <w:r>
        <w:rPr>
          <w:rFonts w:ascii="Times New Roman" w:eastAsia="Times New Roman" w:hAnsi="Times New Roman" w:cs="Times New Roman"/>
          <w:sz w:val="23"/>
        </w:rPr>
        <w:t xml:space="preserve"> </w:t>
      </w:r>
    </w:p>
    <w:p w14:paraId="509115AF" w14:textId="77777777" w:rsidR="00DB5E9A" w:rsidRDefault="00000000">
      <w:pPr>
        <w:numPr>
          <w:ilvl w:val="0"/>
          <w:numId w:val="62"/>
        </w:numPr>
        <w:spacing w:after="4" w:line="248" w:lineRule="auto"/>
        <w:ind w:right="97" w:hanging="341"/>
      </w:pPr>
      <w:r>
        <w:rPr>
          <w:rFonts w:ascii="Times New Roman" w:eastAsia="Times New Roman" w:hAnsi="Times New Roman" w:cs="Times New Roman"/>
          <w:color w:val="121412"/>
          <w:sz w:val="23"/>
        </w:rPr>
        <w:t xml:space="preserve">When new or replacement equipment is received or existing systems and/or equipment </w:t>
      </w:r>
      <w:proofErr w:type="gramStart"/>
      <w:r>
        <w:rPr>
          <w:rFonts w:ascii="Times New Roman" w:eastAsia="Times New Roman" w:hAnsi="Times New Roman" w:cs="Times New Roman"/>
          <w:color w:val="121412"/>
          <w:sz w:val="23"/>
        </w:rPr>
        <w:t>has</w:t>
      </w:r>
      <w:proofErr w:type="gramEnd"/>
      <w:r>
        <w:rPr>
          <w:rFonts w:ascii="Times New Roman" w:eastAsia="Times New Roman" w:hAnsi="Times New Roman" w:cs="Times New Roman"/>
          <w:color w:val="121412"/>
          <w:sz w:val="23"/>
        </w:rPr>
        <w:t xml:space="preserve"> undergone major modifications, all required quality control checks and tests shall be completed and up to date, prior to placing the system and/or equipment in service. Equipment that has been out of service for &gt; one month and/or has been repaired must have all quality control checks and tests before it can be returned to service.</w:t>
      </w:r>
      <w:r>
        <w:rPr>
          <w:rFonts w:ascii="Times New Roman" w:eastAsia="Times New Roman" w:hAnsi="Times New Roman" w:cs="Times New Roman"/>
          <w:color w:val="121513"/>
          <w:sz w:val="24"/>
        </w:rPr>
        <w:t xml:space="preserve"> </w:t>
      </w:r>
    </w:p>
    <w:p w14:paraId="68F9C066" w14:textId="77777777" w:rsidR="00DB5E9A" w:rsidRDefault="00000000">
      <w:pPr>
        <w:spacing w:after="10"/>
        <w:ind w:left="79"/>
      </w:pPr>
      <w:r>
        <w:rPr>
          <w:rFonts w:ascii="Times New Roman" w:eastAsia="Times New Roman" w:hAnsi="Times New Roman" w:cs="Times New Roman"/>
        </w:rPr>
        <w:t xml:space="preserve"> </w:t>
      </w:r>
    </w:p>
    <w:p w14:paraId="5057037D" w14:textId="77777777" w:rsidR="00DB5E9A" w:rsidRDefault="00000000">
      <w:pPr>
        <w:numPr>
          <w:ilvl w:val="0"/>
          <w:numId w:val="62"/>
        </w:numPr>
        <w:spacing w:after="5" w:line="248" w:lineRule="auto"/>
        <w:ind w:right="97" w:hanging="341"/>
      </w:pPr>
      <w:r>
        <w:rPr>
          <w:rFonts w:ascii="Times New Roman" w:eastAsia="Times New Roman" w:hAnsi="Times New Roman" w:cs="Times New Roman"/>
          <w:color w:val="121413"/>
          <w:sz w:val="23"/>
        </w:rPr>
        <w:t xml:space="preserve">Each </w:t>
      </w:r>
      <w:proofErr w:type="gramStart"/>
      <w:r>
        <w:rPr>
          <w:rFonts w:ascii="Times New Roman" w:eastAsia="Times New Roman" w:hAnsi="Times New Roman" w:cs="Times New Roman"/>
          <w:color w:val="121413"/>
          <w:sz w:val="23"/>
        </w:rPr>
        <w:t>location shall</w:t>
      </w:r>
      <w:proofErr w:type="gramEnd"/>
      <w:r>
        <w:rPr>
          <w:rFonts w:ascii="Times New Roman" w:eastAsia="Times New Roman" w:hAnsi="Times New Roman" w:cs="Times New Roman"/>
          <w:color w:val="121413"/>
          <w:sz w:val="23"/>
        </w:rPr>
        <w:t xml:space="preserve"> establish a Location Specific Customer Notification List. This list shall include the following information:</w:t>
      </w:r>
      <w:r>
        <w:rPr>
          <w:rFonts w:ascii="Times New Roman" w:eastAsia="Times New Roman" w:hAnsi="Times New Roman" w:cs="Times New Roman"/>
          <w:color w:val="121513"/>
          <w:sz w:val="24"/>
        </w:rPr>
        <w:t xml:space="preserve"> </w:t>
      </w:r>
    </w:p>
    <w:p w14:paraId="352DA49C" w14:textId="77777777" w:rsidR="00DB5E9A" w:rsidRDefault="00000000">
      <w:pPr>
        <w:numPr>
          <w:ilvl w:val="1"/>
          <w:numId w:val="62"/>
        </w:numPr>
        <w:spacing w:after="13" w:line="248" w:lineRule="auto"/>
        <w:ind w:right="85" w:hanging="360"/>
      </w:pPr>
      <w:r>
        <w:rPr>
          <w:rFonts w:ascii="Times New Roman" w:eastAsia="Times New Roman" w:hAnsi="Times New Roman" w:cs="Times New Roman"/>
          <w:color w:val="131514"/>
          <w:sz w:val="23"/>
        </w:rPr>
        <w:t xml:space="preserve">Aircraft Operator (Company Name) </w:t>
      </w:r>
    </w:p>
    <w:p w14:paraId="3310B21D" w14:textId="77777777" w:rsidR="00DB5E9A" w:rsidRDefault="00000000">
      <w:pPr>
        <w:numPr>
          <w:ilvl w:val="1"/>
          <w:numId w:val="62"/>
        </w:numPr>
        <w:spacing w:after="13" w:line="257" w:lineRule="auto"/>
        <w:ind w:right="85" w:hanging="360"/>
      </w:pPr>
      <w:r>
        <w:rPr>
          <w:rFonts w:ascii="Times New Roman" w:eastAsia="Times New Roman" w:hAnsi="Times New Roman" w:cs="Times New Roman"/>
          <w:color w:val="151616"/>
          <w:sz w:val="23"/>
        </w:rPr>
        <w:t>Contacts (Name of Contacts - Local Manager and Quality Assurance Representative)</w:t>
      </w:r>
      <w:r>
        <w:rPr>
          <w:rFonts w:ascii="Times New Roman" w:eastAsia="Times New Roman" w:hAnsi="Times New Roman" w:cs="Times New Roman"/>
          <w:color w:val="131514"/>
          <w:sz w:val="23"/>
        </w:rPr>
        <w:t xml:space="preserve"> </w:t>
      </w:r>
    </w:p>
    <w:p w14:paraId="228DDA47" w14:textId="77777777" w:rsidR="00DB5E9A" w:rsidRDefault="00000000">
      <w:pPr>
        <w:numPr>
          <w:ilvl w:val="1"/>
          <w:numId w:val="62"/>
        </w:numPr>
        <w:spacing w:after="33" w:line="248" w:lineRule="auto"/>
        <w:ind w:right="85" w:hanging="360"/>
      </w:pPr>
      <w:r>
        <w:rPr>
          <w:rFonts w:ascii="Times New Roman" w:eastAsia="Times New Roman" w:hAnsi="Times New Roman" w:cs="Times New Roman"/>
          <w:color w:val="121613"/>
          <w:sz w:val="23"/>
        </w:rPr>
        <w:t>Telephone Number (Telephone numbers for contacts, include email addresses if available)</w:t>
      </w:r>
      <w:r>
        <w:rPr>
          <w:rFonts w:ascii="Times New Roman" w:eastAsia="Times New Roman" w:hAnsi="Times New Roman" w:cs="Times New Roman"/>
          <w:color w:val="131514"/>
          <w:sz w:val="23"/>
        </w:rPr>
        <w:t xml:space="preserve"> </w:t>
      </w:r>
    </w:p>
    <w:p w14:paraId="36FBA42B" w14:textId="77777777" w:rsidR="00DB5E9A" w:rsidRDefault="00000000">
      <w:pPr>
        <w:numPr>
          <w:ilvl w:val="1"/>
          <w:numId w:val="62"/>
        </w:numPr>
        <w:spacing w:after="14" w:line="248" w:lineRule="auto"/>
        <w:ind w:right="85" w:hanging="360"/>
      </w:pPr>
      <w:r>
        <w:rPr>
          <w:rFonts w:ascii="Times New Roman" w:eastAsia="Times New Roman" w:hAnsi="Times New Roman" w:cs="Times New Roman"/>
          <w:color w:val="202020"/>
          <w:sz w:val="23"/>
        </w:rPr>
        <w:t xml:space="preserve">A copy of the Location Specific Customer Notification List shall be maintained in each AFQC Manual. </w:t>
      </w:r>
    </w:p>
    <w:p w14:paraId="6ED5DF4F" w14:textId="77777777" w:rsidR="00DB5E9A" w:rsidRDefault="00000000">
      <w:pPr>
        <w:spacing w:after="0"/>
        <w:ind w:left="79"/>
      </w:pPr>
      <w:r>
        <w:rPr>
          <w:rFonts w:ascii="Times New Roman" w:eastAsia="Times New Roman" w:hAnsi="Times New Roman" w:cs="Times New Roman"/>
          <w:b/>
          <w:sz w:val="24"/>
        </w:rPr>
        <w:lastRenderedPageBreak/>
        <w:t xml:space="preserve"> </w:t>
      </w:r>
    </w:p>
    <w:p w14:paraId="1DE4C3CD" w14:textId="77777777" w:rsidR="00DB5E9A" w:rsidRDefault="00000000">
      <w:pPr>
        <w:spacing w:after="3"/>
        <w:ind w:left="79"/>
      </w:pPr>
      <w:r>
        <w:rPr>
          <w:rFonts w:ascii="Times New Roman" w:eastAsia="Times New Roman" w:hAnsi="Times New Roman" w:cs="Times New Roman"/>
          <w:b/>
          <w:sz w:val="21"/>
        </w:rPr>
        <w:t xml:space="preserve"> </w:t>
      </w:r>
    </w:p>
    <w:p w14:paraId="6C384ABD" w14:textId="77777777" w:rsidR="00DB5E9A" w:rsidRDefault="00000000">
      <w:pPr>
        <w:numPr>
          <w:ilvl w:val="0"/>
          <w:numId w:val="62"/>
        </w:numPr>
        <w:spacing w:after="0"/>
        <w:ind w:right="97" w:hanging="341"/>
      </w:pPr>
      <w:r>
        <w:rPr>
          <w:rFonts w:ascii="Times New Roman" w:eastAsia="Times New Roman" w:hAnsi="Times New Roman" w:cs="Times New Roman"/>
          <w:color w:val="252525"/>
          <w:sz w:val="23"/>
        </w:rPr>
        <w:t xml:space="preserve">All electrical equipment, including lights, light lenses and wiring, must be maintained in </w:t>
      </w:r>
    </w:p>
    <w:p w14:paraId="46982880" w14:textId="77777777" w:rsidR="00DB5E9A" w:rsidRDefault="00DB5E9A">
      <w:pPr>
        <w:sectPr w:rsidR="00DB5E9A">
          <w:headerReference w:type="even" r:id="rId122"/>
          <w:headerReference w:type="default" r:id="rId123"/>
          <w:footerReference w:type="even" r:id="rId124"/>
          <w:footerReference w:type="default" r:id="rId125"/>
          <w:headerReference w:type="first" r:id="rId126"/>
          <w:footerReference w:type="first" r:id="rId127"/>
          <w:pgSz w:w="12240" w:h="15840"/>
          <w:pgMar w:top="1204" w:right="1515" w:bottom="2257" w:left="1500" w:header="720" w:footer="576" w:gutter="0"/>
          <w:cols w:space="720"/>
          <w:titlePg/>
        </w:sectPr>
      </w:pPr>
    </w:p>
    <w:p w14:paraId="56568972" w14:textId="77777777" w:rsidR="00DB5E9A" w:rsidRDefault="00000000">
      <w:pPr>
        <w:pStyle w:val="Heading5"/>
        <w:spacing w:after="107"/>
        <w:ind w:left="204"/>
      </w:pPr>
      <w:r>
        <w:rPr>
          <w:color w:val="1F201F"/>
          <w:sz w:val="27"/>
        </w:rPr>
        <w:lastRenderedPageBreak/>
        <w:t>AIRCRAFT FUELING EQUIPMENT</w:t>
      </w:r>
      <w:r>
        <w:rPr>
          <w:color w:val="000000"/>
          <w:sz w:val="27"/>
        </w:rPr>
        <w:t xml:space="preserve"> </w:t>
      </w:r>
    </w:p>
    <w:p w14:paraId="50E3B72D" w14:textId="77777777" w:rsidR="00DB5E9A" w:rsidRDefault="00000000">
      <w:pPr>
        <w:spacing w:after="12" w:line="248" w:lineRule="auto"/>
        <w:ind w:left="1041" w:firstLine="7"/>
      </w:pPr>
      <w:r>
        <w:rPr>
          <w:rFonts w:ascii="Times New Roman" w:eastAsia="Times New Roman" w:hAnsi="Times New Roman" w:cs="Times New Roman"/>
          <w:color w:val="252525"/>
          <w:sz w:val="23"/>
        </w:rPr>
        <w:t xml:space="preserve">good </w:t>
      </w:r>
      <w:proofErr w:type="gramStart"/>
      <w:r>
        <w:rPr>
          <w:rFonts w:ascii="Times New Roman" w:eastAsia="Times New Roman" w:hAnsi="Times New Roman" w:cs="Times New Roman"/>
          <w:color w:val="252525"/>
          <w:sz w:val="23"/>
        </w:rPr>
        <w:t>safe condition</w:t>
      </w:r>
      <w:proofErr w:type="gramEnd"/>
      <w:r>
        <w:rPr>
          <w:rFonts w:ascii="Times New Roman" w:eastAsia="Times New Roman" w:hAnsi="Times New Roman" w:cs="Times New Roman"/>
          <w:color w:val="252525"/>
          <w:sz w:val="23"/>
        </w:rPr>
        <w:t xml:space="preserve"> </w:t>
      </w:r>
      <w:proofErr w:type="gramStart"/>
      <w:r>
        <w:rPr>
          <w:rFonts w:ascii="Times New Roman" w:eastAsia="Times New Roman" w:hAnsi="Times New Roman" w:cs="Times New Roman"/>
          <w:color w:val="252525"/>
          <w:sz w:val="23"/>
        </w:rPr>
        <w:t>at all times</w:t>
      </w:r>
      <w:proofErr w:type="gramEnd"/>
      <w:r>
        <w:rPr>
          <w:rFonts w:ascii="Times New Roman" w:eastAsia="Times New Roman" w:hAnsi="Times New Roman" w:cs="Times New Roman"/>
          <w:color w:val="252525"/>
          <w:sz w:val="23"/>
        </w:rPr>
        <w:t xml:space="preserve">. Electrical equipment and wiring must be reasonably protected from heat, abrasion, or other impact, which could cause failure of insulation, open spark, or other ignition source.  Electrical equipment and wiring must be of a type or design approved for use in Class I, Group D, and Division I hazardous locations (explosion proof, i.e., free of exposed conductors, contacts, switches, connectors, motors, etc., which could generate open spark or other ignition source during normal operations). Battery terminals must be covered and not exposed. </w:t>
      </w:r>
    </w:p>
    <w:p w14:paraId="4AF70E3E" w14:textId="77777777" w:rsidR="00DB5E9A" w:rsidRDefault="00000000">
      <w:pPr>
        <w:spacing w:after="0"/>
        <w:ind w:left="60"/>
      </w:pPr>
      <w:r>
        <w:rPr>
          <w:rFonts w:ascii="Times New Roman" w:eastAsia="Times New Roman" w:hAnsi="Times New Roman" w:cs="Times New Roman"/>
        </w:rPr>
        <w:t xml:space="preserve"> </w:t>
      </w:r>
    </w:p>
    <w:p w14:paraId="02EA32A6" w14:textId="77777777" w:rsidR="00DB5E9A" w:rsidRDefault="00000000">
      <w:pPr>
        <w:numPr>
          <w:ilvl w:val="0"/>
          <w:numId w:val="63"/>
        </w:numPr>
        <w:spacing w:after="12" w:line="248" w:lineRule="auto"/>
        <w:ind w:left="1043" w:right="109" w:hanging="338"/>
      </w:pPr>
      <w:r>
        <w:rPr>
          <w:rFonts w:ascii="Times New Roman" w:eastAsia="Times New Roman" w:hAnsi="Times New Roman" w:cs="Times New Roman"/>
          <w:color w:val="252525"/>
          <w:sz w:val="23"/>
        </w:rPr>
        <w:t xml:space="preserve">There must be no visible fuel leaks. </w:t>
      </w:r>
    </w:p>
    <w:p w14:paraId="6DA5C0C6" w14:textId="77777777" w:rsidR="00DB5E9A" w:rsidRDefault="00000000">
      <w:pPr>
        <w:spacing w:after="0"/>
        <w:ind w:left="60"/>
      </w:pPr>
      <w:r>
        <w:rPr>
          <w:rFonts w:ascii="Times New Roman" w:eastAsia="Times New Roman" w:hAnsi="Times New Roman" w:cs="Times New Roman"/>
          <w:sz w:val="24"/>
        </w:rPr>
        <w:t xml:space="preserve"> </w:t>
      </w:r>
    </w:p>
    <w:p w14:paraId="0AE16E29" w14:textId="77777777" w:rsidR="00DB5E9A" w:rsidRDefault="00000000">
      <w:pPr>
        <w:numPr>
          <w:ilvl w:val="0"/>
          <w:numId w:val="63"/>
        </w:numPr>
        <w:spacing w:after="16" w:line="248" w:lineRule="auto"/>
        <w:ind w:left="1043" w:right="109" w:hanging="338"/>
      </w:pPr>
      <w:r>
        <w:rPr>
          <w:rFonts w:ascii="Times New Roman" w:eastAsia="Times New Roman" w:hAnsi="Times New Roman" w:cs="Times New Roman"/>
          <w:color w:val="222222"/>
          <w:sz w:val="23"/>
        </w:rPr>
        <w:t xml:space="preserve">Tires, wheels, wheel studs/nuts and axle studs/nuts shall be </w:t>
      </w:r>
      <w:proofErr w:type="gramStart"/>
      <w:r>
        <w:rPr>
          <w:rFonts w:ascii="Times New Roman" w:eastAsia="Times New Roman" w:hAnsi="Times New Roman" w:cs="Times New Roman"/>
          <w:color w:val="222222"/>
          <w:sz w:val="23"/>
        </w:rPr>
        <w:t>maintained in good safe condition at all times</w:t>
      </w:r>
      <w:proofErr w:type="gramEnd"/>
      <w:r>
        <w:rPr>
          <w:rFonts w:ascii="Times New Roman" w:eastAsia="Times New Roman" w:hAnsi="Times New Roman" w:cs="Times New Roman"/>
          <w:color w:val="222222"/>
          <w:sz w:val="23"/>
        </w:rPr>
        <w:t>. To prevent spinning a rim, either a properly rated torque wrench or a torque multiplier is required.</w:t>
      </w:r>
      <w:r>
        <w:rPr>
          <w:rFonts w:ascii="Times New Roman" w:eastAsia="Times New Roman" w:hAnsi="Times New Roman" w:cs="Times New Roman"/>
          <w:color w:val="252525"/>
          <w:sz w:val="23"/>
        </w:rPr>
        <w:t xml:space="preserve"> </w:t>
      </w:r>
    </w:p>
    <w:p w14:paraId="054BD99D" w14:textId="77777777" w:rsidR="00DB5E9A" w:rsidRDefault="00000000">
      <w:pPr>
        <w:spacing w:after="0"/>
        <w:ind w:left="61"/>
      </w:pPr>
      <w:r>
        <w:rPr>
          <w:rFonts w:ascii="Times New Roman" w:eastAsia="Times New Roman" w:hAnsi="Times New Roman" w:cs="Times New Roman"/>
          <w:sz w:val="23"/>
        </w:rPr>
        <w:t xml:space="preserve"> </w:t>
      </w:r>
    </w:p>
    <w:p w14:paraId="49E810C9" w14:textId="77777777" w:rsidR="00DB5E9A" w:rsidRDefault="00000000">
      <w:pPr>
        <w:numPr>
          <w:ilvl w:val="0"/>
          <w:numId w:val="63"/>
        </w:numPr>
        <w:spacing w:after="16" w:line="248" w:lineRule="auto"/>
        <w:ind w:left="1043" w:right="109" w:hanging="338"/>
      </w:pPr>
      <w:r>
        <w:rPr>
          <w:rFonts w:ascii="Times New Roman" w:eastAsia="Times New Roman" w:hAnsi="Times New Roman" w:cs="Times New Roman"/>
          <w:color w:val="222222"/>
          <w:sz w:val="23"/>
        </w:rPr>
        <w:t>Windows must be clean and free of cracks and crazing.</w:t>
      </w:r>
      <w:r>
        <w:rPr>
          <w:rFonts w:ascii="Times New Roman" w:eastAsia="Times New Roman" w:hAnsi="Times New Roman" w:cs="Times New Roman"/>
          <w:color w:val="252525"/>
          <w:sz w:val="23"/>
        </w:rPr>
        <w:t xml:space="preserve"> </w:t>
      </w:r>
    </w:p>
    <w:p w14:paraId="66D8C410" w14:textId="77777777" w:rsidR="00DB5E9A" w:rsidRDefault="00000000">
      <w:pPr>
        <w:spacing w:after="170"/>
        <w:ind w:left="60"/>
      </w:pPr>
      <w:r>
        <w:rPr>
          <w:rFonts w:ascii="Times New Roman" w:eastAsia="Times New Roman" w:hAnsi="Times New Roman" w:cs="Times New Roman"/>
          <w:sz w:val="24"/>
        </w:rPr>
        <w:t xml:space="preserve"> </w:t>
      </w:r>
    </w:p>
    <w:p w14:paraId="24E679DF" w14:textId="77777777" w:rsidR="00DB5E9A" w:rsidRDefault="00000000">
      <w:pPr>
        <w:spacing w:after="9" w:line="249" w:lineRule="auto"/>
        <w:ind w:left="212" w:right="15" w:hanging="10"/>
        <w:jc w:val="center"/>
      </w:pPr>
      <w:r>
        <w:rPr>
          <w:rFonts w:ascii="Times New Roman" w:eastAsia="Times New Roman" w:hAnsi="Times New Roman" w:cs="Times New Roman"/>
          <w:b/>
          <w:color w:val="1C1C1C"/>
          <w:sz w:val="23"/>
        </w:rPr>
        <w:t>CAUTION</w:t>
      </w:r>
      <w:r>
        <w:rPr>
          <w:rFonts w:ascii="Times New Roman" w:eastAsia="Times New Roman" w:hAnsi="Times New Roman" w:cs="Times New Roman"/>
          <w:b/>
          <w:sz w:val="23"/>
        </w:rPr>
        <w:t xml:space="preserve"> </w:t>
      </w:r>
    </w:p>
    <w:p w14:paraId="38DE349B" w14:textId="77777777" w:rsidR="00DB5E9A" w:rsidRDefault="00000000">
      <w:pPr>
        <w:spacing w:after="8" w:line="241" w:lineRule="auto"/>
        <w:ind w:left="19"/>
        <w:jc w:val="center"/>
      </w:pPr>
      <w:r>
        <w:rPr>
          <w:rFonts w:ascii="Times New Roman" w:eastAsia="Times New Roman" w:hAnsi="Times New Roman" w:cs="Times New Roman"/>
          <w:b/>
          <w:color w:val="1A1A1A"/>
          <w:sz w:val="23"/>
        </w:rPr>
        <w:t>Zinc galvanized materials shall not be used in Jet fuel service. No copper alloys, cadmium plating or plastic materials shall be permitted for main fuel piping. The use of copper or copper alloy materials for other components shall be minimized.</w:t>
      </w:r>
      <w:r>
        <w:rPr>
          <w:rFonts w:ascii="Times New Roman" w:eastAsia="Times New Roman" w:hAnsi="Times New Roman" w:cs="Times New Roman"/>
          <w:b/>
          <w:sz w:val="23"/>
        </w:rPr>
        <w:t xml:space="preserve"> </w:t>
      </w:r>
    </w:p>
    <w:p w14:paraId="3F94FAEC" w14:textId="77777777" w:rsidR="00DB5E9A" w:rsidRDefault="00000000">
      <w:pPr>
        <w:spacing w:after="0"/>
        <w:ind w:left="60"/>
      </w:pPr>
      <w:r>
        <w:rPr>
          <w:rFonts w:ascii="Times New Roman" w:eastAsia="Times New Roman" w:hAnsi="Times New Roman" w:cs="Times New Roman"/>
          <w:b/>
          <w:sz w:val="24"/>
        </w:rPr>
        <w:t xml:space="preserve"> </w:t>
      </w:r>
    </w:p>
    <w:p w14:paraId="516AF6B1" w14:textId="77777777" w:rsidR="00DB5E9A" w:rsidRDefault="00000000">
      <w:pPr>
        <w:spacing w:after="0"/>
        <w:ind w:left="60"/>
      </w:pPr>
      <w:r>
        <w:rPr>
          <w:rFonts w:ascii="Times New Roman" w:eastAsia="Times New Roman" w:hAnsi="Times New Roman" w:cs="Times New Roman"/>
          <w:b/>
          <w:sz w:val="25"/>
        </w:rPr>
        <w:t xml:space="preserve"> </w:t>
      </w:r>
    </w:p>
    <w:p w14:paraId="0F86BEAB" w14:textId="77777777" w:rsidR="00DB5E9A" w:rsidRDefault="00000000">
      <w:pPr>
        <w:pStyle w:val="Heading6"/>
        <w:tabs>
          <w:tab w:val="center" w:pos="857"/>
          <w:tab w:val="center" w:pos="4245"/>
        </w:tabs>
        <w:spacing w:after="5" w:line="249" w:lineRule="auto"/>
        <w:ind w:left="0" w:firstLine="0"/>
      </w:pPr>
      <w:r>
        <w:rPr>
          <w:rFonts w:ascii="Calibri" w:eastAsia="Calibri" w:hAnsi="Calibri" w:cs="Calibri"/>
          <w:b w:val="0"/>
          <w:color w:val="000000"/>
          <w:sz w:val="22"/>
        </w:rPr>
        <w:tab/>
      </w:r>
      <w:r>
        <w:rPr>
          <w:color w:val="1D1D1D"/>
          <w:sz w:val="23"/>
        </w:rPr>
        <w:t>400.1.1</w:t>
      </w:r>
      <w:r>
        <w:rPr>
          <w:rFonts w:ascii="Arial" w:eastAsia="Arial" w:hAnsi="Arial" w:cs="Arial"/>
          <w:color w:val="1D1D1D"/>
          <w:sz w:val="23"/>
        </w:rPr>
        <w:t xml:space="preserve"> </w:t>
      </w:r>
      <w:r>
        <w:rPr>
          <w:rFonts w:ascii="Arial" w:eastAsia="Arial" w:hAnsi="Arial" w:cs="Arial"/>
          <w:color w:val="1D1D1D"/>
          <w:sz w:val="23"/>
        </w:rPr>
        <w:tab/>
      </w:r>
      <w:r>
        <w:rPr>
          <w:color w:val="1C1C1C"/>
          <w:sz w:val="23"/>
        </w:rPr>
        <w:t>FILTER/SEPARATOR OR FULL-FLOW MONITOR</w:t>
      </w:r>
      <w:r>
        <w:rPr>
          <w:color w:val="1D1D1D"/>
          <w:sz w:val="23"/>
        </w:rPr>
        <w:t xml:space="preserve"> </w:t>
      </w:r>
    </w:p>
    <w:p w14:paraId="3F4D5BD8" w14:textId="77777777" w:rsidR="00DB5E9A" w:rsidRDefault="00000000">
      <w:pPr>
        <w:spacing w:after="0" w:line="247" w:lineRule="auto"/>
        <w:ind w:left="855" w:right="164" w:hanging="1"/>
        <w:jc w:val="both"/>
      </w:pPr>
      <w:r>
        <w:rPr>
          <w:rFonts w:ascii="Times New Roman" w:eastAsia="Times New Roman" w:hAnsi="Times New Roman" w:cs="Times New Roman"/>
          <w:color w:val="232323"/>
          <w:sz w:val="23"/>
        </w:rPr>
        <w:t>All aircraft fueling equipment shall have a Filter/Separator or a Full-Flow Fuel Monitor. All filter elements (coalescers, separators, monitors) shall be changed annually or when Differential Pressure reaches 15 PSI for filter/separator and monitor elements.</w:t>
      </w:r>
      <w:r>
        <w:rPr>
          <w:rFonts w:ascii="Times New Roman" w:eastAsia="Times New Roman" w:hAnsi="Times New Roman" w:cs="Times New Roman"/>
          <w:sz w:val="23"/>
        </w:rPr>
        <w:t xml:space="preserve"> </w:t>
      </w:r>
    </w:p>
    <w:p w14:paraId="15C95061" w14:textId="77777777" w:rsidR="00DB5E9A" w:rsidRDefault="00000000">
      <w:pPr>
        <w:spacing w:after="157"/>
        <w:ind w:left="60"/>
      </w:pPr>
      <w:r>
        <w:rPr>
          <w:rFonts w:ascii="Times New Roman" w:eastAsia="Times New Roman" w:hAnsi="Times New Roman" w:cs="Times New Roman"/>
          <w:sz w:val="15"/>
        </w:rPr>
        <w:t xml:space="preserve"> </w:t>
      </w:r>
    </w:p>
    <w:p w14:paraId="671D43B8" w14:textId="77777777" w:rsidR="00DB5E9A" w:rsidRDefault="00000000">
      <w:pPr>
        <w:numPr>
          <w:ilvl w:val="0"/>
          <w:numId w:val="64"/>
        </w:numPr>
        <w:spacing w:after="15" w:line="248" w:lineRule="auto"/>
        <w:ind w:right="63" w:hanging="355"/>
      </w:pPr>
      <w:r>
        <w:rPr>
          <w:rFonts w:ascii="Times New Roman" w:eastAsia="Times New Roman" w:hAnsi="Times New Roman" w:cs="Times New Roman"/>
          <w:color w:val="232323"/>
          <w:sz w:val="23"/>
        </w:rPr>
        <w:t>All new filter/separators shall meet the requirements of El 1581, latest edition.</w:t>
      </w:r>
      <w:r>
        <w:rPr>
          <w:rFonts w:ascii="Times New Roman" w:eastAsia="Times New Roman" w:hAnsi="Times New Roman" w:cs="Times New Roman"/>
          <w:color w:val="242424"/>
          <w:sz w:val="23"/>
        </w:rPr>
        <w:t xml:space="preserve"> Existing vessels and element conversions shall meet, by test or similarity, the latest edition of El 1581/1582. For existing vessels, conversion to the latest edition shall occur within 12 months of qualified elements becoming available for a specific vessel. Filter/separator vessel/element combinations qualified by test or </w:t>
      </w:r>
      <w:proofErr w:type="gramStart"/>
      <w:r>
        <w:rPr>
          <w:rFonts w:ascii="Times New Roman" w:eastAsia="Times New Roman" w:hAnsi="Times New Roman" w:cs="Times New Roman"/>
          <w:color w:val="242424"/>
          <w:sz w:val="23"/>
        </w:rPr>
        <w:t>similarity,</w:t>
      </w:r>
      <w:proofErr w:type="gramEnd"/>
      <w:r>
        <w:rPr>
          <w:rFonts w:ascii="Times New Roman" w:eastAsia="Times New Roman" w:hAnsi="Times New Roman" w:cs="Times New Roman"/>
          <w:color w:val="242424"/>
          <w:sz w:val="23"/>
        </w:rPr>
        <w:t xml:space="preserve"> require a similarity data sheet to be maintained locally and a data plate reflecting such qualification be attached to the filter vessel.</w:t>
      </w:r>
      <w:r>
        <w:rPr>
          <w:rFonts w:ascii="Times New Roman" w:eastAsia="Times New Roman" w:hAnsi="Times New Roman" w:cs="Times New Roman"/>
          <w:color w:val="232323"/>
          <w:sz w:val="23"/>
        </w:rPr>
        <w:t xml:space="preserve"> </w:t>
      </w:r>
    </w:p>
    <w:p w14:paraId="68BBE9AB" w14:textId="77777777" w:rsidR="00DB5E9A" w:rsidRDefault="00000000">
      <w:pPr>
        <w:spacing w:after="0"/>
        <w:ind w:left="60"/>
      </w:pPr>
      <w:r>
        <w:rPr>
          <w:rFonts w:ascii="Times New Roman" w:eastAsia="Times New Roman" w:hAnsi="Times New Roman" w:cs="Times New Roman"/>
          <w:sz w:val="23"/>
        </w:rPr>
        <w:t xml:space="preserve"> </w:t>
      </w:r>
    </w:p>
    <w:p w14:paraId="0C0040AE" w14:textId="77777777" w:rsidR="00DB5E9A" w:rsidRDefault="00000000">
      <w:pPr>
        <w:numPr>
          <w:ilvl w:val="1"/>
          <w:numId w:val="64"/>
        </w:numPr>
        <w:spacing w:after="12" w:line="248" w:lineRule="auto"/>
        <w:ind w:hanging="353"/>
      </w:pPr>
      <w:r>
        <w:rPr>
          <w:rFonts w:ascii="Times New Roman" w:eastAsia="Times New Roman" w:hAnsi="Times New Roman" w:cs="Times New Roman"/>
          <w:color w:val="252525"/>
          <w:sz w:val="23"/>
        </w:rPr>
        <w:t xml:space="preserve">Filter/separators shall be equipped with an automatic water defense system, which will cause fueling to stop when activated by excessive water. </w:t>
      </w:r>
    </w:p>
    <w:p w14:paraId="00BE1AD9" w14:textId="77777777" w:rsidR="00DB5E9A" w:rsidRDefault="00000000">
      <w:pPr>
        <w:numPr>
          <w:ilvl w:val="1"/>
          <w:numId w:val="64"/>
        </w:numPr>
        <w:spacing w:after="0" w:line="248" w:lineRule="auto"/>
        <w:ind w:hanging="353"/>
      </w:pPr>
      <w:r>
        <w:rPr>
          <w:rFonts w:ascii="Times New Roman" w:eastAsia="Times New Roman" w:hAnsi="Times New Roman" w:cs="Times New Roman"/>
          <w:color w:val="151816"/>
          <w:sz w:val="23"/>
        </w:rPr>
        <w:t xml:space="preserve">Float or electronic probe systems </w:t>
      </w:r>
      <w:proofErr w:type="gramStart"/>
      <w:r>
        <w:rPr>
          <w:rFonts w:ascii="Times New Roman" w:eastAsia="Times New Roman" w:hAnsi="Times New Roman" w:cs="Times New Roman"/>
          <w:color w:val="151816"/>
          <w:sz w:val="23"/>
        </w:rPr>
        <w:t>shall</w:t>
      </w:r>
      <w:proofErr w:type="gramEnd"/>
      <w:r>
        <w:rPr>
          <w:rFonts w:ascii="Times New Roman" w:eastAsia="Times New Roman" w:hAnsi="Times New Roman" w:cs="Times New Roman"/>
          <w:color w:val="151816"/>
          <w:sz w:val="23"/>
        </w:rPr>
        <w:t xml:space="preserve"> include provisions for an operational test.</w:t>
      </w:r>
      <w:r>
        <w:rPr>
          <w:rFonts w:ascii="Times New Roman" w:eastAsia="Times New Roman" w:hAnsi="Times New Roman" w:cs="Times New Roman"/>
          <w:color w:val="151816"/>
        </w:rPr>
        <w:t xml:space="preserve"> </w:t>
      </w:r>
    </w:p>
    <w:p w14:paraId="18189CD3" w14:textId="77777777" w:rsidR="00DB5E9A" w:rsidRDefault="00000000">
      <w:pPr>
        <w:spacing w:after="0"/>
      </w:pPr>
      <w:r>
        <w:rPr>
          <w:rFonts w:ascii="Times New Roman" w:eastAsia="Times New Roman" w:hAnsi="Times New Roman" w:cs="Times New Roman"/>
          <w:sz w:val="25"/>
        </w:rPr>
        <w:t xml:space="preserve"> </w:t>
      </w:r>
    </w:p>
    <w:p w14:paraId="034501A8" w14:textId="77777777" w:rsidR="00DB5E9A" w:rsidRDefault="00000000">
      <w:pPr>
        <w:numPr>
          <w:ilvl w:val="0"/>
          <w:numId w:val="64"/>
        </w:numPr>
        <w:spacing w:after="19" w:line="249" w:lineRule="auto"/>
        <w:ind w:right="63" w:hanging="355"/>
      </w:pPr>
      <w:r>
        <w:rPr>
          <w:rFonts w:ascii="Times New Roman" w:eastAsia="Times New Roman" w:hAnsi="Times New Roman" w:cs="Times New Roman"/>
          <w:color w:val="131614"/>
          <w:sz w:val="23"/>
        </w:rPr>
        <w:t>Full Flow Fuel Monitors must meet the requirements of EI 1583 7</w:t>
      </w:r>
      <w:r>
        <w:rPr>
          <w:rFonts w:ascii="Times New Roman" w:eastAsia="Times New Roman" w:hAnsi="Times New Roman" w:cs="Times New Roman"/>
          <w:color w:val="131614"/>
          <w:sz w:val="23"/>
          <w:vertAlign w:val="superscript"/>
        </w:rPr>
        <w:t>th</w:t>
      </w:r>
      <w:r>
        <w:rPr>
          <w:rFonts w:ascii="Times New Roman" w:eastAsia="Times New Roman" w:hAnsi="Times New Roman" w:cs="Times New Roman"/>
          <w:color w:val="131614"/>
          <w:sz w:val="23"/>
        </w:rPr>
        <w:t xml:space="preserve"> Edition "Specifications and Qualification Procedures - Aviation Fuel Filter Monitors with </w:t>
      </w:r>
      <w:r>
        <w:rPr>
          <w:rFonts w:ascii="Times New Roman" w:eastAsia="Times New Roman" w:hAnsi="Times New Roman" w:cs="Times New Roman"/>
          <w:color w:val="131614"/>
          <w:sz w:val="23"/>
        </w:rPr>
        <w:lastRenderedPageBreak/>
        <w:t xml:space="preserve">Absorbent Type Elements".  A letter of element qualification from the filter manufacturer must be maintained on file locally, a conversion data plate (placard) reflecting the current elements installed must be affixed to the vessel. </w:t>
      </w:r>
    </w:p>
    <w:p w14:paraId="095D2F16" w14:textId="77777777" w:rsidR="00DB5E9A" w:rsidRDefault="00000000">
      <w:pPr>
        <w:spacing w:after="113"/>
      </w:pPr>
      <w:r>
        <w:rPr>
          <w:rFonts w:ascii="Times New Roman" w:eastAsia="Times New Roman" w:hAnsi="Times New Roman" w:cs="Times New Roman"/>
          <w:sz w:val="24"/>
        </w:rPr>
        <w:t xml:space="preserve"> </w:t>
      </w:r>
    </w:p>
    <w:p w14:paraId="56E41ECB" w14:textId="77777777" w:rsidR="00DB5E9A" w:rsidRDefault="00000000">
      <w:pPr>
        <w:spacing w:after="0" w:line="248" w:lineRule="auto"/>
        <w:ind w:left="2209" w:right="116" w:hanging="363"/>
        <w:jc w:val="both"/>
      </w:pPr>
      <w:r>
        <w:rPr>
          <w:rFonts w:ascii="Times New Roman" w:eastAsia="Times New Roman" w:hAnsi="Times New Roman" w:cs="Times New Roman"/>
          <w:color w:val="131615"/>
          <w:sz w:val="23"/>
        </w:rPr>
        <w:t>1)</w:t>
      </w:r>
      <w:r>
        <w:rPr>
          <w:rFonts w:ascii="Arial" w:eastAsia="Arial" w:hAnsi="Arial" w:cs="Arial"/>
          <w:color w:val="131615"/>
          <w:sz w:val="23"/>
        </w:rPr>
        <w:t xml:space="preserve"> </w:t>
      </w:r>
      <w:r>
        <w:rPr>
          <w:rFonts w:ascii="Times New Roman" w:eastAsia="Times New Roman" w:hAnsi="Times New Roman" w:cs="Times New Roman"/>
          <w:color w:val="131615"/>
          <w:sz w:val="23"/>
        </w:rPr>
        <w:t xml:space="preserve">Full-Flow Fuel Monitors must be equipped with a pressure limiting </w:t>
      </w:r>
      <w:proofErr w:type="gramStart"/>
      <w:r>
        <w:rPr>
          <w:rFonts w:ascii="Times New Roman" w:eastAsia="Times New Roman" w:hAnsi="Times New Roman" w:cs="Times New Roman"/>
          <w:color w:val="131615"/>
          <w:sz w:val="23"/>
        </w:rPr>
        <w:t>devise</w:t>
      </w:r>
      <w:proofErr w:type="gramEnd"/>
      <w:r>
        <w:rPr>
          <w:rFonts w:ascii="Times New Roman" w:eastAsia="Times New Roman" w:hAnsi="Times New Roman" w:cs="Times New Roman"/>
          <w:color w:val="131615"/>
          <w:sz w:val="23"/>
        </w:rPr>
        <w:t xml:space="preserve"> that will prevent excessive differential pressure from damaging elements in the event of complete blockage. </w:t>
      </w:r>
    </w:p>
    <w:p w14:paraId="087E48FD" w14:textId="77777777" w:rsidR="00DB5E9A" w:rsidRDefault="00000000">
      <w:pPr>
        <w:spacing w:after="0"/>
      </w:pPr>
      <w:r>
        <w:rPr>
          <w:rFonts w:ascii="Times New Roman" w:eastAsia="Times New Roman" w:hAnsi="Times New Roman" w:cs="Times New Roman"/>
          <w:sz w:val="24"/>
        </w:rPr>
        <w:t xml:space="preserve"> </w:t>
      </w:r>
    </w:p>
    <w:p w14:paraId="6FC2CC6D" w14:textId="77777777" w:rsidR="00DB5E9A" w:rsidRDefault="00000000">
      <w:pPr>
        <w:spacing w:after="0"/>
      </w:pPr>
      <w:r>
        <w:rPr>
          <w:rFonts w:ascii="Times New Roman" w:eastAsia="Times New Roman" w:hAnsi="Times New Roman" w:cs="Times New Roman"/>
        </w:rPr>
        <w:t xml:space="preserve"> </w:t>
      </w:r>
    </w:p>
    <w:p w14:paraId="1F296C7B" w14:textId="77777777" w:rsidR="00DB5E9A" w:rsidRDefault="00000000">
      <w:pPr>
        <w:pStyle w:val="Heading7"/>
        <w:spacing w:after="101"/>
        <w:ind w:left="78" w:firstLine="0"/>
        <w:jc w:val="center"/>
      </w:pPr>
      <w:r>
        <w:rPr>
          <w:color w:val="141814"/>
          <w:sz w:val="22"/>
        </w:rPr>
        <w:t>CAUTION</w:t>
      </w:r>
      <w:r>
        <w:rPr>
          <w:color w:val="000000"/>
          <w:sz w:val="22"/>
        </w:rPr>
        <w:t xml:space="preserve"> </w:t>
      </w:r>
    </w:p>
    <w:p w14:paraId="13338054" w14:textId="77777777" w:rsidR="00DB5E9A" w:rsidRDefault="00000000">
      <w:pPr>
        <w:spacing w:after="19" w:line="242" w:lineRule="auto"/>
        <w:ind w:left="330" w:right="115" w:hanging="135"/>
        <w:jc w:val="both"/>
      </w:pPr>
      <w:r>
        <w:rPr>
          <w:rFonts w:ascii="Times New Roman" w:eastAsia="Times New Roman" w:hAnsi="Times New Roman" w:cs="Times New Roman"/>
          <w:b/>
          <w:color w:val="0F1010"/>
        </w:rPr>
        <w:t>All equipment filters should be operated at a flow rate of at least 50% of vessel rated flow, if this is not occurring consult the filter manufacturer to determine a configuration that will downgrade the rated flow of the vessel to comply with this requirement. The rated flow of any vessel cannot be exceeded.</w:t>
      </w:r>
      <w:r>
        <w:rPr>
          <w:rFonts w:ascii="Times New Roman" w:eastAsia="Times New Roman" w:hAnsi="Times New Roman" w:cs="Times New Roman"/>
          <w:b/>
        </w:rPr>
        <w:t xml:space="preserve"> </w:t>
      </w:r>
    </w:p>
    <w:p w14:paraId="39CEE198" w14:textId="77777777" w:rsidR="00DB5E9A" w:rsidRDefault="00000000">
      <w:pPr>
        <w:spacing w:after="74"/>
      </w:pPr>
      <w:r>
        <w:rPr>
          <w:rFonts w:ascii="Times New Roman" w:eastAsia="Times New Roman" w:hAnsi="Times New Roman" w:cs="Times New Roman"/>
          <w:b/>
          <w:sz w:val="24"/>
        </w:rPr>
        <w:t xml:space="preserve"> </w:t>
      </w:r>
    </w:p>
    <w:p w14:paraId="50B15E35" w14:textId="77777777" w:rsidR="00DB5E9A" w:rsidRDefault="00000000">
      <w:pPr>
        <w:spacing w:after="0"/>
      </w:pPr>
      <w:r>
        <w:rPr>
          <w:rFonts w:ascii="Times New Roman" w:eastAsia="Times New Roman" w:hAnsi="Times New Roman" w:cs="Times New Roman"/>
          <w:b/>
          <w:sz w:val="34"/>
        </w:rPr>
        <w:t xml:space="preserve"> </w:t>
      </w:r>
    </w:p>
    <w:p w14:paraId="3F77F6DD" w14:textId="77777777" w:rsidR="00DB5E9A" w:rsidRDefault="00000000">
      <w:pPr>
        <w:pStyle w:val="Heading8"/>
        <w:spacing w:after="0" w:line="259" w:lineRule="auto"/>
        <w:ind w:left="78" w:firstLine="0"/>
        <w:jc w:val="center"/>
      </w:pPr>
      <w:r>
        <w:rPr>
          <w:color w:val="141414"/>
          <w:sz w:val="22"/>
        </w:rPr>
        <w:t>CAUTION</w:t>
      </w:r>
      <w:r>
        <w:rPr>
          <w:color w:val="000000"/>
          <w:sz w:val="22"/>
        </w:rPr>
        <w:t xml:space="preserve"> </w:t>
      </w:r>
    </w:p>
    <w:p w14:paraId="78464D6E" w14:textId="77777777" w:rsidR="00DB5E9A" w:rsidRDefault="00000000">
      <w:pPr>
        <w:spacing w:after="0" w:line="252" w:lineRule="auto"/>
        <w:ind w:left="121"/>
        <w:jc w:val="center"/>
      </w:pPr>
      <w:r>
        <w:rPr>
          <w:rFonts w:ascii="Times New Roman" w:eastAsia="Times New Roman" w:hAnsi="Times New Roman" w:cs="Times New Roman"/>
          <w:b/>
          <w:color w:val="111212"/>
        </w:rPr>
        <w:t>Full Flow Monitors shall not be used with fuels containing Fuel System Icing Inhibitors.</w:t>
      </w:r>
      <w:r>
        <w:rPr>
          <w:rFonts w:ascii="Times New Roman" w:eastAsia="Times New Roman" w:hAnsi="Times New Roman" w:cs="Times New Roman"/>
          <w:b/>
        </w:rPr>
        <w:t xml:space="preserve"> </w:t>
      </w:r>
      <w:r>
        <w:rPr>
          <w:rFonts w:ascii="Times New Roman" w:eastAsia="Times New Roman" w:hAnsi="Times New Roman" w:cs="Times New Roman"/>
          <w:b/>
          <w:color w:val="0E1010"/>
        </w:rPr>
        <w:t>The water removal performance of Full Flow Monitors may be reduced with fuel containing FSII.</w:t>
      </w:r>
      <w:r>
        <w:rPr>
          <w:rFonts w:ascii="Times New Roman" w:eastAsia="Times New Roman" w:hAnsi="Times New Roman" w:cs="Times New Roman"/>
          <w:b/>
        </w:rPr>
        <w:t xml:space="preserve"> </w:t>
      </w:r>
    </w:p>
    <w:p w14:paraId="3C156A4D" w14:textId="77777777" w:rsidR="00DB5E9A" w:rsidRDefault="00000000">
      <w:pPr>
        <w:spacing w:after="123" w:line="249" w:lineRule="auto"/>
        <w:ind w:right="9105"/>
      </w:pPr>
      <w:r>
        <w:rPr>
          <w:rFonts w:ascii="Times New Roman" w:eastAsia="Times New Roman" w:hAnsi="Times New Roman" w:cs="Times New Roman"/>
          <w:b/>
          <w:sz w:val="20"/>
        </w:rPr>
        <w:t xml:space="preserve"> </w:t>
      </w:r>
      <w:r>
        <w:rPr>
          <w:rFonts w:ascii="Times New Roman" w:eastAsia="Times New Roman" w:hAnsi="Times New Roman" w:cs="Times New Roman"/>
          <w:b/>
          <w:sz w:val="19"/>
        </w:rPr>
        <w:t xml:space="preserve"> </w:t>
      </w:r>
    </w:p>
    <w:p w14:paraId="1C9BD0D6" w14:textId="77777777" w:rsidR="00DB5E9A" w:rsidRDefault="00000000">
      <w:pPr>
        <w:spacing w:after="10" w:line="248" w:lineRule="auto"/>
        <w:ind w:left="1534" w:hanging="10"/>
      </w:pPr>
      <w:r>
        <w:rPr>
          <w:rFonts w:ascii="Times New Roman" w:eastAsia="Times New Roman" w:hAnsi="Times New Roman" w:cs="Times New Roman"/>
          <w:color w:val="101212"/>
          <w:sz w:val="23"/>
        </w:rPr>
        <w:t>C.</w:t>
      </w:r>
      <w:r>
        <w:rPr>
          <w:rFonts w:ascii="Arial" w:eastAsia="Arial" w:hAnsi="Arial" w:cs="Arial"/>
          <w:color w:val="101212"/>
          <w:sz w:val="23"/>
        </w:rPr>
        <w:t xml:space="preserve"> </w:t>
      </w:r>
      <w:r>
        <w:rPr>
          <w:rFonts w:ascii="Times New Roman" w:eastAsia="Times New Roman" w:hAnsi="Times New Roman" w:cs="Times New Roman"/>
          <w:color w:val="101212"/>
          <w:sz w:val="23"/>
        </w:rPr>
        <w:t xml:space="preserve">All filtration vessels shall include: </w:t>
      </w:r>
    </w:p>
    <w:p w14:paraId="20A75273" w14:textId="77777777" w:rsidR="00DB5E9A" w:rsidRDefault="00000000">
      <w:pPr>
        <w:spacing w:after="0"/>
      </w:pPr>
      <w:r>
        <w:rPr>
          <w:rFonts w:ascii="Times New Roman" w:eastAsia="Times New Roman" w:hAnsi="Times New Roman" w:cs="Times New Roman"/>
          <w:sz w:val="25"/>
        </w:rPr>
        <w:t xml:space="preserve"> </w:t>
      </w:r>
    </w:p>
    <w:p w14:paraId="4E12BBCD" w14:textId="77777777" w:rsidR="00DB5E9A" w:rsidRDefault="00000000">
      <w:pPr>
        <w:numPr>
          <w:ilvl w:val="0"/>
          <w:numId w:val="65"/>
        </w:numPr>
        <w:spacing w:after="5" w:line="248" w:lineRule="auto"/>
        <w:ind w:right="135" w:hanging="360"/>
        <w:jc w:val="both"/>
      </w:pPr>
      <w:r>
        <w:rPr>
          <w:rFonts w:ascii="Times New Roman" w:eastAsia="Times New Roman" w:hAnsi="Times New Roman" w:cs="Times New Roman"/>
          <w:color w:val="121413"/>
          <w:sz w:val="23"/>
        </w:rPr>
        <w:t xml:space="preserve">Air elimination provisions.  Each filter vessel shall be fitted with a means for automatically venting trapped air from the top of the vessel. If associated piping would permit the vessel to drain and air to enter via the air eliminator, a soft-seated non-return (check) valve with an opening pressure of one pound must be installed. </w:t>
      </w:r>
    </w:p>
    <w:p w14:paraId="3FBB7FE3" w14:textId="77777777" w:rsidR="00DB5E9A" w:rsidRDefault="00000000">
      <w:pPr>
        <w:numPr>
          <w:ilvl w:val="0"/>
          <w:numId w:val="65"/>
        </w:numPr>
        <w:spacing w:after="44" w:line="248" w:lineRule="auto"/>
        <w:ind w:right="135" w:hanging="360"/>
        <w:jc w:val="both"/>
      </w:pPr>
      <w:r>
        <w:rPr>
          <w:rFonts w:ascii="Times New Roman" w:eastAsia="Times New Roman" w:hAnsi="Times New Roman" w:cs="Times New Roman"/>
          <w:color w:val="131615"/>
          <w:sz w:val="23"/>
        </w:rPr>
        <w:t xml:space="preserve">Direct reading pressure differential gauges. Piston type pressure differential gauges shall have a scale that can give a reading up to 30 PSI differential. Piston type direct reading pressure differential gauges shall be equipped with provisions for testing full deflection of indicating piston. To prevent fuel from venting to the ground and/or recording erroneous pressure measurements, test valves must be </w:t>
      </w:r>
      <w:proofErr w:type="gramStart"/>
      <w:r>
        <w:rPr>
          <w:rFonts w:ascii="Times New Roman" w:eastAsia="Times New Roman" w:hAnsi="Times New Roman" w:cs="Times New Roman"/>
          <w:color w:val="131615"/>
          <w:sz w:val="23"/>
        </w:rPr>
        <w:t>spring-loaded</w:t>
      </w:r>
      <w:proofErr w:type="gramEnd"/>
      <w:r>
        <w:rPr>
          <w:rFonts w:ascii="Times New Roman" w:eastAsia="Times New Roman" w:hAnsi="Times New Roman" w:cs="Times New Roman"/>
          <w:color w:val="131615"/>
          <w:sz w:val="23"/>
        </w:rPr>
        <w:t xml:space="preserve"> or safety wired in the normal operating position except while the gauge is being tested.</w:t>
      </w:r>
      <w:r>
        <w:rPr>
          <w:rFonts w:ascii="Times New Roman" w:eastAsia="Times New Roman" w:hAnsi="Times New Roman" w:cs="Times New Roman"/>
          <w:color w:val="121413"/>
          <w:sz w:val="23"/>
        </w:rPr>
        <w:t xml:space="preserve"> </w:t>
      </w:r>
    </w:p>
    <w:p w14:paraId="17260E32" w14:textId="77777777" w:rsidR="00DB5E9A" w:rsidRDefault="00000000">
      <w:pPr>
        <w:spacing w:after="0"/>
      </w:pPr>
      <w:r>
        <w:rPr>
          <w:rFonts w:ascii="Times New Roman" w:eastAsia="Times New Roman" w:hAnsi="Times New Roman" w:cs="Times New Roman"/>
          <w:sz w:val="26"/>
        </w:rPr>
        <w:t xml:space="preserve"> </w:t>
      </w:r>
    </w:p>
    <w:p w14:paraId="29FB48C4" w14:textId="77777777" w:rsidR="00DB5E9A" w:rsidRDefault="00000000">
      <w:pPr>
        <w:numPr>
          <w:ilvl w:val="0"/>
          <w:numId w:val="65"/>
        </w:numPr>
        <w:spacing w:after="14" w:line="248" w:lineRule="auto"/>
        <w:ind w:right="135" w:hanging="360"/>
        <w:jc w:val="both"/>
      </w:pPr>
      <w:r>
        <w:rPr>
          <w:rFonts w:ascii="Times New Roman" w:eastAsia="Times New Roman" w:hAnsi="Times New Roman" w:cs="Times New Roman"/>
          <w:color w:val="272727"/>
          <w:sz w:val="23"/>
        </w:rPr>
        <w:t xml:space="preserve">Manual sump drains - With valves having handles that are spring loaded to the closed position. </w:t>
      </w:r>
    </w:p>
    <w:p w14:paraId="28234E50" w14:textId="77777777" w:rsidR="00DB5E9A" w:rsidRDefault="00000000">
      <w:pPr>
        <w:numPr>
          <w:ilvl w:val="0"/>
          <w:numId w:val="65"/>
        </w:numPr>
        <w:spacing w:after="14" w:line="248" w:lineRule="auto"/>
        <w:ind w:right="135" w:hanging="360"/>
        <w:jc w:val="both"/>
      </w:pPr>
      <w:r>
        <w:rPr>
          <w:rFonts w:ascii="Times New Roman" w:eastAsia="Times New Roman" w:hAnsi="Times New Roman" w:cs="Times New Roman"/>
          <w:color w:val="272727"/>
          <w:sz w:val="23"/>
        </w:rPr>
        <w:t xml:space="preserve">Upstream and downstream membrane sampling connections, including probes and dust covers. Sampling connection locations must be labeled. The direction of flow markings on the probes must be visible (not </w:t>
      </w:r>
      <w:proofErr w:type="gramStart"/>
      <w:r>
        <w:rPr>
          <w:rFonts w:ascii="Times New Roman" w:eastAsia="Times New Roman" w:hAnsi="Times New Roman" w:cs="Times New Roman"/>
          <w:color w:val="272727"/>
          <w:sz w:val="23"/>
        </w:rPr>
        <w:t>painted) at all times</w:t>
      </w:r>
      <w:proofErr w:type="gramEnd"/>
      <w:r>
        <w:rPr>
          <w:rFonts w:ascii="Times New Roman" w:eastAsia="Times New Roman" w:hAnsi="Times New Roman" w:cs="Times New Roman"/>
          <w:color w:val="272727"/>
          <w:sz w:val="23"/>
        </w:rPr>
        <w:t xml:space="preserve">. </w:t>
      </w:r>
    </w:p>
    <w:p w14:paraId="6D8014FF" w14:textId="77777777" w:rsidR="00DB5E9A" w:rsidRDefault="00000000">
      <w:pPr>
        <w:numPr>
          <w:ilvl w:val="0"/>
          <w:numId w:val="65"/>
        </w:numPr>
        <w:spacing w:after="1" w:line="247" w:lineRule="auto"/>
        <w:ind w:right="135" w:hanging="360"/>
        <w:jc w:val="both"/>
      </w:pPr>
      <w:r>
        <w:rPr>
          <w:rFonts w:ascii="Times New Roman" w:eastAsia="Times New Roman" w:hAnsi="Times New Roman" w:cs="Times New Roman"/>
          <w:color w:val="242424"/>
          <w:sz w:val="23"/>
        </w:rPr>
        <w:lastRenderedPageBreak/>
        <w:t>Pressure relief valves or other devices, which will prevent over pressurization due to thermal expansion of fuel, including a means for accommodating relieved fuel.</w:t>
      </w:r>
      <w:r>
        <w:rPr>
          <w:rFonts w:ascii="Times New Roman" w:eastAsia="Times New Roman" w:hAnsi="Times New Roman" w:cs="Times New Roman"/>
          <w:color w:val="272727"/>
          <w:sz w:val="23"/>
        </w:rPr>
        <w:t xml:space="preserve"> </w:t>
      </w:r>
    </w:p>
    <w:p w14:paraId="65B274D8" w14:textId="77777777" w:rsidR="00DB5E9A" w:rsidRDefault="00000000">
      <w:pPr>
        <w:numPr>
          <w:ilvl w:val="0"/>
          <w:numId w:val="65"/>
        </w:numPr>
        <w:spacing w:after="15" w:line="248" w:lineRule="auto"/>
        <w:ind w:right="135" w:hanging="360"/>
        <w:jc w:val="both"/>
      </w:pPr>
      <w:r>
        <w:rPr>
          <w:rFonts w:ascii="Times New Roman" w:eastAsia="Times New Roman" w:hAnsi="Times New Roman" w:cs="Times New Roman"/>
          <w:color w:val="232323"/>
          <w:sz w:val="23"/>
        </w:rPr>
        <w:t>Placards indicating month and year of the last filter change of vessel.</w:t>
      </w:r>
      <w:r>
        <w:rPr>
          <w:rFonts w:ascii="Times New Roman" w:eastAsia="Times New Roman" w:hAnsi="Times New Roman" w:cs="Times New Roman"/>
          <w:color w:val="272727"/>
          <w:sz w:val="23"/>
        </w:rPr>
        <w:t xml:space="preserve"> </w:t>
      </w:r>
    </w:p>
    <w:p w14:paraId="0A396634" w14:textId="77777777" w:rsidR="00DB5E9A" w:rsidRDefault="00000000">
      <w:pPr>
        <w:numPr>
          <w:ilvl w:val="0"/>
          <w:numId w:val="65"/>
        </w:numPr>
        <w:spacing w:after="3" w:line="248" w:lineRule="auto"/>
        <w:ind w:right="135" w:hanging="360"/>
        <w:jc w:val="both"/>
      </w:pPr>
      <w:r>
        <w:rPr>
          <w:rFonts w:ascii="Times New Roman" w:eastAsia="Times New Roman" w:hAnsi="Times New Roman" w:cs="Times New Roman"/>
          <w:color w:val="222222"/>
          <w:sz w:val="23"/>
        </w:rPr>
        <w:t xml:space="preserve">Nameplate - A stainless steel or nonferrous metal nameplate shall be securely attached to the vessel </w:t>
      </w:r>
      <w:proofErr w:type="gramStart"/>
      <w:r>
        <w:rPr>
          <w:rFonts w:ascii="Times New Roman" w:eastAsia="Times New Roman" w:hAnsi="Times New Roman" w:cs="Times New Roman"/>
          <w:color w:val="222222"/>
          <w:sz w:val="23"/>
        </w:rPr>
        <w:t>proper</w:t>
      </w:r>
      <w:proofErr w:type="gramEnd"/>
      <w:r>
        <w:rPr>
          <w:rFonts w:ascii="Times New Roman" w:eastAsia="Times New Roman" w:hAnsi="Times New Roman" w:cs="Times New Roman"/>
          <w:color w:val="222222"/>
          <w:sz w:val="23"/>
        </w:rPr>
        <w:t>. As a minimum, the nameplate shall include the following information:</w:t>
      </w:r>
      <w:r>
        <w:rPr>
          <w:rFonts w:ascii="Times New Roman" w:eastAsia="Times New Roman" w:hAnsi="Times New Roman" w:cs="Times New Roman"/>
          <w:color w:val="272727"/>
          <w:sz w:val="23"/>
        </w:rPr>
        <w:t xml:space="preserve"> </w:t>
      </w:r>
    </w:p>
    <w:p w14:paraId="5712834D" w14:textId="77777777" w:rsidR="00DB5E9A" w:rsidRDefault="00000000">
      <w:pPr>
        <w:spacing w:after="0"/>
      </w:pPr>
      <w:r>
        <w:rPr>
          <w:rFonts w:ascii="Times New Roman" w:eastAsia="Times New Roman" w:hAnsi="Times New Roman" w:cs="Times New Roman"/>
          <w:sz w:val="23"/>
        </w:rPr>
        <w:t xml:space="preserve"> </w:t>
      </w:r>
    </w:p>
    <w:p w14:paraId="7C43F377" w14:textId="77777777" w:rsidR="00DB5E9A" w:rsidRDefault="00000000">
      <w:pPr>
        <w:numPr>
          <w:ilvl w:val="1"/>
          <w:numId w:val="65"/>
        </w:numPr>
        <w:spacing w:after="16" w:line="248" w:lineRule="auto"/>
        <w:ind w:left="2599" w:right="45" w:hanging="353"/>
      </w:pPr>
      <w:r>
        <w:rPr>
          <w:rFonts w:ascii="Times New Roman" w:eastAsia="Times New Roman" w:hAnsi="Times New Roman" w:cs="Times New Roman"/>
          <w:color w:val="222222"/>
          <w:sz w:val="23"/>
        </w:rPr>
        <w:t>The manufacturer's name and address.</w:t>
      </w:r>
      <w:r>
        <w:rPr>
          <w:rFonts w:ascii="Times New Roman" w:eastAsia="Times New Roman" w:hAnsi="Times New Roman" w:cs="Times New Roman"/>
          <w:sz w:val="23"/>
        </w:rPr>
        <w:t xml:space="preserve"> </w:t>
      </w:r>
    </w:p>
    <w:p w14:paraId="55E01BE8" w14:textId="77777777" w:rsidR="00DB5E9A" w:rsidRDefault="00000000">
      <w:pPr>
        <w:numPr>
          <w:ilvl w:val="1"/>
          <w:numId w:val="65"/>
        </w:numPr>
        <w:spacing w:after="14" w:line="248" w:lineRule="auto"/>
        <w:ind w:left="2599" w:right="45" w:hanging="353"/>
      </w:pPr>
      <w:r>
        <w:rPr>
          <w:rFonts w:ascii="Times New Roman" w:eastAsia="Times New Roman" w:hAnsi="Times New Roman" w:cs="Times New Roman"/>
          <w:color w:val="202020"/>
          <w:sz w:val="23"/>
        </w:rPr>
        <w:t>The vessel's serial number and unit number.</w:t>
      </w:r>
      <w:r>
        <w:rPr>
          <w:rFonts w:ascii="Times New Roman" w:eastAsia="Times New Roman" w:hAnsi="Times New Roman" w:cs="Times New Roman"/>
          <w:sz w:val="23"/>
        </w:rPr>
        <w:t xml:space="preserve"> </w:t>
      </w:r>
    </w:p>
    <w:p w14:paraId="119B80E8" w14:textId="77777777" w:rsidR="00DB5E9A" w:rsidRDefault="00000000">
      <w:pPr>
        <w:numPr>
          <w:ilvl w:val="1"/>
          <w:numId w:val="65"/>
        </w:numPr>
        <w:spacing w:after="15" w:line="248" w:lineRule="auto"/>
        <w:ind w:left="2599" w:right="45" w:hanging="353"/>
      </w:pPr>
      <w:r>
        <w:rPr>
          <w:rFonts w:ascii="Times New Roman" w:eastAsia="Times New Roman" w:hAnsi="Times New Roman" w:cs="Times New Roman"/>
          <w:color w:val="242424"/>
          <w:sz w:val="23"/>
        </w:rPr>
        <w:t>The vessel's API/EI classification.</w:t>
      </w:r>
      <w:r>
        <w:rPr>
          <w:rFonts w:ascii="Times New Roman" w:eastAsia="Times New Roman" w:hAnsi="Times New Roman" w:cs="Times New Roman"/>
          <w:sz w:val="23"/>
        </w:rPr>
        <w:t xml:space="preserve"> </w:t>
      </w:r>
    </w:p>
    <w:p w14:paraId="15ACEDCB" w14:textId="77777777" w:rsidR="00DB5E9A" w:rsidRDefault="00000000">
      <w:pPr>
        <w:numPr>
          <w:ilvl w:val="1"/>
          <w:numId w:val="65"/>
        </w:numPr>
        <w:spacing w:after="15" w:line="248" w:lineRule="auto"/>
        <w:ind w:left="2599" w:right="45" w:hanging="353"/>
      </w:pPr>
      <w:r>
        <w:rPr>
          <w:rFonts w:ascii="Times New Roman" w:eastAsia="Times New Roman" w:hAnsi="Times New Roman" w:cs="Times New Roman"/>
          <w:color w:val="242424"/>
          <w:sz w:val="23"/>
        </w:rPr>
        <w:t>The Vessel's rated capacity for Jet A, Jet A-1, or Avgas.</w:t>
      </w:r>
      <w:r>
        <w:rPr>
          <w:rFonts w:ascii="Times New Roman" w:eastAsia="Times New Roman" w:hAnsi="Times New Roman" w:cs="Times New Roman"/>
          <w:sz w:val="23"/>
        </w:rPr>
        <w:t xml:space="preserve"> </w:t>
      </w:r>
    </w:p>
    <w:p w14:paraId="262B505A" w14:textId="77777777" w:rsidR="00DB5E9A" w:rsidRDefault="00000000">
      <w:pPr>
        <w:numPr>
          <w:ilvl w:val="1"/>
          <w:numId w:val="65"/>
        </w:numPr>
        <w:spacing w:after="13" w:line="248" w:lineRule="auto"/>
        <w:ind w:left="2599" w:right="45" w:hanging="353"/>
      </w:pPr>
      <w:r>
        <w:rPr>
          <w:rFonts w:ascii="Times New Roman" w:eastAsia="Times New Roman" w:hAnsi="Times New Roman" w:cs="Times New Roman"/>
          <w:color w:val="212121"/>
          <w:sz w:val="23"/>
        </w:rPr>
        <w:t>The date of manufacture.</w:t>
      </w:r>
      <w:r>
        <w:rPr>
          <w:rFonts w:ascii="Times New Roman" w:eastAsia="Times New Roman" w:hAnsi="Times New Roman" w:cs="Times New Roman"/>
          <w:sz w:val="23"/>
        </w:rPr>
        <w:t xml:space="preserve"> </w:t>
      </w:r>
    </w:p>
    <w:p w14:paraId="66B64ABC" w14:textId="77777777" w:rsidR="00DB5E9A" w:rsidRDefault="00000000">
      <w:pPr>
        <w:numPr>
          <w:ilvl w:val="1"/>
          <w:numId w:val="65"/>
        </w:numPr>
        <w:spacing w:after="14" w:line="248" w:lineRule="auto"/>
        <w:ind w:left="2599" w:right="45" w:hanging="353"/>
      </w:pPr>
      <w:r>
        <w:rPr>
          <w:rFonts w:ascii="Times New Roman" w:eastAsia="Times New Roman" w:hAnsi="Times New Roman" w:cs="Times New Roman"/>
          <w:color w:val="202020"/>
          <w:sz w:val="23"/>
        </w:rPr>
        <w:t>The number of and model numbers of the elements installed.</w:t>
      </w:r>
      <w:r>
        <w:rPr>
          <w:rFonts w:ascii="Times New Roman" w:eastAsia="Times New Roman" w:hAnsi="Times New Roman" w:cs="Times New Roman"/>
          <w:sz w:val="23"/>
        </w:rPr>
        <w:t xml:space="preserve"> </w:t>
      </w:r>
    </w:p>
    <w:p w14:paraId="7A5DF76B" w14:textId="77777777" w:rsidR="00DB5E9A" w:rsidRDefault="00000000">
      <w:pPr>
        <w:numPr>
          <w:ilvl w:val="1"/>
          <w:numId w:val="65"/>
        </w:numPr>
        <w:spacing w:after="3" w:line="248" w:lineRule="auto"/>
        <w:ind w:left="2599" w:right="45" w:hanging="353"/>
      </w:pPr>
      <w:r>
        <w:rPr>
          <w:rFonts w:ascii="Times New Roman" w:eastAsia="Times New Roman" w:hAnsi="Times New Roman" w:cs="Times New Roman"/>
          <w:color w:val="222222"/>
          <w:sz w:val="23"/>
        </w:rPr>
        <w:t>If the vessel has been converted to utilize elements other than what is on the original Nameplate, a Conversion Data Tag must be posted adjacent to the original (not covering it) indicating the model numbers and quantities of elements currently installed.</w:t>
      </w:r>
      <w:r>
        <w:rPr>
          <w:rFonts w:ascii="Times New Roman" w:eastAsia="Times New Roman" w:hAnsi="Times New Roman" w:cs="Times New Roman"/>
          <w:sz w:val="23"/>
        </w:rPr>
        <w:t xml:space="preserve"> </w:t>
      </w:r>
    </w:p>
    <w:p w14:paraId="01E9BE02" w14:textId="77777777" w:rsidR="00DB5E9A" w:rsidRDefault="00000000">
      <w:pPr>
        <w:numPr>
          <w:ilvl w:val="1"/>
          <w:numId w:val="65"/>
        </w:numPr>
        <w:spacing w:after="15" w:line="248" w:lineRule="auto"/>
        <w:ind w:left="2599" w:right="45" w:hanging="353"/>
      </w:pPr>
      <w:r>
        <w:rPr>
          <w:rFonts w:ascii="Times New Roman" w:eastAsia="Times New Roman" w:hAnsi="Times New Roman" w:cs="Times New Roman"/>
          <w:color w:val="242424"/>
          <w:sz w:val="23"/>
        </w:rPr>
        <w:t>The manufacturer's recommended element-change pressure differential.</w:t>
      </w:r>
      <w:r>
        <w:rPr>
          <w:rFonts w:ascii="Times New Roman" w:eastAsia="Times New Roman" w:hAnsi="Times New Roman" w:cs="Times New Roman"/>
          <w:sz w:val="23"/>
        </w:rPr>
        <w:t xml:space="preserve"> </w:t>
      </w:r>
    </w:p>
    <w:p w14:paraId="7F2B0932" w14:textId="77777777" w:rsidR="00DB5E9A" w:rsidRDefault="00000000">
      <w:pPr>
        <w:numPr>
          <w:ilvl w:val="0"/>
          <w:numId w:val="65"/>
        </w:numPr>
        <w:spacing w:after="16" w:line="248" w:lineRule="auto"/>
        <w:ind w:right="135" w:hanging="360"/>
        <w:jc w:val="both"/>
      </w:pPr>
      <w:r>
        <w:rPr>
          <w:rFonts w:ascii="Times New Roman" w:eastAsia="Times New Roman" w:hAnsi="Times New Roman" w:cs="Times New Roman"/>
          <w:color w:val="222222"/>
          <w:sz w:val="23"/>
        </w:rPr>
        <w:t>All vessel interiors of mild steel shall be protected with an approved epoxy coating.</w:t>
      </w:r>
      <w:r>
        <w:rPr>
          <w:rFonts w:ascii="Times New Roman" w:eastAsia="Times New Roman" w:hAnsi="Times New Roman" w:cs="Times New Roman"/>
          <w:color w:val="272727"/>
          <w:sz w:val="23"/>
        </w:rPr>
        <w:t xml:space="preserve"> </w:t>
      </w:r>
    </w:p>
    <w:p w14:paraId="310CC565" w14:textId="77777777" w:rsidR="00DB5E9A" w:rsidRDefault="00000000">
      <w:pPr>
        <w:spacing w:after="0"/>
      </w:pPr>
      <w:r>
        <w:rPr>
          <w:rFonts w:ascii="Times New Roman" w:eastAsia="Times New Roman" w:hAnsi="Times New Roman" w:cs="Times New Roman"/>
          <w:sz w:val="24"/>
        </w:rPr>
        <w:t xml:space="preserve"> </w:t>
      </w:r>
    </w:p>
    <w:p w14:paraId="51FD7268" w14:textId="77777777" w:rsidR="00DB5E9A" w:rsidRDefault="00000000">
      <w:pPr>
        <w:spacing w:after="0"/>
      </w:pPr>
      <w:r>
        <w:rPr>
          <w:rFonts w:ascii="Times New Roman" w:eastAsia="Times New Roman" w:hAnsi="Times New Roman" w:cs="Times New Roman"/>
          <w:sz w:val="24"/>
        </w:rPr>
        <w:t xml:space="preserve"> </w:t>
      </w:r>
    </w:p>
    <w:p w14:paraId="031ADAE6" w14:textId="77777777" w:rsidR="00DB5E9A" w:rsidRDefault="00000000">
      <w:pPr>
        <w:pStyle w:val="Heading7"/>
        <w:spacing w:after="10" w:line="248" w:lineRule="auto"/>
        <w:ind w:left="495"/>
      </w:pPr>
      <w:r>
        <w:rPr>
          <w:color w:val="1E1E1E"/>
          <w:sz w:val="23"/>
        </w:rPr>
        <w:t>400.1.2</w:t>
      </w:r>
      <w:r>
        <w:rPr>
          <w:rFonts w:ascii="Arial" w:eastAsia="Arial" w:hAnsi="Arial" w:cs="Arial"/>
          <w:color w:val="1E1E1E"/>
          <w:sz w:val="23"/>
        </w:rPr>
        <w:t xml:space="preserve"> </w:t>
      </w:r>
      <w:r>
        <w:rPr>
          <w:color w:val="1E1E1E"/>
          <w:sz w:val="23"/>
        </w:rPr>
        <w:t xml:space="preserve">PRESSURE CONTROLS </w:t>
      </w:r>
    </w:p>
    <w:p w14:paraId="384C583C" w14:textId="77777777" w:rsidR="00DB5E9A" w:rsidRDefault="00000000">
      <w:pPr>
        <w:spacing w:after="137"/>
      </w:pPr>
      <w:r>
        <w:rPr>
          <w:rFonts w:ascii="Times New Roman" w:eastAsia="Times New Roman" w:hAnsi="Times New Roman" w:cs="Times New Roman"/>
          <w:b/>
          <w:sz w:val="16"/>
        </w:rPr>
        <w:t xml:space="preserve"> </w:t>
      </w:r>
    </w:p>
    <w:p w14:paraId="63E1D5DB" w14:textId="77777777" w:rsidR="00DB5E9A" w:rsidRDefault="00000000">
      <w:pPr>
        <w:spacing w:after="1" w:line="247" w:lineRule="auto"/>
        <w:ind w:left="1188" w:right="289" w:firstLine="4"/>
        <w:jc w:val="both"/>
      </w:pPr>
      <w:r>
        <w:rPr>
          <w:rFonts w:ascii="Times New Roman" w:eastAsia="Times New Roman" w:hAnsi="Times New Roman" w:cs="Times New Roman"/>
          <w:color w:val="242424"/>
          <w:sz w:val="23"/>
        </w:rPr>
        <w:t>All aircraft fueling equipment shall have separate and independent primary and secondary fuel pressure control devices that limit the pressure to 50 psi or less at the nozzle under constant flow conditions.</w:t>
      </w:r>
      <w:r>
        <w:rPr>
          <w:rFonts w:ascii="Times New Roman" w:eastAsia="Times New Roman" w:hAnsi="Times New Roman" w:cs="Times New Roman"/>
          <w:sz w:val="23"/>
        </w:rPr>
        <w:t xml:space="preserve"> </w:t>
      </w:r>
    </w:p>
    <w:p w14:paraId="69D61E27" w14:textId="77777777" w:rsidR="00DB5E9A" w:rsidRDefault="00000000">
      <w:pPr>
        <w:numPr>
          <w:ilvl w:val="0"/>
          <w:numId w:val="66"/>
        </w:numPr>
        <w:spacing w:after="15" w:line="248" w:lineRule="auto"/>
        <w:ind w:right="15" w:hanging="331"/>
      </w:pPr>
      <w:r>
        <w:rPr>
          <w:rFonts w:ascii="Times New Roman" w:eastAsia="Times New Roman" w:hAnsi="Times New Roman" w:cs="Times New Roman"/>
          <w:color w:val="232323"/>
          <w:sz w:val="23"/>
        </w:rPr>
        <w:t xml:space="preserve">Primary fuel pressure control is intended to protect the aircraft under conditions of </w:t>
      </w:r>
      <w:r>
        <w:rPr>
          <w:rFonts w:ascii="Times New Roman" w:eastAsia="Times New Roman" w:hAnsi="Times New Roman" w:cs="Times New Roman"/>
          <w:color w:val="232323"/>
        </w:rPr>
        <w:t xml:space="preserve">constant flow </w:t>
      </w:r>
      <w:proofErr w:type="gramStart"/>
      <w:r>
        <w:rPr>
          <w:rFonts w:ascii="Times New Roman" w:eastAsia="Times New Roman" w:hAnsi="Times New Roman" w:cs="Times New Roman"/>
          <w:color w:val="232323"/>
        </w:rPr>
        <w:t>and also</w:t>
      </w:r>
      <w:proofErr w:type="gramEnd"/>
      <w:r>
        <w:rPr>
          <w:rFonts w:ascii="Times New Roman" w:eastAsia="Times New Roman" w:hAnsi="Times New Roman" w:cs="Times New Roman"/>
          <w:color w:val="232323"/>
        </w:rPr>
        <w:t xml:space="preserve"> from pressure surge caused during aircraft valve closure. </w:t>
      </w:r>
      <w:r>
        <w:rPr>
          <w:rFonts w:ascii="Times New Roman" w:eastAsia="Times New Roman" w:hAnsi="Times New Roman" w:cs="Times New Roman"/>
          <w:color w:val="232323"/>
          <w:sz w:val="23"/>
        </w:rPr>
        <w:t xml:space="preserve"> </w:t>
      </w:r>
    </w:p>
    <w:p w14:paraId="564FB813" w14:textId="77777777" w:rsidR="00DB5E9A" w:rsidRDefault="00000000">
      <w:pPr>
        <w:numPr>
          <w:ilvl w:val="0"/>
          <w:numId w:val="66"/>
        </w:numPr>
        <w:spacing w:after="9" w:line="236" w:lineRule="auto"/>
        <w:ind w:right="15" w:hanging="331"/>
      </w:pPr>
      <w:proofErr w:type="gramStart"/>
      <w:r>
        <w:rPr>
          <w:rFonts w:ascii="Times New Roman" w:eastAsia="Times New Roman" w:hAnsi="Times New Roman" w:cs="Times New Roman"/>
          <w:color w:val="252525"/>
        </w:rPr>
        <w:t>Secondary</w:t>
      </w:r>
      <w:proofErr w:type="gramEnd"/>
      <w:r>
        <w:rPr>
          <w:rFonts w:ascii="Times New Roman" w:eastAsia="Times New Roman" w:hAnsi="Times New Roman" w:cs="Times New Roman"/>
          <w:color w:val="252525"/>
        </w:rPr>
        <w:t xml:space="preserve"> fuel pressure control is intended to protect the aircraft in the event of primary fuel control failure. Secondary controls must limit the </w:t>
      </w:r>
      <w:proofErr w:type="gramStart"/>
      <w:r>
        <w:rPr>
          <w:rFonts w:ascii="Times New Roman" w:eastAsia="Times New Roman" w:hAnsi="Times New Roman" w:cs="Times New Roman"/>
          <w:color w:val="252525"/>
        </w:rPr>
        <w:t>fueling</w:t>
      </w:r>
      <w:proofErr w:type="gramEnd"/>
      <w:r>
        <w:rPr>
          <w:rFonts w:ascii="Times New Roman" w:eastAsia="Times New Roman" w:hAnsi="Times New Roman" w:cs="Times New Roman"/>
          <w:color w:val="252525"/>
        </w:rPr>
        <w:t xml:space="preserve"> pressure (at the fuel nozzle) to 45 psi or less under conditions of constant flow.</w:t>
      </w:r>
      <w:r>
        <w:rPr>
          <w:rFonts w:ascii="Times New Roman" w:eastAsia="Times New Roman" w:hAnsi="Times New Roman" w:cs="Times New Roman"/>
          <w:color w:val="232323"/>
          <w:sz w:val="23"/>
        </w:rPr>
        <w:t xml:space="preserve"> </w:t>
      </w:r>
    </w:p>
    <w:p w14:paraId="4B559F0C" w14:textId="77777777" w:rsidR="00DB5E9A" w:rsidRDefault="00000000">
      <w:pPr>
        <w:numPr>
          <w:ilvl w:val="0"/>
          <w:numId w:val="66"/>
        </w:numPr>
        <w:spacing w:after="1132" w:line="248" w:lineRule="auto"/>
        <w:ind w:right="15" w:hanging="331"/>
      </w:pPr>
      <w:r>
        <w:rPr>
          <w:rFonts w:ascii="Times New Roman" w:eastAsia="Times New Roman" w:hAnsi="Times New Roman" w:cs="Times New Roman"/>
          <w:color w:val="252525"/>
          <w:sz w:val="23"/>
        </w:rPr>
        <w:t>Fuel pressure control systems may utilize the following 1)</w:t>
      </w:r>
      <w:r>
        <w:rPr>
          <w:rFonts w:ascii="Arial" w:eastAsia="Arial" w:hAnsi="Arial" w:cs="Arial"/>
          <w:color w:val="252525"/>
          <w:sz w:val="23"/>
        </w:rPr>
        <w:t xml:space="preserve"> </w:t>
      </w:r>
      <w:r>
        <w:rPr>
          <w:rFonts w:ascii="Times New Roman" w:eastAsia="Times New Roman" w:hAnsi="Times New Roman" w:cs="Times New Roman"/>
          <w:color w:val="252525"/>
          <w:sz w:val="23"/>
        </w:rPr>
        <w:t xml:space="preserve">Pressure controlling hydrant pit valves. </w:t>
      </w:r>
    </w:p>
    <w:p w14:paraId="2EC369A6" w14:textId="77777777" w:rsidR="00DB5E9A" w:rsidRDefault="00000000">
      <w:pPr>
        <w:spacing w:after="0"/>
        <w:ind w:left="460"/>
        <w:jc w:val="center"/>
      </w:pPr>
      <w:r>
        <w:rPr>
          <w:rFonts w:ascii="Cambria" w:eastAsia="Cambria" w:hAnsi="Cambria" w:cs="Cambria"/>
          <w:sz w:val="48"/>
        </w:rPr>
        <w:t xml:space="preserve"> </w:t>
      </w:r>
    </w:p>
    <w:p w14:paraId="19B8DA6D" w14:textId="77777777" w:rsidR="00DB5E9A" w:rsidRDefault="00DB5E9A">
      <w:pPr>
        <w:sectPr w:rsidR="00DB5E9A">
          <w:headerReference w:type="even" r:id="rId128"/>
          <w:headerReference w:type="default" r:id="rId129"/>
          <w:footerReference w:type="even" r:id="rId130"/>
          <w:footerReference w:type="default" r:id="rId131"/>
          <w:headerReference w:type="first" r:id="rId132"/>
          <w:footerReference w:type="first" r:id="rId133"/>
          <w:pgSz w:w="12240" w:h="15840"/>
          <w:pgMar w:top="1204" w:right="1566" w:bottom="1168" w:left="1519" w:header="992" w:footer="576" w:gutter="0"/>
          <w:cols w:space="720"/>
          <w:titlePg/>
        </w:sectPr>
      </w:pPr>
    </w:p>
    <w:p w14:paraId="63A04842" w14:textId="77777777" w:rsidR="00DB5E9A" w:rsidRDefault="00000000">
      <w:pPr>
        <w:numPr>
          <w:ilvl w:val="1"/>
          <w:numId w:val="66"/>
        </w:numPr>
        <w:spacing w:after="29" w:line="248" w:lineRule="auto"/>
        <w:ind w:left="1832" w:hanging="346"/>
      </w:pPr>
      <w:r>
        <w:rPr>
          <w:rFonts w:ascii="Times New Roman" w:eastAsia="Times New Roman" w:hAnsi="Times New Roman" w:cs="Times New Roman"/>
          <w:color w:val="121614"/>
          <w:sz w:val="23"/>
        </w:rPr>
        <w:lastRenderedPageBreak/>
        <w:t xml:space="preserve">Pressure controlling hydrant pit couplers. </w:t>
      </w:r>
    </w:p>
    <w:p w14:paraId="170102D1" w14:textId="77777777" w:rsidR="00DB5E9A" w:rsidRDefault="00000000">
      <w:pPr>
        <w:numPr>
          <w:ilvl w:val="1"/>
          <w:numId w:val="66"/>
        </w:numPr>
        <w:spacing w:after="5"/>
        <w:ind w:left="1832" w:hanging="346"/>
      </w:pPr>
      <w:r>
        <w:rPr>
          <w:rFonts w:ascii="Times New Roman" w:eastAsia="Times New Roman" w:hAnsi="Times New Roman" w:cs="Times New Roman"/>
          <w:color w:val="131815"/>
          <w:sz w:val="23"/>
        </w:rPr>
        <w:t>In-line pressure control valves.</w:t>
      </w:r>
      <w:r>
        <w:rPr>
          <w:rFonts w:ascii="Times New Roman" w:eastAsia="Times New Roman" w:hAnsi="Times New Roman" w:cs="Times New Roman"/>
          <w:color w:val="121614"/>
          <w:sz w:val="23"/>
        </w:rPr>
        <w:t xml:space="preserve"> </w:t>
      </w:r>
    </w:p>
    <w:p w14:paraId="1CD5C28D" w14:textId="77777777" w:rsidR="00DB5E9A" w:rsidRDefault="00000000">
      <w:pPr>
        <w:numPr>
          <w:ilvl w:val="1"/>
          <w:numId w:val="66"/>
        </w:numPr>
        <w:spacing w:after="5"/>
        <w:ind w:left="1832" w:hanging="346"/>
      </w:pPr>
      <w:r>
        <w:rPr>
          <w:rFonts w:ascii="Times New Roman" w:eastAsia="Times New Roman" w:hAnsi="Times New Roman" w:cs="Times New Roman"/>
          <w:color w:val="121715"/>
          <w:sz w:val="23"/>
        </w:rPr>
        <w:t>Hose End Pressure Control Valves (HEPCV).</w:t>
      </w:r>
      <w:r>
        <w:rPr>
          <w:rFonts w:ascii="Times New Roman" w:eastAsia="Times New Roman" w:hAnsi="Times New Roman" w:cs="Times New Roman"/>
          <w:color w:val="121614"/>
          <w:sz w:val="23"/>
        </w:rPr>
        <w:t xml:space="preserve"> </w:t>
      </w:r>
    </w:p>
    <w:p w14:paraId="4F955EA8" w14:textId="77777777" w:rsidR="00DB5E9A" w:rsidRDefault="00000000">
      <w:pPr>
        <w:numPr>
          <w:ilvl w:val="1"/>
          <w:numId w:val="66"/>
        </w:numPr>
        <w:spacing w:after="0" w:line="248" w:lineRule="auto"/>
        <w:ind w:left="1832" w:hanging="346"/>
      </w:pPr>
      <w:r>
        <w:rPr>
          <w:rFonts w:ascii="Times New Roman" w:eastAsia="Times New Roman" w:hAnsi="Times New Roman" w:cs="Times New Roman"/>
          <w:color w:val="131615"/>
          <w:sz w:val="23"/>
        </w:rPr>
        <w:t>Pressure switches, which will cause rapid shutdown of fuel flow in the event of high fueling pressure.</w:t>
      </w:r>
      <w:r>
        <w:rPr>
          <w:rFonts w:ascii="Times New Roman" w:eastAsia="Times New Roman" w:hAnsi="Times New Roman" w:cs="Times New Roman"/>
          <w:color w:val="121614"/>
          <w:sz w:val="23"/>
        </w:rPr>
        <w:t xml:space="preserve"> </w:t>
      </w:r>
    </w:p>
    <w:p w14:paraId="305D3F27" w14:textId="77777777" w:rsidR="00DB5E9A" w:rsidRDefault="00000000">
      <w:pPr>
        <w:spacing w:after="33"/>
      </w:pPr>
      <w:r>
        <w:rPr>
          <w:rFonts w:ascii="Times New Roman" w:eastAsia="Times New Roman" w:hAnsi="Times New Roman" w:cs="Times New Roman"/>
          <w:sz w:val="24"/>
        </w:rPr>
        <w:t xml:space="preserve"> </w:t>
      </w:r>
    </w:p>
    <w:p w14:paraId="044C9922" w14:textId="77777777" w:rsidR="00DB5E9A" w:rsidRDefault="00000000">
      <w:pPr>
        <w:spacing w:after="0"/>
      </w:pPr>
      <w:r>
        <w:rPr>
          <w:rFonts w:ascii="Times New Roman" w:eastAsia="Times New Roman" w:hAnsi="Times New Roman" w:cs="Times New Roman"/>
          <w:sz w:val="29"/>
        </w:rPr>
        <w:t xml:space="preserve"> </w:t>
      </w:r>
    </w:p>
    <w:p w14:paraId="099B584A" w14:textId="77777777" w:rsidR="00DB5E9A" w:rsidRDefault="00000000">
      <w:pPr>
        <w:pStyle w:val="Heading6"/>
        <w:spacing w:after="81"/>
        <w:ind w:left="94" w:firstLine="0"/>
        <w:jc w:val="center"/>
      </w:pPr>
      <w:r>
        <w:rPr>
          <w:color w:val="131214"/>
        </w:rPr>
        <w:t>CAUTION</w:t>
      </w:r>
      <w:r>
        <w:rPr>
          <w:color w:val="000000"/>
        </w:rPr>
        <w:t xml:space="preserve"> </w:t>
      </w:r>
    </w:p>
    <w:p w14:paraId="2796C56F" w14:textId="77777777" w:rsidR="00DB5E9A" w:rsidRDefault="00000000">
      <w:pPr>
        <w:spacing w:after="0"/>
        <w:ind w:left="10" w:hanging="10"/>
        <w:jc w:val="center"/>
      </w:pPr>
      <w:r>
        <w:rPr>
          <w:rFonts w:ascii="Times New Roman" w:eastAsia="Times New Roman" w:hAnsi="Times New Roman" w:cs="Times New Roman"/>
          <w:b/>
          <w:color w:val="121312"/>
          <w:sz w:val="24"/>
        </w:rPr>
        <w:t>FUELING PRESSURE CONTROL SYSTEMS SHALL NEVER ALLOW THE ACTUAL FUEL PRESSURE, MEASURED AT THE FUEL NOZZLE, TO EXCEED THE PRESSURE INDICATED BY THE OPERATOR'S GAUGE.</w:t>
      </w:r>
      <w:r>
        <w:rPr>
          <w:rFonts w:ascii="Times New Roman" w:eastAsia="Times New Roman" w:hAnsi="Times New Roman" w:cs="Times New Roman"/>
          <w:b/>
          <w:sz w:val="24"/>
        </w:rPr>
        <w:t xml:space="preserve"> </w:t>
      </w:r>
    </w:p>
    <w:p w14:paraId="5E20EFCA" w14:textId="77777777" w:rsidR="00DB5E9A" w:rsidRDefault="00000000">
      <w:pPr>
        <w:spacing w:after="139"/>
      </w:pPr>
      <w:r>
        <w:rPr>
          <w:rFonts w:ascii="Times New Roman" w:eastAsia="Times New Roman" w:hAnsi="Times New Roman" w:cs="Times New Roman"/>
          <w:b/>
          <w:sz w:val="26"/>
        </w:rPr>
        <w:t xml:space="preserve"> </w:t>
      </w:r>
    </w:p>
    <w:p w14:paraId="309C08A0" w14:textId="77777777" w:rsidR="00DB5E9A" w:rsidRDefault="00000000">
      <w:pPr>
        <w:pStyle w:val="Heading7"/>
        <w:spacing w:after="0"/>
        <w:ind w:left="478" w:right="362"/>
        <w:jc w:val="both"/>
      </w:pPr>
      <w:r>
        <w:rPr>
          <w:color w:val="121212"/>
        </w:rPr>
        <w:t>400.1.3</w:t>
      </w:r>
      <w:r>
        <w:rPr>
          <w:rFonts w:ascii="Arial" w:eastAsia="Arial" w:hAnsi="Arial" w:cs="Arial"/>
          <w:color w:val="121212"/>
        </w:rPr>
        <w:t xml:space="preserve"> </w:t>
      </w:r>
      <w:r>
        <w:rPr>
          <w:color w:val="121212"/>
        </w:rPr>
        <w:t xml:space="preserve">DEADMAN CONTROL SYSTEM </w:t>
      </w:r>
    </w:p>
    <w:p w14:paraId="6D03BFB5" w14:textId="77777777" w:rsidR="00DB5E9A" w:rsidRDefault="00000000">
      <w:pPr>
        <w:spacing w:after="0"/>
      </w:pPr>
      <w:r>
        <w:rPr>
          <w:rFonts w:ascii="Times New Roman" w:eastAsia="Times New Roman" w:hAnsi="Times New Roman" w:cs="Times New Roman"/>
          <w:b/>
          <w:sz w:val="23"/>
        </w:rPr>
        <w:t xml:space="preserve"> </w:t>
      </w:r>
    </w:p>
    <w:p w14:paraId="43DE7DF0" w14:textId="77777777" w:rsidR="00DB5E9A" w:rsidRDefault="00000000">
      <w:pPr>
        <w:spacing w:after="117" w:line="238" w:lineRule="auto"/>
        <w:ind w:left="1485" w:right="352"/>
        <w:jc w:val="both"/>
      </w:pPr>
      <w:r>
        <w:rPr>
          <w:rFonts w:ascii="Times New Roman" w:eastAsia="Times New Roman" w:hAnsi="Times New Roman" w:cs="Times New Roman"/>
          <w:color w:val="121412"/>
          <w:sz w:val="23"/>
        </w:rPr>
        <w:t>All aircraft fueling equipment shall have a hand-held Deadman control system, which must completely stop fuel flow within 5% of the fuel flow rate at the time the Deadman is released. At flow rates below 50% of rated flow, a shutdown in 10% of the fuel flow rate is allowed.</w:t>
      </w:r>
      <w:r>
        <w:rPr>
          <w:rFonts w:ascii="Times New Roman" w:eastAsia="Times New Roman" w:hAnsi="Times New Roman" w:cs="Times New Roman"/>
          <w:sz w:val="23"/>
        </w:rPr>
        <w:t xml:space="preserve"> </w:t>
      </w:r>
    </w:p>
    <w:p w14:paraId="49922B57" w14:textId="77777777" w:rsidR="00DB5E9A" w:rsidRDefault="00000000">
      <w:pPr>
        <w:spacing w:after="84"/>
        <w:ind w:left="457" w:hanging="10"/>
        <w:jc w:val="center"/>
      </w:pPr>
      <w:r>
        <w:rPr>
          <w:rFonts w:ascii="Times New Roman" w:eastAsia="Times New Roman" w:hAnsi="Times New Roman" w:cs="Times New Roman"/>
          <w:b/>
          <w:color w:val="121312"/>
          <w:sz w:val="24"/>
        </w:rPr>
        <w:t>EXAMPLE:</w:t>
      </w:r>
      <w:r>
        <w:rPr>
          <w:rFonts w:ascii="Times New Roman" w:eastAsia="Times New Roman" w:hAnsi="Times New Roman" w:cs="Times New Roman"/>
          <w:b/>
          <w:sz w:val="24"/>
        </w:rPr>
        <w:t xml:space="preserve"> </w:t>
      </w:r>
    </w:p>
    <w:p w14:paraId="07958991" w14:textId="77777777" w:rsidR="00DB5E9A" w:rsidRDefault="00000000">
      <w:pPr>
        <w:spacing w:after="119" w:line="227" w:lineRule="auto"/>
        <w:ind w:left="427" w:right="313" w:firstLine="266"/>
        <w:jc w:val="both"/>
      </w:pPr>
      <w:r>
        <w:rPr>
          <w:rFonts w:ascii="Times New Roman" w:eastAsia="Times New Roman" w:hAnsi="Times New Roman" w:cs="Times New Roman"/>
          <w:b/>
          <w:color w:val="101110"/>
          <w:sz w:val="24"/>
        </w:rPr>
        <w:t xml:space="preserve">If actual fuel flow rate at the time of </w:t>
      </w:r>
      <w:proofErr w:type="spellStart"/>
      <w:r>
        <w:rPr>
          <w:rFonts w:ascii="Times New Roman" w:eastAsia="Times New Roman" w:hAnsi="Times New Roman" w:cs="Times New Roman"/>
          <w:b/>
          <w:color w:val="101110"/>
          <w:sz w:val="24"/>
        </w:rPr>
        <w:t>deadman</w:t>
      </w:r>
      <w:proofErr w:type="spellEnd"/>
      <w:r>
        <w:rPr>
          <w:rFonts w:ascii="Times New Roman" w:eastAsia="Times New Roman" w:hAnsi="Times New Roman" w:cs="Times New Roman"/>
          <w:b/>
          <w:color w:val="101110"/>
          <w:sz w:val="24"/>
        </w:rPr>
        <w:t xml:space="preserve"> control release is 500 </w:t>
      </w:r>
      <w:proofErr w:type="spellStart"/>
      <w:r>
        <w:rPr>
          <w:rFonts w:ascii="Times New Roman" w:eastAsia="Times New Roman" w:hAnsi="Times New Roman" w:cs="Times New Roman"/>
          <w:b/>
          <w:color w:val="101110"/>
          <w:sz w:val="24"/>
        </w:rPr>
        <w:t>gpm</w:t>
      </w:r>
      <w:proofErr w:type="spellEnd"/>
      <w:r>
        <w:rPr>
          <w:rFonts w:ascii="Times New Roman" w:eastAsia="Times New Roman" w:hAnsi="Times New Roman" w:cs="Times New Roman"/>
          <w:b/>
          <w:color w:val="101110"/>
          <w:sz w:val="24"/>
        </w:rPr>
        <w:t xml:space="preserve">, total overrun must not exceed 25 gallons. If actual fuel flow rate at the time of </w:t>
      </w:r>
      <w:proofErr w:type="spellStart"/>
      <w:r>
        <w:rPr>
          <w:rFonts w:ascii="Times New Roman" w:eastAsia="Times New Roman" w:hAnsi="Times New Roman" w:cs="Times New Roman"/>
          <w:b/>
          <w:color w:val="101110"/>
          <w:sz w:val="24"/>
        </w:rPr>
        <w:t>deadman</w:t>
      </w:r>
      <w:proofErr w:type="spellEnd"/>
      <w:r>
        <w:rPr>
          <w:rFonts w:ascii="Times New Roman" w:eastAsia="Times New Roman" w:hAnsi="Times New Roman" w:cs="Times New Roman"/>
          <w:b/>
          <w:color w:val="101110"/>
          <w:sz w:val="24"/>
        </w:rPr>
        <w:t xml:space="preserve"> control release is 300 </w:t>
      </w:r>
      <w:proofErr w:type="spellStart"/>
      <w:r>
        <w:rPr>
          <w:rFonts w:ascii="Times New Roman" w:eastAsia="Times New Roman" w:hAnsi="Times New Roman" w:cs="Times New Roman"/>
          <w:b/>
          <w:color w:val="101110"/>
          <w:sz w:val="24"/>
        </w:rPr>
        <w:t>gpm</w:t>
      </w:r>
      <w:proofErr w:type="spellEnd"/>
      <w:r>
        <w:rPr>
          <w:rFonts w:ascii="Times New Roman" w:eastAsia="Times New Roman" w:hAnsi="Times New Roman" w:cs="Times New Roman"/>
          <w:b/>
          <w:color w:val="101110"/>
          <w:sz w:val="24"/>
        </w:rPr>
        <w:t xml:space="preserve">, total overrun must not exceed 15 gallons.  </w:t>
      </w:r>
    </w:p>
    <w:p w14:paraId="0ECB34CE" w14:textId="77777777" w:rsidR="00DB5E9A" w:rsidRDefault="00000000">
      <w:pPr>
        <w:spacing w:after="93"/>
        <w:ind w:left="173"/>
        <w:jc w:val="center"/>
      </w:pPr>
      <w:r>
        <w:rPr>
          <w:rFonts w:ascii="Times New Roman" w:eastAsia="Times New Roman" w:hAnsi="Times New Roman" w:cs="Times New Roman"/>
          <w:b/>
          <w:sz w:val="24"/>
        </w:rPr>
        <w:t xml:space="preserve"> </w:t>
      </w:r>
    </w:p>
    <w:p w14:paraId="24B56DFF" w14:textId="77777777" w:rsidR="00DB5E9A" w:rsidRDefault="00000000">
      <w:pPr>
        <w:pStyle w:val="Heading8"/>
        <w:spacing w:after="72" w:line="259" w:lineRule="auto"/>
        <w:ind w:left="483" w:right="271"/>
      </w:pPr>
      <w:r>
        <w:rPr>
          <w:color w:val="121312"/>
          <w:sz w:val="24"/>
        </w:rPr>
        <w:t>400.1.4</w:t>
      </w:r>
      <w:r>
        <w:rPr>
          <w:rFonts w:ascii="Arial" w:eastAsia="Arial" w:hAnsi="Arial" w:cs="Arial"/>
          <w:color w:val="121312"/>
          <w:sz w:val="24"/>
        </w:rPr>
        <w:t xml:space="preserve"> </w:t>
      </w:r>
      <w:r>
        <w:rPr>
          <w:color w:val="121312"/>
          <w:sz w:val="24"/>
        </w:rPr>
        <w:t xml:space="preserve">EMERGENCY FUEL SHUTOFF SYSTEM </w:t>
      </w:r>
    </w:p>
    <w:p w14:paraId="5F499B17" w14:textId="77777777" w:rsidR="00DB5E9A" w:rsidRDefault="00000000">
      <w:pPr>
        <w:spacing w:after="0"/>
      </w:pPr>
      <w:r>
        <w:rPr>
          <w:rFonts w:ascii="Times New Roman" w:eastAsia="Times New Roman" w:hAnsi="Times New Roman" w:cs="Times New Roman"/>
          <w:b/>
          <w:sz w:val="34"/>
        </w:rPr>
        <w:t xml:space="preserve"> </w:t>
      </w:r>
    </w:p>
    <w:p w14:paraId="25CF97D3" w14:textId="77777777" w:rsidR="00DB5E9A" w:rsidRDefault="00000000">
      <w:pPr>
        <w:numPr>
          <w:ilvl w:val="0"/>
          <w:numId w:val="67"/>
        </w:numPr>
        <w:spacing w:after="13" w:line="248" w:lineRule="auto"/>
        <w:ind w:right="111" w:hanging="341"/>
        <w:jc w:val="both"/>
      </w:pPr>
      <w:r>
        <w:rPr>
          <w:rFonts w:ascii="Times New Roman" w:eastAsia="Times New Roman" w:hAnsi="Times New Roman" w:cs="Times New Roman"/>
          <w:color w:val="111312"/>
          <w:sz w:val="23"/>
        </w:rPr>
        <w:t>Hydrant trucks, hydrant carts and fueling cabinets shall be equipped with an emergency fuel shutoff system in addition to the Deadman control.</w:t>
      </w:r>
      <w:r>
        <w:rPr>
          <w:rFonts w:ascii="Times New Roman" w:eastAsia="Times New Roman" w:hAnsi="Times New Roman" w:cs="Times New Roman"/>
          <w:color w:val="111412"/>
          <w:sz w:val="23"/>
        </w:rPr>
        <w:t xml:space="preserve"> </w:t>
      </w:r>
    </w:p>
    <w:p w14:paraId="280044A8" w14:textId="77777777" w:rsidR="00DB5E9A" w:rsidRDefault="00000000">
      <w:pPr>
        <w:numPr>
          <w:ilvl w:val="3"/>
          <w:numId w:val="69"/>
        </w:numPr>
        <w:spacing w:after="4" w:line="248" w:lineRule="auto"/>
        <w:ind w:left="1507" w:right="97" w:hanging="334"/>
        <w:jc w:val="both"/>
      </w:pPr>
      <w:r>
        <w:rPr>
          <w:rFonts w:ascii="Times New Roman" w:eastAsia="Times New Roman" w:hAnsi="Times New Roman" w:cs="Times New Roman"/>
          <w:color w:val="121412"/>
          <w:sz w:val="23"/>
        </w:rPr>
        <w:t xml:space="preserve">Each unit shall have an emergency fuel shutoff control accessible from the ground. </w:t>
      </w:r>
    </w:p>
    <w:p w14:paraId="2D56B40E" w14:textId="77777777" w:rsidR="00DB5E9A" w:rsidRDefault="00000000">
      <w:pPr>
        <w:numPr>
          <w:ilvl w:val="3"/>
          <w:numId w:val="69"/>
        </w:numPr>
        <w:spacing w:after="4" w:line="248" w:lineRule="auto"/>
        <w:ind w:left="1507" w:right="97" w:hanging="334"/>
        <w:jc w:val="both"/>
      </w:pPr>
      <w:r>
        <w:rPr>
          <w:rFonts w:ascii="Times New Roman" w:eastAsia="Times New Roman" w:hAnsi="Times New Roman" w:cs="Times New Roman"/>
          <w:color w:val="121513"/>
          <w:sz w:val="23"/>
        </w:rPr>
        <w:t>Units equipped with a lift or platform shall have an emergency fuel shutoff control accessible from the lift or platform, in addition to the one accessible from the ground.</w:t>
      </w:r>
      <w:r>
        <w:rPr>
          <w:rFonts w:ascii="Times New Roman" w:eastAsia="Times New Roman" w:hAnsi="Times New Roman" w:cs="Times New Roman"/>
          <w:color w:val="121412"/>
          <w:sz w:val="23"/>
        </w:rPr>
        <w:t xml:space="preserve"> </w:t>
      </w:r>
    </w:p>
    <w:p w14:paraId="72463A73" w14:textId="77777777" w:rsidR="00DB5E9A" w:rsidRDefault="00000000">
      <w:pPr>
        <w:numPr>
          <w:ilvl w:val="3"/>
          <w:numId w:val="69"/>
        </w:numPr>
        <w:spacing w:after="4" w:line="248" w:lineRule="auto"/>
        <w:ind w:left="1507" w:right="97" w:hanging="334"/>
        <w:jc w:val="both"/>
      </w:pPr>
      <w:r>
        <w:rPr>
          <w:rFonts w:ascii="Times New Roman" w:eastAsia="Times New Roman" w:hAnsi="Times New Roman" w:cs="Times New Roman"/>
          <w:color w:val="121513"/>
          <w:sz w:val="23"/>
        </w:rPr>
        <w:t>The system should stop the fuel flow by automatically closing the hydrant pit valve upon activation.</w:t>
      </w:r>
      <w:r>
        <w:rPr>
          <w:rFonts w:ascii="Times New Roman" w:eastAsia="Times New Roman" w:hAnsi="Times New Roman" w:cs="Times New Roman"/>
          <w:color w:val="121412"/>
          <w:sz w:val="23"/>
        </w:rPr>
        <w:t xml:space="preserve"> </w:t>
      </w:r>
    </w:p>
    <w:p w14:paraId="0B3D44EB" w14:textId="77777777" w:rsidR="00DB5E9A" w:rsidRDefault="00000000">
      <w:pPr>
        <w:numPr>
          <w:ilvl w:val="0"/>
          <w:numId w:val="67"/>
        </w:numPr>
        <w:spacing w:after="100" w:line="248" w:lineRule="auto"/>
        <w:ind w:right="111" w:hanging="341"/>
        <w:jc w:val="both"/>
      </w:pPr>
      <w:r>
        <w:rPr>
          <w:rFonts w:ascii="Times New Roman" w:eastAsia="Times New Roman" w:hAnsi="Times New Roman" w:cs="Times New Roman"/>
          <w:color w:val="111412"/>
          <w:sz w:val="23"/>
        </w:rPr>
        <w:t xml:space="preserve">Refueling trucks </w:t>
      </w:r>
      <w:proofErr w:type="gramStart"/>
      <w:r>
        <w:rPr>
          <w:rFonts w:ascii="Times New Roman" w:eastAsia="Times New Roman" w:hAnsi="Times New Roman" w:cs="Times New Roman"/>
          <w:color w:val="111412"/>
          <w:sz w:val="23"/>
        </w:rPr>
        <w:t>shall</w:t>
      </w:r>
      <w:proofErr w:type="gramEnd"/>
      <w:r>
        <w:rPr>
          <w:rFonts w:ascii="Times New Roman" w:eastAsia="Times New Roman" w:hAnsi="Times New Roman" w:cs="Times New Roman"/>
          <w:color w:val="111412"/>
          <w:sz w:val="23"/>
        </w:rPr>
        <w:t xml:space="preserve"> be equipped with </w:t>
      </w:r>
      <w:proofErr w:type="gramStart"/>
      <w:r>
        <w:rPr>
          <w:rFonts w:ascii="Times New Roman" w:eastAsia="Times New Roman" w:hAnsi="Times New Roman" w:cs="Times New Roman"/>
          <w:color w:val="111412"/>
          <w:sz w:val="23"/>
        </w:rPr>
        <w:t>an emergency</w:t>
      </w:r>
      <w:proofErr w:type="gramEnd"/>
      <w:r>
        <w:rPr>
          <w:rFonts w:ascii="Times New Roman" w:eastAsia="Times New Roman" w:hAnsi="Times New Roman" w:cs="Times New Roman"/>
          <w:color w:val="111412"/>
          <w:sz w:val="23"/>
        </w:rPr>
        <w:t xml:space="preserve"> fuel shutoff control in addition to the </w:t>
      </w:r>
      <w:proofErr w:type="spellStart"/>
      <w:r>
        <w:rPr>
          <w:rFonts w:ascii="Times New Roman" w:eastAsia="Times New Roman" w:hAnsi="Times New Roman" w:cs="Times New Roman"/>
          <w:color w:val="111412"/>
          <w:sz w:val="23"/>
        </w:rPr>
        <w:t>deadman</w:t>
      </w:r>
      <w:proofErr w:type="spellEnd"/>
      <w:r>
        <w:rPr>
          <w:rFonts w:ascii="Times New Roman" w:eastAsia="Times New Roman" w:hAnsi="Times New Roman" w:cs="Times New Roman"/>
          <w:color w:val="111412"/>
          <w:sz w:val="23"/>
        </w:rPr>
        <w:t xml:space="preserve"> control. </w:t>
      </w:r>
    </w:p>
    <w:p w14:paraId="488997A7" w14:textId="77777777" w:rsidR="00DB5E9A" w:rsidRDefault="00000000">
      <w:pPr>
        <w:numPr>
          <w:ilvl w:val="1"/>
          <w:numId w:val="67"/>
        </w:numPr>
        <w:spacing w:after="43" w:line="248" w:lineRule="auto"/>
        <w:ind w:left="1507" w:right="193" w:hanging="334"/>
        <w:jc w:val="both"/>
      </w:pPr>
      <w:r>
        <w:rPr>
          <w:rFonts w:ascii="Times New Roman" w:eastAsia="Times New Roman" w:hAnsi="Times New Roman" w:cs="Times New Roman"/>
          <w:color w:val="121413"/>
          <w:sz w:val="23"/>
        </w:rPr>
        <w:t xml:space="preserve">Each unit shall have an emergency fuel shutoff control accessible from each side of the truck. </w:t>
      </w:r>
    </w:p>
    <w:p w14:paraId="618BC8EB" w14:textId="77777777" w:rsidR="00DB5E9A" w:rsidRDefault="00000000">
      <w:pPr>
        <w:numPr>
          <w:ilvl w:val="1"/>
          <w:numId w:val="67"/>
        </w:numPr>
        <w:spacing w:after="4" w:line="248" w:lineRule="auto"/>
        <w:ind w:left="1507" w:right="193" w:hanging="334"/>
        <w:jc w:val="both"/>
      </w:pPr>
      <w:r>
        <w:rPr>
          <w:rFonts w:ascii="Times New Roman" w:eastAsia="Times New Roman" w:hAnsi="Times New Roman" w:cs="Times New Roman"/>
          <w:color w:val="121513"/>
          <w:sz w:val="23"/>
        </w:rPr>
        <w:t xml:space="preserve">Units equipped with a lift or platform shall have an emergency fuel shutoff control accessible from the lift or platform, in addition to the one accessible from the ground. </w:t>
      </w:r>
      <w:r>
        <w:rPr>
          <w:rFonts w:ascii="Times New Roman" w:eastAsia="Times New Roman" w:hAnsi="Times New Roman" w:cs="Times New Roman"/>
          <w:color w:val="121412"/>
          <w:sz w:val="23"/>
        </w:rPr>
        <w:t xml:space="preserve"> </w:t>
      </w:r>
    </w:p>
    <w:p w14:paraId="4AA7C4C0" w14:textId="77777777" w:rsidR="00DB5E9A" w:rsidRDefault="00000000">
      <w:pPr>
        <w:numPr>
          <w:ilvl w:val="1"/>
          <w:numId w:val="67"/>
        </w:numPr>
        <w:spacing w:after="4" w:line="248" w:lineRule="auto"/>
        <w:ind w:left="1507" w:right="193" w:hanging="334"/>
        <w:jc w:val="both"/>
      </w:pPr>
      <w:r>
        <w:rPr>
          <w:rFonts w:ascii="Times New Roman" w:eastAsia="Times New Roman" w:hAnsi="Times New Roman" w:cs="Times New Roman"/>
          <w:color w:val="121513"/>
          <w:sz w:val="23"/>
        </w:rPr>
        <w:lastRenderedPageBreak/>
        <w:t>The emergency fuel shut-off system should also close the tank outlet (</w:t>
      </w:r>
      <w:proofErr w:type="gramStart"/>
      <w:r>
        <w:rPr>
          <w:rFonts w:ascii="Times New Roman" w:eastAsia="Times New Roman" w:hAnsi="Times New Roman" w:cs="Times New Roman"/>
          <w:color w:val="121513"/>
          <w:sz w:val="23"/>
        </w:rPr>
        <w:t xml:space="preserve">internal) </w:t>
      </w:r>
      <w:r>
        <w:rPr>
          <w:rFonts w:ascii="Times New Roman" w:eastAsia="Times New Roman" w:hAnsi="Times New Roman" w:cs="Times New Roman"/>
          <w:color w:val="121412"/>
          <w:sz w:val="23"/>
        </w:rPr>
        <w:t xml:space="preserve"> </w:t>
      </w:r>
      <w:r>
        <w:rPr>
          <w:rFonts w:ascii="Times New Roman" w:eastAsia="Times New Roman" w:hAnsi="Times New Roman" w:cs="Times New Roman"/>
          <w:color w:val="121513"/>
          <w:sz w:val="23"/>
        </w:rPr>
        <w:t>valve</w:t>
      </w:r>
      <w:proofErr w:type="gramEnd"/>
      <w:r>
        <w:rPr>
          <w:rFonts w:ascii="Times New Roman" w:eastAsia="Times New Roman" w:hAnsi="Times New Roman" w:cs="Times New Roman"/>
          <w:color w:val="121513"/>
          <w:sz w:val="23"/>
        </w:rPr>
        <w:t>(s).</w:t>
      </w:r>
      <w:r>
        <w:rPr>
          <w:rFonts w:ascii="Times New Roman" w:eastAsia="Times New Roman" w:hAnsi="Times New Roman" w:cs="Times New Roman"/>
          <w:color w:val="121412"/>
          <w:sz w:val="23"/>
        </w:rPr>
        <w:t xml:space="preserve"> </w:t>
      </w:r>
    </w:p>
    <w:p w14:paraId="2133CA60" w14:textId="77777777" w:rsidR="00DB5E9A" w:rsidRDefault="00000000">
      <w:pPr>
        <w:numPr>
          <w:ilvl w:val="0"/>
          <w:numId w:val="67"/>
        </w:numPr>
        <w:spacing w:after="11448" w:line="257" w:lineRule="auto"/>
        <w:ind w:right="111" w:hanging="341"/>
        <w:jc w:val="both"/>
      </w:pPr>
      <w:r>
        <w:rPr>
          <w:rFonts w:ascii="Times New Roman" w:eastAsia="Times New Roman" w:hAnsi="Times New Roman" w:cs="Times New Roman"/>
          <w:color w:val="282828"/>
          <w:sz w:val="23"/>
        </w:rPr>
        <w:t>Each emergency fuel shutoff control, when activated, shall completely stop fuel flow within a maximum of 5 percent overrun. At flow rates below 50% of rated flow, a shutdown in 10% of the fuel flow rate is allowed.</w:t>
      </w:r>
      <w:r>
        <w:rPr>
          <w:rFonts w:ascii="Times New Roman" w:eastAsia="Times New Roman" w:hAnsi="Times New Roman" w:cs="Times New Roman"/>
          <w:color w:val="282828"/>
        </w:rPr>
        <w:t xml:space="preserve"> </w:t>
      </w:r>
    </w:p>
    <w:p w14:paraId="5AE7896F" w14:textId="77777777" w:rsidR="00DB5E9A" w:rsidRDefault="00000000">
      <w:pPr>
        <w:spacing w:after="0"/>
        <w:ind w:left="487"/>
        <w:jc w:val="center"/>
      </w:pPr>
      <w:r>
        <w:rPr>
          <w:rFonts w:ascii="Cambria" w:eastAsia="Cambria" w:hAnsi="Cambria" w:cs="Cambria"/>
          <w:sz w:val="48"/>
        </w:rPr>
        <w:lastRenderedPageBreak/>
        <w:t xml:space="preserve"> </w:t>
      </w:r>
    </w:p>
    <w:p w14:paraId="7F9048E1" w14:textId="77777777" w:rsidR="00DB5E9A" w:rsidRDefault="00000000">
      <w:pPr>
        <w:spacing w:after="102"/>
        <w:ind w:left="19"/>
      </w:pPr>
      <w:r>
        <w:rPr>
          <w:rFonts w:ascii="Times New Roman" w:eastAsia="Times New Roman" w:hAnsi="Times New Roman" w:cs="Times New Roman"/>
          <w:sz w:val="23"/>
        </w:rPr>
        <w:t xml:space="preserve"> </w:t>
      </w:r>
    </w:p>
    <w:p w14:paraId="5D48CC9C" w14:textId="77777777" w:rsidR="00DB5E9A" w:rsidRDefault="00000000">
      <w:pPr>
        <w:spacing w:after="0"/>
        <w:ind w:left="497" w:right="2090" w:hanging="10"/>
      </w:pPr>
      <w:r>
        <w:rPr>
          <w:rFonts w:ascii="Times New Roman" w:eastAsia="Times New Roman" w:hAnsi="Times New Roman" w:cs="Times New Roman"/>
          <w:b/>
          <w:color w:val="1F1F1F"/>
          <w:sz w:val="23"/>
        </w:rPr>
        <w:t>400.1.5</w:t>
      </w:r>
      <w:r>
        <w:rPr>
          <w:rFonts w:ascii="Arial" w:eastAsia="Arial" w:hAnsi="Arial" w:cs="Arial"/>
          <w:b/>
          <w:color w:val="1F1F1F"/>
          <w:sz w:val="23"/>
        </w:rPr>
        <w:t xml:space="preserve"> </w:t>
      </w:r>
      <w:r>
        <w:rPr>
          <w:rFonts w:ascii="Times New Roman" w:eastAsia="Times New Roman" w:hAnsi="Times New Roman" w:cs="Times New Roman"/>
          <w:b/>
          <w:color w:val="1F1F1F"/>
          <w:sz w:val="23"/>
        </w:rPr>
        <w:t xml:space="preserve">FIRE EXTINGUISHERS </w:t>
      </w:r>
    </w:p>
    <w:p w14:paraId="4CDE53AA" w14:textId="77777777" w:rsidR="00DB5E9A" w:rsidRDefault="00000000">
      <w:pPr>
        <w:spacing w:after="0"/>
        <w:ind w:left="19"/>
      </w:pPr>
      <w:r>
        <w:rPr>
          <w:rFonts w:ascii="Times New Roman" w:eastAsia="Times New Roman" w:hAnsi="Times New Roman" w:cs="Times New Roman"/>
          <w:b/>
          <w:sz w:val="23"/>
        </w:rPr>
        <w:t xml:space="preserve"> </w:t>
      </w:r>
    </w:p>
    <w:p w14:paraId="083C762E" w14:textId="77777777" w:rsidR="00DB5E9A" w:rsidRDefault="00000000">
      <w:pPr>
        <w:numPr>
          <w:ilvl w:val="1"/>
          <w:numId w:val="68"/>
        </w:numPr>
        <w:spacing w:after="3" w:line="248" w:lineRule="auto"/>
        <w:ind w:right="109" w:hanging="329"/>
      </w:pPr>
      <w:r>
        <w:rPr>
          <w:rFonts w:ascii="Times New Roman" w:eastAsia="Times New Roman" w:hAnsi="Times New Roman" w:cs="Times New Roman"/>
          <w:color w:val="222222"/>
          <w:sz w:val="23"/>
        </w:rPr>
        <w:t>Hydrant trucks, hydrant carts and fueling cabinets shall be equipped with a minimum of one fire extinguisher having a rating of at least 201b/9kg UL 120 BC, or equivalent, securely mounted and readily accessible.</w:t>
      </w:r>
      <w:r>
        <w:rPr>
          <w:rFonts w:ascii="Times New Roman" w:eastAsia="Times New Roman" w:hAnsi="Times New Roman" w:cs="Times New Roman"/>
          <w:sz w:val="23"/>
        </w:rPr>
        <w:t xml:space="preserve"> </w:t>
      </w:r>
    </w:p>
    <w:p w14:paraId="128E78E3" w14:textId="77777777" w:rsidR="00DB5E9A" w:rsidRDefault="00000000">
      <w:pPr>
        <w:numPr>
          <w:ilvl w:val="1"/>
          <w:numId w:val="68"/>
        </w:numPr>
        <w:spacing w:after="1" w:line="247" w:lineRule="auto"/>
        <w:ind w:right="109" w:hanging="329"/>
      </w:pPr>
      <w:r>
        <w:rPr>
          <w:rFonts w:ascii="Times New Roman" w:eastAsia="Times New Roman" w:hAnsi="Times New Roman" w:cs="Times New Roman"/>
          <w:color w:val="242424"/>
          <w:sz w:val="23"/>
        </w:rPr>
        <w:t>Refueling trucks shall be equipped with a minimum of two fire extinguishers, each having a rating of at least 201b/9kg UL 120 BC, or equivalent, securely mounted on opposite sides of the truck and readily accessible.</w:t>
      </w:r>
      <w:r>
        <w:rPr>
          <w:rFonts w:ascii="Times New Roman" w:eastAsia="Times New Roman" w:hAnsi="Times New Roman" w:cs="Times New Roman"/>
          <w:sz w:val="23"/>
        </w:rPr>
        <w:t xml:space="preserve"> </w:t>
      </w:r>
    </w:p>
    <w:p w14:paraId="7EC05C73" w14:textId="77777777" w:rsidR="00DB5E9A" w:rsidRDefault="00000000">
      <w:pPr>
        <w:numPr>
          <w:ilvl w:val="1"/>
          <w:numId w:val="68"/>
        </w:numPr>
        <w:spacing w:after="16" w:line="248" w:lineRule="auto"/>
        <w:ind w:right="109" w:hanging="329"/>
      </w:pPr>
      <w:r>
        <w:rPr>
          <w:rFonts w:ascii="Times New Roman" w:eastAsia="Times New Roman" w:hAnsi="Times New Roman" w:cs="Times New Roman"/>
          <w:color w:val="222222"/>
          <w:sz w:val="23"/>
        </w:rPr>
        <w:t>Fueling cabinets shall have a minimum of one 201b UL 120 BC rated fire extinguisher readily accessible.</w:t>
      </w:r>
      <w:r>
        <w:rPr>
          <w:rFonts w:ascii="Times New Roman" w:eastAsia="Times New Roman" w:hAnsi="Times New Roman" w:cs="Times New Roman"/>
          <w:sz w:val="23"/>
        </w:rPr>
        <w:t xml:space="preserve"> </w:t>
      </w:r>
    </w:p>
    <w:p w14:paraId="34A7ACA0" w14:textId="77777777" w:rsidR="00DB5E9A" w:rsidRDefault="00000000">
      <w:pPr>
        <w:numPr>
          <w:ilvl w:val="1"/>
          <w:numId w:val="68"/>
        </w:numPr>
        <w:spacing w:after="13" w:line="248" w:lineRule="auto"/>
        <w:ind w:right="109" w:hanging="329"/>
      </w:pPr>
      <w:r>
        <w:rPr>
          <w:rFonts w:ascii="Times New Roman" w:eastAsia="Times New Roman" w:hAnsi="Times New Roman" w:cs="Times New Roman"/>
          <w:color w:val="212121"/>
          <w:sz w:val="23"/>
        </w:rPr>
        <w:t xml:space="preserve">Where the open hose discharge capacity of the aircraft fueling system or equipment is more than 200 </w:t>
      </w:r>
      <w:proofErr w:type="spellStart"/>
      <w:r>
        <w:rPr>
          <w:rFonts w:ascii="Times New Roman" w:eastAsia="Times New Roman" w:hAnsi="Times New Roman" w:cs="Times New Roman"/>
          <w:color w:val="212121"/>
          <w:sz w:val="23"/>
        </w:rPr>
        <w:t>gpm</w:t>
      </w:r>
      <w:proofErr w:type="spellEnd"/>
      <w:r>
        <w:rPr>
          <w:rFonts w:ascii="Times New Roman" w:eastAsia="Times New Roman" w:hAnsi="Times New Roman" w:cs="Times New Roman"/>
          <w:color w:val="212121"/>
          <w:sz w:val="23"/>
        </w:rPr>
        <w:t xml:space="preserve"> (750 1pm), at least one listed wheeled extinguisher having a rating of not less than 80-B:C and a minimum capacity of 125 lb. (55kg) of agent shall be located within 50-ft of AC being serviced.</w:t>
      </w:r>
      <w:r>
        <w:rPr>
          <w:rFonts w:ascii="Times New Roman" w:eastAsia="Times New Roman" w:hAnsi="Times New Roman" w:cs="Times New Roman"/>
          <w:sz w:val="23"/>
        </w:rPr>
        <w:t xml:space="preserve"> </w:t>
      </w:r>
    </w:p>
    <w:p w14:paraId="1F9651EA" w14:textId="77777777" w:rsidR="00DB5E9A" w:rsidRDefault="00000000">
      <w:pPr>
        <w:numPr>
          <w:ilvl w:val="1"/>
          <w:numId w:val="68"/>
        </w:numPr>
        <w:spacing w:after="16" w:line="248" w:lineRule="auto"/>
        <w:ind w:right="109" w:hanging="329"/>
      </w:pPr>
      <w:r>
        <w:rPr>
          <w:rFonts w:ascii="Times New Roman" w:eastAsia="Times New Roman" w:hAnsi="Times New Roman" w:cs="Times New Roman"/>
          <w:color w:val="222222"/>
          <w:sz w:val="23"/>
        </w:rPr>
        <w:t>Extinguishers shall be kept clear of ice, snow, etc. Extinguishers located in enclosed compartments shall be readily accessible and their location shall be clearly marked.</w:t>
      </w:r>
      <w:r>
        <w:rPr>
          <w:rFonts w:ascii="Times New Roman" w:eastAsia="Times New Roman" w:hAnsi="Times New Roman" w:cs="Times New Roman"/>
          <w:sz w:val="23"/>
        </w:rPr>
        <w:t xml:space="preserve"> </w:t>
      </w:r>
    </w:p>
    <w:p w14:paraId="64D1450A" w14:textId="77777777" w:rsidR="00DB5E9A" w:rsidRDefault="00000000">
      <w:pPr>
        <w:numPr>
          <w:ilvl w:val="1"/>
          <w:numId w:val="68"/>
        </w:numPr>
        <w:spacing w:after="16" w:line="248" w:lineRule="auto"/>
        <w:ind w:right="109" w:hanging="329"/>
      </w:pPr>
      <w:r>
        <w:rPr>
          <w:rFonts w:ascii="Times New Roman" w:eastAsia="Times New Roman" w:hAnsi="Times New Roman" w:cs="Times New Roman"/>
          <w:color w:val="222222"/>
          <w:sz w:val="23"/>
        </w:rPr>
        <w:t>Safety pin(s), if applicable, and safety seals shall be intact.</w:t>
      </w:r>
      <w:r>
        <w:rPr>
          <w:rFonts w:ascii="Times New Roman" w:eastAsia="Times New Roman" w:hAnsi="Times New Roman" w:cs="Times New Roman"/>
          <w:sz w:val="23"/>
        </w:rPr>
        <w:t xml:space="preserve"> </w:t>
      </w:r>
    </w:p>
    <w:p w14:paraId="4B5271F7" w14:textId="77777777" w:rsidR="00DB5E9A" w:rsidRDefault="00000000">
      <w:pPr>
        <w:numPr>
          <w:ilvl w:val="1"/>
          <w:numId w:val="68"/>
        </w:numPr>
        <w:spacing w:after="3" w:line="248" w:lineRule="auto"/>
        <w:ind w:right="109" w:hanging="329"/>
      </w:pPr>
      <w:r>
        <w:rPr>
          <w:rFonts w:ascii="Times New Roman" w:eastAsia="Times New Roman" w:hAnsi="Times New Roman" w:cs="Times New Roman"/>
          <w:color w:val="222222"/>
          <w:sz w:val="23"/>
        </w:rPr>
        <w:t xml:space="preserve">Fire extinguishers shall be marked with identity numbers. A record showing location and number for each extinguisher shall be maintained up to date. Records must also be maintained to track monthly inspections and </w:t>
      </w:r>
      <w:proofErr w:type="gramStart"/>
      <w:r>
        <w:rPr>
          <w:rFonts w:ascii="Times New Roman" w:eastAsia="Times New Roman" w:hAnsi="Times New Roman" w:cs="Times New Roman"/>
          <w:color w:val="222222"/>
          <w:sz w:val="23"/>
        </w:rPr>
        <w:t>include;</w:t>
      </w:r>
      <w:proofErr w:type="gramEnd"/>
      <w:r>
        <w:rPr>
          <w:rFonts w:ascii="Times New Roman" w:eastAsia="Times New Roman" w:hAnsi="Times New Roman" w:cs="Times New Roman"/>
          <w:color w:val="222222"/>
          <w:sz w:val="23"/>
        </w:rPr>
        <w:t xml:space="preserve"> date, initials of inspector, and any required corrective actions.</w:t>
      </w:r>
      <w:r>
        <w:rPr>
          <w:rFonts w:ascii="Times New Roman" w:eastAsia="Times New Roman" w:hAnsi="Times New Roman" w:cs="Times New Roman"/>
          <w:sz w:val="23"/>
        </w:rPr>
        <w:t xml:space="preserve"> </w:t>
      </w:r>
    </w:p>
    <w:p w14:paraId="34EAE8B3" w14:textId="77777777" w:rsidR="00DB5E9A" w:rsidRDefault="00000000">
      <w:pPr>
        <w:numPr>
          <w:ilvl w:val="1"/>
          <w:numId w:val="68"/>
        </w:numPr>
        <w:spacing w:after="214" w:line="248" w:lineRule="auto"/>
        <w:ind w:right="109" w:hanging="329"/>
      </w:pPr>
      <w:r>
        <w:rPr>
          <w:rFonts w:ascii="Times New Roman" w:eastAsia="Times New Roman" w:hAnsi="Times New Roman" w:cs="Times New Roman"/>
          <w:color w:val="222222"/>
          <w:sz w:val="23"/>
        </w:rPr>
        <w:t>Current inspection (monthly &amp; annual), testing and recharging record tags must be attached.</w:t>
      </w:r>
      <w:r>
        <w:rPr>
          <w:rFonts w:ascii="Times New Roman" w:eastAsia="Times New Roman" w:hAnsi="Times New Roman" w:cs="Times New Roman"/>
          <w:sz w:val="23"/>
        </w:rPr>
        <w:t xml:space="preserve"> </w:t>
      </w:r>
    </w:p>
    <w:p w14:paraId="32EDD7F2" w14:textId="77777777" w:rsidR="00DB5E9A" w:rsidRDefault="00000000">
      <w:pPr>
        <w:pStyle w:val="Heading9"/>
        <w:spacing w:after="6" w:line="248" w:lineRule="auto"/>
        <w:ind w:left="482"/>
        <w:jc w:val="both"/>
      </w:pPr>
      <w:r>
        <w:rPr>
          <w:color w:val="1D1D1D"/>
          <w:sz w:val="23"/>
        </w:rPr>
        <w:t>400.1.6</w:t>
      </w:r>
      <w:r>
        <w:rPr>
          <w:rFonts w:ascii="Arial" w:eastAsia="Arial" w:hAnsi="Arial" w:cs="Arial"/>
          <w:color w:val="1D1D1D"/>
          <w:sz w:val="23"/>
        </w:rPr>
        <w:t xml:space="preserve"> </w:t>
      </w:r>
      <w:r>
        <w:rPr>
          <w:color w:val="1D1D1D"/>
          <w:sz w:val="23"/>
        </w:rPr>
        <w:t xml:space="preserve">SAFETY INTERLOCK SYSTEM </w:t>
      </w:r>
    </w:p>
    <w:p w14:paraId="69822C3D" w14:textId="77777777" w:rsidR="00DB5E9A" w:rsidRDefault="00000000">
      <w:pPr>
        <w:spacing w:after="0"/>
        <w:ind w:left="19"/>
      </w:pPr>
      <w:r>
        <w:rPr>
          <w:rFonts w:ascii="Times New Roman" w:eastAsia="Times New Roman" w:hAnsi="Times New Roman" w:cs="Times New Roman"/>
          <w:b/>
          <w:sz w:val="23"/>
        </w:rPr>
        <w:t xml:space="preserve"> </w:t>
      </w:r>
    </w:p>
    <w:p w14:paraId="41E80B62" w14:textId="77777777" w:rsidR="00DB5E9A" w:rsidRDefault="00000000">
      <w:pPr>
        <w:numPr>
          <w:ilvl w:val="0"/>
          <w:numId w:val="70"/>
        </w:numPr>
        <w:spacing w:after="15" w:line="248" w:lineRule="auto"/>
        <w:ind w:right="342" w:hanging="343"/>
        <w:jc w:val="both"/>
      </w:pPr>
      <w:r>
        <w:rPr>
          <w:rFonts w:ascii="Times New Roman" w:eastAsia="Times New Roman" w:hAnsi="Times New Roman" w:cs="Times New Roman"/>
          <w:color w:val="232323"/>
          <w:sz w:val="23"/>
        </w:rPr>
        <w:t xml:space="preserve">All aircraft fueling vehicles, </w:t>
      </w:r>
      <w:r>
        <w:rPr>
          <w:rFonts w:ascii="Times New Roman" w:eastAsia="Times New Roman" w:hAnsi="Times New Roman" w:cs="Times New Roman"/>
          <w:b/>
          <w:color w:val="232323"/>
          <w:sz w:val="23"/>
        </w:rPr>
        <w:t>except non-motorized (towable) hydrant carts</w:t>
      </w:r>
      <w:r>
        <w:rPr>
          <w:rFonts w:ascii="Times New Roman" w:eastAsia="Times New Roman" w:hAnsi="Times New Roman" w:cs="Times New Roman"/>
          <w:color w:val="232323"/>
          <w:sz w:val="23"/>
        </w:rPr>
        <w:t xml:space="preserve">, shall have a safety interlock system that will prevent the equipment from being moved when: </w:t>
      </w:r>
    </w:p>
    <w:p w14:paraId="7E0985AA" w14:textId="77777777" w:rsidR="00DB5E9A" w:rsidRDefault="00000000">
      <w:pPr>
        <w:spacing w:after="0"/>
        <w:ind w:left="19"/>
      </w:pPr>
      <w:r>
        <w:rPr>
          <w:rFonts w:ascii="Times New Roman" w:eastAsia="Times New Roman" w:hAnsi="Times New Roman" w:cs="Times New Roman"/>
          <w:sz w:val="24"/>
        </w:rPr>
        <w:t xml:space="preserve"> </w:t>
      </w:r>
    </w:p>
    <w:p w14:paraId="4E59CD82" w14:textId="77777777" w:rsidR="00DB5E9A" w:rsidRDefault="00000000">
      <w:pPr>
        <w:numPr>
          <w:ilvl w:val="1"/>
          <w:numId w:val="70"/>
        </w:numPr>
        <w:spacing w:after="14" w:line="248" w:lineRule="auto"/>
        <w:ind w:right="178" w:hanging="358"/>
        <w:jc w:val="both"/>
      </w:pPr>
      <w:r>
        <w:rPr>
          <w:rFonts w:ascii="Times New Roman" w:eastAsia="Times New Roman" w:hAnsi="Times New Roman" w:cs="Times New Roman"/>
          <w:color w:val="272727"/>
          <w:sz w:val="23"/>
        </w:rPr>
        <w:t>Any fueling nozzle and/or hydrant couplers are not in their stowed position.</w:t>
      </w:r>
      <w:r>
        <w:rPr>
          <w:rFonts w:ascii="Times New Roman" w:eastAsia="Times New Roman" w:hAnsi="Times New Roman" w:cs="Times New Roman"/>
          <w:color w:val="272727"/>
        </w:rPr>
        <w:t xml:space="preserve"> </w:t>
      </w:r>
    </w:p>
    <w:p w14:paraId="662DCCB7" w14:textId="77777777" w:rsidR="00DB5E9A" w:rsidRDefault="00000000">
      <w:pPr>
        <w:numPr>
          <w:ilvl w:val="1"/>
          <w:numId w:val="70"/>
        </w:numPr>
        <w:spacing w:after="14" w:line="248" w:lineRule="auto"/>
        <w:ind w:right="178" w:hanging="358"/>
        <w:jc w:val="both"/>
      </w:pPr>
      <w:r>
        <w:rPr>
          <w:rFonts w:ascii="Times New Roman" w:eastAsia="Times New Roman" w:hAnsi="Times New Roman" w:cs="Times New Roman"/>
          <w:color w:val="272727"/>
          <w:sz w:val="23"/>
        </w:rPr>
        <w:t>The pumping system is activated on tank trucks.</w:t>
      </w:r>
      <w:r>
        <w:rPr>
          <w:rFonts w:ascii="Times New Roman" w:eastAsia="Times New Roman" w:hAnsi="Times New Roman" w:cs="Times New Roman"/>
          <w:color w:val="272727"/>
        </w:rPr>
        <w:t xml:space="preserve"> </w:t>
      </w:r>
    </w:p>
    <w:p w14:paraId="0613762E" w14:textId="77777777" w:rsidR="00DB5E9A" w:rsidRDefault="00000000">
      <w:pPr>
        <w:spacing w:after="0"/>
        <w:ind w:left="19"/>
      </w:pPr>
      <w:r>
        <w:rPr>
          <w:rFonts w:ascii="Times New Roman" w:eastAsia="Times New Roman" w:hAnsi="Times New Roman" w:cs="Times New Roman"/>
          <w:sz w:val="12"/>
        </w:rPr>
        <w:t xml:space="preserve"> </w:t>
      </w:r>
    </w:p>
    <w:p w14:paraId="33A97331" w14:textId="77777777" w:rsidR="00DB5E9A" w:rsidRDefault="00DB5E9A">
      <w:pPr>
        <w:sectPr w:rsidR="00DB5E9A">
          <w:headerReference w:type="even" r:id="rId134"/>
          <w:headerReference w:type="default" r:id="rId135"/>
          <w:footerReference w:type="even" r:id="rId136"/>
          <w:footerReference w:type="default" r:id="rId137"/>
          <w:headerReference w:type="first" r:id="rId138"/>
          <w:footerReference w:type="first" r:id="rId139"/>
          <w:pgSz w:w="12240" w:h="15840"/>
          <w:pgMar w:top="1535" w:right="1591" w:bottom="1168" w:left="1541" w:header="992" w:footer="576" w:gutter="0"/>
          <w:pgNumType w:start="5"/>
          <w:cols w:space="720"/>
        </w:sectPr>
      </w:pPr>
    </w:p>
    <w:p w14:paraId="06B4E649" w14:textId="77777777" w:rsidR="00DB5E9A" w:rsidRDefault="00000000">
      <w:pPr>
        <w:numPr>
          <w:ilvl w:val="1"/>
          <w:numId w:val="70"/>
        </w:numPr>
        <w:spacing w:after="5" w:line="248" w:lineRule="auto"/>
        <w:ind w:right="178" w:hanging="358"/>
        <w:jc w:val="both"/>
      </w:pPr>
      <w:r>
        <w:rPr>
          <w:rFonts w:ascii="Times New Roman" w:eastAsia="Times New Roman" w:hAnsi="Times New Roman" w:cs="Times New Roman"/>
          <w:color w:val="121413"/>
          <w:sz w:val="23"/>
        </w:rPr>
        <w:lastRenderedPageBreak/>
        <w:t xml:space="preserve">Lift decks are in </w:t>
      </w:r>
      <w:proofErr w:type="gramStart"/>
      <w:r>
        <w:rPr>
          <w:rFonts w:ascii="Times New Roman" w:eastAsia="Times New Roman" w:hAnsi="Times New Roman" w:cs="Times New Roman"/>
          <w:color w:val="121413"/>
          <w:sz w:val="23"/>
        </w:rPr>
        <w:t>the</w:t>
      </w:r>
      <w:proofErr w:type="gramEnd"/>
      <w:r>
        <w:rPr>
          <w:rFonts w:ascii="Times New Roman" w:eastAsia="Times New Roman" w:hAnsi="Times New Roman" w:cs="Times New Roman"/>
          <w:color w:val="121413"/>
          <w:sz w:val="23"/>
        </w:rPr>
        <w:t xml:space="preserve"> extended position. </w:t>
      </w:r>
    </w:p>
    <w:p w14:paraId="64F33CEF" w14:textId="77777777" w:rsidR="00DB5E9A" w:rsidRDefault="00000000">
      <w:pPr>
        <w:numPr>
          <w:ilvl w:val="1"/>
          <w:numId w:val="70"/>
        </w:numPr>
        <w:spacing w:after="13" w:line="248" w:lineRule="auto"/>
        <w:ind w:right="178" w:hanging="358"/>
        <w:jc w:val="both"/>
      </w:pPr>
      <w:r>
        <w:rPr>
          <w:rFonts w:ascii="Times New Roman" w:eastAsia="Times New Roman" w:hAnsi="Times New Roman" w:cs="Times New Roman"/>
          <w:color w:val="131514"/>
          <w:sz w:val="23"/>
        </w:rPr>
        <w:t>Platform rails (collapsible/folding) are in the extended position.</w:t>
      </w:r>
      <w:r>
        <w:rPr>
          <w:rFonts w:ascii="Times New Roman" w:eastAsia="Times New Roman" w:hAnsi="Times New Roman" w:cs="Times New Roman"/>
          <w:color w:val="121413"/>
          <w:sz w:val="23"/>
        </w:rPr>
        <w:t xml:space="preserve"> </w:t>
      </w:r>
    </w:p>
    <w:p w14:paraId="6275826D" w14:textId="77777777" w:rsidR="00DB5E9A" w:rsidRDefault="00000000">
      <w:pPr>
        <w:numPr>
          <w:ilvl w:val="0"/>
          <w:numId w:val="70"/>
        </w:numPr>
        <w:spacing w:after="4" w:line="248" w:lineRule="auto"/>
        <w:ind w:right="342" w:hanging="343"/>
        <w:jc w:val="both"/>
      </w:pPr>
      <w:r>
        <w:rPr>
          <w:rFonts w:ascii="Times New Roman" w:eastAsia="Times New Roman" w:hAnsi="Times New Roman" w:cs="Times New Roman"/>
          <w:color w:val="121513"/>
          <w:sz w:val="23"/>
        </w:rPr>
        <w:t xml:space="preserve">The interlock system may stop the engine on motorized </w:t>
      </w:r>
      <w:proofErr w:type="gramStart"/>
      <w:r>
        <w:rPr>
          <w:rFonts w:ascii="Times New Roman" w:eastAsia="Times New Roman" w:hAnsi="Times New Roman" w:cs="Times New Roman"/>
          <w:color w:val="121513"/>
          <w:sz w:val="23"/>
        </w:rPr>
        <w:t>equipment, but</w:t>
      </w:r>
      <w:proofErr w:type="gramEnd"/>
      <w:r>
        <w:rPr>
          <w:rFonts w:ascii="Times New Roman" w:eastAsia="Times New Roman" w:hAnsi="Times New Roman" w:cs="Times New Roman"/>
          <w:color w:val="121513"/>
          <w:sz w:val="23"/>
        </w:rPr>
        <w:t xml:space="preserve"> should also apply the vehicle brakes. If an engine stop system is installed, there must be a means of testing the vehicle brakes when the interlock system shuts engine down. </w:t>
      </w:r>
    </w:p>
    <w:p w14:paraId="51197520" w14:textId="77777777" w:rsidR="00DB5E9A" w:rsidRDefault="00000000">
      <w:pPr>
        <w:numPr>
          <w:ilvl w:val="0"/>
          <w:numId w:val="70"/>
        </w:numPr>
        <w:spacing w:after="15" w:line="248" w:lineRule="auto"/>
        <w:ind w:right="342" w:hanging="343"/>
        <w:jc w:val="both"/>
      </w:pPr>
      <w:r>
        <w:rPr>
          <w:rFonts w:ascii="Times New Roman" w:eastAsia="Times New Roman" w:hAnsi="Times New Roman" w:cs="Times New Roman"/>
          <w:color w:val="121312"/>
          <w:sz w:val="23"/>
        </w:rPr>
        <w:t>Refueling trucks with bottom loading provisions shall incorporate a brake interlock system that will prevent the movement of the vehicle until the bottom loading coupler has been disconnected from the vehicle.</w:t>
      </w:r>
      <w:r>
        <w:rPr>
          <w:rFonts w:ascii="Times New Roman" w:eastAsia="Times New Roman" w:hAnsi="Times New Roman" w:cs="Times New Roman"/>
          <w:color w:val="121513"/>
          <w:sz w:val="23"/>
        </w:rPr>
        <w:t xml:space="preserve"> </w:t>
      </w:r>
    </w:p>
    <w:p w14:paraId="58AF2B2F" w14:textId="77777777" w:rsidR="00DB5E9A" w:rsidRDefault="00000000">
      <w:pPr>
        <w:numPr>
          <w:ilvl w:val="0"/>
          <w:numId w:val="70"/>
        </w:numPr>
        <w:spacing w:after="5" w:line="247" w:lineRule="auto"/>
        <w:ind w:right="342" w:hanging="343"/>
        <w:jc w:val="both"/>
      </w:pPr>
      <w:r>
        <w:rPr>
          <w:rFonts w:ascii="Times New Roman" w:eastAsia="Times New Roman" w:hAnsi="Times New Roman" w:cs="Times New Roman"/>
          <w:color w:val="111312"/>
          <w:sz w:val="23"/>
        </w:rPr>
        <w:t xml:space="preserve">Interlock systems shall be equipped with an override device i.e., push-button, </w:t>
      </w:r>
      <w:proofErr w:type="gramStart"/>
      <w:r>
        <w:rPr>
          <w:rFonts w:ascii="Times New Roman" w:eastAsia="Times New Roman" w:hAnsi="Times New Roman" w:cs="Times New Roman"/>
          <w:color w:val="111312"/>
          <w:sz w:val="23"/>
        </w:rPr>
        <w:t>spring loaded</w:t>
      </w:r>
      <w:proofErr w:type="gramEnd"/>
      <w:r>
        <w:rPr>
          <w:rFonts w:ascii="Times New Roman" w:eastAsia="Times New Roman" w:hAnsi="Times New Roman" w:cs="Times New Roman"/>
          <w:color w:val="111312"/>
          <w:sz w:val="23"/>
        </w:rPr>
        <w:t xml:space="preserve"> toggle switch, lever device, etc. Regardless of the type and location, it shall be secured in the normal position, with a breakaway seal. Placards must identify normal and override positions. A light, indicating override activation is recommended and should be prominently located in the vehicle cab. This is a requirement for newly purchased equipment.</w:t>
      </w:r>
      <w:r>
        <w:rPr>
          <w:rFonts w:ascii="Times New Roman" w:eastAsia="Times New Roman" w:hAnsi="Times New Roman" w:cs="Times New Roman"/>
          <w:color w:val="121513"/>
          <w:sz w:val="23"/>
        </w:rPr>
        <w:t xml:space="preserve"> </w:t>
      </w:r>
    </w:p>
    <w:p w14:paraId="53188CC1" w14:textId="77777777" w:rsidR="00DB5E9A" w:rsidRDefault="00000000">
      <w:pPr>
        <w:spacing w:after="0"/>
      </w:pPr>
      <w:r>
        <w:rPr>
          <w:rFonts w:ascii="Times New Roman" w:eastAsia="Times New Roman" w:hAnsi="Times New Roman" w:cs="Times New Roman"/>
        </w:rPr>
        <w:t xml:space="preserve"> </w:t>
      </w:r>
    </w:p>
    <w:p w14:paraId="6FDCAA6B" w14:textId="77777777" w:rsidR="00DB5E9A" w:rsidRDefault="00000000">
      <w:pPr>
        <w:spacing w:after="14" w:line="248" w:lineRule="auto"/>
        <w:ind w:left="476" w:right="71" w:hanging="10"/>
      </w:pPr>
      <w:r>
        <w:rPr>
          <w:rFonts w:ascii="Times New Roman" w:eastAsia="Times New Roman" w:hAnsi="Times New Roman" w:cs="Times New Roman"/>
          <w:b/>
          <w:color w:val="121212"/>
          <w:sz w:val="23"/>
        </w:rPr>
        <w:t>400.1.7</w:t>
      </w:r>
      <w:r>
        <w:rPr>
          <w:rFonts w:ascii="Arial" w:eastAsia="Arial" w:hAnsi="Arial" w:cs="Arial"/>
          <w:b/>
          <w:color w:val="121212"/>
          <w:sz w:val="23"/>
        </w:rPr>
        <w:t xml:space="preserve"> </w:t>
      </w:r>
      <w:r>
        <w:rPr>
          <w:rFonts w:ascii="Times New Roman" w:eastAsia="Times New Roman" w:hAnsi="Times New Roman" w:cs="Times New Roman"/>
          <w:b/>
          <w:color w:val="121212"/>
          <w:sz w:val="23"/>
        </w:rPr>
        <w:t xml:space="preserve">AIRCRAFT FUELING HOSES </w:t>
      </w:r>
    </w:p>
    <w:p w14:paraId="7F82B0B2" w14:textId="77777777" w:rsidR="00DB5E9A" w:rsidRDefault="00000000">
      <w:pPr>
        <w:spacing w:after="0"/>
      </w:pPr>
      <w:r>
        <w:rPr>
          <w:rFonts w:ascii="Times New Roman" w:eastAsia="Times New Roman" w:hAnsi="Times New Roman" w:cs="Times New Roman"/>
          <w:b/>
          <w:sz w:val="23"/>
        </w:rPr>
        <w:t xml:space="preserve"> </w:t>
      </w:r>
    </w:p>
    <w:p w14:paraId="53C1972C" w14:textId="77777777" w:rsidR="00DB5E9A" w:rsidRDefault="00000000">
      <w:pPr>
        <w:spacing w:after="70"/>
        <w:ind w:right="278"/>
        <w:jc w:val="right"/>
      </w:pPr>
      <w:r>
        <w:rPr>
          <w:rFonts w:ascii="Times New Roman" w:eastAsia="Times New Roman" w:hAnsi="Times New Roman" w:cs="Times New Roman"/>
          <w:b/>
          <w:color w:val="121412"/>
          <w:sz w:val="23"/>
        </w:rPr>
        <w:t>a.</w:t>
      </w:r>
      <w:r>
        <w:rPr>
          <w:rFonts w:ascii="Arial" w:eastAsia="Arial" w:hAnsi="Arial" w:cs="Arial"/>
          <w:b/>
          <w:color w:val="121412"/>
          <w:sz w:val="23"/>
        </w:rPr>
        <w:t xml:space="preserve"> </w:t>
      </w:r>
      <w:r>
        <w:rPr>
          <w:rFonts w:ascii="Times New Roman" w:eastAsia="Times New Roman" w:hAnsi="Times New Roman" w:cs="Times New Roman"/>
          <w:color w:val="121412"/>
          <w:sz w:val="23"/>
        </w:rPr>
        <w:t xml:space="preserve">Hoses and couplings must meet the following standard when purchased by the end user: </w:t>
      </w:r>
    </w:p>
    <w:p w14:paraId="44D14C39" w14:textId="77777777" w:rsidR="00DB5E9A" w:rsidRDefault="00000000">
      <w:pPr>
        <w:spacing w:after="76" w:line="250" w:lineRule="auto"/>
        <w:ind w:left="1174" w:right="77" w:hanging="10"/>
      </w:pPr>
      <w:r>
        <w:rPr>
          <w:rFonts w:ascii="Arial" w:eastAsia="Arial" w:hAnsi="Arial" w:cs="Arial"/>
          <w:color w:val="141616"/>
          <w:sz w:val="23"/>
        </w:rPr>
        <w:t xml:space="preserve">• </w:t>
      </w:r>
      <w:r>
        <w:rPr>
          <w:rFonts w:ascii="Times New Roman" w:eastAsia="Times New Roman" w:hAnsi="Times New Roman" w:cs="Times New Roman"/>
          <w:color w:val="141616"/>
          <w:sz w:val="23"/>
        </w:rPr>
        <w:t>[EI 1529, latest edition]. Grade 2, Type C, or Grade 2, Type CT.</w:t>
      </w:r>
      <w:r>
        <w:rPr>
          <w:rFonts w:ascii="Times New Roman" w:eastAsia="Times New Roman" w:hAnsi="Times New Roman" w:cs="Times New Roman"/>
          <w:sz w:val="23"/>
        </w:rPr>
        <w:t xml:space="preserve"> </w:t>
      </w:r>
    </w:p>
    <w:p w14:paraId="2C660D5C" w14:textId="77777777" w:rsidR="00DB5E9A" w:rsidRDefault="00000000">
      <w:pPr>
        <w:spacing w:after="13" w:line="315" w:lineRule="auto"/>
        <w:ind w:left="1500" w:right="123"/>
      </w:pPr>
      <w:r>
        <w:rPr>
          <w:rFonts w:ascii="Times New Roman" w:eastAsia="Times New Roman" w:hAnsi="Times New Roman" w:cs="Times New Roman"/>
          <w:color w:val="131514"/>
          <w:sz w:val="23"/>
        </w:rPr>
        <w:t>Hoses shall be installed within 2 years of the date of manufacture and have a maximum service life of 10 years from the date of manufacture.</w:t>
      </w:r>
      <w:r>
        <w:rPr>
          <w:rFonts w:ascii="Times New Roman" w:eastAsia="Times New Roman" w:hAnsi="Times New Roman" w:cs="Times New Roman"/>
          <w:sz w:val="23"/>
        </w:rPr>
        <w:t xml:space="preserve"> </w:t>
      </w:r>
    </w:p>
    <w:p w14:paraId="621B566A" w14:textId="77777777" w:rsidR="00DB5E9A" w:rsidRDefault="00000000">
      <w:pPr>
        <w:spacing w:after="5" w:line="316" w:lineRule="auto"/>
        <w:ind w:left="1485" w:right="352"/>
        <w:jc w:val="both"/>
      </w:pPr>
      <w:r>
        <w:rPr>
          <w:rFonts w:ascii="Times New Roman" w:eastAsia="Times New Roman" w:hAnsi="Times New Roman" w:cs="Times New Roman"/>
          <w:color w:val="121412"/>
          <w:sz w:val="23"/>
        </w:rPr>
        <w:t>If reusable couplings are installed on hoses, the couplings and hose shall meet the requirements of [EI 1 529) and operator shall abide by the periodic pressure testing</w:t>
      </w:r>
      <w:r>
        <w:rPr>
          <w:rFonts w:ascii="Times New Roman" w:eastAsia="Times New Roman" w:hAnsi="Times New Roman" w:cs="Times New Roman"/>
          <w:sz w:val="23"/>
        </w:rPr>
        <w:t xml:space="preserve"> </w:t>
      </w:r>
      <w:r>
        <w:rPr>
          <w:rFonts w:ascii="Times New Roman" w:eastAsia="Times New Roman" w:hAnsi="Times New Roman" w:cs="Times New Roman"/>
          <w:color w:val="121412"/>
          <w:sz w:val="23"/>
        </w:rPr>
        <w:t>requirements of [EI 1540] latest edition.</w:t>
      </w:r>
      <w:r>
        <w:rPr>
          <w:rFonts w:ascii="Times New Roman" w:eastAsia="Times New Roman" w:hAnsi="Times New Roman" w:cs="Times New Roman"/>
          <w:sz w:val="23"/>
        </w:rPr>
        <w:t xml:space="preserve"> </w:t>
      </w:r>
    </w:p>
    <w:p w14:paraId="4DCF1219" w14:textId="77777777" w:rsidR="00DB5E9A" w:rsidRDefault="00000000">
      <w:pPr>
        <w:spacing w:after="8"/>
      </w:pPr>
      <w:r>
        <w:rPr>
          <w:rFonts w:ascii="Times New Roman" w:eastAsia="Times New Roman" w:hAnsi="Times New Roman" w:cs="Times New Roman"/>
          <w:sz w:val="20"/>
        </w:rPr>
        <w:t xml:space="preserve"> </w:t>
      </w:r>
    </w:p>
    <w:p w14:paraId="1BF63103" w14:textId="77777777" w:rsidR="00DB5E9A" w:rsidRDefault="00000000">
      <w:pPr>
        <w:spacing w:after="0"/>
      </w:pPr>
      <w:r>
        <w:rPr>
          <w:rFonts w:ascii="Times New Roman" w:eastAsia="Times New Roman" w:hAnsi="Times New Roman" w:cs="Times New Roman"/>
          <w:sz w:val="23"/>
        </w:rPr>
        <w:t xml:space="preserve"> </w:t>
      </w:r>
    </w:p>
    <w:p w14:paraId="4EC2F118" w14:textId="77777777" w:rsidR="00DB5E9A" w:rsidRDefault="00000000">
      <w:pPr>
        <w:spacing w:after="9" w:line="237" w:lineRule="auto"/>
        <w:ind w:left="49" w:right="75"/>
        <w:jc w:val="center"/>
      </w:pPr>
      <w:r>
        <w:rPr>
          <w:rFonts w:ascii="Times New Roman" w:eastAsia="Times New Roman" w:hAnsi="Times New Roman" w:cs="Times New Roman"/>
          <w:b/>
          <w:color w:val="0D0E0F"/>
          <w:sz w:val="23"/>
        </w:rPr>
        <w:t>Company personnel shall not re-attach reusable couplings to any loading/unloading hose, new or used.</w:t>
      </w:r>
      <w:r>
        <w:rPr>
          <w:rFonts w:ascii="Times New Roman" w:eastAsia="Times New Roman" w:hAnsi="Times New Roman" w:cs="Times New Roman"/>
          <w:b/>
          <w:sz w:val="23"/>
        </w:rPr>
        <w:t xml:space="preserve"> </w:t>
      </w:r>
    </w:p>
    <w:p w14:paraId="27A7F79E" w14:textId="77777777" w:rsidR="00DB5E9A" w:rsidRDefault="00000000">
      <w:pPr>
        <w:spacing w:after="0"/>
      </w:pPr>
      <w:r>
        <w:rPr>
          <w:rFonts w:ascii="Times New Roman" w:eastAsia="Times New Roman" w:hAnsi="Times New Roman" w:cs="Times New Roman"/>
          <w:b/>
          <w:sz w:val="24"/>
        </w:rPr>
        <w:t xml:space="preserve"> </w:t>
      </w:r>
    </w:p>
    <w:p w14:paraId="71D33054" w14:textId="77777777" w:rsidR="00DB5E9A" w:rsidRDefault="00000000">
      <w:pPr>
        <w:spacing w:after="81"/>
        <w:ind w:right="87"/>
        <w:jc w:val="center"/>
      </w:pPr>
      <w:r>
        <w:rPr>
          <w:rFonts w:ascii="Times New Roman" w:eastAsia="Times New Roman" w:hAnsi="Times New Roman" w:cs="Times New Roman"/>
          <w:b/>
          <w:color w:val="131414"/>
          <w:sz w:val="24"/>
        </w:rPr>
        <w:t>CAUTION:</w:t>
      </w:r>
      <w:r>
        <w:rPr>
          <w:rFonts w:ascii="Times New Roman" w:eastAsia="Times New Roman" w:hAnsi="Times New Roman" w:cs="Times New Roman"/>
          <w:b/>
          <w:sz w:val="24"/>
        </w:rPr>
        <w:t xml:space="preserve"> </w:t>
      </w:r>
    </w:p>
    <w:p w14:paraId="4DF1EEBE" w14:textId="77777777" w:rsidR="00DB5E9A" w:rsidRDefault="00000000">
      <w:pPr>
        <w:spacing w:after="0"/>
        <w:ind w:left="10" w:right="81" w:hanging="10"/>
        <w:jc w:val="center"/>
      </w:pPr>
      <w:r>
        <w:rPr>
          <w:rFonts w:ascii="Times New Roman" w:eastAsia="Times New Roman" w:hAnsi="Times New Roman" w:cs="Times New Roman"/>
          <w:b/>
          <w:color w:val="121312"/>
          <w:sz w:val="24"/>
        </w:rPr>
        <w:t xml:space="preserve">PRIOR TO THE PERIODIC PRESSURE TESTING OF AN AIRCRAFT FUELING </w:t>
      </w:r>
    </w:p>
    <w:p w14:paraId="5560BBF9" w14:textId="77777777" w:rsidR="00DB5E9A" w:rsidRDefault="00000000">
      <w:pPr>
        <w:pStyle w:val="Heading7"/>
        <w:spacing w:after="0"/>
        <w:ind w:left="291" w:right="271"/>
        <w:jc w:val="both"/>
      </w:pPr>
      <w:r>
        <w:rPr>
          <w:color w:val="121312"/>
        </w:rPr>
        <w:t xml:space="preserve">HOSE, THE MAXIMUM ALLOWABLE PRESSURE RATING OF THE ATTACHED </w:t>
      </w:r>
    </w:p>
    <w:p w14:paraId="7B182E33" w14:textId="77777777" w:rsidR="00DB5E9A" w:rsidRDefault="00000000">
      <w:pPr>
        <w:spacing w:after="0"/>
        <w:ind w:left="357" w:right="271" w:hanging="158"/>
        <w:jc w:val="both"/>
      </w:pPr>
      <w:r>
        <w:rPr>
          <w:rFonts w:ascii="Times New Roman" w:eastAsia="Times New Roman" w:hAnsi="Times New Roman" w:cs="Times New Roman"/>
          <w:b/>
          <w:color w:val="121312"/>
          <w:sz w:val="24"/>
        </w:rPr>
        <w:t xml:space="preserve">VALVES, METERS, OR SWIVELS SHOULD BE CHECKED TO PREVENT POSSIBLE INJURY TO THE OPERATOR OR DAMAGE TO THE EQUIPMENT. IT MAY BE NECESSARY TO REMOVE THE FUELING HOSE PRIOR TO TESTING. </w:t>
      </w:r>
    </w:p>
    <w:p w14:paraId="69B14632" w14:textId="77777777" w:rsidR="00DB5E9A" w:rsidRDefault="00000000">
      <w:pPr>
        <w:spacing w:after="1825" w:line="228" w:lineRule="auto"/>
        <w:jc w:val="center"/>
      </w:pPr>
      <w:r>
        <w:rPr>
          <w:rFonts w:ascii="Times New Roman" w:eastAsia="Times New Roman" w:hAnsi="Times New Roman" w:cs="Times New Roman"/>
          <w:b/>
          <w:color w:val="121413"/>
          <w:sz w:val="24"/>
        </w:rPr>
        <w:t xml:space="preserve">FOLLOWING THE SAFETY PRECAUTIONS OUTLINED IN El </w:t>
      </w:r>
      <w:proofErr w:type="gramStart"/>
      <w:r>
        <w:rPr>
          <w:rFonts w:ascii="Times New Roman" w:eastAsia="Times New Roman" w:hAnsi="Times New Roman" w:cs="Times New Roman"/>
          <w:b/>
          <w:color w:val="121413"/>
          <w:sz w:val="24"/>
        </w:rPr>
        <w:t>1540</w:t>
      </w:r>
      <w:proofErr w:type="gramEnd"/>
      <w:r>
        <w:rPr>
          <w:rFonts w:ascii="Times New Roman" w:eastAsia="Times New Roman" w:hAnsi="Times New Roman" w:cs="Times New Roman"/>
          <w:b/>
          <w:color w:val="121413"/>
          <w:sz w:val="24"/>
        </w:rPr>
        <w:t xml:space="preserve"> IS HIGHLY RECOMMENDED.</w:t>
      </w:r>
      <w:r>
        <w:rPr>
          <w:rFonts w:ascii="Times New Roman" w:eastAsia="Times New Roman" w:hAnsi="Times New Roman" w:cs="Times New Roman"/>
          <w:b/>
          <w:sz w:val="24"/>
        </w:rPr>
        <w:t xml:space="preserve"> </w:t>
      </w:r>
    </w:p>
    <w:p w14:paraId="50DEED1D" w14:textId="77777777" w:rsidR="00DB5E9A" w:rsidRDefault="00000000">
      <w:pPr>
        <w:spacing w:after="600"/>
        <w:ind w:left="107" w:right="43" w:hanging="10"/>
        <w:jc w:val="center"/>
      </w:pPr>
      <w:r>
        <w:rPr>
          <w:rFonts w:ascii="Cambria" w:eastAsia="Cambria" w:hAnsi="Cambria" w:cs="Cambria"/>
          <w:sz w:val="20"/>
        </w:rPr>
        <w:lastRenderedPageBreak/>
        <w:t>7</w:t>
      </w:r>
      <w:r>
        <w:rPr>
          <w:rFonts w:ascii="Cambria" w:eastAsia="Cambria" w:hAnsi="Cambria" w:cs="Cambria"/>
          <w:sz w:val="48"/>
        </w:rPr>
        <w:t xml:space="preserve"> </w:t>
      </w:r>
    </w:p>
    <w:p w14:paraId="133B6288" w14:textId="77777777" w:rsidR="00DB5E9A" w:rsidRDefault="00000000">
      <w:pPr>
        <w:numPr>
          <w:ilvl w:val="0"/>
          <w:numId w:val="71"/>
        </w:numPr>
        <w:spacing w:after="14" w:line="248" w:lineRule="auto"/>
        <w:ind w:right="248" w:hanging="336"/>
      </w:pPr>
      <w:r>
        <w:rPr>
          <w:rFonts w:ascii="Times New Roman" w:eastAsia="Times New Roman" w:hAnsi="Times New Roman" w:cs="Times New Roman"/>
          <w:color w:val="272727"/>
          <w:sz w:val="23"/>
        </w:rPr>
        <w:t xml:space="preserve">Each hose shall have durable identification labels at intervals not exceeding 2.0 meters (6.5 feet).  Each label shall include the following information: </w:t>
      </w:r>
    </w:p>
    <w:p w14:paraId="683FAB95" w14:textId="77777777" w:rsidR="00DB5E9A" w:rsidRDefault="00000000">
      <w:pPr>
        <w:numPr>
          <w:ilvl w:val="1"/>
          <w:numId w:val="71"/>
        </w:numPr>
        <w:spacing w:after="2" w:line="256" w:lineRule="auto"/>
        <w:ind w:hanging="348"/>
      </w:pPr>
      <w:r>
        <w:rPr>
          <w:rFonts w:ascii="Times New Roman" w:eastAsia="Times New Roman" w:hAnsi="Times New Roman" w:cs="Times New Roman"/>
          <w:color w:val="2A2A2A"/>
          <w:sz w:val="23"/>
        </w:rPr>
        <w:t xml:space="preserve">The designation “Aircraft Fueling Hose – EI 1529/ (Edition date it </w:t>
      </w:r>
      <w:proofErr w:type="gramStart"/>
      <w:r>
        <w:rPr>
          <w:rFonts w:ascii="Times New Roman" w:eastAsia="Times New Roman" w:hAnsi="Times New Roman" w:cs="Times New Roman"/>
          <w:color w:val="2A2A2A"/>
          <w:sz w:val="23"/>
        </w:rPr>
        <w:t>meets;</w:t>
      </w:r>
      <w:proofErr w:type="gramEnd"/>
      <w:r>
        <w:rPr>
          <w:rFonts w:ascii="Times New Roman" w:eastAsia="Times New Roman" w:hAnsi="Times New Roman" w:cs="Times New Roman"/>
          <w:color w:val="2A2A2A"/>
          <w:sz w:val="23"/>
        </w:rPr>
        <w:t xml:space="preserve"> e.g.,</w:t>
      </w:r>
      <w:r>
        <w:rPr>
          <w:rFonts w:ascii="Times New Roman" w:eastAsia="Times New Roman" w:hAnsi="Times New Roman" w:cs="Times New Roman"/>
          <w:color w:val="272727"/>
          <w:sz w:val="23"/>
        </w:rPr>
        <w:t xml:space="preserve"> 1529/2004)."</w:t>
      </w:r>
      <w:r>
        <w:rPr>
          <w:rFonts w:ascii="Times New Roman" w:eastAsia="Times New Roman" w:hAnsi="Times New Roman" w:cs="Times New Roman"/>
          <w:sz w:val="23"/>
        </w:rPr>
        <w:t xml:space="preserve"> </w:t>
      </w:r>
    </w:p>
    <w:p w14:paraId="6DA66B76" w14:textId="77777777" w:rsidR="00DB5E9A" w:rsidRDefault="00000000">
      <w:pPr>
        <w:numPr>
          <w:ilvl w:val="1"/>
          <w:numId w:val="71"/>
        </w:numPr>
        <w:spacing w:after="13" w:line="248" w:lineRule="auto"/>
        <w:ind w:hanging="348"/>
      </w:pPr>
      <w:r>
        <w:rPr>
          <w:rFonts w:ascii="Times New Roman" w:eastAsia="Times New Roman" w:hAnsi="Times New Roman" w:cs="Times New Roman"/>
          <w:color w:val="282828"/>
          <w:sz w:val="23"/>
        </w:rPr>
        <w:t>Manufacturer's name or trademark or both.</w:t>
      </w:r>
      <w:r>
        <w:rPr>
          <w:rFonts w:ascii="Times New Roman" w:eastAsia="Times New Roman" w:hAnsi="Times New Roman" w:cs="Times New Roman"/>
          <w:sz w:val="23"/>
        </w:rPr>
        <w:t xml:space="preserve"> </w:t>
      </w:r>
    </w:p>
    <w:p w14:paraId="24758322" w14:textId="77777777" w:rsidR="00DB5E9A" w:rsidRDefault="00000000">
      <w:pPr>
        <w:numPr>
          <w:ilvl w:val="1"/>
          <w:numId w:val="71"/>
        </w:numPr>
        <w:spacing w:after="12" w:line="248" w:lineRule="auto"/>
        <w:ind w:hanging="348"/>
      </w:pPr>
      <w:r>
        <w:rPr>
          <w:rFonts w:ascii="Times New Roman" w:eastAsia="Times New Roman" w:hAnsi="Times New Roman" w:cs="Times New Roman"/>
          <w:color w:val="252525"/>
          <w:sz w:val="23"/>
        </w:rPr>
        <w:t>Hose type, grade, and serial or reference number.</w:t>
      </w:r>
      <w:r>
        <w:rPr>
          <w:rFonts w:ascii="Times New Roman" w:eastAsia="Times New Roman" w:hAnsi="Times New Roman" w:cs="Times New Roman"/>
          <w:sz w:val="23"/>
        </w:rPr>
        <w:t xml:space="preserve"> </w:t>
      </w:r>
    </w:p>
    <w:p w14:paraId="4B346D2B" w14:textId="77777777" w:rsidR="00DB5E9A" w:rsidRDefault="00000000">
      <w:pPr>
        <w:numPr>
          <w:ilvl w:val="1"/>
          <w:numId w:val="71"/>
        </w:numPr>
        <w:spacing w:after="12" w:line="248" w:lineRule="auto"/>
        <w:ind w:hanging="348"/>
      </w:pPr>
      <w:r>
        <w:rPr>
          <w:rFonts w:ascii="Times New Roman" w:eastAsia="Times New Roman" w:hAnsi="Times New Roman" w:cs="Times New Roman"/>
          <w:color w:val="252525"/>
          <w:sz w:val="23"/>
        </w:rPr>
        <w:t xml:space="preserve">Quarter and year of </w:t>
      </w:r>
      <w:proofErr w:type="gramStart"/>
      <w:r>
        <w:rPr>
          <w:rFonts w:ascii="Times New Roman" w:eastAsia="Times New Roman" w:hAnsi="Times New Roman" w:cs="Times New Roman"/>
          <w:color w:val="252525"/>
          <w:sz w:val="23"/>
        </w:rPr>
        <w:t>manufacture;</w:t>
      </w:r>
      <w:proofErr w:type="gramEnd"/>
      <w:r>
        <w:rPr>
          <w:rFonts w:ascii="Times New Roman" w:eastAsia="Times New Roman" w:hAnsi="Times New Roman" w:cs="Times New Roman"/>
          <w:color w:val="252525"/>
          <w:sz w:val="23"/>
        </w:rPr>
        <w:t xml:space="preserve"> e.g., 3Q/2004.</w:t>
      </w:r>
      <w:r>
        <w:rPr>
          <w:rFonts w:ascii="Times New Roman" w:eastAsia="Times New Roman" w:hAnsi="Times New Roman" w:cs="Times New Roman"/>
          <w:sz w:val="23"/>
        </w:rPr>
        <w:t xml:space="preserve"> </w:t>
      </w:r>
    </w:p>
    <w:p w14:paraId="354CDED7" w14:textId="77777777" w:rsidR="00DB5E9A" w:rsidRDefault="00000000">
      <w:pPr>
        <w:numPr>
          <w:ilvl w:val="1"/>
          <w:numId w:val="71"/>
        </w:numPr>
        <w:spacing w:after="12" w:line="248" w:lineRule="auto"/>
        <w:ind w:hanging="348"/>
      </w:pPr>
      <w:r>
        <w:rPr>
          <w:rFonts w:ascii="Times New Roman" w:eastAsia="Times New Roman" w:hAnsi="Times New Roman" w:cs="Times New Roman"/>
          <w:color w:val="252525"/>
          <w:sz w:val="23"/>
        </w:rPr>
        <w:t>Maximum working pressure in kilopascals (pounds per square inch).</w:t>
      </w:r>
      <w:r>
        <w:rPr>
          <w:rFonts w:ascii="Times New Roman" w:eastAsia="Times New Roman" w:hAnsi="Times New Roman" w:cs="Times New Roman"/>
          <w:sz w:val="23"/>
        </w:rPr>
        <w:t xml:space="preserve"> </w:t>
      </w:r>
    </w:p>
    <w:p w14:paraId="610DBE3D" w14:textId="77777777" w:rsidR="00DB5E9A" w:rsidRDefault="00000000">
      <w:pPr>
        <w:numPr>
          <w:ilvl w:val="0"/>
          <w:numId w:val="71"/>
        </w:numPr>
        <w:spacing w:after="15" w:line="248" w:lineRule="auto"/>
        <w:ind w:right="248" w:hanging="336"/>
      </w:pPr>
      <w:r>
        <w:rPr>
          <w:rFonts w:ascii="Times New Roman" w:eastAsia="Times New Roman" w:hAnsi="Times New Roman" w:cs="Times New Roman"/>
          <w:color w:val="232323"/>
          <w:sz w:val="23"/>
        </w:rPr>
        <w:t>Hose Hydrostatic Pressure Test Certificates shall be maintained on file for the life of the hose.  The Certificate shall include but not be limited to the following:</w:t>
      </w:r>
      <w:r>
        <w:rPr>
          <w:rFonts w:ascii="Times New Roman" w:eastAsia="Times New Roman" w:hAnsi="Times New Roman" w:cs="Times New Roman"/>
          <w:color w:val="272727"/>
          <w:sz w:val="23"/>
        </w:rPr>
        <w:t xml:space="preserve"> </w:t>
      </w:r>
      <w:r>
        <w:rPr>
          <w:rFonts w:ascii="Times New Roman" w:eastAsia="Times New Roman" w:hAnsi="Times New Roman" w:cs="Times New Roman"/>
          <w:b/>
          <w:color w:val="111312"/>
          <w:sz w:val="23"/>
        </w:rPr>
        <w:t>a)</w:t>
      </w:r>
      <w:r>
        <w:rPr>
          <w:rFonts w:ascii="Arial" w:eastAsia="Arial" w:hAnsi="Arial" w:cs="Arial"/>
          <w:b/>
          <w:color w:val="111312"/>
          <w:sz w:val="23"/>
        </w:rPr>
        <w:t xml:space="preserve"> </w:t>
      </w:r>
      <w:r>
        <w:rPr>
          <w:rFonts w:ascii="Times New Roman" w:eastAsia="Times New Roman" w:hAnsi="Times New Roman" w:cs="Times New Roman"/>
          <w:color w:val="252525"/>
          <w:sz w:val="23"/>
        </w:rPr>
        <w:t>Manufacturer's name (hose)</w:t>
      </w:r>
      <w:r>
        <w:rPr>
          <w:rFonts w:ascii="Times New Roman" w:eastAsia="Times New Roman" w:hAnsi="Times New Roman" w:cs="Times New Roman"/>
          <w:color w:val="272727"/>
        </w:rPr>
        <w:t xml:space="preserve"> </w:t>
      </w:r>
    </w:p>
    <w:p w14:paraId="674805B8" w14:textId="77777777" w:rsidR="00DB5E9A" w:rsidRDefault="00000000">
      <w:pPr>
        <w:numPr>
          <w:ilvl w:val="1"/>
          <w:numId w:val="72"/>
        </w:numPr>
        <w:spacing w:after="14" w:line="248" w:lineRule="auto"/>
        <w:ind w:right="319" w:hanging="355"/>
      </w:pPr>
      <w:r>
        <w:rPr>
          <w:rFonts w:ascii="Times New Roman" w:eastAsia="Times New Roman" w:hAnsi="Times New Roman" w:cs="Times New Roman"/>
          <w:color w:val="272727"/>
          <w:sz w:val="23"/>
        </w:rPr>
        <w:t>Manufacturer's name (coupling)</w:t>
      </w:r>
      <w:r>
        <w:rPr>
          <w:rFonts w:ascii="Times New Roman" w:eastAsia="Times New Roman" w:hAnsi="Times New Roman" w:cs="Times New Roman"/>
          <w:color w:val="272727"/>
        </w:rPr>
        <w:t xml:space="preserve"> </w:t>
      </w:r>
    </w:p>
    <w:p w14:paraId="511062B2" w14:textId="77777777" w:rsidR="00DB5E9A" w:rsidRDefault="00000000">
      <w:pPr>
        <w:numPr>
          <w:ilvl w:val="1"/>
          <w:numId w:val="72"/>
        </w:numPr>
        <w:spacing w:after="16" w:line="248" w:lineRule="auto"/>
        <w:ind w:right="319" w:hanging="355"/>
      </w:pPr>
      <w:r>
        <w:rPr>
          <w:rFonts w:ascii="Times New Roman" w:eastAsia="Times New Roman" w:hAnsi="Times New Roman" w:cs="Times New Roman"/>
          <w:color w:val="222222"/>
          <w:sz w:val="23"/>
        </w:rPr>
        <w:t>Hose type</w:t>
      </w:r>
      <w:r>
        <w:rPr>
          <w:rFonts w:ascii="Times New Roman" w:eastAsia="Times New Roman" w:hAnsi="Times New Roman" w:cs="Times New Roman"/>
          <w:color w:val="272727"/>
        </w:rPr>
        <w:t xml:space="preserve"> </w:t>
      </w:r>
    </w:p>
    <w:p w14:paraId="7CA7345B" w14:textId="77777777" w:rsidR="00DB5E9A" w:rsidRDefault="00000000">
      <w:pPr>
        <w:numPr>
          <w:ilvl w:val="1"/>
          <w:numId w:val="72"/>
        </w:numPr>
        <w:spacing w:after="13" w:line="248" w:lineRule="auto"/>
        <w:ind w:right="319" w:hanging="355"/>
      </w:pPr>
      <w:r>
        <w:rPr>
          <w:rFonts w:ascii="Times New Roman" w:eastAsia="Times New Roman" w:hAnsi="Times New Roman" w:cs="Times New Roman"/>
          <w:color w:val="212121"/>
          <w:sz w:val="23"/>
        </w:rPr>
        <w:t>Hose grade</w:t>
      </w:r>
      <w:r>
        <w:rPr>
          <w:rFonts w:ascii="Times New Roman" w:eastAsia="Times New Roman" w:hAnsi="Times New Roman" w:cs="Times New Roman"/>
          <w:color w:val="272727"/>
        </w:rPr>
        <w:t xml:space="preserve"> </w:t>
      </w:r>
    </w:p>
    <w:p w14:paraId="35908444" w14:textId="77777777" w:rsidR="00DB5E9A" w:rsidRDefault="00000000">
      <w:pPr>
        <w:numPr>
          <w:ilvl w:val="1"/>
          <w:numId w:val="72"/>
        </w:numPr>
        <w:spacing w:after="15" w:line="248" w:lineRule="auto"/>
        <w:ind w:right="319" w:hanging="355"/>
      </w:pPr>
      <w:r>
        <w:rPr>
          <w:rFonts w:ascii="Times New Roman" w:eastAsia="Times New Roman" w:hAnsi="Times New Roman" w:cs="Times New Roman"/>
          <w:color w:val="232323"/>
          <w:sz w:val="23"/>
        </w:rPr>
        <w:t xml:space="preserve">Size and length of hose </w:t>
      </w:r>
    </w:p>
    <w:p w14:paraId="042EEC43" w14:textId="77777777" w:rsidR="00DB5E9A" w:rsidRDefault="00000000">
      <w:pPr>
        <w:numPr>
          <w:ilvl w:val="1"/>
          <w:numId w:val="72"/>
        </w:numPr>
        <w:spacing w:after="15" w:line="248" w:lineRule="auto"/>
        <w:ind w:right="319" w:hanging="355"/>
      </w:pPr>
      <w:r>
        <w:rPr>
          <w:rFonts w:ascii="Times New Roman" w:eastAsia="Times New Roman" w:hAnsi="Times New Roman" w:cs="Times New Roman"/>
          <w:color w:val="232323"/>
          <w:sz w:val="23"/>
        </w:rPr>
        <w:t xml:space="preserve">Serial number or reference number of </w:t>
      </w:r>
      <w:proofErr w:type="gramStart"/>
      <w:r>
        <w:rPr>
          <w:rFonts w:ascii="Times New Roman" w:eastAsia="Times New Roman" w:hAnsi="Times New Roman" w:cs="Times New Roman"/>
          <w:color w:val="232323"/>
          <w:sz w:val="23"/>
        </w:rPr>
        <w:t>hose</w:t>
      </w:r>
      <w:proofErr w:type="gramEnd"/>
      <w:r>
        <w:rPr>
          <w:rFonts w:ascii="Times New Roman" w:eastAsia="Times New Roman" w:hAnsi="Times New Roman" w:cs="Times New Roman"/>
          <w:color w:val="232323"/>
          <w:sz w:val="23"/>
        </w:rPr>
        <w:t xml:space="preserve"> </w:t>
      </w:r>
    </w:p>
    <w:p w14:paraId="172A8BBA" w14:textId="77777777" w:rsidR="00DB5E9A" w:rsidRDefault="00000000">
      <w:pPr>
        <w:numPr>
          <w:ilvl w:val="1"/>
          <w:numId w:val="72"/>
        </w:numPr>
        <w:spacing w:after="15" w:line="248" w:lineRule="auto"/>
        <w:ind w:right="319" w:hanging="355"/>
      </w:pPr>
      <w:r>
        <w:rPr>
          <w:rFonts w:ascii="Times New Roman" w:eastAsia="Times New Roman" w:hAnsi="Times New Roman" w:cs="Times New Roman"/>
          <w:color w:val="242424"/>
          <w:sz w:val="23"/>
        </w:rPr>
        <w:t xml:space="preserve">Quarter and year of manufacture of </w:t>
      </w:r>
      <w:proofErr w:type="gramStart"/>
      <w:r>
        <w:rPr>
          <w:rFonts w:ascii="Times New Roman" w:eastAsia="Times New Roman" w:hAnsi="Times New Roman" w:cs="Times New Roman"/>
          <w:color w:val="242424"/>
          <w:sz w:val="23"/>
        </w:rPr>
        <w:t>hose</w:t>
      </w:r>
      <w:proofErr w:type="gramEnd"/>
      <w:r>
        <w:rPr>
          <w:rFonts w:ascii="Times New Roman" w:eastAsia="Times New Roman" w:hAnsi="Times New Roman" w:cs="Times New Roman"/>
          <w:color w:val="232323"/>
          <w:sz w:val="23"/>
        </w:rPr>
        <w:t xml:space="preserve"> </w:t>
      </w:r>
    </w:p>
    <w:p w14:paraId="563F19B0" w14:textId="77777777" w:rsidR="00DB5E9A" w:rsidRDefault="00000000">
      <w:pPr>
        <w:numPr>
          <w:ilvl w:val="1"/>
          <w:numId w:val="72"/>
        </w:numPr>
        <w:spacing w:after="14" w:line="248" w:lineRule="auto"/>
        <w:ind w:right="319" w:hanging="355"/>
      </w:pPr>
      <w:r>
        <w:rPr>
          <w:rFonts w:ascii="Times New Roman" w:eastAsia="Times New Roman" w:hAnsi="Times New Roman" w:cs="Times New Roman"/>
          <w:color w:val="202020"/>
          <w:sz w:val="23"/>
        </w:rPr>
        <w:t>Model number of couplings</w:t>
      </w:r>
      <w:r>
        <w:rPr>
          <w:rFonts w:ascii="Times New Roman" w:eastAsia="Times New Roman" w:hAnsi="Times New Roman" w:cs="Times New Roman"/>
          <w:color w:val="232323"/>
          <w:sz w:val="23"/>
        </w:rPr>
        <w:t xml:space="preserve"> </w:t>
      </w:r>
    </w:p>
    <w:p w14:paraId="4DC95AD7" w14:textId="77777777" w:rsidR="00DB5E9A" w:rsidRDefault="00000000">
      <w:pPr>
        <w:numPr>
          <w:ilvl w:val="1"/>
          <w:numId w:val="72"/>
        </w:numPr>
        <w:spacing w:after="15" w:line="248" w:lineRule="auto"/>
        <w:ind w:right="319" w:hanging="355"/>
      </w:pPr>
      <w:r>
        <w:rPr>
          <w:rFonts w:ascii="Times New Roman" w:eastAsia="Times New Roman" w:hAnsi="Times New Roman" w:cs="Times New Roman"/>
          <w:color w:val="232323"/>
          <w:sz w:val="23"/>
        </w:rPr>
        <w:t xml:space="preserve">Sizes of coupling ferrules </w:t>
      </w:r>
    </w:p>
    <w:p w14:paraId="40AEC525" w14:textId="77777777" w:rsidR="00DB5E9A" w:rsidRDefault="00000000">
      <w:pPr>
        <w:numPr>
          <w:ilvl w:val="1"/>
          <w:numId w:val="72"/>
        </w:numPr>
        <w:spacing w:after="15" w:line="248" w:lineRule="auto"/>
        <w:ind w:right="319" w:hanging="355"/>
      </w:pPr>
      <w:r>
        <w:rPr>
          <w:rFonts w:ascii="Times New Roman" w:eastAsia="Times New Roman" w:hAnsi="Times New Roman" w:cs="Times New Roman"/>
          <w:color w:val="232323"/>
          <w:sz w:val="23"/>
        </w:rPr>
        <w:t xml:space="preserve">Hydrostatic test pressures </w:t>
      </w:r>
    </w:p>
    <w:p w14:paraId="0BCDEA85" w14:textId="77777777" w:rsidR="00DB5E9A" w:rsidRDefault="00000000">
      <w:pPr>
        <w:numPr>
          <w:ilvl w:val="1"/>
          <w:numId w:val="72"/>
        </w:numPr>
        <w:spacing w:after="13" w:line="248" w:lineRule="auto"/>
        <w:ind w:right="319" w:hanging="355"/>
      </w:pPr>
      <w:r>
        <w:rPr>
          <w:rFonts w:ascii="Times New Roman" w:eastAsia="Times New Roman" w:hAnsi="Times New Roman" w:cs="Times New Roman"/>
          <w:color w:val="212121"/>
          <w:sz w:val="23"/>
        </w:rPr>
        <w:t>Coupled length serial number</w:t>
      </w:r>
      <w:r>
        <w:rPr>
          <w:rFonts w:ascii="Times New Roman" w:eastAsia="Times New Roman" w:hAnsi="Times New Roman" w:cs="Times New Roman"/>
          <w:color w:val="232323"/>
          <w:sz w:val="23"/>
        </w:rPr>
        <w:t xml:space="preserve"> </w:t>
      </w:r>
    </w:p>
    <w:p w14:paraId="75AAAE21" w14:textId="77777777" w:rsidR="00DB5E9A" w:rsidRDefault="00000000">
      <w:pPr>
        <w:numPr>
          <w:ilvl w:val="1"/>
          <w:numId w:val="72"/>
        </w:numPr>
        <w:spacing w:after="16" w:line="248" w:lineRule="auto"/>
        <w:ind w:right="319" w:hanging="355"/>
      </w:pPr>
      <w:r>
        <w:rPr>
          <w:rFonts w:ascii="Times New Roman" w:eastAsia="Times New Roman" w:hAnsi="Times New Roman" w:cs="Times New Roman"/>
          <w:color w:val="222222"/>
          <w:sz w:val="23"/>
        </w:rPr>
        <w:t xml:space="preserve">Identification of </w:t>
      </w:r>
      <w:proofErr w:type="gramStart"/>
      <w:r>
        <w:rPr>
          <w:rFonts w:ascii="Times New Roman" w:eastAsia="Times New Roman" w:hAnsi="Times New Roman" w:cs="Times New Roman"/>
          <w:color w:val="222222"/>
          <w:sz w:val="23"/>
        </w:rPr>
        <w:t>individual</w:t>
      </w:r>
      <w:proofErr w:type="gramEnd"/>
      <w:r>
        <w:rPr>
          <w:rFonts w:ascii="Times New Roman" w:eastAsia="Times New Roman" w:hAnsi="Times New Roman" w:cs="Times New Roman"/>
          <w:color w:val="222222"/>
          <w:sz w:val="23"/>
        </w:rPr>
        <w:t xml:space="preserve"> responsible for coupling the hose</w:t>
      </w:r>
      <w:r>
        <w:rPr>
          <w:rFonts w:ascii="Times New Roman" w:eastAsia="Times New Roman" w:hAnsi="Times New Roman" w:cs="Times New Roman"/>
          <w:color w:val="232323"/>
          <w:sz w:val="23"/>
        </w:rPr>
        <w:t xml:space="preserve"> </w:t>
      </w:r>
    </w:p>
    <w:p w14:paraId="2FE72293" w14:textId="77777777" w:rsidR="00DB5E9A" w:rsidRDefault="00000000">
      <w:pPr>
        <w:numPr>
          <w:ilvl w:val="1"/>
          <w:numId w:val="72"/>
        </w:numPr>
        <w:spacing w:after="13" w:line="248" w:lineRule="auto"/>
        <w:ind w:right="319" w:hanging="355"/>
      </w:pPr>
      <w:r>
        <w:rPr>
          <w:rFonts w:ascii="Times New Roman" w:eastAsia="Times New Roman" w:hAnsi="Times New Roman" w:cs="Times New Roman"/>
          <w:color w:val="212121"/>
          <w:sz w:val="23"/>
        </w:rPr>
        <w:t xml:space="preserve">Name and address of company responsible for coupling the </w:t>
      </w:r>
      <w:proofErr w:type="gramStart"/>
      <w:r>
        <w:rPr>
          <w:rFonts w:ascii="Times New Roman" w:eastAsia="Times New Roman" w:hAnsi="Times New Roman" w:cs="Times New Roman"/>
          <w:color w:val="212121"/>
          <w:sz w:val="23"/>
        </w:rPr>
        <w:t>hose</w:t>
      </w:r>
      <w:proofErr w:type="gramEnd"/>
      <w:r>
        <w:rPr>
          <w:rFonts w:ascii="Times New Roman" w:eastAsia="Times New Roman" w:hAnsi="Times New Roman" w:cs="Times New Roman"/>
          <w:color w:val="232323"/>
          <w:sz w:val="23"/>
        </w:rPr>
        <w:t xml:space="preserve"> </w:t>
      </w:r>
    </w:p>
    <w:p w14:paraId="51261B2C" w14:textId="77777777" w:rsidR="00DB5E9A" w:rsidRDefault="00000000">
      <w:pPr>
        <w:numPr>
          <w:ilvl w:val="1"/>
          <w:numId w:val="72"/>
        </w:numPr>
        <w:spacing w:after="13" w:line="248" w:lineRule="auto"/>
        <w:ind w:right="319" w:hanging="355"/>
      </w:pPr>
      <w:r>
        <w:rPr>
          <w:rFonts w:ascii="Times New Roman" w:eastAsia="Times New Roman" w:hAnsi="Times New Roman" w:cs="Times New Roman"/>
          <w:color w:val="212121"/>
          <w:sz w:val="23"/>
        </w:rPr>
        <w:t>Date of certification</w:t>
      </w:r>
      <w:r>
        <w:rPr>
          <w:rFonts w:ascii="Times New Roman" w:eastAsia="Times New Roman" w:hAnsi="Times New Roman" w:cs="Times New Roman"/>
          <w:color w:val="232323"/>
          <w:sz w:val="23"/>
        </w:rPr>
        <w:t xml:space="preserve"> </w:t>
      </w:r>
    </w:p>
    <w:p w14:paraId="3DED428C" w14:textId="77777777" w:rsidR="00DB5E9A" w:rsidRDefault="00000000">
      <w:pPr>
        <w:spacing w:after="135"/>
        <w:ind w:left="1552"/>
      </w:pPr>
      <w:r>
        <w:rPr>
          <w:rFonts w:ascii="Times New Roman" w:eastAsia="Times New Roman" w:hAnsi="Times New Roman" w:cs="Times New Roman"/>
          <w:color w:val="232323"/>
          <w:sz w:val="23"/>
        </w:rPr>
        <w:t xml:space="preserve"> </w:t>
      </w:r>
    </w:p>
    <w:p w14:paraId="521ECD59" w14:textId="77777777" w:rsidR="00DB5E9A" w:rsidRDefault="00000000">
      <w:pPr>
        <w:pStyle w:val="Heading8"/>
        <w:tabs>
          <w:tab w:val="center" w:pos="826"/>
          <w:tab w:val="center" w:pos="3238"/>
        </w:tabs>
        <w:spacing w:after="10"/>
        <w:ind w:left="0" w:firstLine="0"/>
        <w:jc w:val="left"/>
      </w:pPr>
      <w:r>
        <w:rPr>
          <w:rFonts w:ascii="Calibri" w:eastAsia="Calibri" w:hAnsi="Calibri" w:cs="Calibri"/>
          <w:b w:val="0"/>
          <w:color w:val="000000"/>
          <w:sz w:val="22"/>
        </w:rPr>
        <w:tab/>
      </w:r>
      <w:r>
        <w:rPr>
          <w:color w:val="1E1E1E"/>
        </w:rPr>
        <w:t>400.1.8</w:t>
      </w:r>
      <w:r>
        <w:rPr>
          <w:rFonts w:ascii="Arial" w:eastAsia="Arial" w:hAnsi="Arial" w:cs="Arial"/>
          <w:color w:val="1E1E1E"/>
        </w:rPr>
        <w:t xml:space="preserve"> </w:t>
      </w:r>
      <w:r>
        <w:rPr>
          <w:rFonts w:ascii="Arial" w:eastAsia="Arial" w:hAnsi="Arial" w:cs="Arial"/>
          <w:color w:val="1E1E1E"/>
        </w:rPr>
        <w:tab/>
      </w:r>
      <w:r>
        <w:rPr>
          <w:color w:val="1E1E1E"/>
        </w:rPr>
        <w:t xml:space="preserve">MANUAL ISOLATION VALVES </w:t>
      </w:r>
    </w:p>
    <w:p w14:paraId="02B8BD08" w14:textId="77777777" w:rsidR="00DB5E9A" w:rsidRDefault="00000000">
      <w:pPr>
        <w:spacing w:after="0"/>
        <w:ind w:left="1534"/>
      </w:pPr>
      <w:r>
        <w:rPr>
          <w:rFonts w:ascii="Times New Roman" w:eastAsia="Times New Roman" w:hAnsi="Times New Roman" w:cs="Times New Roman"/>
          <w:b/>
          <w:color w:val="1E1E1E"/>
          <w:sz w:val="23"/>
        </w:rPr>
        <w:t xml:space="preserve"> </w:t>
      </w:r>
    </w:p>
    <w:p w14:paraId="04388C64" w14:textId="77777777" w:rsidR="00DB5E9A" w:rsidRDefault="00000000">
      <w:pPr>
        <w:spacing w:after="16" w:line="248" w:lineRule="auto"/>
        <w:ind w:left="1539" w:right="109" w:firstLine="5"/>
      </w:pPr>
      <w:r>
        <w:rPr>
          <w:rFonts w:ascii="Times New Roman" w:eastAsia="Times New Roman" w:hAnsi="Times New Roman" w:cs="Times New Roman"/>
          <w:color w:val="222222"/>
          <w:sz w:val="23"/>
        </w:rPr>
        <w:t xml:space="preserve">Equipment with multiple aircraft delivery hoses shall have </w:t>
      </w:r>
      <w:proofErr w:type="gramStart"/>
      <w:r>
        <w:rPr>
          <w:rFonts w:ascii="Times New Roman" w:eastAsia="Times New Roman" w:hAnsi="Times New Roman" w:cs="Times New Roman"/>
          <w:color w:val="222222"/>
          <w:sz w:val="23"/>
        </w:rPr>
        <w:t>a manual</w:t>
      </w:r>
      <w:proofErr w:type="gramEnd"/>
      <w:r>
        <w:rPr>
          <w:rFonts w:ascii="Times New Roman" w:eastAsia="Times New Roman" w:hAnsi="Times New Roman" w:cs="Times New Roman"/>
          <w:color w:val="222222"/>
          <w:sz w:val="23"/>
        </w:rPr>
        <w:t xml:space="preserve"> isolation </w:t>
      </w:r>
      <w:proofErr w:type="gramStart"/>
      <w:r>
        <w:rPr>
          <w:rFonts w:ascii="Times New Roman" w:eastAsia="Times New Roman" w:hAnsi="Times New Roman" w:cs="Times New Roman"/>
          <w:color w:val="222222"/>
          <w:sz w:val="23"/>
        </w:rPr>
        <w:t>valve</w:t>
      </w:r>
      <w:proofErr w:type="gramEnd"/>
      <w:r>
        <w:rPr>
          <w:rFonts w:ascii="Times New Roman" w:eastAsia="Times New Roman" w:hAnsi="Times New Roman" w:cs="Times New Roman"/>
          <w:color w:val="222222"/>
          <w:sz w:val="23"/>
        </w:rPr>
        <w:t xml:space="preserve"> installed upstream of each delivery hose. </w:t>
      </w:r>
    </w:p>
    <w:p w14:paraId="086E7974" w14:textId="77777777" w:rsidR="00DB5E9A" w:rsidRDefault="00000000">
      <w:pPr>
        <w:spacing w:after="0"/>
        <w:ind w:left="1539"/>
      </w:pPr>
      <w:r>
        <w:rPr>
          <w:rFonts w:ascii="Times New Roman" w:eastAsia="Times New Roman" w:hAnsi="Times New Roman" w:cs="Times New Roman"/>
          <w:color w:val="222222"/>
          <w:sz w:val="23"/>
        </w:rPr>
        <w:t xml:space="preserve"> </w:t>
      </w:r>
    </w:p>
    <w:p w14:paraId="11360630" w14:textId="77777777" w:rsidR="00DB5E9A" w:rsidRDefault="00000000">
      <w:pPr>
        <w:pStyle w:val="Heading8"/>
        <w:spacing w:after="10"/>
        <w:ind w:left="495"/>
        <w:jc w:val="left"/>
      </w:pPr>
      <w:r>
        <w:rPr>
          <w:color w:val="1E1E1E"/>
        </w:rPr>
        <w:t>400.1.9</w:t>
      </w:r>
      <w:r>
        <w:rPr>
          <w:rFonts w:ascii="Arial" w:eastAsia="Arial" w:hAnsi="Arial" w:cs="Arial"/>
          <w:color w:val="1E1E1E"/>
        </w:rPr>
        <w:t xml:space="preserve"> </w:t>
      </w:r>
      <w:r>
        <w:rPr>
          <w:color w:val="1E1E1E"/>
        </w:rPr>
        <w:t xml:space="preserve">DUST COVERS </w:t>
      </w:r>
    </w:p>
    <w:p w14:paraId="60982CB7" w14:textId="77777777" w:rsidR="00DB5E9A" w:rsidRDefault="00000000">
      <w:pPr>
        <w:spacing w:after="0"/>
        <w:ind w:left="41"/>
      </w:pPr>
      <w:r>
        <w:rPr>
          <w:rFonts w:ascii="Times New Roman" w:eastAsia="Times New Roman" w:hAnsi="Times New Roman" w:cs="Times New Roman"/>
          <w:b/>
          <w:sz w:val="23"/>
        </w:rPr>
        <w:t xml:space="preserve"> </w:t>
      </w:r>
    </w:p>
    <w:p w14:paraId="48F85427" w14:textId="77777777" w:rsidR="00DB5E9A" w:rsidRDefault="00000000">
      <w:pPr>
        <w:spacing w:after="3198" w:line="248" w:lineRule="auto"/>
        <w:ind w:left="1531" w:right="278" w:firstLine="7"/>
      </w:pPr>
      <w:r>
        <w:rPr>
          <w:rFonts w:ascii="Times New Roman" w:eastAsia="Times New Roman" w:hAnsi="Times New Roman" w:cs="Times New Roman"/>
          <w:color w:val="252525"/>
          <w:sz w:val="23"/>
        </w:rPr>
        <w:t xml:space="preserve">Dust covers or other protective devices shall be used to prevent debris from accumulating on mating surfaces of hydrant couplers and aircraft fueling nozzles. </w:t>
      </w:r>
    </w:p>
    <w:p w14:paraId="79C136AE" w14:textId="77777777" w:rsidR="00DB5E9A" w:rsidRDefault="00000000">
      <w:pPr>
        <w:spacing w:after="600"/>
        <w:ind w:left="107" w:hanging="10"/>
        <w:jc w:val="center"/>
      </w:pPr>
      <w:r>
        <w:rPr>
          <w:rFonts w:ascii="Cambria" w:eastAsia="Cambria" w:hAnsi="Cambria" w:cs="Cambria"/>
          <w:sz w:val="20"/>
        </w:rPr>
        <w:lastRenderedPageBreak/>
        <w:t>8</w:t>
      </w:r>
    </w:p>
    <w:p w14:paraId="045B9B3D" w14:textId="77777777" w:rsidR="00DB5E9A" w:rsidRDefault="00000000">
      <w:pPr>
        <w:spacing w:after="0"/>
        <w:ind w:left="1531"/>
      </w:pPr>
      <w:r>
        <w:rPr>
          <w:rFonts w:ascii="Times New Roman" w:eastAsia="Times New Roman" w:hAnsi="Times New Roman" w:cs="Times New Roman"/>
          <w:sz w:val="23"/>
        </w:rPr>
        <w:t xml:space="preserve"> </w:t>
      </w:r>
    </w:p>
    <w:p w14:paraId="495F2789" w14:textId="77777777" w:rsidR="00DB5E9A" w:rsidRDefault="00000000">
      <w:pPr>
        <w:pStyle w:val="Heading9"/>
        <w:spacing w:after="6" w:line="248" w:lineRule="auto"/>
        <w:ind w:left="482"/>
        <w:jc w:val="both"/>
      </w:pPr>
      <w:r>
        <w:rPr>
          <w:color w:val="1D1D1D"/>
          <w:sz w:val="23"/>
        </w:rPr>
        <w:t>400.1.10</w:t>
      </w:r>
      <w:r>
        <w:rPr>
          <w:rFonts w:ascii="Arial" w:eastAsia="Arial" w:hAnsi="Arial" w:cs="Arial"/>
          <w:color w:val="1D1D1D"/>
          <w:sz w:val="23"/>
        </w:rPr>
        <w:t xml:space="preserve"> </w:t>
      </w:r>
      <w:r>
        <w:rPr>
          <w:color w:val="1D1D1D"/>
          <w:sz w:val="23"/>
        </w:rPr>
        <w:t xml:space="preserve">NOZZLE </w:t>
      </w:r>
      <w:r>
        <w:rPr>
          <w:i/>
          <w:color w:val="1D1D1D"/>
          <w:sz w:val="24"/>
        </w:rPr>
        <w:t xml:space="preserve">I </w:t>
      </w:r>
      <w:r>
        <w:rPr>
          <w:color w:val="1D1D1D"/>
          <w:sz w:val="23"/>
        </w:rPr>
        <w:t xml:space="preserve">NOZZLE STRAINERS </w:t>
      </w:r>
    </w:p>
    <w:p w14:paraId="627C8B55" w14:textId="77777777" w:rsidR="00DB5E9A" w:rsidRDefault="00000000">
      <w:pPr>
        <w:spacing w:after="0"/>
        <w:ind w:left="41"/>
      </w:pPr>
      <w:r>
        <w:rPr>
          <w:rFonts w:ascii="Times New Roman" w:eastAsia="Times New Roman" w:hAnsi="Times New Roman" w:cs="Times New Roman"/>
          <w:b/>
          <w:sz w:val="24"/>
        </w:rPr>
        <w:t xml:space="preserve"> </w:t>
      </w:r>
    </w:p>
    <w:p w14:paraId="5EFA308A" w14:textId="77777777" w:rsidR="00DB5E9A" w:rsidRDefault="00000000">
      <w:pPr>
        <w:numPr>
          <w:ilvl w:val="0"/>
          <w:numId w:val="73"/>
        </w:numPr>
        <w:spacing w:after="15" w:line="248" w:lineRule="auto"/>
        <w:ind w:right="154" w:hanging="355"/>
      </w:pPr>
      <w:r>
        <w:rPr>
          <w:rFonts w:ascii="Times New Roman" w:eastAsia="Times New Roman" w:hAnsi="Times New Roman" w:cs="Times New Roman"/>
          <w:color w:val="242424"/>
          <w:sz w:val="23"/>
        </w:rPr>
        <w:t>Aircraft fueling nozzles shall be equipped with 100 mesh screens.</w:t>
      </w:r>
      <w:r>
        <w:rPr>
          <w:rFonts w:ascii="Times New Roman" w:eastAsia="Times New Roman" w:hAnsi="Times New Roman" w:cs="Times New Roman"/>
          <w:color w:val="272727"/>
          <w:sz w:val="23"/>
        </w:rPr>
        <w:t xml:space="preserve"> </w:t>
      </w:r>
    </w:p>
    <w:p w14:paraId="3F251738" w14:textId="77777777" w:rsidR="00DB5E9A" w:rsidRDefault="00000000">
      <w:pPr>
        <w:numPr>
          <w:ilvl w:val="0"/>
          <w:numId w:val="73"/>
        </w:numPr>
        <w:spacing w:after="5" w:line="247" w:lineRule="auto"/>
        <w:ind w:right="154" w:hanging="355"/>
      </w:pPr>
      <w:proofErr w:type="gramStart"/>
      <w:r>
        <w:rPr>
          <w:rFonts w:ascii="Times New Roman" w:eastAsia="Times New Roman" w:hAnsi="Times New Roman" w:cs="Times New Roman"/>
          <w:color w:val="272727"/>
          <w:sz w:val="23"/>
        </w:rPr>
        <w:t>In order to</w:t>
      </w:r>
      <w:proofErr w:type="gramEnd"/>
      <w:r>
        <w:rPr>
          <w:rFonts w:ascii="Times New Roman" w:eastAsia="Times New Roman" w:hAnsi="Times New Roman" w:cs="Times New Roman"/>
          <w:color w:val="272727"/>
          <w:sz w:val="23"/>
        </w:rPr>
        <w:t xml:space="preserve"> ensure that the correct </w:t>
      </w:r>
      <w:proofErr w:type="gramStart"/>
      <w:r>
        <w:rPr>
          <w:rFonts w:ascii="Times New Roman" w:eastAsia="Times New Roman" w:hAnsi="Times New Roman" w:cs="Times New Roman"/>
          <w:color w:val="272727"/>
          <w:sz w:val="23"/>
        </w:rPr>
        <w:t>grade</w:t>
      </w:r>
      <w:proofErr w:type="gramEnd"/>
      <w:r>
        <w:rPr>
          <w:rFonts w:ascii="Times New Roman" w:eastAsia="Times New Roman" w:hAnsi="Times New Roman" w:cs="Times New Roman"/>
          <w:color w:val="272727"/>
          <w:sz w:val="23"/>
        </w:rPr>
        <w:t xml:space="preserve"> of fuel is delivered when using an over-wing (trigger) nozzle, all Jet Fuel over-wing fueling nozzles shall be equipped with a "Duckbill" or "J" anti-</w:t>
      </w:r>
      <w:proofErr w:type="spellStart"/>
      <w:r>
        <w:rPr>
          <w:rFonts w:ascii="Times New Roman" w:eastAsia="Times New Roman" w:hAnsi="Times New Roman" w:cs="Times New Roman"/>
          <w:color w:val="272727"/>
          <w:sz w:val="23"/>
        </w:rPr>
        <w:t>misfueling</w:t>
      </w:r>
      <w:proofErr w:type="spellEnd"/>
      <w:r>
        <w:rPr>
          <w:rFonts w:ascii="Times New Roman" w:eastAsia="Times New Roman" w:hAnsi="Times New Roman" w:cs="Times New Roman"/>
          <w:color w:val="272727"/>
          <w:sz w:val="23"/>
        </w:rPr>
        <w:t xml:space="preserve"> style spout only (black handles). </w:t>
      </w:r>
    </w:p>
    <w:p w14:paraId="0CF88734" w14:textId="77777777" w:rsidR="00DB5E9A" w:rsidRDefault="00000000">
      <w:pPr>
        <w:numPr>
          <w:ilvl w:val="1"/>
          <w:numId w:val="73"/>
        </w:numPr>
        <w:spacing w:after="0"/>
        <w:ind w:right="14" w:hanging="350"/>
      </w:pPr>
      <w:r>
        <w:rPr>
          <w:rFonts w:ascii="Times New Roman" w:eastAsia="Times New Roman" w:hAnsi="Times New Roman" w:cs="Times New Roman"/>
          <w:color w:val="141817"/>
          <w:sz w:val="23"/>
        </w:rPr>
        <w:t xml:space="preserve">Minimum Nozzle Spout Length is 67.6 mm or 2.66 </w:t>
      </w:r>
      <w:proofErr w:type="gramStart"/>
      <w:r>
        <w:rPr>
          <w:rFonts w:ascii="Times New Roman" w:eastAsia="Times New Roman" w:hAnsi="Times New Roman" w:cs="Times New Roman"/>
          <w:color w:val="141817"/>
          <w:sz w:val="23"/>
        </w:rPr>
        <w:t>inch</w:t>
      </w:r>
      <w:proofErr w:type="gramEnd"/>
      <w:r>
        <w:rPr>
          <w:rFonts w:ascii="Arial" w:eastAsia="Arial" w:hAnsi="Arial" w:cs="Arial"/>
          <w:color w:val="141817"/>
          <w:sz w:val="23"/>
        </w:rPr>
        <w:t xml:space="preserve"> </w:t>
      </w:r>
    </w:p>
    <w:p w14:paraId="356790C9" w14:textId="77777777" w:rsidR="00DB5E9A" w:rsidRDefault="00000000">
      <w:pPr>
        <w:numPr>
          <w:ilvl w:val="1"/>
          <w:numId w:val="73"/>
        </w:numPr>
        <w:spacing w:after="12" w:line="248" w:lineRule="auto"/>
        <w:ind w:right="14" w:hanging="350"/>
      </w:pPr>
      <w:r>
        <w:rPr>
          <w:rFonts w:ascii="Times New Roman" w:eastAsia="Times New Roman" w:hAnsi="Times New Roman" w:cs="Times New Roman"/>
          <w:color w:val="121514"/>
          <w:sz w:val="23"/>
        </w:rPr>
        <w:t>Maximum Nozzle Spout Width is 29.7 mm or 1.17 inch</w:t>
      </w:r>
      <w:r>
        <w:rPr>
          <w:rFonts w:ascii="Arial" w:eastAsia="Arial" w:hAnsi="Arial" w:cs="Arial"/>
          <w:color w:val="141817"/>
          <w:sz w:val="23"/>
        </w:rPr>
        <w:t xml:space="preserve"> </w:t>
      </w:r>
    </w:p>
    <w:p w14:paraId="612A4004" w14:textId="77777777" w:rsidR="00DB5E9A" w:rsidRDefault="00000000">
      <w:pPr>
        <w:numPr>
          <w:ilvl w:val="0"/>
          <w:numId w:val="73"/>
        </w:numPr>
        <w:spacing w:after="3" w:line="248" w:lineRule="auto"/>
        <w:ind w:right="154" w:hanging="355"/>
      </w:pPr>
      <w:r>
        <w:rPr>
          <w:rFonts w:ascii="Times New Roman" w:eastAsia="Times New Roman" w:hAnsi="Times New Roman" w:cs="Times New Roman"/>
          <w:color w:val="141615"/>
          <w:sz w:val="23"/>
        </w:rPr>
        <w:t xml:space="preserve">All Avgas over-wing fueling nozzles shall be equipped with a round style spout only (red handles). </w:t>
      </w:r>
    </w:p>
    <w:p w14:paraId="2CE6C0DB" w14:textId="77777777" w:rsidR="00DB5E9A" w:rsidRDefault="00000000">
      <w:pPr>
        <w:numPr>
          <w:ilvl w:val="1"/>
          <w:numId w:val="73"/>
        </w:numPr>
        <w:spacing w:after="4" w:line="248" w:lineRule="auto"/>
        <w:ind w:right="14" w:hanging="350"/>
      </w:pPr>
      <w:r>
        <w:rPr>
          <w:rFonts w:ascii="Times New Roman" w:eastAsia="Times New Roman" w:hAnsi="Times New Roman" w:cs="Times New Roman"/>
          <w:color w:val="121513"/>
          <w:sz w:val="23"/>
        </w:rPr>
        <w:t>Maximum Nozzle Spout Diameter is 50 mm or 1.97 inch</w:t>
      </w:r>
      <w:r>
        <w:rPr>
          <w:rFonts w:ascii="Arial" w:eastAsia="Arial" w:hAnsi="Arial" w:cs="Arial"/>
          <w:color w:val="121513"/>
          <w:sz w:val="23"/>
        </w:rPr>
        <w:t xml:space="preserve"> </w:t>
      </w:r>
    </w:p>
    <w:p w14:paraId="2B815E83" w14:textId="77777777" w:rsidR="00DB5E9A" w:rsidRDefault="00000000">
      <w:pPr>
        <w:spacing w:after="0"/>
        <w:jc w:val="right"/>
      </w:pPr>
      <w:r>
        <w:rPr>
          <w:rFonts w:ascii="Arial" w:eastAsia="Arial" w:hAnsi="Arial" w:cs="Arial"/>
          <w:color w:val="121513"/>
          <w:sz w:val="23"/>
        </w:rPr>
        <w:t xml:space="preserve"> </w:t>
      </w:r>
    </w:p>
    <w:p w14:paraId="1D138FF9" w14:textId="77777777" w:rsidR="00DB5E9A" w:rsidRDefault="00000000">
      <w:pPr>
        <w:spacing w:after="0"/>
        <w:ind w:right="76"/>
        <w:jc w:val="center"/>
      </w:pPr>
      <w:r>
        <w:rPr>
          <w:rFonts w:ascii="Times New Roman" w:eastAsia="Times New Roman" w:hAnsi="Times New Roman" w:cs="Times New Roman"/>
          <w:b/>
          <w:color w:val="131414"/>
          <w:sz w:val="23"/>
        </w:rPr>
        <w:t>NOTE</w:t>
      </w:r>
      <w:r>
        <w:rPr>
          <w:rFonts w:ascii="Times New Roman" w:eastAsia="Times New Roman" w:hAnsi="Times New Roman" w:cs="Times New Roman"/>
          <w:b/>
          <w:sz w:val="23"/>
        </w:rPr>
        <w:t xml:space="preserve"> </w:t>
      </w:r>
    </w:p>
    <w:p w14:paraId="128708C5" w14:textId="77777777" w:rsidR="00DB5E9A" w:rsidRDefault="00000000">
      <w:pPr>
        <w:spacing w:after="64" w:line="248" w:lineRule="auto"/>
        <w:ind w:left="1407" w:right="306" w:hanging="754"/>
      </w:pPr>
      <w:r>
        <w:rPr>
          <w:rFonts w:ascii="Times New Roman" w:eastAsia="Times New Roman" w:hAnsi="Times New Roman" w:cs="Times New Roman"/>
          <w:b/>
          <w:color w:val="101111"/>
          <w:sz w:val="23"/>
        </w:rPr>
        <w:t>For additional details, refer to SAE Aerospace Standard AS 1852, titled "Nozzles and Ports-Gravity Fueling Interface Standard for Civil Aircraft".</w:t>
      </w:r>
      <w:r>
        <w:rPr>
          <w:rFonts w:ascii="Times New Roman" w:eastAsia="Times New Roman" w:hAnsi="Times New Roman" w:cs="Times New Roman"/>
          <w:b/>
          <w:sz w:val="23"/>
        </w:rPr>
        <w:t xml:space="preserve"> </w:t>
      </w:r>
    </w:p>
    <w:p w14:paraId="616821B7" w14:textId="77777777" w:rsidR="00DB5E9A" w:rsidRDefault="00000000">
      <w:pPr>
        <w:spacing w:after="0"/>
        <w:ind w:left="41"/>
      </w:pPr>
      <w:r>
        <w:rPr>
          <w:rFonts w:ascii="Times New Roman" w:eastAsia="Times New Roman" w:hAnsi="Times New Roman" w:cs="Times New Roman"/>
          <w:b/>
          <w:sz w:val="31"/>
        </w:rPr>
        <w:t xml:space="preserve"> </w:t>
      </w:r>
    </w:p>
    <w:p w14:paraId="72E25380" w14:textId="77777777" w:rsidR="00DB5E9A" w:rsidRDefault="00000000">
      <w:pPr>
        <w:numPr>
          <w:ilvl w:val="0"/>
          <w:numId w:val="73"/>
        </w:numPr>
        <w:spacing w:after="4" w:line="248" w:lineRule="auto"/>
        <w:ind w:right="154" w:hanging="355"/>
      </w:pPr>
      <w:r>
        <w:rPr>
          <w:rFonts w:ascii="Times New Roman" w:eastAsia="Times New Roman" w:hAnsi="Times New Roman" w:cs="Times New Roman"/>
          <w:color w:val="121513"/>
          <w:sz w:val="23"/>
        </w:rPr>
        <w:t>Each over-wing servicing nozzle shall have a cable with a plug or clip for bonding to the aircraft. A bonding jumper-cable is permissible. The "jumper" must be equipped with a "remove before flight" tag and be maintained with the vehicle.</w:t>
      </w:r>
      <w:r>
        <w:rPr>
          <w:rFonts w:ascii="Times New Roman" w:eastAsia="Times New Roman" w:hAnsi="Times New Roman" w:cs="Times New Roman"/>
          <w:color w:val="141615"/>
          <w:sz w:val="23"/>
        </w:rPr>
        <w:t xml:space="preserve"> </w:t>
      </w:r>
    </w:p>
    <w:p w14:paraId="6FAA5686" w14:textId="77777777" w:rsidR="00DB5E9A" w:rsidRDefault="00000000">
      <w:pPr>
        <w:numPr>
          <w:ilvl w:val="0"/>
          <w:numId w:val="73"/>
        </w:numPr>
        <w:spacing w:after="8" w:line="257" w:lineRule="auto"/>
        <w:ind w:right="154" w:hanging="355"/>
      </w:pPr>
      <w:r>
        <w:rPr>
          <w:rFonts w:ascii="Times New Roman" w:eastAsia="Times New Roman" w:hAnsi="Times New Roman" w:cs="Times New Roman"/>
          <w:color w:val="141615"/>
          <w:sz w:val="23"/>
        </w:rPr>
        <w:t xml:space="preserve">Nozzles for under-wing (single point) fueling must be designed so to attach securely to the aircraft adapter before the nozzle can be opened. It shall not be possible to disengage the nozzle from the aircraft adapter until the nozzle is fully closed. </w:t>
      </w:r>
    </w:p>
    <w:p w14:paraId="74C64AC9" w14:textId="77777777" w:rsidR="00DB5E9A" w:rsidRDefault="00000000">
      <w:pPr>
        <w:numPr>
          <w:ilvl w:val="0"/>
          <w:numId w:val="73"/>
        </w:numPr>
        <w:spacing w:after="218" w:line="248" w:lineRule="auto"/>
        <w:ind w:right="154" w:hanging="355"/>
      </w:pPr>
      <w:r>
        <w:rPr>
          <w:rFonts w:ascii="Times New Roman" w:eastAsia="Times New Roman" w:hAnsi="Times New Roman" w:cs="Times New Roman"/>
          <w:color w:val="131514"/>
          <w:sz w:val="23"/>
        </w:rPr>
        <w:t>Hydrant coupler and aircraft fueling nozzle swivel retention devises shall be equipped with at least two levels of redundancy, such as collar lock rings and collar retention screws secured by safety wire. Safety wire must be looped and twisted and pulled in the direction of tightening.</w:t>
      </w:r>
      <w:r>
        <w:rPr>
          <w:rFonts w:ascii="Times New Roman" w:eastAsia="Times New Roman" w:hAnsi="Times New Roman" w:cs="Times New Roman"/>
          <w:color w:val="141615"/>
          <w:sz w:val="23"/>
        </w:rPr>
        <w:t xml:space="preserve"> </w:t>
      </w:r>
    </w:p>
    <w:p w14:paraId="763007D0" w14:textId="77777777" w:rsidR="00DB5E9A" w:rsidRDefault="00000000">
      <w:pPr>
        <w:spacing w:after="14" w:line="248" w:lineRule="auto"/>
        <w:ind w:left="476" w:right="71" w:hanging="10"/>
      </w:pPr>
      <w:r>
        <w:rPr>
          <w:rFonts w:ascii="Times New Roman" w:eastAsia="Times New Roman" w:hAnsi="Times New Roman" w:cs="Times New Roman"/>
          <w:b/>
          <w:color w:val="121212"/>
          <w:sz w:val="23"/>
        </w:rPr>
        <w:t>400.1.11</w:t>
      </w:r>
      <w:r>
        <w:rPr>
          <w:rFonts w:ascii="Arial" w:eastAsia="Arial" w:hAnsi="Arial" w:cs="Arial"/>
          <w:b/>
          <w:color w:val="121212"/>
          <w:sz w:val="23"/>
        </w:rPr>
        <w:t xml:space="preserve"> </w:t>
      </w:r>
      <w:r>
        <w:rPr>
          <w:rFonts w:ascii="Times New Roman" w:eastAsia="Times New Roman" w:hAnsi="Times New Roman" w:cs="Times New Roman"/>
          <w:b/>
          <w:color w:val="121212"/>
          <w:sz w:val="23"/>
        </w:rPr>
        <w:t xml:space="preserve">AIRCRAFT FUELING PRESSURE GAUGES </w:t>
      </w:r>
    </w:p>
    <w:p w14:paraId="2BA8AE13" w14:textId="77777777" w:rsidR="00DB5E9A" w:rsidRDefault="00000000">
      <w:pPr>
        <w:spacing w:after="0"/>
        <w:ind w:left="41"/>
      </w:pPr>
      <w:r>
        <w:rPr>
          <w:rFonts w:ascii="Times New Roman" w:eastAsia="Times New Roman" w:hAnsi="Times New Roman" w:cs="Times New Roman"/>
          <w:b/>
          <w:sz w:val="24"/>
        </w:rPr>
        <w:t xml:space="preserve"> </w:t>
      </w:r>
    </w:p>
    <w:p w14:paraId="012ADDF5" w14:textId="77777777" w:rsidR="00DB5E9A" w:rsidRDefault="00000000">
      <w:pPr>
        <w:numPr>
          <w:ilvl w:val="1"/>
          <w:numId w:val="74"/>
        </w:numPr>
        <w:spacing w:after="15" w:line="248" w:lineRule="auto"/>
        <w:ind w:right="111" w:hanging="370"/>
      </w:pPr>
      <w:r>
        <w:rPr>
          <w:rFonts w:ascii="Times New Roman" w:eastAsia="Times New Roman" w:hAnsi="Times New Roman" w:cs="Times New Roman"/>
          <w:color w:val="131614"/>
          <w:sz w:val="23"/>
        </w:rPr>
        <w:t>A pressure gauge is required for monitoring aircraft fueling pressures on under-wing (single point) fueling systems.</w:t>
      </w:r>
      <w:r>
        <w:rPr>
          <w:rFonts w:ascii="Times New Roman" w:eastAsia="Times New Roman" w:hAnsi="Times New Roman" w:cs="Times New Roman"/>
          <w:sz w:val="23"/>
        </w:rPr>
        <w:t xml:space="preserve"> </w:t>
      </w:r>
    </w:p>
    <w:p w14:paraId="6491A551" w14:textId="77777777" w:rsidR="00DB5E9A" w:rsidRDefault="00000000">
      <w:pPr>
        <w:numPr>
          <w:ilvl w:val="1"/>
          <w:numId w:val="74"/>
        </w:numPr>
        <w:spacing w:after="15" w:line="248" w:lineRule="auto"/>
        <w:ind w:right="111" w:hanging="370"/>
      </w:pPr>
      <w:r>
        <w:rPr>
          <w:rFonts w:ascii="Times New Roman" w:eastAsia="Times New Roman" w:hAnsi="Times New Roman" w:cs="Times New Roman"/>
          <w:color w:val="121312"/>
          <w:sz w:val="23"/>
        </w:rPr>
        <w:t>Gauges shall be located where they will be visible to the Fueler during aircraft fueling operations.</w:t>
      </w:r>
      <w:r>
        <w:rPr>
          <w:rFonts w:ascii="Times New Roman" w:eastAsia="Times New Roman" w:hAnsi="Times New Roman" w:cs="Times New Roman"/>
          <w:sz w:val="23"/>
        </w:rPr>
        <w:t xml:space="preserve"> </w:t>
      </w:r>
    </w:p>
    <w:p w14:paraId="427FFFCD" w14:textId="77777777" w:rsidR="00DB5E9A" w:rsidRDefault="00000000">
      <w:pPr>
        <w:numPr>
          <w:ilvl w:val="1"/>
          <w:numId w:val="74"/>
        </w:numPr>
        <w:spacing w:after="12" w:line="248" w:lineRule="auto"/>
        <w:ind w:right="111" w:hanging="370"/>
      </w:pPr>
      <w:r>
        <w:rPr>
          <w:rFonts w:ascii="Times New Roman" w:eastAsia="Times New Roman" w:hAnsi="Times New Roman" w:cs="Times New Roman"/>
          <w:color w:val="121514"/>
          <w:sz w:val="23"/>
        </w:rPr>
        <w:t xml:space="preserve">Gauges shall have a minimum face diameter of 4 inches and shall have an accuracy of +/-2 </w:t>
      </w:r>
      <w:proofErr w:type="gramStart"/>
      <w:r>
        <w:rPr>
          <w:rFonts w:ascii="Times New Roman" w:eastAsia="Times New Roman" w:hAnsi="Times New Roman" w:cs="Times New Roman"/>
          <w:color w:val="121514"/>
          <w:sz w:val="23"/>
        </w:rPr>
        <w:t>% of</w:t>
      </w:r>
      <w:proofErr w:type="gramEnd"/>
      <w:r>
        <w:rPr>
          <w:rFonts w:ascii="Times New Roman" w:eastAsia="Times New Roman" w:hAnsi="Times New Roman" w:cs="Times New Roman"/>
          <w:color w:val="121514"/>
          <w:sz w:val="23"/>
        </w:rPr>
        <w:t xml:space="preserve"> full scale.</w:t>
      </w:r>
      <w:r>
        <w:rPr>
          <w:rFonts w:ascii="Times New Roman" w:eastAsia="Times New Roman" w:hAnsi="Times New Roman" w:cs="Times New Roman"/>
          <w:sz w:val="23"/>
        </w:rPr>
        <w:t xml:space="preserve"> </w:t>
      </w:r>
    </w:p>
    <w:p w14:paraId="43852594" w14:textId="77777777" w:rsidR="00DB5E9A" w:rsidRDefault="00000000">
      <w:pPr>
        <w:numPr>
          <w:ilvl w:val="1"/>
          <w:numId w:val="74"/>
        </w:numPr>
        <w:spacing w:after="13" w:line="248" w:lineRule="auto"/>
        <w:ind w:right="111" w:hanging="370"/>
      </w:pPr>
      <w:r>
        <w:rPr>
          <w:rFonts w:ascii="Times New Roman" w:eastAsia="Times New Roman" w:hAnsi="Times New Roman" w:cs="Times New Roman"/>
          <w:color w:val="111312"/>
          <w:sz w:val="23"/>
        </w:rPr>
        <w:t>Gauge indicator dials must be marked in 2-pound increments or less.</w:t>
      </w:r>
      <w:r>
        <w:rPr>
          <w:rFonts w:ascii="Times New Roman" w:eastAsia="Times New Roman" w:hAnsi="Times New Roman" w:cs="Times New Roman"/>
          <w:sz w:val="23"/>
        </w:rPr>
        <w:t xml:space="preserve"> </w:t>
      </w:r>
    </w:p>
    <w:p w14:paraId="65FF6AE4" w14:textId="77777777" w:rsidR="00DB5E9A" w:rsidRDefault="00000000">
      <w:pPr>
        <w:numPr>
          <w:ilvl w:val="1"/>
          <w:numId w:val="74"/>
        </w:numPr>
        <w:spacing w:after="4" w:line="248" w:lineRule="auto"/>
        <w:ind w:right="111" w:hanging="370"/>
      </w:pPr>
      <w:r>
        <w:rPr>
          <w:rFonts w:ascii="Times New Roman" w:eastAsia="Times New Roman" w:hAnsi="Times New Roman" w:cs="Times New Roman"/>
          <w:color w:val="121513"/>
          <w:sz w:val="23"/>
        </w:rPr>
        <w:t>Digital pressure displays shall have a minimum character height of ¾ inch.</w:t>
      </w:r>
      <w:r>
        <w:rPr>
          <w:rFonts w:ascii="Times New Roman" w:eastAsia="Times New Roman" w:hAnsi="Times New Roman" w:cs="Times New Roman"/>
          <w:sz w:val="23"/>
        </w:rPr>
        <w:t xml:space="preserve"> </w:t>
      </w:r>
    </w:p>
    <w:p w14:paraId="12B49BA6" w14:textId="77777777" w:rsidR="00DB5E9A" w:rsidRDefault="00000000">
      <w:pPr>
        <w:spacing w:after="0"/>
        <w:ind w:left="41"/>
      </w:pPr>
      <w:r>
        <w:rPr>
          <w:rFonts w:ascii="Times New Roman" w:eastAsia="Times New Roman" w:hAnsi="Times New Roman" w:cs="Times New Roman"/>
          <w:sz w:val="25"/>
        </w:rPr>
        <w:t xml:space="preserve"> </w:t>
      </w:r>
    </w:p>
    <w:p w14:paraId="35C3FB95" w14:textId="77777777" w:rsidR="00DB5E9A" w:rsidRDefault="00000000">
      <w:pPr>
        <w:pStyle w:val="Heading8"/>
        <w:spacing w:after="5" w:line="249" w:lineRule="auto"/>
        <w:ind w:left="483"/>
        <w:jc w:val="left"/>
      </w:pPr>
      <w:r>
        <w:rPr>
          <w:color w:val="111212"/>
        </w:rPr>
        <w:lastRenderedPageBreak/>
        <w:t>400.1.12</w:t>
      </w:r>
      <w:r>
        <w:rPr>
          <w:rFonts w:ascii="Arial" w:eastAsia="Arial" w:hAnsi="Arial" w:cs="Arial"/>
          <w:color w:val="111212"/>
        </w:rPr>
        <w:t xml:space="preserve"> </w:t>
      </w:r>
      <w:r>
        <w:rPr>
          <w:color w:val="111212"/>
        </w:rPr>
        <w:t xml:space="preserve">FUEL QUANTITY MEASUREMENT METER </w:t>
      </w:r>
    </w:p>
    <w:p w14:paraId="3A975986" w14:textId="77777777" w:rsidR="00DB5E9A" w:rsidRDefault="00000000">
      <w:pPr>
        <w:spacing w:after="0"/>
        <w:ind w:left="41"/>
      </w:pPr>
      <w:r>
        <w:rPr>
          <w:rFonts w:ascii="Times New Roman" w:eastAsia="Times New Roman" w:hAnsi="Times New Roman" w:cs="Times New Roman"/>
          <w:b/>
        </w:rPr>
        <w:t xml:space="preserve"> </w:t>
      </w:r>
    </w:p>
    <w:p w14:paraId="5B522DB7" w14:textId="77777777" w:rsidR="00DB5E9A" w:rsidRDefault="00000000">
      <w:pPr>
        <w:numPr>
          <w:ilvl w:val="0"/>
          <w:numId w:val="75"/>
        </w:numPr>
        <w:spacing w:after="0" w:line="247" w:lineRule="auto"/>
        <w:ind w:hanging="362"/>
      </w:pPr>
      <w:r>
        <w:rPr>
          <w:rFonts w:ascii="Times New Roman" w:eastAsia="Times New Roman" w:hAnsi="Times New Roman" w:cs="Times New Roman"/>
          <w:color w:val="121513"/>
          <w:sz w:val="23"/>
        </w:rPr>
        <w:t>Meters shall be capable of maintaining accuracy of 1/10 of one percent (0.1</w:t>
      </w:r>
      <w:r>
        <w:rPr>
          <w:rFonts w:ascii="Times New Roman" w:eastAsia="Times New Roman" w:hAnsi="Times New Roman" w:cs="Times New Roman"/>
          <w:sz w:val="23"/>
        </w:rPr>
        <w:t xml:space="preserve"> </w:t>
      </w:r>
      <w:r>
        <w:rPr>
          <w:rFonts w:ascii="Times New Roman" w:eastAsia="Times New Roman" w:hAnsi="Times New Roman" w:cs="Times New Roman"/>
          <w:color w:val="121513"/>
          <w:sz w:val="23"/>
        </w:rPr>
        <w:t>%) and repeatability of 1/20 of one percent (0.05%) at flow rates ranging from the minimum rated flow to the maximum rated flow of the fueling equipment.</w:t>
      </w:r>
      <w:r>
        <w:rPr>
          <w:rFonts w:ascii="Times New Roman" w:eastAsia="Times New Roman" w:hAnsi="Times New Roman" w:cs="Times New Roman"/>
          <w:sz w:val="23"/>
        </w:rPr>
        <w:t xml:space="preserve"> </w:t>
      </w:r>
    </w:p>
    <w:p w14:paraId="7AB09C9E" w14:textId="77777777" w:rsidR="00DB5E9A" w:rsidRDefault="00DB5E9A">
      <w:pPr>
        <w:sectPr w:rsidR="00DB5E9A">
          <w:headerReference w:type="even" r:id="rId140"/>
          <w:headerReference w:type="default" r:id="rId141"/>
          <w:footerReference w:type="even" r:id="rId142"/>
          <w:footerReference w:type="default" r:id="rId143"/>
          <w:headerReference w:type="first" r:id="rId144"/>
          <w:footerReference w:type="first" r:id="rId145"/>
          <w:pgSz w:w="12240" w:h="15840"/>
          <w:pgMar w:top="1655" w:right="1395" w:bottom="1200" w:left="1519" w:header="992" w:footer="576" w:gutter="0"/>
          <w:cols w:space="720"/>
          <w:titlePg/>
        </w:sectPr>
      </w:pPr>
    </w:p>
    <w:p w14:paraId="6475631D" w14:textId="77777777" w:rsidR="00DB5E9A" w:rsidRDefault="00000000">
      <w:pPr>
        <w:numPr>
          <w:ilvl w:val="0"/>
          <w:numId w:val="75"/>
        </w:numPr>
        <w:spacing w:after="5"/>
        <w:ind w:hanging="362"/>
      </w:pPr>
      <w:r>
        <w:rPr>
          <w:rFonts w:ascii="Times New Roman" w:eastAsia="Times New Roman" w:hAnsi="Times New Roman" w:cs="Times New Roman"/>
          <w:color w:val="131413"/>
          <w:sz w:val="23"/>
        </w:rPr>
        <w:lastRenderedPageBreak/>
        <w:t>Meters shall have N.I.S.T. calibration capabilities.</w:t>
      </w:r>
      <w:r>
        <w:rPr>
          <w:rFonts w:ascii="Times New Roman" w:eastAsia="Times New Roman" w:hAnsi="Times New Roman" w:cs="Times New Roman"/>
          <w:sz w:val="23"/>
        </w:rPr>
        <w:t xml:space="preserve"> </w:t>
      </w:r>
    </w:p>
    <w:p w14:paraId="06684A59" w14:textId="77777777" w:rsidR="00DB5E9A" w:rsidRDefault="00000000">
      <w:pPr>
        <w:numPr>
          <w:ilvl w:val="0"/>
          <w:numId w:val="75"/>
        </w:numPr>
        <w:spacing w:after="1"/>
        <w:ind w:hanging="362"/>
      </w:pPr>
      <w:r>
        <w:rPr>
          <w:rFonts w:ascii="Times New Roman" w:eastAsia="Times New Roman" w:hAnsi="Times New Roman" w:cs="Times New Roman"/>
          <w:color w:val="141816"/>
          <w:sz w:val="23"/>
        </w:rPr>
        <w:t>Calibrator/adjuster access plate or cover shall be sealed.</w:t>
      </w:r>
      <w:r>
        <w:rPr>
          <w:rFonts w:ascii="Times New Roman" w:eastAsia="Times New Roman" w:hAnsi="Times New Roman" w:cs="Times New Roman"/>
          <w:sz w:val="23"/>
        </w:rPr>
        <w:t xml:space="preserve"> </w:t>
      </w:r>
    </w:p>
    <w:p w14:paraId="69F8E0A4" w14:textId="77777777" w:rsidR="00DB5E9A" w:rsidRDefault="00000000">
      <w:pPr>
        <w:numPr>
          <w:ilvl w:val="0"/>
          <w:numId w:val="75"/>
        </w:numPr>
        <w:spacing w:after="1"/>
        <w:ind w:hanging="362"/>
      </w:pPr>
      <w:r>
        <w:rPr>
          <w:rFonts w:ascii="Times New Roman" w:eastAsia="Times New Roman" w:hAnsi="Times New Roman" w:cs="Times New Roman"/>
          <w:color w:val="141816"/>
          <w:sz w:val="23"/>
        </w:rPr>
        <w:t>totalizer</w:t>
      </w:r>
      <w:r>
        <w:rPr>
          <w:rFonts w:ascii="Times New Roman" w:eastAsia="Times New Roman" w:hAnsi="Times New Roman" w:cs="Times New Roman"/>
          <w:sz w:val="23"/>
        </w:rPr>
        <w:t xml:space="preserve"> </w:t>
      </w:r>
    </w:p>
    <w:p w14:paraId="0BCEE925" w14:textId="77777777" w:rsidR="00DB5E9A" w:rsidRDefault="00000000">
      <w:pPr>
        <w:spacing w:after="52"/>
      </w:pPr>
      <w:r>
        <w:rPr>
          <w:rFonts w:ascii="Times New Roman" w:eastAsia="Times New Roman" w:hAnsi="Times New Roman" w:cs="Times New Roman"/>
          <w:sz w:val="24"/>
        </w:rPr>
        <w:t xml:space="preserve"> </w:t>
      </w:r>
    </w:p>
    <w:p w14:paraId="1BD2E3B2" w14:textId="77777777" w:rsidR="00DB5E9A" w:rsidRDefault="00000000">
      <w:pPr>
        <w:spacing w:after="0"/>
        <w:ind w:left="119"/>
        <w:jc w:val="center"/>
      </w:pPr>
      <w:r>
        <w:rPr>
          <w:rFonts w:ascii="Times New Roman" w:eastAsia="Times New Roman" w:hAnsi="Times New Roman" w:cs="Times New Roman"/>
          <w:b/>
          <w:color w:val="212121"/>
          <w:sz w:val="23"/>
        </w:rPr>
        <w:t>NOTE:</w:t>
      </w:r>
      <w:r>
        <w:rPr>
          <w:rFonts w:ascii="Times New Roman" w:eastAsia="Times New Roman" w:hAnsi="Times New Roman" w:cs="Times New Roman"/>
          <w:b/>
          <w:sz w:val="23"/>
        </w:rPr>
        <w:t xml:space="preserve"> </w:t>
      </w:r>
    </w:p>
    <w:p w14:paraId="0475E06F" w14:textId="77777777" w:rsidR="00DB5E9A" w:rsidRDefault="00000000">
      <w:pPr>
        <w:spacing w:after="89" w:line="239" w:lineRule="auto"/>
        <w:ind w:left="97"/>
        <w:jc w:val="center"/>
      </w:pPr>
      <w:r>
        <w:rPr>
          <w:rFonts w:ascii="Times New Roman" w:eastAsia="Times New Roman" w:hAnsi="Times New Roman" w:cs="Times New Roman"/>
          <w:color w:val="282828"/>
          <w:sz w:val="23"/>
        </w:rPr>
        <w:t xml:space="preserve">It is permissible for maintenance personnel to break a meter seal for the purpose of </w:t>
      </w:r>
      <w:proofErr w:type="gramStart"/>
      <w:r>
        <w:rPr>
          <w:rFonts w:ascii="Times New Roman" w:eastAsia="Times New Roman" w:hAnsi="Times New Roman" w:cs="Times New Roman"/>
          <w:color w:val="282828"/>
          <w:sz w:val="23"/>
        </w:rPr>
        <w:t>making adjustments to</w:t>
      </w:r>
      <w:proofErr w:type="gramEnd"/>
      <w:r>
        <w:rPr>
          <w:rFonts w:ascii="Times New Roman" w:eastAsia="Times New Roman" w:hAnsi="Times New Roman" w:cs="Times New Roman"/>
          <w:color w:val="282828"/>
          <w:sz w:val="23"/>
        </w:rPr>
        <w:t xml:space="preserve"> any component other than the calibrator. Maintenance must immediately replace the seal upon completion of the task. Any in-service meters lacking the required seal will require re-calibration.</w:t>
      </w:r>
      <w:r>
        <w:rPr>
          <w:rFonts w:ascii="Times New Roman" w:eastAsia="Times New Roman" w:hAnsi="Times New Roman" w:cs="Times New Roman"/>
          <w:sz w:val="23"/>
        </w:rPr>
        <w:t xml:space="preserve"> </w:t>
      </w:r>
    </w:p>
    <w:p w14:paraId="392FC1B7" w14:textId="77777777" w:rsidR="00DB5E9A" w:rsidRDefault="00000000">
      <w:pPr>
        <w:spacing w:after="0"/>
      </w:pPr>
      <w:r>
        <w:rPr>
          <w:rFonts w:ascii="Times New Roman" w:eastAsia="Times New Roman" w:hAnsi="Times New Roman" w:cs="Times New Roman"/>
          <w:sz w:val="32"/>
        </w:rPr>
        <w:t xml:space="preserve"> </w:t>
      </w:r>
    </w:p>
    <w:p w14:paraId="78275694" w14:textId="77777777" w:rsidR="00DB5E9A" w:rsidRDefault="00000000">
      <w:pPr>
        <w:spacing w:after="0"/>
        <w:ind w:left="477" w:hanging="10"/>
      </w:pPr>
      <w:r>
        <w:rPr>
          <w:rFonts w:ascii="Times New Roman" w:eastAsia="Times New Roman" w:hAnsi="Times New Roman" w:cs="Times New Roman"/>
          <w:b/>
          <w:color w:val="202020"/>
          <w:sz w:val="23"/>
        </w:rPr>
        <w:t>400.1.13</w:t>
      </w:r>
      <w:r>
        <w:rPr>
          <w:rFonts w:ascii="Arial" w:eastAsia="Arial" w:hAnsi="Arial" w:cs="Arial"/>
          <w:b/>
          <w:color w:val="202020"/>
          <w:sz w:val="23"/>
        </w:rPr>
        <w:t xml:space="preserve"> </w:t>
      </w:r>
      <w:r>
        <w:rPr>
          <w:rFonts w:ascii="Times New Roman" w:eastAsia="Times New Roman" w:hAnsi="Times New Roman" w:cs="Times New Roman"/>
          <w:b/>
          <w:color w:val="202020"/>
          <w:sz w:val="23"/>
        </w:rPr>
        <w:t xml:space="preserve">ELECTROSTATIC GROUNDING/BONDING SYSTEM </w:t>
      </w:r>
    </w:p>
    <w:p w14:paraId="18316873" w14:textId="77777777" w:rsidR="00DB5E9A" w:rsidRDefault="00000000">
      <w:pPr>
        <w:spacing w:after="0"/>
      </w:pPr>
      <w:r>
        <w:rPr>
          <w:rFonts w:ascii="Times New Roman" w:eastAsia="Times New Roman" w:hAnsi="Times New Roman" w:cs="Times New Roman"/>
          <w:b/>
          <w:sz w:val="24"/>
        </w:rPr>
        <w:t xml:space="preserve"> </w:t>
      </w:r>
    </w:p>
    <w:p w14:paraId="3A80C0D8" w14:textId="77777777" w:rsidR="00DB5E9A" w:rsidRDefault="00000000">
      <w:pPr>
        <w:numPr>
          <w:ilvl w:val="0"/>
          <w:numId w:val="76"/>
        </w:numPr>
        <w:spacing w:after="15" w:line="248" w:lineRule="auto"/>
        <w:ind w:right="89" w:hanging="353"/>
      </w:pPr>
      <w:r>
        <w:rPr>
          <w:rFonts w:ascii="Times New Roman" w:eastAsia="Times New Roman" w:hAnsi="Times New Roman" w:cs="Times New Roman"/>
          <w:color w:val="242424"/>
          <w:sz w:val="23"/>
        </w:rPr>
        <w:t>All fueling equipment shall be equipped with an electrostatic grounding/bonding system.</w:t>
      </w:r>
      <w:r>
        <w:rPr>
          <w:rFonts w:ascii="Times New Roman" w:eastAsia="Times New Roman" w:hAnsi="Times New Roman" w:cs="Times New Roman"/>
          <w:sz w:val="23"/>
        </w:rPr>
        <w:t xml:space="preserve"> </w:t>
      </w:r>
    </w:p>
    <w:p w14:paraId="7872F9BA" w14:textId="77777777" w:rsidR="00DB5E9A" w:rsidRDefault="00000000">
      <w:pPr>
        <w:numPr>
          <w:ilvl w:val="0"/>
          <w:numId w:val="76"/>
        </w:numPr>
        <w:spacing w:after="14" w:line="248" w:lineRule="auto"/>
        <w:ind w:right="89" w:hanging="353"/>
      </w:pPr>
      <w:r>
        <w:rPr>
          <w:rFonts w:ascii="Times New Roman" w:eastAsia="Times New Roman" w:hAnsi="Times New Roman" w:cs="Times New Roman"/>
          <w:color w:val="272727"/>
          <w:sz w:val="23"/>
        </w:rPr>
        <w:t>Electrostatic grounding/bonding system shall have 25 ohms or less total resistance.</w:t>
      </w:r>
      <w:r>
        <w:rPr>
          <w:rFonts w:ascii="Times New Roman" w:eastAsia="Times New Roman" w:hAnsi="Times New Roman" w:cs="Times New Roman"/>
          <w:sz w:val="23"/>
        </w:rPr>
        <w:t xml:space="preserve"> </w:t>
      </w:r>
    </w:p>
    <w:p w14:paraId="6DE35DE9" w14:textId="77777777" w:rsidR="00DB5E9A" w:rsidRDefault="00000000">
      <w:pPr>
        <w:spacing w:after="0"/>
      </w:pPr>
      <w:r>
        <w:rPr>
          <w:rFonts w:ascii="Times New Roman" w:eastAsia="Times New Roman" w:hAnsi="Times New Roman" w:cs="Times New Roman"/>
          <w:sz w:val="24"/>
        </w:rPr>
        <w:t xml:space="preserve"> </w:t>
      </w:r>
    </w:p>
    <w:p w14:paraId="4696B1E6" w14:textId="77777777" w:rsidR="00DB5E9A" w:rsidRDefault="00000000">
      <w:pPr>
        <w:pStyle w:val="Heading9"/>
        <w:spacing w:after="6" w:line="248" w:lineRule="auto"/>
        <w:ind w:left="482"/>
        <w:jc w:val="both"/>
      </w:pPr>
      <w:r>
        <w:rPr>
          <w:color w:val="1D1D1D"/>
          <w:sz w:val="23"/>
        </w:rPr>
        <w:t>400.1.14</w:t>
      </w:r>
      <w:r>
        <w:rPr>
          <w:rFonts w:ascii="Arial" w:eastAsia="Arial" w:hAnsi="Arial" w:cs="Arial"/>
          <w:color w:val="1D1D1D"/>
          <w:sz w:val="23"/>
        </w:rPr>
        <w:t xml:space="preserve"> </w:t>
      </w:r>
      <w:r>
        <w:rPr>
          <w:color w:val="1D1D1D"/>
          <w:sz w:val="23"/>
        </w:rPr>
        <w:t xml:space="preserve">SIGNS, PLACARDS AND LABELS </w:t>
      </w:r>
    </w:p>
    <w:p w14:paraId="1E33A0F2" w14:textId="77777777" w:rsidR="00DB5E9A" w:rsidRDefault="00000000">
      <w:pPr>
        <w:spacing w:after="122" w:line="248" w:lineRule="auto"/>
        <w:ind w:left="1649" w:right="360"/>
        <w:jc w:val="both"/>
      </w:pPr>
      <w:r>
        <w:rPr>
          <w:rFonts w:ascii="Times New Roman" w:eastAsia="Times New Roman" w:hAnsi="Times New Roman" w:cs="Times New Roman"/>
          <w:color w:val="212121"/>
          <w:sz w:val="23"/>
        </w:rPr>
        <w:t>The following signs, placards or labels shall be placed on the equipment as indicated:</w:t>
      </w:r>
      <w:r>
        <w:rPr>
          <w:rFonts w:ascii="Times New Roman" w:eastAsia="Times New Roman" w:hAnsi="Times New Roman" w:cs="Times New Roman"/>
          <w:sz w:val="23"/>
        </w:rPr>
        <w:t xml:space="preserve"> </w:t>
      </w:r>
    </w:p>
    <w:p w14:paraId="3DB215F7" w14:textId="77777777" w:rsidR="00DB5E9A" w:rsidRDefault="00000000">
      <w:pPr>
        <w:numPr>
          <w:ilvl w:val="0"/>
          <w:numId w:val="77"/>
        </w:numPr>
        <w:spacing w:after="16" w:line="248" w:lineRule="auto"/>
        <w:ind w:right="319" w:hanging="348"/>
      </w:pPr>
      <w:r>
        <w:rPr>
          <w:rFonts w:ascii="Times New Roman" w:eastAsia="Times New Roman" w:hAnsi="Times New Roman" w:cs="Times New Roman"/>
          <w:color w:val="222222"/>
          <w:sz w:val="23"/>
        </w:rPr>
        <w:t>Product identification on each side, rear and in cab. Lettering on placards posted on the outside of the unit shall be a minimum of 3" in height. Jet A, Jet A-1 and Jet B product identification decals shall have a Black background and White lettering.</w:t>
      </w:r>
      <w:r>
        <w:rPr>
          <w:rFonts w:ascii="Times New Roman" w:eastAsia="Times New Roman" w:hAnsi="Times New Roman" w:cs="Times New Roman"/>
          <w:sz w:val="23"/>
        </w:rPr>
        <w:t xml:space="preserve"> </w:t>
      </w:r>
      <w:r>
        <w:rPr>
          <w:rFonts w:ascii="Times New Roman" w:eastAsia="Times New Roman" w:hAnsi="Times New Roman" w:cs="Times New Roman"/>
          <w:color w:val="202020"/>
          <w:sz w:val="23"/>
        </w:rPr>
        <w:t xml:space="preserve">100LL product identification decals shall have a </w:t>
      </w:r>
      <w:r>
        <w:rPr>
          <w:rFonts w:ascii="Times New Roman" w:eastAsia="Times New Roman" w:hAnsi="Times New Roman" w:cs="Times New Roman"/>
          <w:i/>
          <w:color w:val="202020"/>
          <w:sz w:val="24"/>
        </w:rPr>
        <w:t xml:space="preserve">RED </w:t>
      </w:r>
      <w:r>
        <w:rPr>
          <w:rFonts w:ascii="Times New Roman" w:eastAsia="Times New Roman" w:hAnsi="Times New Roman" w:cs="Times New Roman"/>
          <w:color w:val="202020"/>
          <w:sz w:val="23"/>
        </w:rPr>
        <w:t xml:space="preserve">background, White lettering and a </w:t>
      </w:r>
      <w:proofErr w:type="gramStart"/>
      <w:r>
        <w:rPr>
          <w:rFonts w:ascii="Times New Roman" w:eastAsia="Times New Roman" w:hAnsi="Times New Roman" w:cs="Times New Roman"/>
          <w:color w:val="202020"/>
          <w:sz w:val="23"/>
        </w:rPr>
        <w:t>Blue</w:t>
      </w:r>
      <w:proofErr w:type="gramEnd"/>
      <w:r>
        <w:rPr>
          <w:rFonts w:ascii="Times New Roman" w:eastAsia="Times New Roman" w:hAnsi="Times New Roman" w:cs="Times New Roman"/>
          <w:color w:val="202020"/>
          <w:sz w:val="23"/>
        </w:rPr>
        <w:t xml:space="preserve"> band.</w:t>
      </w:r>
      <w:r>
        <w:rPr>
          <w:rFonts w:ascii="Times New Roman" w:eastAsia="Times New Roman" w:hAnsi="Times New Roman" w:cs="Times New Roman"/>
          <w:sz w:val="23"/>
        </w:rPr>
        <w:t xml:space="preserve"> </w:t>
      </w:r>
    </w:p>
    <w:p w14:paraId="74018B74" w14:textId="77777777" w:rsidR="00DB5E9A" w:rsidRDefault="00000000">
      <w:pPr>
        <w:numPr>
          <w:ilvl w:val="0"/>
          <w:numId w:val="77"/>
        </w:numPr>
        <w:spacing w:after="16" w:line="248" w:lineRule="auto"/>
        <w:ind w:right="319" w:hanging="348"/>
      </w:pPr>
      <w:r>
        <w:rPr>
          <w:rFonts w:ascii="Times New Roman" w:eastAsia="Times New Roman" w:hAnsi="Times New Roman" w:cs="Times New Roman"/>
          <w:color w:val="222222"/>
          <w:sz w:val="23"/>
        </w:rPr>
        <w:t>Flammable on all sides. Lettering on placards shall be a minimum of 3" in height.</w:t>
      </w:r>
      <w:r>
        <w:rPr>
          <w:rFonts w:ascii="Times New Roman" w:eastAsia="Times New Roman" w:hAnsi="Times New Roman" w:cs="Times New Roman"/>
          <w:sz w:val="23"/>
        </w:rPr>
        <w:t xml:space="preserve"> </w:t>
      </w:r>
    </w:p>
    <w:p w14:paraId="7A4FE277" w14:textId="77777777" w:rsidR="00DB5E9A" w:rsidRDefault="00000000">
      <w:pPr>
        <w:numPr>
          <w:ilvl w:val="0"/>
          <w:numId w:val="77"/>
        </w:numPr>
        <w:spacing w:after="13" w:line="248" w:lineRule="auto"/>
        <w:ind w:right="319" w:hanging="348"/>
      </w:pPr>
      <w:r>
        <w:rPr>
          <w:rFonts w:ascii="Times New Roman" w:eastAsia="Times New Roman" w:hAnsi="Times New Roman" w:cs="Times New Roman"/>
          <w:color w:val="212121"/>
          <w:sz w:val="23"/>
        </w:rPr>
        <w:t xml:space="preserve">No Smoking on all sides and in cab. Lettering on placards posted on the outside of the unit shall be a minimum </w:t>
      </w:r>
      <w:proofErr w:type="gramStart"/>
      <w:r>
        <w:rPr>
          <w:rFonts w:ascii="Times New Roman" w:eastAsia="Times New Roman" w:hAnsi="Times New Roman" w:cs="Times New Roman"/>
          <w:color w:val="212121"/>
          <w:sz w:val="23"/>
        </w:rPr>
        <w:t>of  3</w:t>
      </w:r>
      <w:proofErr w:type="gramEnd"/>
      <w:r>
        <w:rPr>
          <w:rFonts w:ascii="Times New Roman" w:eastAsia="Times New Roman" w:hAnsi="Times New Roman" w:cs="Times New Roman"/>
          <w:color w:val="212121"/>
          <w:sz w:val="23"/>
        </w:rPr>
        <w:t>"in height.</w:t>
      </w:r>
      <w:r>
        <w:rPr>
          <w:rFonts w:ascii="Times New Roman" w:eastAsia="Times New Roman" w:hAnsi="Times New Roman" w:cs="Times New Roman"/>
          <w:sz w:val="23"/>
        </w:rPr>
        <w:t xml:space="preserve"> </w:t>
      </w:r>
    </w:p>
    <w:p w14:paraId="65AFDCD9" w14:textId="77777777" w:rsidR="00DB5E9A" w:rsidRDefault="00000000">
      <w:pPr>
        <w:numPr>
          <w:ilvl w:val="0"/>
          <w:numId w:val="77"/>
        </w:numPr>
        <w:spacing w:after="15" w:line="248" w:lineRule="auto"/>
        <w:ind w:right="319" w:hanging="348"/>
      </w:pPr>
      <w:r>
        <w:rPr>
          <w:rFonts w:ascii="Times New Roman" w:eastAsia="Times New Roman" w:hAnsi="Times New Roman" w:cs="Times New Roman"/>
          <w:color w:val="232323"/>
          <w:sz w:val="23"/>
        </w:rPr>
        <w:t xml:space="preserve">EMERGENCY FUEL SHUTOFF placard adjacent to each emergency fuel shutoff control. Lettering on placards shall be a minimum </w:t>
      </w:r>
      <w:proofErr w:type="gramStart"/>
      <w:r>
        <w:rPr>
          <w:rFonts w:ascii="Times New Roman" w:eastAsia="Times New Roman" w:hAnsi="Times New Roman" w:cs="Times New Roman"/>
          <w:color w:val="232323"/>
          <w:sz w:val="23"/>
        </w:rPr>
        <w:t>of  2</w:t>
      </w:r>
      <w:proofErr w:type="gramEnd"/>
      <w:r>
        <w:rPr>
          <w:rFonts w:ascii="Times New Roman" w:eastAsia="Times New Roman" w:hAnsi="Times New Roman" w:cs="Times New Roman"/>
          <w:color w:val="232323"/>
          <w:sz w:val="23"/>
        </w:rPr>
        <w:t>" in height.</w:t>
      </w:r>
      <w:r>
        <w:rPr>
          <w:rFonts w:ascii="Times New Roman" w:eastAsia="Times New Roman" w:hAnsi="Times New Roman" w:cs="Times New Roman"/>
          <w:sz w:val="23"/>
        </w:rPr>
        <w:t xml:space="preserve"> </w:t>
      </w:r>
    </w:p>
    <w:p w14:paraId="26B86725" w14:textId="77777777" w:rsidR="00DB5E9A" w:rsidRDefault="00000000">
      <w:pPr>
        <w:numPr>
          <w:ilvl w:val="0"/>
          <w:numId w:val="77"/>
        </w:numPr>
        <w:spacing w:after="15" w:line="248" w:lineRule="auto"/>
        <w:ind w:right="319" w:hanging="348"/>
      </w:pPr>
      <w:r>
        <w:rPr>
          <w:rFonts w:ascii="Times New Roman" w:eastAsia="Times New Roman" w:hAnsi="Times New Roman" w:cs="Times New Roman"/>
          <w:color w:val="232323"/>
          <w:sz w:val="23"/>
        </w:rPr>
        <w:t>Mode of operation placards adjacent to each emergency shutoff control, i.e., PUSH, PULL, and TURN etc.</w:t>
      </w:r>
      <w:r>
        <w:rPr>
          <w:rFonts w:ascii="Times New Roman" w:eastAsia="Times New Roman" w:hAnsi="Times New Roman" w:cs="Times New Roman"/>
          <w:sz w:val="23"/>
        </w:rPr>
        <w:t xml:space="preserve"> </w:t>
      </w:r>
    </w:p>
    <w:p w14:paraId="0B59C904" w14:textId="77777777" w:rsidR="00DB5E9A" w:rsidRDefault="00000000">
      <w:pPr>
        <w:numPr>
          <w:ilvl w:val="0"/>
          <w:numId w:val="77"/>
        </w:numPr>
        <w:spacing w:after="15" w:line="248" w:lineRule="auto"/>
        <w:ind w:right="319" w:hanging="348"/>
      </w:pPr>
      <w:r>
        <w:rPr>
          <w:rFonts w:ascii="Times New Roman" w:eastAsia="Times New Roman" w:hAnsi="Times New Roman" w:cs="Times New Roman"/>
          <w:color w:val="232323"/>
          <w:sz w:val="23"/>
        </w:rPr>
        <w:t>Fire extinguishers located in enclosed compartments shall have the location clearly</w:t>
      </w:r>
      <w:r>
        <w:rPr>
          <w:rFonts w:ascii="Times New Roman" w:eastAsia="Times New Roman" w:hAnsi="Times New Roman" w:cs="Times New Roman"/>
          <w:color w:val="252525"/>
          <w:sz w:val="23"/>
        </w:rPr>
        <w:t xml:space="preserve"> marked, such as, "Fire Extinguisher Inside".</w:t>
      </w:r>
      <w:r>
        <w:rPr>
          <w:rFonts w:ascii="Times New Roman" w:eastAsia="Times New Roman" w:hAnsi="Times New Roman" w:cs="Times New Roman"/>
          <w:sz w:val="23"/>
        </w:rPr>
        <w:t xml:space="preserve"> </w:t>
      </w:r>
    </w:p>
    <w:p w14:paraId="0E815860" w14:textId="77777777" w:rsidR="00DB5E9A" w:rsidRDefault="00000000">
      <w:pPr>
        <w:numPr>
          <w:ilvl w:val="0"/>
          <w:numId w:val="77"/>
        </w:numPr>
        <w:spacing w:after="15" w:line="248" w:lineRule="auto"/>
        <w:ind w:right="319" w:hanging="348"/>
      </w:pPr>
      <w:r>
        <w:rPr>
          <w:rFonts w:ascii="Times New Roman" w:eastAsia="Times New Roman" w:hAnsi="Times New Roman" w:cs="Times New Roman"/>
          <w:color w:val="232323"/>
          <w:sz w:val="23"/>
        </w:rPr>
        <w:t>Aircraft fueling pressure and filter differential pressure gauges shall be identified.</w:t>
      </w:r>
      <w:r>
        <w:rPr>
          <w:rFonts w:ascii="Times New Roman" w:eastAsia="Times New Roman" w:hAnsi="Times New Roman" w:cs="Times New Roman"/>
          <w:sz w:val="23"/>
        </w:rPr>
        <w:t xml:space="preserve"> </w:t>
      </w:r>
    </w:p>
    <w:p w14:paraId="13281E04" w14:textId="77777777" w:rsidR="00DB5E9A" w:rsidRDefault="00000000">
      <w:pPr>
        <w:numPr>
          <w:ilvl w:val="0"/>
          <w:numId w:val="77"/>
        </w:numPr>
        <w:spacing w:after="37" w:line="248" w:lineRule="auto"/>
        <w:ind w:right="319" w:hanging="348"/>
      </w:pPr>
      <w:r>
        <w:rPr>
          <w:rFonts w:ascii="Times New Roman" w:eastAsia="Times New Roman" w:hAnsi="Times New Roman" w:cs="Times New Roman"/>
          <w:color w:val="232323"/>
          <w:sz w:val="23"/>
        </w:rPr>
        <w:t>Filter, air and tank drains shall be identified.</w:t>
      </w:r>
      <w:r>
        <w:rPr>
          <w:rFonts w:ascii="Times New Roman" w:eastAsia="Times New Roman" w:hAnsi="Times New Roman" w:cs="Times New Roman"/>
          <w:sz w:val="23"/>
        </w:rPr>
        <w:t xml:space="preserve"> </w:t>
      </w:r>
    </w:p>
    <w:p w14:paraId="05142958" w14:textId="77777777" w:rsidR="00DB5E9A" w:rsidRDefault="00000000">
      <w:pPr>
        <w:numPr>
          <w:ilvl w:val="0"/>
          <w:numId w:val="77"/>
        </w:numPr>
        <w:spacing w:after="16" w:line="248" w:lineRule="auto"/>
        <w:ind w:right="319" w:hanging="348"/>
      </w:pPr>
      <w:r>
        <w:rPr>
          <w:rFonts w:ascii="Times New Roman" w:eastAsia="Times New Roman" w:hAnsi="Times New Roman" w:cs="Times New Roman"/>
          <w:color w:val="222222"/>
          <w:sz w:val="23"/>
        </w:rPr>
        <w:t>A placard indicating the date (Month and Year) during which the filter elements were last changed shall be posted on the filter vessel housing.</w:t>
      </w:r>
      <w:r>
        <w:rPr>
          <w:rFonts w:ascii="Times New Roman" w:eastAsia="Times New Roman" w:hAnsi="Times New Roman" w:cs="Times New Roman"/>
          <w:sz w:val="23"/>
        </w:rPr>
        <w:t xml:space="preserve"> </w:t>
      </w:r>
    </w:p>
    <w:p w14:paraId="7182B6AF" w14:textId="77777777" w:rsidR="00DB5E9A" w:rsidRDefault="00000000">
      <w:pPr>
        <w:numPr>
          <w:ilvl w:val="0"/>
          <w:numId w:val="77"/>
        </w:numPr>
        <w:spacing w:after="15" w:line="248" w:lineRule="auto"/>
        <w:ind w:right="319" w:hanging="348"/>
      </w:pPr>
      <w:r>
        <w:rPr>
          <w:rFonts w:ascii="Times New Roman" w:eastAsia="Times New Roman" w:hAnsi="Times New Roman" w:cs="Times New Roman"/>
          <w:color w:val="232323"/>
          <w:sz w:val="23"/>
        </w:rPr>
        <w:t>A Conversion Data Tag shall be posted on all filter/separators and monitors noting the current number of and model of elements installed.</w:t>
      </w:r>
      <w:r>
        <w:rPr>
          <w:rFonts w:ascii="Times New Roman" w:eastAsia="Times New Roman" w:hAnsi="Times New Roman" w:cs="Times New Roman"/>
          <w:sz w:val="23"/>
        </w:rPr>
        <w:t xml:space="preserve"> </w:t>
      </w:r>
    </w:p>
    <w:p w14:paraId="3EA74DBD" w14:textId="77777777" w:rsidR="00DB5E9A" w:rsidRDefault="00000000">
      <w:pPr>
        <w:numPr>
          <w:ilvl w:val="0"/>
          <w:numId w:val="77"/>
        </w:numPr>
        <w:spacing w:after="14" w:line="248" w:lineRule="auto"/>
        <w:ind w:right="319" w:hanging="348"/>
      </w:pPr>
      <w:r>
        <w:rPr>
          <w:rFonts w:ascii="Times New Roman" w:eastAsia="Times New Roman" w:hAnsi="Times New Roman" w:cs="Times New Roman"/>
          <w:color w:val="272727"/>
          <w:sz w:val="23"/>
        </w:rPr>
        <w:t>A sign or placard indicating proper procedure for engaging the pumping system shall be prominently displayed adjacent to pump controls.</w:t>
      </w:r>
      <w:r>
        <w:rPr>
          <w:rFonts w:ascii="Times New Roman" w:eastAsia="Times New Roman" w:hAnsi="Times New Roman" w:cs="Times New Roman"/>
          <w:sz w:val="23"/>
        </w:rPr>
        <w:t xml:space="preserve"> </w:t>
      </w:r>
    </w:p>
    <w:p w14:paraId="335E105F" w14:textId="77777777" w:rsidR="00DB5E9A" w:rsidRDefault="00000000">
      <w:pPr>
        <w:numPr>
          <w:ilvl w:val="0"/>
          <w:numId w:val="78"/>
        </w:numPr>
        <w:spacing w:after="0"/>
        <w:ind w:right="314" w:hanging="338"/>
      </w:pPr>
      <w:r>
        <w:rPr>
          <w:rFonts w:ascii="Times New Roman" w:eastAsia="Times New Roman" w:hAnsi="Times New Roman" w:cs="Times New Roman"/>
          <w:color w:val="141716"/>
          <w:sz w:val="23"/>
        </w:rPr>
        <w:lastRenderedPageBreak/>
        <w:t>DOT Hazmat placards or signs on all four (4) sides of tank truck, i.e., 1863 (Jet A/A-</w:t>
      </w:r>
      <w:r>
        <w:rPr>
          <w:rFonts w:ascii="Times New Roman" w:eastAsia="Times New Roman" w:hAnsi="Times New Roman" w:cs="Times New Roman"/>
          <w:color w:val="121514"/>
          <w:sz w:val="23"/>
        </w:rPr>
        <w:t xml:space="preserve"> </w:t>
      </w:r>
    </w:p>
    <w:p w14:paraId="3AA6D5A4" w14:textId="77777777" w:rsidR="00DB5E9A" w:rsidRDefault="00000000">
      <w:pPr>
        <w:spacing w:after="173"/>
        <w:ind w:left="1103" w:right="322" w:hanging="1"/>
      </w:pPr>
      <w:r>
        <w:rPr>
          <w:rFonts w:ascii="Times New Roman" w:eastAsia="Times New Roman" w:hAnsi="Times New Roman" w:cs="Times New Roman"/>
          <w:color w:val="141716"/>
          <w:sz w:val="23"/>
        </w:rPr>
        <w:t>l) or 1203 (</w:t>
      </w:r>
      <w:proofErr w:type="spellStart"/>
      <w:r>
        <w:rPr>
          <w:rFonts w:ascii="Times New Roman" w:eastAsia="Times New Roman" w:hAnsi="Times New Roman" w:cs="Times New Roman"/>
          <w:color w:val="141716"/>
          <w:sz w:val="23"/>
        </w:rPr>
        <w:t>AvGas</w:t>
      </w:r>
      <w:proofErr w:type="spellEnd"/>
      <w:r>
        <w:rPr>
          <w:rFonts w:ascii="Times New Roman" w:eastAsia="Times New Roman" w:hAnsi="Times New Roman" w:cs="Times New Roman"/>
          <w:color w:val="141716"/>
          <w:sz w:val="23"/>
        </w:rPr>
        <w:t xml:space="preserve"> &amp; </w:t>
      </w:r>
      <w:proofErr w:type="spellStart"/>
      <w:r>
        <w:rPr>
          <w:rFonts w:ascii="Times New Roman" w:eastAsia="Times New Roman" w:hAnsi="Times New Roman" w:cs="Times New Roman"/>
          <w:color w:val="141716"/>
          <w:sz w:val="23"/>
        </w:rPr>
        <w:t>MoGas</w:t>
      </w:r>
      <w:proofErr w:type="spellEnd"/>
      <w:r>
        <w:rPr>
          <w:rFonts w:ascii="Times New Roman" w:eastAsia="Times New Roman" w:hAnsi="Times New Roman" w:cs="Times New Roman"/>
          <w:color w:val="141716"/>
          <w:sz w:val="23"/>
        </w:rPr>
        <w:t>) etc.</w:t>
      </w:r>
      <w:r>
        <w:rPr>
          <w:rFonts w:ascii="Times New Roman" w:eastAsia="Times New Roman" w:hAnsi="Times New Roman" w:cs="Times New Roman"/>
          <w:sz w:val="23"/>
        </w:rPr>
        <w:t xml:space="preserve"> </w:t>
      </w:r>
    </w:p>
    <w:p w14:paraId="2D5ED935" w14:textId="77777777" w:rsidR="00DB5E9A" w:rsidRDefault="00000000">
      <w:pPr>
        <w:numPr>
          <w:ilvl w:val="0"/>
          <w:numId w:val="78"/>
        </w:numPr>
        <w:spacing w:after="29" w:line="257" w:lineRule="auto"/>
        <w:ind w:right="314" w:hanging="338"/>
      </w:pPr>
      <w:r>
        <w:rPr>
          <w:rFonts w:ascii="Times New Roman" w:eastAsia="Times New Roman" w:hAnsi="Times New Roman" w:cs="Times New Roman"/>
          <w:color w:val="111313"/>
          <w:sz w:val="23"/>
        </w:rPr>
        <w:t>All FSII (Fuel System Icing Inhibitor) reservoirs must be labeled or placarded as such.</w:t>
      </w:r>
      <w:r>
        <w:rPr>
          <w:rFonts w:ascii="Times New Roman" w:eastAsia="Times New Roman" w:hAnsi="Times New Roman" w:cs="Times New Roman"/>
          <w:color w:val="131514"/>
          <w:sz w:val="23"/>
        </w:rPr>
        <w:t xml:space="preserve"> </w:t>
      </w:r>
    </w:p>
    <w:p w14:paraId="2ABF9DEC" w14:textId="77777777" w:rsidR="00DB5E9A" w:rsidRDefault="00000000">
      <w:pPr>
        <w:numPr>
          <w:ilvl w:val="0"/>
          <w:numId w:val="78"/>
        </w:numPr>
        <w:spacing w:after="0" w:line="248" w:lineRule="auto"/>
        <w:ind w:right="314" w:hanging="338"/>
      </w:pPr>
      <w:r>
        <w:rPr>
          <w:rFonts w:ascii="Times New Roman" w:eastAsia="Times New Roman" w:hAnsi="Times New Roman" w:cs="Times New Roman"/>
          <w:color w:val="131515"/>
          <w:sz w:val="23"/>
        </w:rPr>
        <w:t>"No Defueling" decal posted in cab and near pump controls on- trucks equipped with monitors.</w:t>
      </w:r>
      <w:r>
        <w:rPr>
          <w:rFonts w:ascii="Times New Roman" w:eastAsia="Times New Roman" w:hAnsi="Times New Roman" w:cs="Times New Roman"/>
          <w:color w:val="131514"/>
          <w:sz w:val="23"/>
        </w:rPr>
        <w:t xml:space="preserve"> </w:t>
      </w:r>
    </w:p>
    <w:p w14:paraId="141A2E25" w14:textId="77777777" w:rsidR="00DB5E9A" w:rsidRDefault="00000000">
      <w:pPr>
        <w:numPr>
          <w:ilvl w:val="0"/>
          <w:numId w:val="78"/>
        </w:numPr>
        <w:spacing w:after="5" w:line="248" w:lineRule="auto"/>
        <w:ind w:right="314" w:hanging="338"/>
      </w:pPr>
      <w:r>
        <w:rPr>
          <w:rFonts w:ascii="Times New Roman" w:eastAsia="Times New Roman" w:hAnsi="Times New Roman" w:cs="Times New Roman"/>
          <w:color w:val="121413"/>
          <w:sz w:val="23"/>
        </w:rPr>
        <w:t>Placards must identify normal and override positions of brake safety interlock override devices.</w:t>
      </w:r>
      <w:r>
        <w:rPr>
          <w:rFonts w:ascii="Times New Roman" w:eastAsia="Times New Roman" w:hAnsi="Times New Roman" w:cs="Times New Roman"/>
          <w:color w:val="131514"/>
          <w:sz w:val="23"/>
        </w:rPr>
        <w:t xml:space="preserve"> </w:t>
      </w:r>
    </w:p>
    <w:p w14:paraId="4B68F8E3" w14:textId="77777777" w:rsidR="00DB5E9A" w:rsidRDefault="00000000">
      <w:pPr>
        <w:numPr>
          <w:ilvl w:val="0"/>
          <w:numId w:val="78"/>
        </w:numPr>
        <w:spacing w:after="68" w:line="248" w:lineRule="auto"/>
        <w:ind w:right="314" w:hanging="338"/>
      </w:pPr>
      <w:r>
        <w:rPr>
          <w:rFonts w:ascii="Times New Roman" w:eastAsia="Times New Roman" w:hAnsi="Times New Roman" w:cs="Times New Roman"/>
          <w:color w:val="121412"/>
          <w:sz w:val="23"/>
        </w:rPr>
        <w:t>Tank truck high-level pre-check devices and method of operation must be labeled.</w:t>
      </w:r>
      <w:r>
        <w:rPr>
          <w:rFonts w:ascii="Times New Roman" w:eastAsia="Times New Roman" w:hAnsi="Times New Roman" w:cs="Times New Roman"/>
          <w:color w:val="131514"/>
          <w:sz w:val="23"/>
        </w:rPr>
        <w:t xml:space="preserve"> </w:t>
      </w:r>
    </w:p>
    <w:p w14:paraId="15210631" w14:textId="77777777" w:rsidR="00DB5E9A" w:rsidRDefault="00000000">
      <w:pPr>
        <w:spacing w:after="0"/>
      </w:pPr>
      <w:r>
        <w:rPr>
          <w:rFonts w:ascii="Times New Roman" w:eastAsia="Times New Roman" w:hAnsi="Times New Roman" w:cs="Times New Roman"/>
          <w:sz w:val="31"/>
        </w:rPr>
        <w:t xml:space="preserve"> </w:t>
      </w:r>
    </w:p>
    <w:p w14:paraId="2EF74498" w14:textId="77777777" w:rsidR="00DB5E9A" w:rsidRDefault="00000000">
      <w:pPr>
        <w:spacing w:after="6" w:line="248" w:lineRule="auto"/>
        <w:ind w:left="66" w:right="23" w:hanging="10"/>
        <w:jc w:val="center"/>
      </w:pPr>
      <w:r>
        <w:rPr>
          <w:rFonts w:ascii="Times New Roman" w:eastAsia="Times New Roman" w:hAnsi="Times New Roman" w:cs="Times New Roman"/>
          <w:b/>
          <w:color w:val="121313"/>
          <w:sz w:val="23"/>
        </w:rPr>
        <w:t>NOTE</w:t>
      </w:r>
      <w:r>
        <w:rPr>
          <w:rFonts w:ascii="Times New Roman" w:eastAsia="Times New Roman" w:hAnsi="Times New Roman" w:cs="Times New Roman"/>
          <w:b/>
          <w:sz w:val="23"/>
        </w:rPr>
        <w:t xml:space="preserve"> </w:t>
      </w:r>
    </w:p>
    <w:p w14:paraId="5F0F36EF" w14:textId="77777777" w:rsidR="00DB5E9A" w:rsidRDefault="00000000">
      <w:pPr>
        <w:spacing w:after="88" w:line="237" w:lineRule="auto"/>
        <w:ind w:left="912" w:right="812" w:hanging="10"/>
        <w:jc w:val="center"/>
      </w:pPr>
      <w:r>
        <w:rPr>
          <w:rFonts w:ascii="Times New Roman" w:eastAsia="Times New Roman" w:hAnsi="Times New Roman" w:cs="Times New Roman"/>
          <w:b/>
          <w:color w:val="0F0F0F"/>
          <w:sz w:val="23"/>
        </w:rPr>
        <w:t>Your local governing authorities may require additional signs and placards.</w:t>
      </w:r>
      <w:r>
        <w:rPr>
          <w:rFonts w:ascii="Times New Roman" w:eastAsia="Times New Roman" w:hAnsi="Times New Roman" w:cs="Times New Roman"/>
          <w:b/>
          <w:sz w:val="23"/>
        </w:rPr>
        <w:t xml:space="preserve"> </w:t>
      </w:r>
    </w:p>
    <w:p w14:paraId="65BB661C" w14:textId="77777777" w:rsidR="00DB5E9A" w:rsidRDefault="00000000">
      <w:pPr>
        <w:pStyle w:val="Heading9"/>
        <w:ind w:left="437"/>
      </w:pPr>
      <w:r>
        <w:rPr>
          <w:color w:val="121312"/>
          <w:sz w:val="23"/>
        </w:rPr>
        <w:t>400.1.15</w:t>
      </w:r>
      <w:r>
        <w:rPr>
          <w:rFonts w:ascii="Arial" w:eastAsia="Arial" w:hAnsi="Arial" w:cs="Arial"/>
          <w:color w:val="121312"/>
          <w:sz w:val="23"/>
        </w:rPr>
        <w:t xml:space="preserve"> </w:t>
      </w:r>
      <w:r>
        <w:rPr>
          <w:color w:val="121312"/>
          <w:sz w:val="23"/>
        </w:rPr>
        <w:t xml:space="preserve">ADDITIONAL REQUIREMENTS FOR TANK TRUCKS </w:t>
      </w:r>
    </w:p>
    <w:p w14:paraId="6149209A" w14:textId="77777777" w:rsidR="00DB5E9A" w:rsidRDefault="00000000">
      <w:pPr>
        <w:spacing w:after="0"/>
      </w:pPr>
      <w:r>
        <w:rPr>
          <w:rFonts w:ascii="Times New Roman" w:eastAsia="Times New Roman" w:hAnsi="Times New Roman" w:cs="Times New Roman"/>
          <w:b/>
          <w:sz w:val="24"/>
        </w:rPr>
        <w:t xml:space="preserve"> </w:t>
      </w:r>
    </w:p>
    <w:p w14:paraId="4D74AB61" w14:textId="77777777" w:rsidR="00DB5E9A" w:rsidRDefault="00000000">
      <w:pPr>
        <w:numPr>
          <w:ilvl w:val="0"/>
          <w:numId w:val="79"/>
        </w:numPr>
        <w:spacing w:after="8" w:line="255" w:lineRule="auto"/>
        <w:ind w:right="178" w:hanging="374"/>
      </w:pPr>
      <w:r>
        <w:rPr>
          <w:rFonts w:ascii="Times New Roman" w:eastAsia="Times New Roman" w:hAnsi="Times New Roman" w:cs="Times New Roman"/>
          <w:color w:val="131715"/>
          <w:sz w:val="23"/>
        </w:rPr>
        <w:t xml:space="preserve">Cargo tanks shall be constructed of stainless steel, aluminum or internally light color epoxy coated carbon steel. </w:t>
      </w:r>
    </w:p>
    <w:p w14:paraId="0FDF969C" w14:textId="77777777" w:rsidR="00DB5E9A" w:rsidRDefault="00000000">
      <w:pPr>
        <w:numPr>
          <w:ilvl w:val="0"/>
          <w:numId w:val="79"/>
        </w:numPr>
        <w:spacing w:after="5" w:line="248" w:lineRule="auto"/>
        <w:ind w:right="178" w:hanging="374"/>
      </w:pPr>
      <w:r>
        <w:rPr>
          <w:rFonts w:ascii="Times New Roman" w:eastAsia="Times New Roman" w:hAnsi="Times New Roman" w:cs="Times New Roman"/>
          <w:color w:val="121413"/>
          <w:sz w:val="23"/>
        </w:rPr>
        <w:t>Dome covers shall be provided with:</w:t>
      </w:r>
      <w:r>
        <w:rPr>
          <w:rFonts w:ascii="Times New Roman" w:eastAsia="Times New Roman" w:hAnsi="Times New Roman" w:cs="Times New Roman"/>
          <w:color w:val="131715"/>
          <w:sz w:val="23"/>
        </w:rPr>
        <w:t xml:space="preserve"> </w:t>
      </w:r>
    </w:p>
    <w:p w14:paraId="0FA1A781" w14:textId="77777777" w:rsidR="00DB5E9A" w:rsidRDefault="00000000">
      <w:pPr>
        <w:numPr>
          <w:ilvl w:val="1"/>
          <w:numId w:val="79"/>
        </w:numPr>
        <w:spacing w:after="3" w:line="248" w:lineRule="auto"/>
        <w:ind w:left="1479" w:right="391" w:hanging="360"/>
      </w:pPr>
      <w:r>
        <w:rPr>
          <w:rFonts w:ascii="Times New Roman" w:eastAsia="Times New Roman" w:hAnsi="Times New Roman" w:cs="Times New Roman"/>
          <w:color w:val="121312"/>
          <w:sz w:val="23"/>
        </w:rPr>
        <w:t xml:space="preserve">A forward mounted hinge and latches that will automatically cause the lid to close and latch with forward motion of the vehicle. </w:t>
      </w:r>
      <w:r>
        <w:rPr>
          <w:rFonts w:ascii="Times New Roman" w:eastAsia="Times New Roman" w:hAnsi="Times New Roman" w:cs="Times New Roman"/>
          <w:b/>
          <w:color w:val="121312"/>
          <w:sz w:val="23"/>
        </w:rPr>
        <w:t>2)</w:t>
      </w:r>
      <w:r>
        <w:rPr>
          <w:rFonts w:ascii="Arial" w:eastAsia="Arial" w:hAnsi="Arial" w:cs="Arial"/>
          <w:b/>
          <w:color w:val="121312"/>
          <w:sz w:val="23"/>
        </w:rPr>
        <w:t xml:space="preserve"> </w:t>
      </w:r>
      <w:r>
        <w:rPr>
          <w:rFonts w:ascii="Times New Roman" w:eastAsia="Times New Roman" w:hAnsi="Times New Roman" w:cs="Times New Roman"/>
          <w:color w:val="151715"/>
          <w:sz w:val="23"/>
        </w:rPr>
        <w:t>Watertight, fuel resistant seals and gaskets.</w:t>
      </w:r>
      <w:r>
        <w:rPr>
          <w:rFonts w:ascii="Times New Roman" w:eastAsia="Times New Roman" w:hAnsi="Times New Roman" w:cs="Times New Roman"/>
          <w:color w:val="121312"/>
          <w:sz w:val="23"/>
        </w:rPr>
        <w:t xml:space="preserve"> </w:t>
      </w:r>
    </w:p>
    <w:p w14:paraId="47A3C89E" w14:textId="77777777" w:rsidR="00DB5E9A" w:rsidRDefault="00000000">
      <w:pPr>
        <w:numPr>
          <w:ilvl w:val="0"/>
          <w:numId w:val="79"/>
        </w:numPr>
        <w:spacing w:after="14" w:line="248" w:lineRule="auto"/>
        <w:ind w:right="178" w:hanging="374"/>
      </w:pPr>
      <w:r>
        <w:rPr>
          <w:rFonts w:ascii="Times New Roman" w:eastAsia="Times New Roman" w:hAnsi="Times New Roman" w:cs="Times New Roman"/>
          <w:color w:val="141715"/>
          <w:sz w:val="23"/>
        </w:rPr>
        <w:t>Each tank compartment shall be equipped with a water (sump) drain located at the lowest point of the tank.</w:t>
      </w:r>
      <w:r>
        <w:rPr>
          <w:rFonts w:ascii="Times New Roman" w:eastAsia="Times New Roman" w:hAnsi="Times New Roman" w:cs="Times New Roman"/>
          <w:color w:val="131715"/>
          <w:sz w:val="23"/>
        </w:rPr>
        <w:t xml:space="preserve"> </w:t>
      </w:r>
    </w:p>
    <w:p w14:paraId="71543D8C" w14:textId="77777777" w:rsidR="00DB5E9A" w:rsidRDefault="00000000">
      <w:pPr>
        <w:numPr>
          <w:ilvl w:val="1"/>
          <w:numId w:val="79"/>
        </w:numPr>
        <w:spacing w:after="15" w:line="248" w:lineRule="auto"/>
        <w:ind w:left="1479" w:right="391" w:hanging="360"/>
      </w:pPr>
      <w:r>
        <w:rPr>
          <w:rFonts w:ascii="Times New Roman" w:eastAsia="Times New Roman" w:hAnsi="Times New Roman" w:cs="Times New Roman"/>
          <w:color w:val="131614"/>
          <w:sz w:val="23"/>
        </w:rPr>
        <w:t xml:space="preserve">Water drain (sump) valves must be spring loaded to the closed position. </w:t>
      </w:r>
    </w:p>
    <w:p w14:paraId="47CA1021" w14:textId="77777777" w:rsidR="00DB5E9A" w:rsidRDefault="00000000">
      <w:pPr>
        <w:numPr>
          <w:ilvl w:val="1"/>
          <w:numId w:val="79"/>
        </w:numPr>
        <w:spacing w:after="15" w:line="248" w:lineRule="auto"/>
        <w:ind w:left="1479" w:right="391" w:hanging="360"/>
      </w:pPr>
      <w:r>
        <w:rPr>
          <w:rFonts w:ascii="Times New Roman" w:eastAsia="Times New Roman" w:hAnsi="Times New Roman" w:cs="Times New Roman"/>
          <w:color w:val="131614"/>
          <w:sz w:val="23"/>
        </w:rPr>
        <w:t xml:space="preserve">Extension piping from the tank water drain must have a valve with a cap. </w:t>
      </w:r>
    </w:p>
    <w:p w14:paraId="2DD9ADF6" w14:textId="77777777" w:rsidR="00DB5E9A" w:rsidRDefault="00000000">
      <w:pPr>
        <w:numPr>
          <w:ilvl w:val="0"/>
          <w:numId w:val="79"/>
        </w:numPr>
        <w:spacing w:after="13" w:line="248" w:lineRule="auto"/>
        <w:ind w:right="178" w:hanging="374"/>
      </w:pPr>
      <w:r>
        <w:rPr>
          <w:rFonts w:ascii="Times New Roman" w:eastAsia="Times New Roman" w:hAnsi="Times New Roman" w:cs="Times New Roman"/>
          <w:color w:val="282828"/>
          <w:sz w:val="23"/>
        </w:rPr>
        <w:t>Tank outlets should be equipped with shutoff valves located inside the tank shell.</w:t>
      </w:r>
      <w:r>
        <w:rPr>
          <w:rFonts w:ascii="Times New Roman" w:eastAsia="Times New Roman" w:hAnsi="Times New Roman" w:cs="Times New Roman"/>
          <w:color w:val="222222"/>
          <w:sz w:val="23"/>
        </w:rPr>
        <w:t xml:space="preserve"> </w:t>
      </w:r>
    </w:p>
    <w:p w14:paraId="12F38665" w14:textId="77777777" w:rsidR="00DB5E9A" w:rsidRDefault="00000000">
      <w:pPr>
        <w:numPr>
          <w:ilvl w:val="0"/>
          <w:numId w:val="79"/>
        </w:numPr>
        <w:spacing w:after="14" w:line="248" w:lineRule="auto"/>
        <w:ind w:right="178" w:hanging="374"/>
      </w:pPr>
      <w:r>
        <w:rPr>
          <w:rFonts w:ascii="Times New Roman" w:eastAsia="Times New Roman" w:hAnsi="Times New Roman" w:cs="Times New Roman"/>
          <w:color w:val="272727"/>
          <w:sz w:val="23"/>
        </w:rPr>
        <w:t>Tank trucks with bottom loading capability shall be equipped with a high- level shutoff system, including provisions for ensuring the satisfactory operation of the system (known as a "Pre-Check" system). The system may activate a shutoff device that is mounted on-board the truck or on the loading station. The pre-check system should simulate a high-level condition in the truck by submerging the sensing devise in fuel.</w:t>
      </w:r>
      <w:r>
        <w:rPr>
          <w:rFonts w:ascii="Times New Roman" w:eastAsia="Times New Roman" w:hAnsi="Times New Roman" w:cs="Times New Roman"/>
          <w:color w:val="222222"/>
          <w:sz w:val="23"/>
        </w:rPr>
        <w:t xml:space="preserve"> </w:t>
      </w:r>
    </w:p>
    <w:p w14:paraId="237783DF" w14:textId="77777777" w:rsidR="00DB5E9A" w:rsidRDefault="00000000">
      <w:pPr>
        <w:numPr>
          <w:ilvl w:val="0"/>
          <w:numId w:val="79"/>
        </w:numPr>
        <w:spacing w:after="3" w:line="248" w:lineRule="auto"/>
        <w:ind w:right="178" w:hanging="374"/>
      </w:pPr>
      <w:r>
        <w:rPr>
          <w:rFonts w:ascii="Times New Roman" w:eastAsia="Times New Roman" w:hAnsi="Times New Roman" w:cs="Times New Roman"/>
          <w:color w:val="222222"/>
          <w:sz w:val="23"/>
        </w:rPr>
        <w:t xml:space="preserve">Re-circulation connections are recommended. If equipped, recirculation systems </w:t>
      </w:r>
      <w:proofErr w:type="gramStart"/>
      <w:r>
        <w:rPr>
          <w:rFonts w:ascii="Times New Roman" w:eastAsia="Times New Roman" w:hAnsi="Times New Roman" w:cs="Times New Roman"/>
          <w:color w:val="222222"/>
          <w:sz w:val="23"/>
        </w:rPr>
        <w:t>shall</w:t>
      </w:r>
      <w:proofErr w:type="gramEnd"/>
      <w:r>
        <w:rPr>
          <w:rFonts w:ascii="Times New Roman" w:eastAsia="Times New Roman" w:hAnsi="Times New Roman" w:cs="Times New Roman"/>
          <w:color w:val="222222"/>
          <w:sz w:val="23"/>
        </w:rPr>
        <w:t xml:space="preserve"> be arranged so that all fuel is re-circulated into the product tank, i.e., fuel cannot be re-circulated into the pump suction. </w:t>
      </w:r>
    </w:p>
    <w:p w14:paraId="3B0AB7D0" w14:textId="77777777" w:rsidR="00DB5E9A" w:rsidRDefault="00000000">
      <w:pPr>
        <w:numPr>
          <w:ilvl w:val="0"/>
          <w:numId w:val="79"/>
        </w:numPr>
        <w:spacing w:after="15" w:line="248" w:lineRule="auto"/>
        <w:ind w:right="178" w:hanging="374"/>
      </w:pPr>
      <w:r>
        <w:rPr>
          <w:rFonts w:ascii="Times New Roman" w:eastAsia="Times New Roman" w:hAnsi="Times New Roman" w:cs="Times New Roman"/>
          <w:color w:val="242424"/>
          <w:sz w:val="23"/>
        </w:rPr>
        <w:t>The refueler must have a means of ensuring that the internal valve is closed except when bottom loading or fueling.</w:t>
      </w:r>
      <w:r>
        <w:rPr>
          <w:rFonts w:ascii="Times New Roman" w:eastAsia="Times New Roman" w:hAnsi="Times New Roman" w:cs="Times New Roman"/>
          <w:color w:val="222222"/>
          <w:sz w:val="23"/>
        </w:rPr>
        <w:t xml:space="preserve"> </w:t>
      </w:r>
    </w:p>
    <w:p w14:paraId="253A6A13" w14:textId="77777777" w:rsidR="00DB5E9A" w:rsidRDefault="00000000">
      <w:pPr>
        <w:spacing w:after="9"/>
      </w:pPr>
      <w:r>
        <w:rPr>
          <w:rFonts w:ascii="Times New Roman" w:eastAsia="Times New Roman" w:hAnsi="Times New Roman" w:cs="Times New Roman"/>
        </w:rPr>
        <w:t xml:space="preserve"> </w:t>
      </w:r>
    </w:p>
    <w:p w14:paraId="4D0427A1" w14:textId="77777777" w:rsidR="00DB5E9A" w:rsidRDefault="00000000">
      <w:pPr>
        <w:pStyle w:val="Heading8"/>
        <w:spacing w:after="0" w:line="259" w:lineRule="auto"/>
        <w:ind w:left="470" w:firstLine="0"/>
        <w:jc w:val="left"/>
      </w:pPr>
      <w:r>
        <w:rPr>
          <w:color w:val="1B1B1B"/>
          <w:sz w:val="24"/>
        </w:rPr>
        <w:t>400.1.16</w:t>
      </w:r>
      <w:r>
        <w:rPr>
          <w:rFonts w:ascii="Arial" w:eastAsia="Arial" w:hAnsi="Arial" w:cs="Arial"/>
          <w:color w:val="1B1B1B"/>
          <w:sz w:val="24"/>
        </w:rPr>
        <w:t xml:space="preserve"> </w:t>
      </w:r>
      <w:r>
        <w:rPr>
          <w:color w:val="1B1B1B"/>
          <w:sz w:val="24"/>
        </w:rPr>
        <w:t xml:space="preserve">MISCELLANEOUS ITEMS </w:t>
      </w:r>
    </w:p>
    <w:p w14:paraId="33712554" w14:textId="77777777" w:rsidR="00DB5E9A" w:rsidRDefault="00000000">
      <w:pPr>
        <w:spacing w:after="13" w:line="248" w:lineRule="auto"/>
        <w:ind w:left="809" w:right="360"/>
        <w:jc w:val="both"/>
      </w:pPr>
      <w:r>
        <w:rPr>
          <w:rFonts w:ascii="Times New Roman" w:eastAsia="Times New Roman" w:hAnsi="Times New Roman" w:cs="Times New Roman"/>
          <w:color w:val="212121"/>
          <w:sz w:val="23"/>
        </w:rPr>
        <w:t xml:space="preserve">All </w:t>
      </w:r>
      <w:proofErr w:type="gramStart"/>
      <w:r>
        <w:rPr>
          <w:rFonts w:ascii="Times New Roman" w:eastAsia="Times New Roman" w:hAnsi="Times New Roman" w:cs="Times New Roman"/>
          <w:color w:val="212121"/>
          <w:sz w:val="23"/>
        </w:rPr>
        <w:t>mobile</w:t>
      </w:r>
      <w:proofErr w:type="gramEnd"/>
      <w:r>
        <w:rPr>
          <w:rFonts w:ascii="Times New Roman" w:eastAsia="Times New Roman" w:hAnsi="Times New Roman" w:cs="Times New Roman"/>
          <w:color w:val="212121"/>
          <w:sz w:val="23"/>
        </w:rPr>
        <w:t xml:space="preserve"> fueling tank trucks and hydrant trucks and carts shall be equipped with:</w:t>
      </w:r>
      <w:r>
        <w:rPr>
          <w:rFonts w:ascii="Times New Roman" w:eastAsia="Times New Roman" w:hAnsi="Times New Roman" w:cs="Times New Roman"/>
          <w:sz w:val="23"/>
        </w:rPr>
        <w:t xml:space="preserve"> </w:t>
      </w:r>
    </w:p>
    <w:p w14:paraId="16B1D931" w14:textId="77777777" w:rsidR="00DB5E9A" w:rsidRDefault="00000000">
      <w:pPr>
        <w:numPr>
          <w:ilvl w:val="0"/>
          <w:numId w:val="80"/>
        </w:numPr>
        <w:spacing w:after="15" w:line="248" w:lineRule="auto"/>
        <w:ind w:right="309" w:hanging="341"/>
      </w:pPr>
      <w:r>
        <w:rPr>
          <w:rFonts w:ascii="Times New Roman" w:eastAsia="Times New Roman" w:hAnsi="Times New Roman" w:cs="Times New Roman"/>
          <w:color w:val="232323"/>
          <w:sz w:val="23"/>
        </w:rPr>
        <w:t>A set of wheel chocks.</w:t>
      </w:r>
      <w:r>
        <w:rPr>
          <w:rFonts w:ascii="Times New Roman" w:eastAsia="Times New Roman" w:hAnsi="Times New Roman" w:cs="Times New Roman"/>
          <w:sz w:val="23"/>
        </w:rPr>
        <w:t xml:space="preserve"> </w:t>
      </w:r>
    </w:p>
    <w:p w14:paraId="3FE5DFD4" w14:textId="77777777" w:rsidR="00DB5E9A" w:rsidRDefault="00000000">
      <w:pPr>
        <w:numPr>
          <w:ilvl w:val="0"/>
          <w:numId w:val="80"/>
        </w:numPr>
        <w:spacing w:after="0"/>
        <w:ind w:right="309" w:hanging="341"/>
      </w:pPr>
      <w:r>
        <w:rPr>
          <w:rFonts w:ascii="Times New Roman" w:eastAsia="Times New Roman" w:hAnsi="Times New Roman" w:cs="Times New Roman"/>
          <w:color w:val="242424"/>
          <w:sz w:val="23"/>
        </w:rPr>
        <w:lastRenderedPageBreak/>
        <w:t xml:space="preserve">A safety flag or cone for hydrant trucks and carts (flag or cone to be placed at the </w:t>
      </w:r>
    </w:p>
    <w:p w14:paraId="70C8963D" w14:textId="77777777" w:rsidR="00DB5E9A" w:rsidRDefault="00000000">
      <w:pPr>
        <w:spacing w:after="15" w:line="248" w:lineRule="auto"/>
        <w:ind w:left="1490" w:firstLine="2"/>
      </w:pPr>
      <w:r>
        <w:rPr>
          <w:rFonts w:ascii="Times New Roman" w:eastAsia="Times New Roman" w:hAnsi="Times New Roman" w:cs="Times New Roman"/>
          <w:color w:val="242424"/>
          <w:sz w:val="23"/>
        </w:rPr>
        <w:t>fuel pit).</w:t>
      </w:r>
      <w:r>
        <w:rPr>
          <w:rFonts w:ascii="Times New Roman" w:eastAsia="Times New Roman" w:hAnsi="Times New Roman" w:cs="Times New Roman"/>
          <w:sz w:val="23"/>
        </w:rPr>
        <w:t xml:space="preserve"> </w:t>
      </w:r>
    </w:p>
    <w:p w14:paraId="5A389446" w14:textId="77777777" w:rsidR="00DB5E9A" w:rsidRDefault="00000000">
      <w:pPr>
        <w:numPr>
          <w:ilvl w:val="0"/>
          <w:numId w:val="80"/>
        </w:numPr>
        <w:spacing w:after="15" w:line="248" w:lineRule="auto"/>
        <w:ind w:right="309" w:hanging="341"/>
      </w:pPr>
      <w:r>
        <w:rPr>
          <w:rFonts w:ascii="Times New Roman" w:eastAsia="Times New Roman" w:hAnsi="Times New Roman" w:cs="Times New Roman"/>
          <w:color w:val="232323"/>
          <w:sz w:val="23"/>
        </w:rPr>
        <w:t xml:space="preserve">A safety cone for fuel trucks to be placed behind </w:t>
      </w:r>
      <w:proofErr w:type="gramStart"/>
      <w:r>
        <w:rPr>
          <w:rFonts w:ascii="Times New Roman" w:eastAsia="Times New Roman" w:hAnsi="Times New Roman" w:cs="Times New Roman"/>
          <w:color w:val="232323"/>
          <w:sz w:val="23"/>
        </w:rPr>
        <w:t>tanker</w:t>
      </w:r>
      <w:proofErr w:type="gramEnd"/>
      <w:r>
        <w:rPr>
          <w:rFonts w:ascii="Times New Roman" w:eastAsia="Times New Roman" w:hAnsi="Times New Roman" w:cs="Times New Roman"/>
          <w:color w:val="232323"/>
          <w:sz w:val="23"/>
        </w:rPr>
        <w:t xml:space="preserve"> when parked, servicing aircraft, or being loaded.</w:t>
      </w:r>
      <w:r>
        <w:rPr>
          <w:rFonts w:ascii="Times New Roman" w:eastAsia="Times New Roman" w:hAnsi="Times New Roman" w:cs="Times New Roman"/>
          <w:sz w:val="23"/>
        </w:rPr>
        <w:t xml:space="preserve"> </w:t>
      </w:r>
    </w:p>
    <w:p w14:paraId="479D33D8" w14:textId="77777777" w:rsidR="00DB5E9A" w:rsidRDefault="00000000">
      <w:pPr>
        <w:numPr>
          <w:ilvl w:val="0"/>
          <w:numId w:val="80"/>
        </w:numPr>
        <w:spacing w:after="16" w:line="248" w:lineRule="auto"/>
        <w:ind w:right="309" w:hanging="341"/>
      </w:pPr>
      <w:r>
        <w:rPr>
          <w:rFonts w:ascii="Times New Roman" w:eastAsia="Times New Roman" w:hAnsi="Times New Roman" w:cs="Times New Roman"/>
          <w:color w:val="222222"/>
          <w:sz w:val="23"/>
        </w:rPr>
        <w:t>A back up beeper/alarm system (powered units).</w:t>
      </w:r>
      <w:r>
        <w:rPr>
          <w:rFonts w:ascii="Times New Roman" w:eastAsia="Times New Roman" w:hAnsi="Times New Roman" w:cs="Times New Roman"/>
          <w:sz w:val="23"/>
        </w:rPr>
        <w:t xml:space="preserve"> </w:t>
      </w:r>
    </w:p>
    <w:p w14:paraId="74DACD51" w14:textId="77777777" w:rsidR="00DB5E9A" w:rsidRDefault="00000000">
      <w:pPr>
        <w:numPr>
          <w:ilvl w:val="0"/>
          <w:numId w:val="80"/>
        </w:numPr>
        <w:spacing w:after="3" w:line="248" w:lineRule="auto"/>
        <w:ind w:right="309" w:hanging="341"/>
      </w:pPr>
      <w:r>
        <w:rPr>
          <w:rFonts w:ascii="Times New Roman" w:eastAsia="Times New Roman" w:hAnsi="Times New Roman" w:cs="Times New Roman"/>
          <w:color w:val="222222"/>
          <w:sz w:val="23"/>
        </w:rPr>
        <w:t xml:space="preserve">A spill kit, which includes absorbent pads, portable dikes and/or bags of cob/speedy-dry. There should be sufficient materials onboard each vehicle to </w:t>
      </w:r>
      <w:proofErr w:type="gramStart"/>
      <w:r>
        <w:rPr>
          <w:rFonts w:ascii="Times New Roman" w:eastAsia="Times New Roman" w:hAnsi="Times New Roman" w:cs="Times New Roman"/>
          <w:color w:val="222222"/>
          <w:sz w:val="23"/>
        </w:rPr>
        <w:t>contain/clean-up</w:t>
      </w:r>
      <w:proofErr w:type="gramEnd"/>
      <w:r>
        <w:rPr>
          <w:rFonts w:ascii="Times New Roman" w:eastAsia="Times New Roman" w:hAnsi="Times New Roman" w:cs="Times New Roman"/>
          <w:color w:val="222222"/>
          <w:sz w:val="23"/>
        </w:rPr>
        <w:t xml:space="preserve"> incidental releases in accordance with Company policy.</w:t>
      </w:r>
      <w:r>
        <w:rPr>
          <w:rFonts w:ascii="Times New Roman" w:eastAsia="Times New Roman" w:hAnsi="Times New Roman" w:cs="Times New Roman"/>
          <w:sz w:val="23"/>
        </w:rPr>
        <w:t xml:space="preserve"> </w:t>
      </w:r>
    </w:p>
    <w:p w14:paraId="09039331" w14:textId="77777777" w:rsidR="00DB5E9A" w:rsidRDefault="00000000">
      <w:pPr>
        <w:numPr>
          <w:ilvl w:val="0"/>
          <w:numId w:val="80"/>
        </w:numPr>
        <w:spacing w:after="16" w:line="248" w:lineRule="auto"/>
        <w:ind w:right="309" w:hanging="341"/>
      </w:pPr>
      <w:r>
        <w:rPr>
          <w:rFonts w:ascii="Times New Roman" w:eastAsia="Times New Roman" w:hAnsi="Times New Roman" w:cs="Times New Roman"/>
          <w:color w:val="222222"/>
          <w:sz w:val="23"/>
        </w:rPr>
        <w:t>Protective drive shaft shroud (powered units).</w:t>
      </w:r>
      <w:r>
        <w:rPr>
          <w:rFonts w:ascii="Times New Roman" w:eastAsia="Times New Roman" w:hAnsi="Times New Roman" w:cs="Times New Roman"/>
          <w:sz w:val="23"/>
        </w:rPr>
        <w:t xml:space="preserve"> </w:t>
      </w:r>
    </w:p>
    <w:p w14:paraId="69326E87" w14:textId="77777777" w:rsidR="00DB5E9A" w:rsidRDefault="00000000">
      <w:pPr>
        <w:numPr>
          <w:ilvl w:val="0"/>
          <w:numId w:val="80"/>
        </w:numPr>
        <w:spacing w:after="16" w:line="248" w:lineRule="auto"/>
        <w:ind w:right="309" w:hanging="341"/>
      </w:pPr>
      <w:r>
        <w:rPr>
          <w:rFonts w:ascii="Times New Roman" w:eastAsia="Times New Roman" w:hAnsi="Times New Roman" w:cs="Times New Roman"/>
          <w:color w:val="222222"/>
          <w:sz w:val="23"/>
        </w:rPr>
        <w:t>All lift deck assemblies shall be equipped with a transition alarm kit. This alarm will sound whenever the lift deck is moving up or down.</w:t>
      </w:r>
      <w:r>
        <w:rPr>
          <w:rFonts w:ascii="Times New Roman" w:eastAsia="Times New Roman" w:hAnsi="Times New Roman" w:cs="Times New Roman"/>
          <w:sz w:val="23"/>
        </w:rPr>
        <w:t xml:space="preserve"> </w:t>
      </w:r>
    </w:p>
    <w:p w14:paraId="4EC725EE" w14:textId="77777777" w:rsidR="00DB5E9A" w:rsidRDefault="00000000">
      <w:pPr>
        <w:numPr>
          <w:ilvl w:val="0"/>
          <w:numId w:val="80"/>
        </w:numPr>
        <w:spacing w:after="3" w:line="248" w:lineRule="auto"/>
        <w:ind w:right="309" w:hanging="341"/>
      </w:pPr>
      <w:r>
        <w:rPr>
          <w:rFonts w:ascii="Times New Roman" w:eastAsia="Times New Roman" w:hAnsi="Times New Roman" w:cs="Times New Roman"/>
          <w:color w:val="222222"/>
          <w:sz w:val="23"/>
        </w:rPr>
        <w:t>Lift deck assemblies shall be equipped with electrical stop sensor switches (wobble head Micro-Switch actuators). The wobble switches shall be installed on the highest points of the elevated system - all 4 corners.</w:t>
      </w:r>
      <w:r>
        <w:rPr>
          <w:rFonts w:ascii="Times New Roman" w:eastAsia="Times New Roman" w:hAnsi="Times New Roman" w:cs="Times New Roman"/>
          <w:sz w:val="23"/>
        </w:rPr>
        <w:t xml:space="preserve"> </w:t>
      </w:r>
    </w:p>
    <w:p w14:paraId="49070316" w14:textId="77777777" w:rsidR="00DB5E9A" w:rsidRDefault="00000000">
      <w:pPr>
        <w:spacing w:after="15" w:line="248" w:lineRule="auto"/>
        <w:ind w:left="1488" w:hanging="331"/>
      </w:pPr>
      <w:r>
        <w:rPr>
          <w:rFonts w:ascii="Times New Roman" w:eastAsia="Times New Roman" w:hAnsi="Times New Roman" w:cs="Times New Roman"/>
          <w:color w:val="242424"/>
          <w:sz w:val="23"/>
        </w:rPr>
        <w:t>1.</w:t>
      </w:r>
      <w:r>
        <w:rPr>
          <w:rFonts w:ascii="Arial" w:eastAsia="Arial" w:hAnsi="Arial" w:cs="Arial"/>
          <w:color w:val="242424"/>
          <w:sz w:val="23"/>
        </w:rPr>
        <w:t xml:space="preserve"> </w:t>
      </w:r>
      <w:r>
        <w:rPr>
          <w:rFonts w:ascii="Times New Roman" w:eastAsia="Times New Roman" w:hAnsi="Times New Roman" w:cs="Times New Roman"/>
          <w:color w:val="242424"/>
          <w:sz w:val="23"/>
        </w:rPr>
        <w:t xml:space="preserve">Lift deck doors will be self-closing. Chains used as fall protection devices must have spring-loaded clips. </w:t>
      </w:r>
    </w:p>
    <w:p w14:paraId="2D0E44DA" w14:textId="77777777" w:rsidR="00DB5E9A" w:rsidRDefault="00000000">
      <w:pPr>
        <w:spacing w:after="199"/>
      </w:pPr>
      <w:r>
        <w:rPr>
          <w:rFonts w:ascii="Times New Roman" w:eastAsia="Times New Roman" w:hAnsi="Times New Roman" w:cs="Times New Roman"/>
          <w:sz w:val="24"/>
        </w:rPr>
        <w:t xml:space="preserve"> </w:t>
      </w:r>
    </w:p>
    <w:p w14:paraId="17741B37" w14:textId="77777777" w:rsidR="00DB5E9A" w:rsidRDefault="00000000">
      <w:pPr>
        <w:pStyle w:val="Heading8"/>
        <w:spacing w:after="1" w:line="259" w:lineRule="auto"/>
        <w:ind w:left="96"/>
        <w:jc w:val="left"/>
      </w:pPr>
      <w:r>
        <w:rPr>
          <w:color w:val="202020"/>
          <w:sz w:val="24"/>
        </w:rPr>
        <w:t>400.2</w:t>
      </w:r>
      <w:r>
        <w:rPr>
          <w:rFonts w:ascii="Arial" w:eastAsia="Arial" w:hAnsi="Arial" w:cs="Arial"/>
          <w:color w:val="202020"/>
          <w:sz w:val="24"/>
        </w:rPr>
        <w:t xml:space="preserve"> </w:t>
      </w:r>
      <w:r>
        <w:rPr>
          <w:color w:val="202020"/>
          <w:sz w:val="24"/>
        </w:rPr>
        <w:t xml:space="preserve">FUELING EQUIPMENT CHECKS AND INSPECTIONS </w:t>
      </w:r>
    </w:p>
    <w:p w14:paraId="5C44D369" w14:textId="77777777" w:rsidR="00DB5E9A" w:rsidRDefault="00000000">
      <w:pPr>
        <w:spacing w:after="0"/>
      </w:pPr>
      <w:r>
        <w:rPr>
          <w:rFonts w:ascii="Times New Roman" w:eastAsia="Times New Roman" w:hAnsi="Times New Roman" w:cs="Times New Roman"/>
          <w:b/>
          <w:sz w:val="26"/>
        </w:rPr>
        <w:t xml:space="preserve"> </w:t>
      </w:r>
    </w:p>
    <w:p w14:paraId="576F5975" w14:textId="77777777" w:rsidR="00DB5E9A" w:rsidRDefault="00000000">
      <w:pPr>
        <w:spacing w:after="1" w:line="247" w:lineRule="auto"/>
        <w:ind w:left="779" w:right="6" w:firstLine="4"/>
        <w:jc w:val="both"/>
      </w:pPr>
      <w:r>
        <w:rPr>
          <w:rFonts w:ascii="Times New Roman" w:eastAsia="Times New Roman" w:hAnsi="Times New Roman" w:cs="Times New Roman"/>
          <w:color w:val="242424"/>
          <w:sz w:val="23"/>
        </w:rPr>
        <w:t>The following tests and inspections shall be performed on all fueling equipment servicing aircraft and at the frequencies specified. Reference the applicable frequency tables below associated to the standard in use. Direct references to standards will be listed. Items referenced to FSM identify that inspection/check is required on a frequency other than</w:t>
      </w:r>
      <w:r>
        <w:rPr>
          <w:rFonts w:ascii="Times New Roman" w:eastAsia="Times New Roman" w:hAnsi="Times New Roman" w:cs="Times New Roman"/>
          <w:sz w:val="23"/>
        </w:rPr>
        <w:t xml:space="preserve"> </w:t>
      </w:r>
      <w:r>
        <w:rPr>
          <w:rFonts w:ascii="Times New Roman" w:eastAsia="Times New Roman" w:hAnsi="Times New Roman" w:cs="Times New Roman"/>
          <w:color w:val="242424"/>
          <w:sz w:val="23"/>
        </w:rPr>
        <w:t>that listed in the associated standard. Inspection/check procedures are available on the Fuel Quality Control Intranet. Additional tasks or more frequent tests and inspections</w:t>
      </w:r>
      <w:r>
        <w:rPr>
          <w:rFonts w:ascii="Times New Roman" w:eastAsia="Times New Roman" w:hAnsi="Times New Roman" w:cs="Times New Roman"/>
          <w:sz w:val="23"/>
        </w:rPr>
        <w:t xml:space="preserve"> </w:t>
      </w:r>
      <w:r>
        <w:rPr>
          <w:rFonts w:ascii="Times New Roman" w:eastAsia="Times New Roman" w:hAnsi="Times New Roman" w:cs="Times New Roman"/>
          <w:color w:val="242424"/>
          <w:sz w:val="23"/>
        </w:rPr>
        <w:t>may be required based on local conditions.</w:t>
      </w:r>
      <w:r>
        <w:rPr>
          <w:rFonts w:ascii="Times New Roman" w:eastAsia="Times New Roman" w:hAnsi="Times New Roman" w:cs="Times New Roman"/>
          <w:sz w:val="23"/>
        </w:rPr>
        <w:t xml:space="preserve"> </w:t>
      </w:r>
    </w:p>
    <w:p w14:paraId="65C7B013" w14:textId="77777777" w:rsidR="00DB5E9A" w:rsidRDefault="00DB5E9A">
      <w:pPr>
        <w:sectPr w:rsidR="00DB5E9A">
          <w:headerReference w:type="even" r:id="rId146"/>
          <w:headerReference w:type="default" r:id="rId147"/>
          <w:footerReference w:type="even" r:id="rId148"/>
          <w:footerReference w:type="default" r:id="rId149"/>
          <w:headerReference w:type="first" r:id="rId150"/>
          <w:footerReference w:type="first" r:id="rId151"/>
          <w:pgSz w:w="12240" w:h="15840"/>
          <w:pgMar w:top="1674" w:right="1526" w:bottom="1954" w:left="1560" w:header="992" w:footer="576" w:gutter="0"/>
          <w:cols w:space="720"/>
        </w:sectPr>
      </w:pPr>
    </w:p>
    <w:p w14:paraId="38BAA930" w14:textId="77777777" w:rsidR="00DB5E9A" w:rsidRDefault="00000000">
      <w:pPr>
        <w:numPr>
          <w:ilvl w:val="0"/>
          <w:numId w:val="81"/>
        </w:numPr>
        <w:spacing w:after="12" w:line="248" w:lineRule="auto"/>
        <w:ind w:left="1125" w:right="71" w:hanging="355"/>
        <w:jc w:val="both"/>
      </w:pPr>
      <w:r>
        <w:rPr>
          <w:rFonts w:ascii="Times New Roman" w:eastAsia="Times New Roman" w:hAnsi="Times New Roman" w:cs="Times New Roman"/>
          <w:color w:val="121514"/>
          <w:sz w:val="23"/>
        </w:rPr>
        <w:lastRenderedPageBreak/>
        <w:t>Only properly trained personnel shall perform aircraft fueling equipment quality control checks and tests.</w:t>
      </w:r>
      <w:r>
        <w:rPr>
          <w:rFonts w:ascii="Times New Roman" w:eastAsia="Times New Roman" w:hAnsi="Times New Roman" w:cs="Times New Roman"/>
          <w:sz w:val="23"/>
        </w:rPr>
        <w:t xml:space="preserve"> </w:t>
      </w:r>
    </w:p>
    <w:p w14:paraId="6BF95992" w14:textId="77777777" w:rsidR="00DB5E9A" w:rsidRDefault="00000000">
      <w:pPr>
        <w:numPr>
          <w:ilvl w:val="0"/>
          <w:numId w:val="81"/>
        </w:numPr>
        <w:spacing w:after="4" w:line="248" w:lineRule="auto"/>
        <w:ind w:left="1125" w:right="71" w:hanging="355"/>
        <w:jc w:val="both"/>
      </w:pPr>
      <w:r>
        <w:rPr>
          <w:rFonts w:ascii="Times New Roman" w:eastAsia="Times New Roman" w:hAnsi="Times New Roman" w:cs="Times New Roman"/>
          <w:color w:val="121513"/>
          <w:sz w:val="23"/>
        </w:rPr>
        <w:t>Maintenance requirements specified in this section are generally limited to those items pertaining to fuel quality and safety. Additional programs should be established to ensure mechanical reliability of all aircraft fueling equipment.</w:t>
      </w:r>
      <w:r>
        <w:rPr>
          <w:rFonts w:ascii="Times New Roman" w:eastAsia="Times New Roman" w:hAnsi="Times New Roman" w:cs="Times New Roman"/>
          <w:sz w:val="23"/>
        </w:rPr>
        <w:t xml:space="preserve"> </w:t>
      </w:r>
    </w:p>
    <w:p w14:paraId="57EE2CA6" w14:textId="77777777" w:rsidR="00DB5E9A" w:rsidRDefault="00000000">
      <w:pPr>
        <w:numPr>
          <w:ilvl w:val="0"/>
          <w:numId w:val="81"/>
        </w:numPr>
        <w:spacing w:after="4" w:line="248" w:lineRule="auto"/>
        <w:ind w:left="1125" w:right="71" w:hanging="355"/>
        <w:jc w:val="both"/>
      </w:pPr>
      <w:r>
        <w:rPr>
          <w:rFonts w:ascii="Times New Roman" w:eastAsia="Times New Roman" w:hAnsi="Times New Roman" w:cs="Times New Roman"/>
          <w:color w:val="121513"/>
          <w:sz w:val="23"/>
        </w:rPr>
        <w:t>Any aircraft fueling equipment not in daily use must have all daily, monthly, quarterly and annual tests and inspections current and recorded before the equipment is returned to service.</w:t>
      </w:r>
      <w:r>
        <w:rPr>
          <w:rFonts w:ascii="Times New Roman" w:eastAsia="Times New Roman" w:hAnsi="Times New Roman" w:cs="Times New Roman"/>
          <w:sz w:val="23"/>
        </w:rPr>
        <w:t xml:space="preserve"> </w:t>
      </w:r>
    </w:p>
    <w:p w14:paraId="6733CAD2" w14:textId="77777777" w:rsidR="00DB5E9A" w:rsidRDefault="00000000">
      <w:pPr>
        <w:numPr>
          <w:ilvl w:val="0"/>
          <w:numId w:val="81"/>
        </w:numPr>
        <w:spacing w:after="15" w:line="248" w:lineRule="auto"/>
        <w:ind w:left="1125" w:right="71" w:hanging="355"/>
        <w:jc w:val="both"/>
      </w:pPr>
      <w:r>
        <w:rPr>
          <w:rFonts w:ascii="Times New Roman" w:eastAsia="Times New Roman" w:hAnsi="Times New Roman" w:cs="Times New Roman"/>
          <w:color w:val="101211"/>
          <w:sz w:val="23"/>
        </w:rPr>
        <w:t xml:space="preserve">Proper PPE (Personal Protective Equipment) must be </w:t>
      </w:r>
      <w:proofErr w:type="gramStart"/>
      <w:r>
        <w:rPr>
          <w:rFonts w:ascii="Times New Roman" w:eastAsia="Times New Roman" w:hAnsi="Times New Roman" w:cs="Times New Roman"/>
          <w:color w:val="101211"/>
          <w:sz w:val="23"/>
        </w:rPr>
        <w:t>worn at all times</w:t>
      </w:r>
      <w:proofErr w:type="gramEnd"/>
      <w:r>
        <w:rPr>
          <w:rFonts w:ascii="Times New Roman" w:eastAsia="Times New Roman" w:hAnsi="Times New Roman" w:cs="Times New Roman"/>
          <w:color w:val="101211"/>
          <w:sz w:val="23"/>
        </w:rPr>
        <w:t>.</w:t>
      </w:r>
      <w:r>
        <w:rPr>
          <w:rFonts w:ascii="Times New Roman" w:eastAsia="Times New Roman" w:hAnsi="Times New Roman" w:cs="Times New Roman"/>
          <w:sz w:val="23"/>
        </w:rPr>
        <w:t xml:space="preserve"> </w:t>
      </w:r>
    </w:p>
    <w:p w14:paraId="48F8D76B" w14:textId="77777777" w:rsidR="00DB5E9A" w:rsidRDefault="00000000">
      <w:pPr>
        <w:numPr>
          <w:ilvl w:val="0"/>
          <w:numId w:val="81"/>
        </w:numPr>
        <w:spacing w:after="17" w:line="247" w:lineRule="auto"/>
        <w:ind w:left="1125" w:right="71" w:hanging="355"/>
        <w:jc w:val="both"/>
      </w:pPr>
      <w:r>
        <w:rPr>
          <w:rFonts w:ascii="Times New Roman" w:eastAsia="Times New Roman" w:hAnsi="Times New Roman" w:cs="Times New Roman"/>
          <w:color w:val="101211"/>
          <w:sz w:val="23"/>
        </w:rPr>
        <w:t xml:space="preserve">When discrepancies are noted with fueling equipment and </w:t>
      </w:r>
      <w:proofErr w:type="gramStart"/>
      <w:r>
        <w:rPr>
          <w:rFonts w:ascii="Times New Roman" w:eastAsia="Times New Roman" w:hAnsi="Times New Roman" w:cs="Times New Roman"/>
          <w:color w:val="101211"/>
          <w:sz w:val="23"/>
        </w:rPr>
        <w:t>or</w:t>
      </w:r>
      <w:proofErr w:type="gramEnd"/>
      <w:r>
        <w:rPr>
          <w:rFonts w:ascii="Times New Roman" w:eastAsia="Times New Roman" w:hAnsi="Times New Roman" w:cs="Times New Roman"/>
          <w:color w:val="101211"/>
          <w:sz w:val="23"/>
        </w:rPr>
        <w:t xml:space="preserve"> systems, management is to be notified. Maintenance shall be notified of discrepancies by radio or phone </w:t>
      </w:r>
      <w:proofErr w:type="gramStart"/>
      <w:r>
        <w:rPr>
          <w:rFonts w:ascii="Times New Roman" w:eastAsia="Times New Roman" w:hAnsi="Times New Roman" w:cs="Times New Roman"/>
          <w:color w:val="101211"/>
          <w:sz w:val="23"/>
        </w:rPr>
        <w:t>and also</w:t>
      </w:r>
      <w:proofErr w:type="gramEnd"/>
      <w:r>
        <w:rPr>
          <w:rFonts w:ascii="Times New Roman" w:eastAsia="Times New Roman" w:hAnsi="Times New Roman" w:cs="Times New Roman"/>
          <w:color w:val="101211"/>
          <w:sz w:val="23"/>
        </w:rPr>
        <w:t xml:space="preserve"> be notified in writing of all discrepancies noted, in a timely manner (Daily). A Vehicle Discrepancy Report (VDR) shall be filled out noting all discrepancies. This form is a three-copy form, retain the top copy in operations and send the other two to maintenance. Maintenance will make the repairs and complete their portion of the VDR and send a completed copy back to operations. Upon receipt of the completed VDR, Operations/QC personnel will close-out the write ups on the QC forms and file the VDR.</w:t>
      </w:r>
      <w:r>
        <w:rPr>
          <w:rFonts w:ascii="Times New Roman" w:eastAsia="Times New Roman" w:hAnsi="Times New Roman" w:cs="Times New Roman"/>
          <w:sz w:val="23"/>
        </w:rPr>
        <w:t xml:space="preserve"> </w:t>
      </w:r>
    </w:p>
    <w:p w14:paraId="0D6D0AC0" w14:textId="77777777" w:rsidR="00DB5E9A" w:rsidRDefault="00000000">
      <w:pPr>
        <w:numPr>
          <w:ilvl w:val="0"/>
          <w:numId w:val="81"/>
        </w:numPr>
        <w:spacing w:after="25" w:line="248" w:lineRule="auto"/>
        <w:ind w:left="1125" w:right="71" w:hanging="355"/>
        <w:jc w:val="both"/>
      </w:pPr>
      <w:r>
        <w:rPr>
          <w:rFonts w:ascii="Times New Roman" w:eastAsia="Times New Roman" w:hAnsi="Times New Roman" w:cs="Times New Roman"/>
          <w:color w:val="121513"/>
          <w:sz w:val="23"/>
        </w:rPr>
        <w:t>Equipment shall be removed from service immediately for certain discrepancies, i.e.:</w:t>
      </w:r>
      <w:r>
        <w:rPr>
          <w:rFonts w:ascii="Times New Roman" w:eastAsia="Times New Roman" w:hAnsi="Times New Roman" w:cs="Times New Roman"/>
          <w:sz w:val="23"/>
        </w:rPr>
        <w:t xml:space="preserve"> </w:t>
      </w:r>
    </w:p>
    <w:p w14:paraId="2B422A4A" w14:textId="77777777" w:rsidR="00DB5E9A" w:rsidRDefault="00000000">
      <w:pPr>
        <w:numPr>
          <w:ilvl w:val="1"/>
          <w:numId w:val="81"/>
        </w:numPr>
        <w:spacing w:after="178"/>
        <w:ind w:right="49" w:hanging="343"/>
      </w:pPr>
      <w:r>
        <w:rPr>
          <w:rFonts w:ascii="Times New Roman" w:eastAsia="Times New Roman" w:hAnsi="Times New Roman" w:cs="Times New Roman"/>
          <w:color w:val="131413"/>
          <w:sz w:val="23"/>
        </w:rPr>
        <w:t>Fuel leaks</w:t>
      </w:r>
      <w:r>
        <w:rPr>
          <w:rFonts w:ascii="Times New Roman" w:eastAsia="Times New Roman" w:hAnsi="Times New Roman" w:cs="Times New Roman"/>
          <w:sz w:val="23"/>
        </w:rPr>
        <w:t xml:space="preserve"> </w:t>
      </w:r>
    </w:p>
    <w:p w14:paraId="245D17C0" w14:textId="77777777" w:rsidR="00DB5E9A" w:rsidRDefault="00000000">
      <w:pPr>
        <w:numPr>
          <w:ilvl w:val="1"/>
          <w:numId w:val="81"/>
        </w:numPr>
        <w:spacing w:after="184" w:line="248" w:lineRule="auto"/>
        <w:ind w:right="49" w:hanging="343"/>
      </w:pPr>
      <w:r>
        <w:rPr>
          <w:rFonts w:ascii="Times New Roman" w:eastAsia="Times New Roman" w:hAnsi="Times New Roman" w:cs="Times New Roman"/>
          <w:color w:val="141615"/>
          <w:sz w:val="23"/>
        </w:rPr>
        <w:t>Inoperative Deadman and/or emergency fuel shut off systems</w:t>
      </w:r>
      <w:r>
        <w:rPr>
          <w:rFonts w:ascii="Times New Roman" w:eastAsia="Times New Roman" w:hAnsi="Times New Roman" w:cs="Times New Roman"/>
          <w:sz w:val="23"/>
        </w:rPr>
        <w:t xml:space="preserve"> </w:t>
      </w:r>
    </w:p>
    <w:p w14:paraId="2264E370" w14:textId="77777777" w:rsidR="00DB5E9A" w:rsidRDefault="00000000">
      <w:pPr>
        <w:numPr>
          <w:ilvl w:val="1"/>
          <w:numId w:val="81"/>
        </w:numPr>
        <w:spacing w:after="186" w:line="248" w:lineRule="auto"/>
        <w:ind w:right="49" w:hanging="343"/>
      </w:pPr>
      <w:r>
        <w:rPr>
          <w:rFonts w:ascii="Times New Roman" w:eastAsia="Times New Roman" w:hAnsi="Times New Roman" w:cs="Times New Roman"/>
          <w:color w:val="131615"/>
          <w:sz w:val="23"/>
        </w:rPr>
        <w:t>High nozzle and/or filter differential pressure</w:t>
      </w:r>
      <w:r>
        <w:rPr>
          <w:rFonts w:ascii="Times New Roman" w:eastAsia="Times New Roman" w:hAnsi="Times New Roman" w:cs="Times New Roman"/>
          <w:sz w:val="23"/>
        </w:rPr>
        <w:t xml:space="preserve"> </w:t>
      </w:r>
    </w:p>
    <w:p w14:paraId="13760C7E" w14:textId="77777777" w:rsidR="00DB5E9A" w:rsidRDefault="00000000">
      <w:pPr>
        <w:numPr>
          <w:ilvl w:val="1"/>
          <w:numId w:val="81"/>
        </w:numPr>
        <w:spacing w:after="188" w:line="248" w:lineRule="auto"/>
        <w:ind w:right="49" w:hanging="343"/>
      </w:pPr>
      <w:r>
        <w:rPr>
          <w:rFonts w:ascii="Times New Roman" w:eastAsia="Times New Roman" w:hAnsi="Times New Roman" w:cs="Times New Roman"/>
          <w:color w:val="121512"/>
          <w:sz w:val="23"/>
        </w:rPr>
        <w:t>A sudden drop in filter differential pressure</w:t>
      </w:r>
      <w:r>
        <w:rPr>
          <w:rFonts w:ascii="Times New Roman" w:eastAsia="Times New Roman" w:hAnsi="Times New Roman" w:cs="Times New Roman"/>
          <w:sz w:val="23"/>
        </w:rPr>
        <w:t xml:space="preserve"> </w:t>
      </w:r>
    </w:p>
    <w:p w14:paraId="32C9F838" w14:textId="77777777" w:rsidR="00DB5E9A" w:rsidRDefault="00000000">
      <w:pPr>
        <w:numPr>
          <w:ilvl w:val="1"/>
          <w:numId w:val="81"/>
        </w:numPr>
        <w:spacing w:after="172" w:line="258" w:lineRule="auto"/>
        <w:ind w:right="49" w:hanging="343"/>
      </w:pPr>
      <w:r>
        <w:rPr>
          <w:rFonts w:ascii="Times New Roman" w:eastAsia="Times New Roman" w:hAnsi="Times New Roman" w:cs="Times New Roman"/>
          <w:color w:val="131714"/>
          <w:sz w:val="23"/>
        </w:rPr>
        <w:t>Inoperative interlock system</w:t>
      </w:r>
      <w:r>
        <w:rPr>
          <w:rFonts w:ascii="Times New Roman" w:eastAsia="Times New Roman" w:hAnsi="Times New Roman" w:cs="Times New Roman"/>
          <w:sz w:val="23"/>
        </w:rPr>
        <w:t xml:space="preserve"> </w:t>
      </w:r>
    </w:p>
    <w:p w14:paraId="094449E6" w14:textId="77777777" w:rsidR="00DB5E9A" w:rsidRDefault="00000000">
      <w:pPr>
        <w:numPr>
          <w:ilvl w:val="1"/>
          <w:numId w:val="81"/>
        </w:numPr>
        <w:spacing w:after="186" w:line="248" w:lineRule="auto"/>
        <w:ind w:right="49" w:hanging="343"/>
      </w:pPr>
      <w:r>
        <w:rPr>
          <w:rFonts w:ascii="Times New Roman" w:eastAsia="Times New Roman" w:hAnsi="Times New Roman" w:cs="Times New Roman"/>
          <w:color w:val="121513"/>
          <w:sz w:val="23"/>
        </w:rPr>
        <w:t>Discharged or missing fire extinguishers</w:t>
      </w:r>
      <w:r>
        <w:rPr>
          <w:rFonts w:ascii="Times New Roman" w:eastAsia="Times New Roman" w:hAnsi="Times New Roman" w:cs="Times New Roman"/>
          <w:sz w:val="23"/>
        </w:rPr>
        <w:t xml:space="preserve"> </w:t>
      </w:r>
    </w:p>
    <w:p w14:paraId="1BD3AFF5" w14:textId="77777777" w:rsidR="00DB5E9A" w:rsidRDefault="00000000">
      <w:pPr>
        <w:numPr>
          <w:ilvl w:val="1"/>
          <w:numId w:val="81"/>
        </w:numPr>
        <w:spacing w:after="183" w:line="248" w:lineRule="auto"/>
        <w:ind w:right="49" w:hanging="343"/>
      </w:pPr>
      <w:r>
        <w:rPr>
          <w:rFonts w:ascii="Times New Roman" w:eastAsia="Times New Roman" w:hAnsi="Times New Roman" w:cs="Times New Roman"/>
          <w:color w:val="131613"/>
          <w:sz w:val="23"/>
        </w:rPr>
        <w:t>No bonding capabilities</w:t>
      </w:r>
      <w:r>
        <w:rPr>
          <w:rFonts w:ascii="Times New Roman" w:eastAsia="Times New Roman" w:hAnsi="Times New Roman" w:cs="Times New Roman"/>
          <w:sz w:val="23"/>
        </w:rPr>
        <w:t xml:space="preserve"> </w:t>
      </w:r>
    </w:p>
    <w:p w14:paraId="231214B6" w14:textId="77777777" w:rsidR="00DB5E9A" w:rsidRDefault="00000000">
      <w:pPr>
        <w:numPr>
          <w:ilvl w:val="1"/>
          <w:numId w:val="81"/>
        </w:numPr>
        <w:spacing w:after="157" w:line="248" w:lineRule="auto"/>
        <w:ind w:right="49" w:hanging="343"/>
      </w:pPr>
      <w:r>
        <w:rPr>
          <w:rFonts w:ascii="Times New Roman" w:eastAsia="Times New Roman" w:hAnsi="Times New Roman" w:cs="Times New Roman"/>
          <w:color w:val="121412"/>
          <w:sz w:val="23"/>
        </w:rPr>
        <w:t>Product contamination</w:t>
      </w:r>
      <w:r>
        <w:rPr>
          <w:rFonts w:ascii="Times New Roman" w:eastAsia="Times New Roman" w:hAnsi="Times New Roman" w:cs="Times New Roman"/>
          <w:sz w:val="23"/>
        </w:rPr>
        <w:t xml:space="preserve"> </w:t>
      </w:r>
    </w:p>
    <w:p w14:paraId="07B14145" w14:textId="77777777" w:rsidR="00DB5E9A" w:rsidRDefault="00000000">
      <w:pPr>
        <w:spacing w:after="77" w:line="248" w:lineRule="auto"/>
        <w:ind w:left="1173" w:right="33" w:firstLine="2"/>
        <w:jc w:val="both"/>
      </w:pPr>
      <w:r>
        <w:rPr>
          <w:rFonts w:ascii="Times New Roman" w:eastAsia="Times New Roman" w:hAnsi="Times New Roman" w:cs="Times New Roman"/>
          <w:color w:val="121513"/>
          <w:sz w:val="23"/>
        </w:rPr>
        <w:t xml:space="preserve">Maintenance shall have </w:t>
      </w:r>
      <w:proofErr w:type="gramStart"/>
      <w:r>
        <w:rPr>
          <w:rFonts w:ascii="Times New Roman" w:eastAsia="Times New Roman" w:hAnsi="Times New Roman" w:cs="Times New Roman"/>
          <w:color w:val="121513"/>
          <w:sz w:val="23"/>
        </w:rPr>
        <w:t>supporting</w:t>
      </w:r>
      <w:proofErr w:type="gramEnd"/>
      <w:r>
        <w:rPr>
          <w:rFonts w:ascii="Times New Roman" w:eastAsia="Times New Roman" w:hAnsi="Times New Roman" w:cs="Times New Roman"/>
          <w:color w:val="121513"/>
          <w:sz w:val="23"/>
        </w:rPr>
        <w:t xml:space="preserve"> documentation for all reported discrepancy repairs</w:t>
      </w:r>
      <w:r>
        <w:rPr>
          <w:rFonts w:ascii="Times New Roman" w:eastAsia="Times New Roman" w:hAnsi="Times New Roman" w:cs="Times New Roman"/>
          <w:sz w:val="23"/>
        </w:rPr>
        <w:t xml:space="preserve"> </w:t>
      </w:r>
    </w:p>
    <w:p w14:paraId="36219B8E" w14:textId="77777777" w:rsidR="00DB5E9A" w:rsidRDefault="00000000">
      <w:pPr>
        <w:spacing w:after="0"/>
      </w:pPr>
      <w:r>
        <w:rPr>
          <w:rFonts w:ascii="Times New Roman" w:eastAsia="Times New Roman" w:hAnsi="Times New Roman" w:cs="Times New Roman"/>
          <w:sz w:val="32"/>
        </w:rPr>
        <w:t xml:space="preserve"> </w:t>
      </w:r>
    </w:p>
    <w:p w14:paraId="425965DC" w14:textId="77777777" w:rsidR="00DB5E9A" w:rsidRDefault="00000000">
      <w:pPr>
        <w:pStyle w:val="Heading9"/>
        <w:spacing w:after="69"/>
        <w:ind w:left="106" w:firstLine="0"/>
      </w:pPr>
      <w:r>
        <w:rPr>
          <w:color w:val="121313"/>
          <w:sz w:val="23"/>
        </w:rPr>
        <w:t>400.3</w:t>
      </w:r>
      <w:r>
        <w:rPr>
          <w:rFonts w:ascii="Arial" w:eastAsia="Arial" w:hAnsi="Arial" w:cs="Arial"/>
          <w:color w:val="121313"/>
          <w:sz w:val="23"/>
        </w:rPr>
        <w:t xml:space="preserve"> </w:t>
      </w:r>
      <w:r>
        <w:rPr>
          <w:color w:val="121313"/>
          <w:sz w:val="23"/>
        </w:rPr>
        <w:t xml:space="preserve">FUELING EQUIPMENT DAILY QUALITY CONTROL CHECKS </w:t>
      </w:r>
    </w:p>
    <w:p w14:paraId="7AA58980" w14:textId="77777777" w:rsidR="00DB5E9A" w:rsidRDefault="00000000">
      <w:pPr>
        <w:spacing w:after="3" w:line="248" w:lineRule="auto"/>
        <w:ind w:left="777" w:right="117" w:hanging="5"/>
      </w:pPr>
      <w:r>
        <w:rPr>
          <w:rFonts w:ascii="Times New Roman" w:eastAsia="Times New Roman" w:hAnsi="Times New Roman" w:cs="Times New Roman"/>
          <w:color w:val="121312"/>
          <w:sz w:val="23"/>
        </w:rPr>
        <w:t xml:space="preserve">Perform daily fueling equipment checks at the beginning of each </w:t>
      </w:r>
      <w:proofErr w:type="gramStart"/>
      <w:r>
        <w:rPr>
          <w:rFonts w:ascii="Times New Roman" w:eastAsia="Times New Roman" w:hAnsi="Times New Roman" w:cs="Times New Roman"/>
          <w:color w:val="121312"/>
          <w:sz w:val="23"/>
        </w:rPr>
        <w:t>work day</w:t>
      </w:r>
      <w:proofErr w:type="gramEnd"/>
      <w:r>
        <w:rPr>
          <w:rFonts w:ascii="Times New Roman" w:eastAsia="Times New Roman" w:hAnsi="Times New Roman" w:cs="Times New Roman"/>
          <w:color w:val="121312"/>
          <w:sz w:val="23"/>
        </w:rPr>
        <w:t xml:space="preserve"> including weekends and holidays.  Record the results of all checks on the appropriate paper or digital form.   </w:t>
      </w:r>
    </w:p>
    <w:p w14:paraId="3B98F8DF" w14:textId="77777777" w:rsidR="00DB5E9A" w:rsidRDefault="00000000">
      <w:pPr>
        <w:spacing w:after="0"/>
        <w:ind w:left="787"/>
      </w:pPr>
      <w:r>
        <w:rPr>
          <w:rFonts w:ascii="Times New Roman" w:eastAsia="Times New Roman" w:hAnsi="Times New Roman" w:cs="Times New Roman"/>
          <w:color w:val="121312"/>
          <w:sz w:val="23"/>
        </w:rPr>
        <w:t xml:space="preserve"> </w:t>
      </w:r>
    </w:p>
    <w:p w14:paraId="76906923" w14:textId="77777777" w:rsidR="00DB5E9A" w:rsidRDefault="00000000">
      <w:pPr>
        <w:spacing w:after="15" w:line="248" w:lineRule="auto"/>
        <w:ind w:left="792" w:hanging="5"/>
        <w:jc w:val="both"/>
      </w:pPr>
      <w:r>
        <w:rPr>
          <w:rFonts w:ascii="Times New Roman" w:eastAsia="Times New Roman" w:hAnsi="Times New Roman" w:cs="Times New Roman"/>
          <w:color w:val="121312"/>
          <w:sz w:val="23"/>
        </w:rPr>
        <w:t xml:space="preserve">Tanker truck tank </w:t>
      </w:r>
      <w:proofErr w:type="spellStart"/>
      <w:r>
        <w:rPr>
          <w:rFonts w:ascii="Times New Roman" w:eastAsia="Times New Roman" w:hAnsi="Times New Roman" w:cs="Times New Roman"/>
          <w:color w:val="121312"/>
          <w:sz w:val="23"/>
        </w:rPr>
        <w:t>sumping</w:t>
      </w:r>
      <w:proofErr w:type="spellEnd"/>
      <w:r>
        <w:rPr>
          <w:rFonts w:ascii="Times New Roman" w:eastAsia="Times New Roman" w:hAnsi="Times New Roman" w:cs="Times New Roman"/>
          <w:color w:val="121312"/>
          <w:sz w:val="23"/>
        </w:rPr>
        <w:t xml:space="preserve"> must be completed prior to or during the first aircraft servicing of the day. Appropriate corrective action must be taken for noted discrepancies. Units with fuel leaks are not to be used to service aircraft.  </w:t>
      </w:r>
    </w:p>
    <w:p w14:paraId="1D1E53A9" w14:textId="77777777" w:rsidR="00DB5E9A" w:rsidRDefault="00000000">
      <w:pPr>
        <w:spacing w:after="69"/>
      </w:pPr>
      <w:r>
        <w:rPr>
          <w:rFonts w:ascii="Times New Roman" w:eastAsia="Times New Roman" w:hAnsi="Times New Roman" w:cs="Times New Roman"/>
          <w:color w:val="121312"/>
          <w:sz w:val="23"/>
        </w:rPr>
        <w:lastRenderedPageBreak/>
        <w:t xml:space="preserve"> </w:t>
      </w:r>
    </w:p>
    <w:p w14:paraId="2F7C3C42" w14:textId="77777777" w:rsidR="00DB5E9A" w:rsidRDefault="00000000">
      <w:pPr>
        <w:spacing w:after="0" w:line="238" w:lineRule="auto"/>
        <w:ind w:left="789" w:hanging="10"/>
      </w:pPr>
      <w:r>
        <w:rPr>
          <w:rFonts w:ascii="Times New Roman" w:eastAsia="Times New Roman" w:hAnsi="Times New Roman" w:cs="Times New Roman"/>
          <w:color w:val="121312"/>
          <w:sz w:val="23"/>
        </w:rPr>
        <w:t xml:space="preserve">The daily checks required by ATA 103 are listed in the table on the following page.  </w:t>
      </w:r>
      <w:r>
        <w:rPr>
          <w:rFonts w:ascii="Times New Roman" w:eastAsia="Times New Roman" w:hAnsi="Times New Roman" w:cs="Times New Roman"/>
          <w:color w:val="070908"/>
          <w:sz w:val="24"/>
        </w:rPr>
        <w:t>Additional checks may be listed, Reference is “FSM”, even though they are not required by ATA 103.</w:t>
      </w:r>
      <w:r>
        <w:rPr>
          <w:rFonts w:ascii="Times New Roman" w:eastAsia="Times New Roman" w:hAnsi="Times New Roman" w:cs="Times New Roman"/>
          <w:color w:val="121312"/>
          <w:sz w:val="23"/>
        </w:rPr>
        <w:t xml:space="preserve"> </w:t>
      </w:r>
    </w:p>
    <w:p w14:paraId="4C207CDA" w14:textId="77777777" w:rsidR="00DB5E9A" w:rsidRDefault="00000000">
      <w:pPr>
        <w:spacing w:after="0"/>
      </w:pPr>
      <w:r>
        <w:rPr>
          <w:rFonts w:ascii="Times New Roman" w:eastAsia="Times New Roman" w:hAnsi="Times New Roman" w:cs="Times New Roman"/>
        </w:rPr>
        <w:t xml:space="preserve"> </w:t>
      </w:r>
    </w:p>
    <w:p w14:paraId="15629EF9" w14:textId="77777777" w:rsidR="00DB5E9A" w:rsidRDefault="00000000">
      <w:pPr>
        <w:spacing w:after="0"/>
        <w:ind w:left="117"/>
        <w:jc w:val="center"/>
      </w:pPr>
      <w:r>
        <w:rPr>
          <w:rFonts w:ascii="Times New Roman" w:eastAsia="Times New Roman" w:hAnsi="Times New Roman" w:cs="Times New Roman"/>
          <w:b/>
          <w:i/>
        </w:rPr>
        <w:t xml:space="preserve">NOTE: Immediately report any observed deficiencies to the </w:t>
      </w:r>
      <w:proofErr w:type="gramStart"/>
      <w:r>
        <w:rPr>
          <w:rFonts w:ascii="Times New Roman" w:eastAsia="Times New Roman" w:hAnsi="Times New Roman" w:cs="Times New Roman"/>
          <w:b/>
          <w:i/>
        </w:rPr>
        <w:t>responsible party</w:t>
      </w:r>
      <w:proofErr w:type="gramEnd"/>
      <w:r>
        <w:rPr>
          <w:rFonts w:ascii="Times New Roman" w:eastAsia="Times New Roman" w:hAnsi="Times New Roman" w:cs="Times New Roman"/>
          <w:b/>
          <w:i/>
        </w:rPr>
        <w:t>.</w:t>
      </w:r>
      <w:r>
        <w:rPr>
          <w:rFonts w:ascii="Times New Roman" w:eastAsia="Times New Roman" w:hAnsi="Times New Roman" w:cs="Times New Roman"/>
        </w:rPr>
        <w:t xml:space="preserve"> </w:t>
      </w:r>
    </w:p>
    <w:p w14:paraId="03797FE4" w14:textId="77777777" w:rsidR="00DB5E9A" w:rsidRDefault="00000000">
      <w:pPr>
        <w:spacing w:after="56"/>
      </w:pPr>
      <w:r>
        <w:rPr>
          <w:rFonts w:ascii="Times New Roman" w:eastAsia="Times New Roman" w:hAnsi="Times New Roman" w:cs="Times New Roman"/>
          <w:sz w:val="20"/>
        </w:rPr>
        <w:t xml:space="preserve"> </w:t>
      </w:r>
    </w:p>
    <w:p w14:paraId="672C019A" w14:textId="77777777" w:rsidR="00DB5E9A" w:rsidRDefault="00000000">
      <w:pPr>
        <w:pStyle w:val="Heading6"/>
        <w:ind w:left="117" w:firstLine="0"/>
        <w:jc w:val="center"/>
      </w:pPr>
      <w:r>
        <w:rPr>
          <w:sz w:val="27"/>
        </w:rPr>
        <w:t>ATA 103 Fueling Vehicle Daily checks</w:t>
      </w:r>
      <w:r>
        <w:rPr>
          <w:color w:val="000000"/>
          <w:sz w:val="27"/>
        </w:rPr>
        <w:t xml:space="preserve"> </w:t>
      </w:r>
    </w:p>
    <w:p w14:paraId="1E465E7E" w14:textId="77777777" w:rsidR="00DB5E9A" w:rsidRDefault="00000000">
      <w:pPr>
        <w:spacing w:after="0"/>
        <w:ind w:left="2940"/>
      </w:pPr>
      <w:r>
        <w:rPr>
          <w:rFonts w:ascii="Times New Roman" w:eastAsia="Times New Roman" w:hAnsi="Times New Roman" w:cs="Times New Roman"/>
          <w:sz w:val="3"/>
        </w:rPr>
        <w:t xml:space="preserve"> </w:t>
      </w:r>
    </w:p>
    <w:tbl>
      <w:tblPr>
        <w:tblStyle w:val="TableGrid"/>
        <w:tblW w:w="6154" w:type="dxa"/>
        <w:tblInd w:w="1567" w:type="dxa"/>
        <w:tblCellMar>
          <w:top w:w="54" w:type="dxa"/>
          <w:left w:w="122" w:type="dxa"/>
          <w:right w:w="115" w:type="dxa"/>
        </w:tblCellMar>
        <w:tblLook w:val="04A0" w:firstRow="1" w:lastRow="0" w:firstColumn="1" w:lastColumn="0" w:noHBand="0" w:noVBand="1"/>
      </w:tblPr>
      <w:tblGrid>
        <w:gridCol w:w="3992"/>
        <w:gridCol w:w="2162"/>
      </w:tblGrid>
      <w:tr w:rsidR="00DB5E9A" w14:paraId="4B0B1EDA" w14:textId="77777777">
        <w:trPr>
          <w:trHeight w:val="269"/>
        </w:trPr>
        <w:tc>
          <w:tcPr>
            <w:tcW w:w="3991" w:type="dxa"/>
            <w:tcBorders>
              <w:top w:val="single" w:sz="4" w:space="0" w:color="000000"/>
              <w:left w:val="nil"/>
              <w:bottom w:val="single" w:sz="4" w:space="0" w:color="000000"/>
              <w:right w:val="single" w:sz="4" w:space="0" w:color="000000"/>
            </w:tcBorders>
          </w:tcPr>
          <w:p w14:paraId="0CA3D0AF" w14:textId="77777777" w:rsidR="00DB5E9A" w:rsidRDefault="00000000">
            <w:r>
              <w:rPr>
                <w:rFonts w:ascii="Times New Roman" w:eastAsia="Times New Roman" w:hAnsi="Times New Roman" w:cs="Times New Roman"/>
                <w:b/>
                <w:sz w:val="20"/>
              </w:rPr>
              <w:t xml:space="preserve">Required Checks </w:t>
            </w:r>
          </w:p>
        </w:tc>
        <w:tc>
          <w:tcPr>
            <w:tcW w:w="2162" w:type="dxa"/>
            <w:tcBorders>
              <w:top w:val="single" w:sz="4" w:space="0" w:color="000000"/>
              <w:left w:val="single" w:sz="4" w:space="0" w:color="000000"/>
              <w:bottom w:val="single" w:sz="4" w:space="0" w:color="000000"/>
              <w:right w:val="nil"/>
            </w:tcBorders>
          </w:tcPr>
          <w:p w14:paraId="038972F0" w14:textId="77777777" w:rsidR="00DB5E9A" w:rsidRDefault="00000000">
            <w:pPr>
              <w:ind w:right="10"/>
              <w:jc w:val="center"/>
            </w:pPr>
            <w:r>
              <w:rPr>
                <w:rFonts w:ascii="Times New Roman" w:eastAsia="Times New Roman" w:hAnsi="Times New Roman" w:cs="Times New Roman"/>
                <w:b/>
                <w:sz w:val="20"/>
              </w:rPr>
              <w:t xml:space="preserve">Reference </w:t>
            </w:r>
          </w:p>
        </w:tc>
      </w:tr>
      <w:tr w:rsidR="00DB5E9A" w14:paraId="36320E7F" w14:textId="77777777">
        <w:trPr>
          <w:trHeight w:val="271"/>
        </w:trPr>
        <w:tc>
          <w:tcPr>
            <w:tcW w:w="3991" w:type="dxa"/>
            <w:tcBorders>
              <w:top w:val="single" w:sz="4" w:space="0" w:color="000000"/>
              <w:left w:val="nil"/>
              <w:bottom w:val="single" w:sz="4" w:space="0" w:color="000000"/>
              <w:right w:val="single" w:sz="4" w:space="0" w:color="000000"/>
            </w:tcBorders>
          </w:tcPr>
          <w:p w14:paraId="04AB7DD8" w14:textId="77777777" w:rsidR="00DB5E9A" w:rsidRDefault="00000000">
            <w:r>
              <w:rPr>
                <w:rFonts w:ascii="Times New Roman" w:eastAsia="Times New Roman" w:hAnsi="Times New Roman" w:cs="Times New Roman"/>
                <w:sz w:val="20"/>
              </w:rPr>
              <w:t xml:space="preserve">General Condition </w:t>
            </w:r>
          </w:p>
        </w:tc>
        <w:tc>
          <w:tcPr>
            <w:tcW w:w="2162" w:type="dxa"/>
            <w:tcBorders>
              <w:top w:val="single" w:sz="4" w:space="0" w:color="000000"/>
              <w:left w:val="single" w:sz="4" w:space="0" w:color="000000"/>
              <w:bottom w:val="single" w:sz="4" w:space="0" w:color="000000"/>
              <w:right w:val="nil"/>
            </w:tcBorders>
          </w:tcPr>
          <w:p w14:paraId="4207897B" w14:textId="77777777" w:rsidR="00DB5E9A" w:rsidRDefault="00000000">
            <w:pPr>
              <w:ind w:right="6"/>
              <w:jc w:val="center"/>
            </w:pPr>
            <w:r>
              <w:rPr>
                <w:rFonts w:ascii="Times New Roman" w:eastAsia="Times New Roman" w:hAnsi="Times New Roman" w:cs="Times New Roman"/>
                <w:sz w:val="20"/>
              </w:rPr>
              <w:t xml:space="preserve">2.9.3.1 </w:t>
            </w:r>
          </w:p>
        </w:tc>
      </w:tr>
      <w:tr w:rsidR="00DB5E9A" w14:paraId="180A41DB" w14:textId="77777777">
        <w:trPr>
          <w:trHeight w:val="269"/>
        </w:trPr>
        <w:tc>
          <w:tcPr>
            <w:tcW w:w="3991" w:type="dxa"/>
            <w:tcBorders>
              <w:top w:val="single" w:sz="4" w:space="0" w:color="000000"/>
              <w:left w:val="nil"/>
              <w:bottom w:val="single" w:sz="4" w:space="0" w:color="000000"/>
              <w:right w:val="single" w:sz="4" w:space="0" w:color="000000"/>
            </w:tcBorders>
          </w:tcPr>
          <w:p w14:paraId="3962FDAC" w14:textId="77777777" w:rsidR="00DB5E9A" w:rsidRDefault="00000000">
            <w:r>
              <w:rPr>
                <w:rFonts w:ascii="Times New Roman" w:eastAsia="Times New Roman" w:hAnsi="Times New Roman" w:cs="Times New Roman"/>
                <w:sz w:val="20"/>
              </w:rPr>
              <w:t xml:space="preserve">Filter Sumps </w:t>
            </w:r>
          </w:p>
        </w:tc>
        <w:tc>
          <w:tcPr>
            <w:tcW w:w="2162" w:type="dxa"/>
            <w:tcBorders>
              <w:top w:val="single" w:sz="4" w:space="0" w:color="000000"/>
              <w:left w:val="single" w:sz="4" w:space="0" w:color="000000"/>
              <w:bottom w:val="single" w:sz="4" w:space="0" w:color="000000"/>
              <w:right w:val="nil"/>
            </w:tcBorders>
          </w:tcPr>
          <w:p w14:paraId="25AA79AA" w14:textId="77777777" w:rsidR="00DB5E9A" w:rsidRDefault="00000000">
            <w:pPr>
              <w:ind w:right="6"/>
              <w:jc w:val="center"/>
            </w:pPr>
            <w:r>
              <w:rPr>
                <w:rFonts w:ascii="Times New Roman" w:eastAsia="Times New Roman" w:hAnsi="Times New Roman" w:cs="Times New Roman"/>
                <w:sz w:val="20"/>
              </w:rPr>
              <w:t xml:space="preserve">2.9.3.2; 3.1 </w:t>
            </w:r>
          </w:p>
        </w:tc>
      </w:tr>
      <w:tr w:rsidR="00DB5E9A" w14:paraId="305EFC57" w14:textId="77777777">
        <w:trPr>
          <w:trHeight w:val="259"/>
        </w:trPr>
        <w:tc>
          <w:tcPr>
            <w:tcW w:w="3991" w:type="dxa"/>
            <w:tcBorders>
              <w:top w:val="single" w:sz="4" w:space="0" w:color="000000"/>
              <w:left w:val="nil"/>
              <w:bottom w:val="single" w:sz="4" w:space="0" w:color="000000"/>
              <w:right w:val="single" w:sz="4" w:space="0" w:color="000000"/>
            </w:tcBorders>
          </w:tcPr>
          <w:p w14:paraId="5C8D32E4" w14:textId="77777777" w:rsidR="00DB5E9A" w:rsidRDefault="00000000">
            <w:r>
              <w:rPr>
                <w:rFonts w:ascii="Times New Roman" w:eastAsia="Times New Roman" w:hAnsi="Times New Roman" w:cs="Times New Roman"/>
                <w:sz w:val="20"/>
              </w:rPr>
              <w:t xml:space="preserve">Filter Differential Pressure </w:t>
            </w:r>
          </w:p>
        </w:tc>
        <w:tc>
          <w:tcPr>
            <w:tcW w:w="2162" w:type="dxa"/>
            <w:tcBorders>
              <w:top w:val="single" w:sz="4" w:space="0" w:color="000000"/>
              <w:left w:val="single" w:sz="4" w:space="0" w:color="000000"/>
              <w:bottom w:val="single" w:sz="4" w:space="0" w:color="000000"/>
              <w:right w:val="nil"/>
            </w:tcBorders>
          </w:tcPr>
          <w:p w14:paraId="2FE647D8" w14:textId="77777777" w:rsidR="00DB5E9A" w:rsidRDefault="00000000">
            <w:pPr>
              <w:ind w:right="6"/>
              <w:jc w:val="center"/>
            </w:pPr>
            <w:r>
              <w:rPr>
                <w:rFonts w:ascii="Times New Roman" w:eastAsia="Times New Roman" w:hAnsi="Times New Roman" w:cs="Times New Roman"/>
                <w:sz w:val="20"/>
              </w:rPr>
              <w:t xml:space="preserve">2.9.3.3; 3.9 </w:t>
            </w:r>
          </w:p>
        </w:tc>
      </w:tr>
      <w:tr w:rsidR="00DB5E9A" w14:paraId="3E01E149" w14:textId="77777777">
        <w:trPr>
          <w:trHeight w:val="257"/>
        </w:trPr>
        <w:tc>
          <w:tcPr>
            <w:tcW w:w="3991" w:type="dxa"/>
            <w:tcBorders>
              <w:top w:val="single" w:sz="4" w:space="0" w:color="000000"/>
              <w:left w:val="nil"/>
              <w:bottom w:val="single" w:sz="4" w:space="0" w:color="000000"/>
              <w:right w:val="single" w:sz="4" w:space="0" w:color="000000"/>
            </w:tcBorders>
          </w:tcPr>
          <w:p w14:paraId="47036B66" w14:textId="77777777" w:rsidR="00DB5E9A" w:rsidRDefault="00000000">
            <w:r>
              <w:rPr>
                <w:rFonts w:ascii="Times New Roman" w:eastAsia="Times New Roman" w:hAnsi="Times New Roman" w:cs="Times New Roman"/>
                <w:sz w:val="20"/>
              </w:rPr>
              <w:t xml:space="preserve">Deadman Controls </w:t>
            </w:r>
          </w:p>
        </w:tc>
        <w:tc>
          <w:tcPr>
            <w:tcW w:w="2162" w:type="dxa"/>
            <w:tcBorders>
              <w:top w:val="single" w:sz="4" w:space="0" w:color="000000"/>
              <w:left w:val="single" w:sz="4" w:space="0" w:color="000000"/>
              <w:bottom w:val="single" w:sz="4" w:space="0" w:color="000000"/>
              <w:right w:val="nil"/>
            </w:tcBorders>
          </w:tcPr>
          <w:p w14:paraId="693C0111" w14:textId="77777777" w:rsidR="00DB5E9A" w:rsidRDefault="00000000">
            <w:pPr>
              <w:ind w:right="6"/>
              <w:jc w:val="center"/>
            </w:pPr>
            <w:r>
              <w:rPr>
                <w:rFonts w:ascii="Times New Roman" w:eastAsia="Times New Roman" w:hAnsi="Times New Roman" w:cs="Times New Roman"/>
                <w:sz w:val="20"/>
              </w:rPr>
              <w:t xml:space="preserve">2.9.3.4 </w:t>
            </w:r>
          </w:p>
        </w:tc>
      </w:tr>
      <w:tr w:rsidR="00DB5E9A" w14:paraId="0D4BBC99" w14:textId="77777777">
        <w:trPr>
          <w:trHeight w:val="259"/>
        </w:trPr>
        <w:tc>
          <w:tcPr>
            <w:tcW w:w="3991" w:type="dxa"/>
            <w:tcBorders>
              <w:top w:val="single" w:sz="4" w:space="0" w:color="000000"/>
              <w:left w:val="nil"/>
              <w:bottom w:val="single" w:sz="4" w:space="0" w:color="000000"/>
              <w:right w:val="single" w:sz="4" w:space="0" w:color="000000"/>
            </w:tcBorders>
          </w:tcPr>
          <w:p w14:paraId="692C8DE0" w14:textId="77777777" w:rsidR="00DB5E9A" w:rsidRDefault="00000000">
            <w:r>
              <w:rPr>
                <w:rFonts w:ascii="Times New Roman" w:eastAsia="Times New Roman" w:hAnsi="Times New Roman" w:cs="Times New Roman"/>
                <w:sz w:val="20"/>
              </w:rPr>
              <w:t xml:space="preserve">Safety Interlocks </w:t>
            </w:r>
          </w:p>
        </w:tc>
        <w:tc>
          <w:tcPr>
            <w:tcW w:w="2162" w:type="dxa"/>
            <w:tcBorders>
              <w:top w:val="single" w:sz="4" w:space="0" w:color="000000"/>
              <w:left w:val="single" w:sz="4" w:space="0" w:color="000000"/>
              <w:bottom w:val="single" w:sz="4" w:space="0" w:color="000000"/>
              <w:right w:val="nil"/>
            </w:tcBorders>
          </w:tcPr>
          <w:p w14:paraId="6D4BBAD7" w14:textId="77777777" w:rsidR="00DB5E9A" w:rsidRDefault="00000000">
            <w:pPr>
              <w:ind w:right="6"/>
              <w:jc w:val="center"/>
            </w:pPr>
            <w:r>
              <w:rPr>
                <w:rFonts w:ascii="Times New Roman" w:eastAsia="Times New Roman" w:hAnsi="Times New Roman" w:cs="Times New Roman"/>
                <w:sz w:val="20"/>
              </w:rPr>
              <w:t xml:space="preserve">2.9.3.5 </w:t>
            </w:r>
          </w:p>
        </w:tc>
      </w:tr>
      <w:tr w:rsidR="00DB5E9A" w14:paraId="66459209" w14:textId="77777777">
        <w:trPr>
          <w:trHeight w:val="257"/>
        </w:trPr>
        <w:tc>
          <w:tcPr>
            <w:tcW w:w="3991" w:type="dxa"/>
            <w:tcBorders>
              <w:top w:val="single" w:sz="4" w:space="0" w:color="000000"/>
              <w:left w:val="nil"/>
              <w:bottom w:val="single" w:sz="4" w:space="0" w:color="000000"/>
              <w:right w:val="single" w:sz="4" w:space="0" w:color="000000"/>
            </w:tcBorders>
          </w:tcPr>
          <w:p w14:paraId="2D8F020A" w14:textId="77777777" w:rsidR="00DB5E9A" w:rsidRDefault="00000000">
            <w:r>
              <w:rPr>
                <w:rFonts w:ascii="Times New Roman" w:eastAsia="Times New Roman" w:hAnsi="Times New Roman" w:cs="Times New Roman"/>
                <w:sz w:val="20"/>
              </w:rPr>
              <w:t xml:space="preserve">Nozzle Fueling Pressure </w:t>
            </w:r>
          </w:p>
        </w:tc>
        <w:tc>
          <w:tcPr>
            <w:tcW w:w="2162" w:type="dxa"/>
            <w:tcBorders>
              <w:top w:val="single" w:sz="4" w:space="0" w:color="000000"/>
              <w:left w:val="single" w:sz="4" w:space="0" w:color="000000"/>
              <w:bottom w:val="single" w:sz="4" w:space="0" w:color="000000"/>
              <w:right w:val="nil"/>
            </w:tcBorders>
          </w:tcPr>
          <w:p w14:paraId="624E05E8" w14:textId="77777777" w:rsidR="00DB5E9A" w:rsidRDefault="00000000">
            <w:pPr>
              <w:ind w:right="6"/>
              <w:jc w:val="center"/>
            </w:pPr>
            <w:r>
              <w:rPr>
                <w:rFonts w:ascii="Times New Roman" w:eastAsia="Times New Roman" w:hAnsi="Times New Roman" w:cs="Times New Roman"/>
                <w:sz w:val="20"/>
              </w:rPr>
              <w:t xml:space="preserve">2.9.3.6 </w:t>
            </w:r>
          </w:p>
        </w:tc>
      </w:tr>
      <w:tr w:rsidR="00DB5E9A" w14:paraId="1FCF9DB2" w14:textId="77777777">
        <w:trPr>
          <w:trHeight w:val="259"/>
        </w:trPr>
        <w:tc>
          <w:tcPr>
            <w:tcW w:w="3991" w:type="dxa"/>
            <w:tcBorders>
              <w:top w:val="single" w:sz="4" w:space="0" w:color="000000"/>
              <w:left w:val="nil"/>
              <w:bottom w:val="single" w:sz="4" w:space="0" w:color="000000"/>
              <w:right w:val="single" w:sz="4" w:space="0" w:color="000000"/>
            </w:tcBorders>
          </w:tcPr>
          <w:p w14:paraId="16004DAC" w14:textId="77777777" w:rsidR="00DB5E9A" w:rsidRDefault="00000000">
            <w:r>
              <w:rPr>
                <w:rFonts w:ascii="Times New Roman" w:eastAsia="Times New Roman" w:hAnsi="Times New Roman" w:cs="Times New Roman"/>
                <w:sz w:val="20"/>
              </w:rPr>
              <w:t xml:space="preserve">Hoses, Nozzles, &amp; Swivels </w:t>
            </w:r>
          </w:p>
        </w:tc>
        <w:tc>
          <w:tcPr>
            <w:tcW w:w="2162" w:type="dxa"/>
            <w:tcBorders>
              <w:top w:val="single" w:sz="4" w:space="0" w:color="000000"/>
              <w:left w:val="single" w:sz="4" w:space="0" w:color="000000"/>
              <w:bottom w:val="single" w:sz="4" w:space="0" w:color="000000"/>
              <w:right w:val="nil"/>
            </w:tcBorders>
          </w:tcPr>
          <w:p w14:paraId="24B07044" w14:textId="77777777" w:rsidR="00DB5E9A" w:rsidRDefault="00000000">
            <w:pPr>
              <w:ind w:right="6"/>
              <w:jc w:val="center"/>
            </w:pPr>
            <w:r>
              <w:rPr>
                <w:rFonts w:ascii="Times New Roman" w:eastAsia="Times New Roman" w:hAnsi="Times New Roman" w:cs="Times New Roman"/>
                <w:sz w:val="20"/>
              </w:rPr>
              <w:t xml:space="preserve">2.9.3.7 </w:t>
            </w:r>
          </w:p>
        </w:tc>
      </w:tr>
      <w:tr w:rsidR="00DB5E9A" w14:paraId="0DC4DA41" w14:textId="77777777">
        <w:trPr>
          <w:trHeight w:val="257"/>
        </w:trPr>
        <w:tc>
          <w:tcPr>
            <w:tcW w:w="3991" w:type="dxa"/>
            <w:tcBorders>
              <w:top w:val="single" w:sz="4" w:space="0" w:color="000000"/>
              <w:left w:val="nil"/>
              <w:bottom w:val="single" w:sz="4" w:space="0" w:color="000000"/>
              <w:right w:val="single" w:sz="4" w:space="0" w:color="000000"/>
            </w:tcBorders>
          </w:tcPr>
          <w:p w14:paraId="7AE189F5" w14:textId="77777777" w:rsidR="00DB5E9A" w:rsidRDefault="00000000">
            <w:r>
              <w:rPr>
                <w:rFonts w:ascii="Times New Roman" w:eastAsia="Times New Roman" w:hAnsi="Times New Roman" w:cs="Times New Roman"/>
                <w:sz w:val="20"/>
              </w:rPr>
              <w:t xml:space="preserve">Static Reels, Cables, &amp; Clamps </w:t>
            </w:r>
          </w:p>
        </w:tc>
        <w:tc>
          <w:tcPr>
            <w:tcW w:w="2162" w:type="dxa"/>
            <w:tcBorders>
              <w:top w:val="single" w:sz="4" w:space="0" w:color="000000"/>
              <w:left w:val="single" w:sz="4" w:space="0" w:color="000000"/>
              <w:bottom w:val="single" w:sz="4" w:space="0" w:color="000000"/>
              <w:right w:val="nil"/>
            </w:tcBorders>
          </w:tcPr>
          <w:p w14:paraId="3976631B" w14:textId="77777777" w:rsidR="00DB5E9A" w:rsidRDefault="00000000">
            <w:pPr>
              <w:ind w:right="6"/>
              <w:jc w:val="center"/>
            </w:pPr>
            <w:r>
              <w:rPr>
                <w:rFonts w:ascii="Times New Roman" w:eastAsia="Times New Roman" w:hAnsi="Times New Roman" w:cs="Times New Roman"/>
                <w:sz w:val="20"/>
              </w:rPr>
              <w:t xml:space="preserve">2.9.3.8 </w:t>
            </w:r>
          </w:p>
        </w:tc>
      </w:tr>
      <w:tr w:rsidR="00DB5E9A" w14:paraId="22AF345B" w14:textId="77777777">
        <w:trPr>
          <w:trHeight w:val="259"/>
        </w:trPr>
        <w:tc>
          <w:tcPr>
            <w:tcW w:w="3991" w:type="dxa"/>
            <w:tcBorders>
              <w:top w:val="single" w:sz="4" w:space="0" w:color="000000"/>
              <w:left w:val="nil"/>
              <w:bottom w:val="single" w:sz="4" w:space="0" w:color="000000"/>
              <w:right w:val="single" w:sz="4" w:space="0" w:color="000000"/>
            </w:tcBorders>
          </w:tcPr>
          <w:p w14:paraId="53F5A21D" w14:textId="77777777" w:rsidR="00DB5E9A" w:rsidRDefault="00000000">
            <w:r>
              <w:rPr>
                <w:rFonts w:ascii="Times New Roman" w:eastAsia="Times New Roman" w:hAnsi="Times New Roman" w:cs="Times New Roman"/>
                <w:sz w:val="20"/>
              </w:rPr>
              <w:t xml:space="preserve">Lift Platforms </w:t>
            </w:r>
          </w:p>
        </w:tc>
        <w:tc>
          <w:tcPr>
            <w:tcW w:w="2162" w:type="dxa"/>
            <w:tcBorders>
              <w:top w:val="single" w:sz="4" w:space="0" w:color="000000"/>
              <w:left w:val="single" w:sz="4" w:space="0" w:color="000000"/>
              <w:bottom w:val="single" w:sz="4" w:space="0" w:color="000000"/>
              <w:right w:val="nil"/>
            </w:tcBorders>
          </w:tcPr>
          <w:p w14:paraId="11591CB6" w14:textId="77777777" w:rsidR="00DB5E9A" w:rsidRDefault="00000000">
            <w:pPr>
              <w:ind w:right="6"/>
              <w:jc w:val="center"/>
            </w:pPr>
            <w:r>
              <w:rPr>
                <w:rFonts w:ascii="Times New Roman" w:eastAsia="Times New Roman" w:hAnsi="Times New Roman" w:cs="Times New Roman"/>
                <w:sz w:val="20"/>
              </w:rPr>
              <w:t xml:space="preserve">2.9.3.9 </w:t>
            </w:r>
          </w:p>
        </w:tc>
      </w:tr>
      <w:tr w:rsidR="00DB5E9A" w14:paraId="7EF96F83" w14:textId="77777777">
        <w:trPr>
          <w:trHeight w:val="257"/>
        </w:trPr>
        <w:tc>
          <w:tcPr>
            <w:tcW w:w="3991" w:type="dxa"/>
            <w:tcBorders>
              <w:top w:val="single" w:sz="4" w:space="0" w:color="000000"/>
              <w:left w:val="nil"/>
              <w:bottom w:val="single" w:sz="4" w:space="0" w:color="000000"/>
              <w:right w:val="single" w:sz="4" w:space="0" w:color="000000"/>
            </w:tcBorders>
          </w:tcPr>
          <w:p w14:paraId="3678506A" w14:textId="77777777" w:rsidR="00DB5E9A" w:rsidRDefault="00000000">
            <w:r>
              <w:rPr>
                <w:rFonts w:ascii="Times New Roman" w:eastAsia="Times New Roman" w:hAnsi="Times New Roman" w:cs="Times New Roman"/>
                <w:sz w:val="20"/>
              </w:rPr>
              <w:t xml:space="preserve">Fire Extinguishers </w:t>
            </w:r>
          </w:p>
        </w:tc>
        <w:tc>
          <w:tcPr>
            <w:tcW w:w="2162" w:type="dxa"/>
            <w:tcBorders>
              <w:top w:val="single" w:sz="4" w:space="0" w:color="000000"/>
              <w:left w:val="single" w:sz="4" w:space="0" w:color="000000"/>
              <w:bottom w:val="single" w:sz="4" w:space="0" w:color="000000"/>
              <w:right w:val="nil"/>
            </w:tcBorders>
          </w:tcPr>
          <w:p w14:paraId="40B1C5AE" w14:textId="77777777" w:rsidR="00DB5E9A" w:rsidRDefault="00000000">
            <w:pPr>
              <w:ind w:right="6"/>
              <w:jc w:val="center"/>
            </w:pPr>
            <w:r>
              <w:rPr>
                <w:rFonts w:ascii="Times New Roman" w:eastAsia="Times New Roman" w:hAnsi="Times New Roman" w:cs="Times New Roman"/>
                <w:sz w:val="20"/>
              </w:rPr>
              <w:t xml:space="preserve">2.9.3.10 </w:t>
            </w:r>
          </w:p>
        </w:tc>
      </w:tr>
      <w:tr w:rsidR="00DB5E9A" w14:paraId="3C691285" w14:textId="77777777">
        <w:trPr>
          <w:trHeight w:val="259"/>
        </w:trPr>
        <w:tc>
          <w:tcPr>
            <w:tcW w:w="3991" w:type="dxa"/>
            <w:tcBorders>
              <w:top w:val="single" w:sz="4" w:space="0" w:color="000000"/>
              <w:left w:val="nil"/>
              <w:bottom w:val="single" w:sz="4" w:space="0" w:color="000000"/>
              <w:right w:val="single" w:sz="4" w:space="0" w:color="000000"/>
            </w:tcBorders>
          </w:tcPr>
          <w:p w14:paraId="4237E37C" w14:textId="77777777" w:rsidR="00DB5E9A" w:rsidRDefault="00000000">
            <w:r>
              <w:rPr>
                <w:rFonts w:ascii="Times New Roman" w:eastAsia="Times New Roman" w:hAnsi="Times New Roman" w:cs="Times New Roman"/>
                <w:sz w:val="20"/>
              </w:rPr>
              <w:t xml:space="preserve">Surge / Relief Tanks  </w:t>
            </w:r>
          </w:p>
        </w:tc>
        <w:tc>
          <w:tcPr>
            <w:tcW w:w="2162" w:type="dxa"/>
            <w:tcBorders>
              <w:top w:val="single" w:sz="4" w:space="0" w:color="000000"/>
              <w:left w:val="single" w:sz="4" w:space="0" w:color="000000"/>
              <w:bottom w:val="single" w:sz="4" w:space="0" w:color="000000"/>
              <w:right w:val="nil"/>
            </w:tcBorders>
          </w:tcPr>
          <w:p w14:paraId="751EDF4A" w14:textId="77777777" w:rsidR="00DB5E9A" w:rsidRDefault="00000000">
            <w:pPr>
              <w:ind w:right="6"/>
              <w:jc w:val="center"/>
            </w:pPr>
            <w:r>
              <w:rPr>
                <w:rFonts w:ascii="Times New Roman" w:eastAsia="Times New Roman" w:hAnsi="Times New Roman" w:cs="Times New Roman"/>
                <w:sz w:val="20"/>
              </w:rPr>
              <w:t xml:space="preserve">2.9.3.11 </w:t>
            </w:r>
          </w:p>
        </w:tc>
      </w:tr>
      <w:tr w:rsidR="00DB5E9A" w14:paraId="382F1D55" w14:textId="77777777">
        <w:trPr>
          <w:trHeight w:val="257"/>
        </w:trPr>
        <w:tc>
          <w:tcPr>
            <w:tcW w:w="3991" w:type="dxa"/>
            <w:tcBorders>
              <w:top w:val="single" w:sz="4" w:space="0" w:color="000000"/>
              <w:left w:val="nil"/>
              <w:bottom w:val="single" w:sz="4" w:space="0" w:color="000000"/>
              <w:right w:val="single" w:sz="4" w:space="0" w:color="000000"/>
            </w:tcBorders>
          </w:tcPr>
          <w:p w14:paraId="25F83CE1" w14:textId="77777777" w:rsidR="00DB5E9A" w:rsidRDefault="00000000">
            <w:r>
              <w:rPr>
                <w:rFonts w:ascii="Times New Roman" w:eastAsia="Times New Roman" w:hAnsi="Times New Roman" w:cs="Times New Roman"/>
                <w:sz w:val="20"/>
              </w:rPr>
              <w:t xml:space="preserve">Air Tanks </w:t>
            </w:r>
          </w:p>
        </w:tc>
        <w:tc>
          <w:tcPr>
            <w:tcW w:w="2162" w:type="dxa"/>
            <w:tcBorders>
              <w:top w:val="single" w:sz="4" w:space="0" w:color="000000"/>
              <w:left w:val="single" w:sz="4" w:space="0" w:color="000000"/>
              <w:bottom w:val="single" w:sz="4" w:space="0" w:color="000000"/>
              <w:right w:val="nil"/>
            </w:tcBorders>
          </w:tcPr>
          <w:p w14:paraId="3F443EEF" w14:textId="77777777" w:rsidR="00DB5E9A" w:rsidRDefault="00000000">
            <w:pPr>
              <w:ind w:right="6"/>
              <w:jc w:val="center"/>
            </w:pPr>
            <w:r>
              <w:rPr>
                <w:rFonts w:ascii="Times New Roman" w:eastAsia="Times New Roman" w:hAnsi="Times New Roman" w:cs="Times New Roman"/>
                <w:sz w:val="20"/>
              </w:rPr>
              <w:t xml:space="preserve">2.9.3.12 </w:t>
            </w:r>
          </w:p>
        </w:tc>
      </w:tr>
      <w:tr w:rsidR="00DB5E9A" w14:paraId="0E532A9D" w14:textId="77777777">
        <w:trPr>
          <w:trHeight w:val="259"/>
        </w:trPr>
        <w:tc>
          <w:tcPr>
            <w:tcW w:w="3991" w:type="dxa"/>
            <w:tcBorders>
              <w:top w:val="single" w:sz="4" w:space="0" w:color="000000"/>
              <w:left w:val="nil"/>
              <w:bottom w:val="single" w:sz="4" w:space="0" w:color="000000"/>
              <w:right w:val="single" w:sz="4" w:space="0" w:color="000000"/>
            </w:tcBorders>
          </w:tcPr>
          <w:p w14:paraId="02851CCD" w14:textId="77777777" w:rsidR="00DB5E9A" w:rsidRDefault="00000000">
            <w:r>
              <w:rPr>
                <w:rFonts w:ascii="Times New Roman" w:eastAsia="Times New Roman" w:hAnsi="Times New Roman" w:cs="Times New Roman"/>
                <w:sz w:val="20"/>
              </w:rPr>
              <w:t xml:space="preserve">Refueler Tank Troughs </w:t>
            </w:r>
          </w:p>
        </w:tc>
        <w:tc>
          <w:tcPr>
            <w:tcW w:w="2162" w:type="dxa"/>
            <w:tcBorders>
              <w:top w:val="single" w:sz="4" w:space="0" w:color="000000"/>
              <w:left w:val="single" w:sz="4" w:space="0" w:color="000000"/>
              <w:bottom w:val="single" w:sz="4" w:space="0" w:color="000000"/>
              <w:right w:val="nil"/>
            </w:tcBorders>
          </w:tcPr>
          <w:p w14:paraId="47AE8C8F" w14:textId="77777777" w:rsidR="00DB5E9A" w:rsidRDefault="00000000">
            <w:pPr>
              <w:ind w:right="6"/>
              <w:jc w:val="center"/>
            </w:pPr>
            <w:r>
              <w:rPr>
                <w:rFonts w:ascii="Times New Roman" w:eastAsia="Times New Roman" w:hAnsi="Times New Roman" w:cs="Times New Roman"/>
                <w:sz w:val="20"/>
              </w:rPr>
              <w:t xml:space="preserve">2.9.3.13 </w:t>
            </w:r>
          </w:p>
        </w:tc>
      </w:tr>
      <w:tr w:rsidR="00DB5E9A" w14:paraId="73D23D6E" w14:textId="77777777">
        <w:trPr>
          <w:trHeight w:val="269"/>
        </w:trPr>
        <w:tc>
          <w:tcPr>
            <w:tcW w:w="3991" w:type="dxa"/>
            <w:tcBorders>
              <w:top w:val="single" w:sz="4" w:space="0" w:color="000000"/>
              <w:left w:val="nil"/>
              <w:bottom w:val="single" w:sz="4" w:space="0" w:color="000000"/>
              <w:right w:val="single" w:sz="4" w:space="0" w:color="000000"/>
            </w:tcBorders>
          </w:tcPr>
          <w:p w14:paraId="2796794A" w14:textId="77777777" w:rsidR="00DB5E9A" w:rsidRDefault="00000000">
            <w:r>
              <w:rPr>
                <w:rFonts w:ascii="Times New Roman" w:eastAsia="Times New Roman" w:hAnsi="Times New Roman" w:cs="Times New Roman"/>
                <w:sz w:val="20"/>
              </w:rPr>
              <w:t xml:space="preserve">Refueler Truck Sumps </w:t>
            </w:r>
          </w:p>
        </w:tc>
        <w:tc>
          <w:tcPr>
            <w:tcW w:w="2162" w:type="dxa"/>
            <w:tcBorders>
              <w:top w:val="single" w:sz="4" w:space="0" w:color="000000"/>
              <w:left w:val="single" w:sz="4" w:space="0" w:color="000000"/>
              <w:bottom w:val="single" w:sz="4" w:space="0" w:color="000000"/>
              <w:right w:val="nil"/>
            </w:tcBorders>
          </w:tcPr>
          <w:p w14:paraId="52B7E4D2" w14:textId="77777777" w:rsidR="00DB5E9A" w:rsidRDefault="00000000">
            <w:pPr>
              <w:ind w:right="6"/>
              <w:jc w:val="center"/>
            </w:pPr>
            <w:r>
              <w:rPr>
                <w:rFonts w:ascii="Times New Roman" w:eastAsia="Times New Roman" w:hAnsi="Times New Roman" w:cs="Times New Roman"/>
                <w:sz w:val="20"/>
              </w:rPr>
              <w:t xml:space="preserve">2.9.3.14; 3.1 </w:t>
            </w:r>
          </w:p>
        </w:tc>
      </w:tr>
      <w:tr w:rsidR="00DB5E9A" w14:paraId="41FD112D" w14:textId="77777777">
        <w:trPr>
          <w:trHeight w:val="259"/>
        </w:trPr>
        <w:tc>
          <w:tcPr>
            <w:tcW w:w="3991" w:type="dxa"/>
            <w:tcBorders>
              <w:top w:val="single" w:sz="4" w:space="0" w:color="000000"/>
              <w:left w:val="nil"/>
              <w:bottom w:val="single" w:sz="4" w:space="0" w:color="000000"/>
              <w:right w:val="single" w:sz="4" w:space="0" w:color="000000"/>
            </w:tcBorders>
          </w:tcPr>
          <w:p w14:paraId="638B8970" w14:textId="77777777" w:rsidR="00DB5E9A" w:rsidRDefault="00000000">
            <w:r>
              <w:rPr>
                <w:rFonts w:ascii="Times New Roman" w:eastAsia="Times New Roman" w:hAnsi="Times New Roman" w:cs="Times New Roman"/>
                <w:sz w:val="20"/>
              </w:rPr>
              <w:t xml:space="preserve">Refueler Bottom Loading Pre-Check </w:t>
            </w:r>
          </w:p>
        </w:tc>
        <w:tc>
          <w:tcPr>
            <w:tcW w:w="2162" w:type="dxa"/>
            <w:tcBorders>
              <w:top w:val="single" w:sz="4" w:space="0" w:color="000000"/>
              <w:left w:val="single" w:sz="4" w:space="0" w:color="000000"/>
              <w:bottom w:val="single" w:sz="4" w:space="0" w:color="000000"/>
              <w:right w:val="nil"/>
            </w:tcBorders>
          </w:tcPr>
          <w:p w14:paraId="7B247DDA" w14:textId="77777777" w:rsidR="00DB5E9A" w:rsidRDefault="00000000">
            <w:pPr>
              <w:ind w:right="6"/>
              <w:jc w:val="center"/>
            </w:pPr>
            <w:r>
              <w:rPr>
                <w:rFonts w:ascii="Times New Roman" w:eastAsia="Times New Roman" w:hAnsi="Times New Roman" w:cs="Times New Roman"/>
                <w:sz w:val="20"/>
              </w:rPr>
              <w:t xml:space="preserve">2.9.3.15 </w:t>
            </w:r>
          </w:p>
        </w:tc>
      </w:tr>
    </w:tbl>
    <w:p w14:paraId="2488C44A" w14:textId="77777777" w:rsidR="00DB5E9A" w:rsidRDefault="00000000">
      <w:pPr>
        <w:spacing w:after="0"/>
        <w:ind w:left="1224"/>
      </w:pPr>
      <w:r>
        <w:rPr>
          <w:rFonts w:ascii="Times New Roman" w:eastAsia="Times New Roman" w:hAnsi="Times New Roman" w:cs="Times New Roman"/>
        </w:rPr>
        <w:t xml:space="preserve"> </w:t>
      </w:r>
    </w:p>
    <w:p w14:paraId="2DDF15AA" w14:textId="77777777" w:rsidR="00DB5E9A" w:rsidRDefault="00000000">
      <w:pPr>
        <w:spacing w:after="159"/>
        <w:ind w:left="2021" w:right="322" w:hanging="1"/>
      </w:pPr>
      <w:r>
        <w:rPr>
          <w:rFonts w:ascii="Times New Roman" w:eastAsia="Times New Roman" w:hAnsi="Times New Roman" w:cs="Times New Roman"/>
          <w:color w:val="141716"/>
          <w:sz w:val="23"/>
        </w:rPr>
        <w:t>To verify proper operation of brake (safety) interlock system.</w:t>
      </w:r>
      <w:r>
        <w:rPr>
          <w:rFonts w:ascii="Times New Roman" w:eastAsia="Times New Roman" w:hAnsi="Times New Roman" w:cs="Times New Roman"/>
          <w:sz w:val="23"/>
        </w:rPr>
        <w:t xml:space="preserve"> </w:t>
      </w:r>
    </w:p>
    <w:p w14:paraId="624ED8DF" w14:textId="77777777" w:rsidR="00DB5E9A" w:rsidRDefault="00000000">
      <w:pPr>
        <w:numPr>
          <w:ilvl w:val="0"/>
          <w:numId w:val="82"/>
        </w:numPr>
        <w:spacing w:after="11" w:line="228" w:lineRule="auto"/>
        <w:ind w:right="71" w:hanging="363"/>
      </w:pPr>
      <w:r>
        <w:rPr>
          <w:rFonts w:ascii="Times New Roman" w:eastAsia="Times New Roman" w:hAnsi="Times New Roman" w:cs="Times New Roman"/>
          <w:color w:val="141414"/>
          <w:sz w:val="24"/>
        </w:rPr>
        <w:t>Remove one nozzle from its storage position and attempt to move unit. Unit should not move.</w:t>
      </w:r>
      <w:r>
        <w:rPr>
          <w:rFonts w:ascii="Times New Roman" w:eastAsia="Times New Roman" w:hAnsi="Times New Roman" w:cs="Times New Roman"/>
          <w:sz w:val="24"/>
        </w:rPr>
        <w:t xml:space="preserve"> </w:t>
      </w:r>
    </w:p>
    <w:p w14:paraId="05E2D31C" w14:textId="77777777" w:rsidR="00DB5E9A" w:rsidRDefault="00000000">
      <w:pPr>
        <w:numPr>
          <w:ilvl w:val="0"/>
          <w:numId w:val="82"/>
        </w:numPr>
        <w:spacing w:after="8" w:line="230" w:lineRule="auto"/>
        <w:ind w:right="71" w:hanging="363"/>
      </w:pPr>
      <w:r>
        <w:rPr>
          <w:rFonts w:ascii="Times New Roman" w:eastAsia="Times New Roman" w:hAnsi="Times New Roman" w:cs="Times New Roman"/>
          <w:color w:val="131313"/>
          <w:sz w:val="24"/>
        </w:rPr>
        <w:t>Repeat task for each additional nozzle, lift deck, platform rail (collapsible/folding), and bottom loading interlock as applicable.</w:t>
      </w:r>
      <w:r>
        <w:rPr>
          <w:rFonts w:ascii="Times New Roman" w:eastAsia="Times New Roman" w:hAnsi="Times New Roman" w:cs="Times New Roman"/>
          <w:sz w:val="24"/>
        </w:rPr>
        <w:t xml:space="preserve"> </w:t>
      </w:r>
    </w:p>
    <w:p w14:paraId="69C98275" w14:textId="77777777" w:rsidR="00DB5E9A" w:rsidRDefault="00000000">
      <w:pPr>
        <w:numPr>
          <w:ilvl w:val="0"/>
          <w:numId w:val="82"/>
        </w:numPr>
        <w:spacing w:after="8" w:line="230" w:lineRule="auto"/>
        <w:ind w:right="71" w:hanging="363"/>
      </w:pPr>
      <w:r>
        <w:rPr>
          <w:rFonts w:ascii="Times New Roman" w:eastAsia="Times New Roman" w:hAnsi="Times New Roman" w:cs="Times New Roman"/>
          <w:color w:val="131313"/>
          <w:sz w:val="24"/>
        </w:rPr>
        <w:t xml:space="preserve">Wheel chocks must be used to </w:t>
      </w:r>
      <w:proofErr w:type="gramStart"/>
      <w:r>
        <w:rPr>
          <w:rFonts w:ascii="Times New Roman" w:eastAsia="Times New Roman" w:hAnsi="Times New Roman" w:cs="Times New Roman"/>
          <w:color w:val="131313"/>
          <w:sz w:val="24"/>
        </w:rPr>
        <w:t>prevent forward or aft movement of unit at all times</w:t>
      </w:r>
      <w:proofErr w:type="gramEnd"/>
      <w:r>
        <w:rPr>
          <w:rFonts w:ascii="Times New Roman" w:eastAsia="Times New Roman" w:hAnsi="Times New Roman" w:cs="Times New Roman"/>
          <w:color w:val="131313"/>
          <w:sz w:val="24"/>
        </w:rPr>
        <w:t xml:space="preserve"> when vehicle is parked.</w:t>
      </w:r>
      <w:r>
        <w:rPr>
          <w:rFonts w:ascii="Times New Roman" w:eastAsia="Times New Roman" w:hAnsi="Times New Roman" w:cs="Times New Roman"/>
          <w:sz w:val="24"/>
        </w:rPr>
        <w:t xml:space="preserve"> </w:t>
      </w:r>
    </w:p>
    <w:p w14:paraId="729E9F90" w14:textId="77777777" w:rsidR="00DB5E9A" w:rsidRDefault="00000000">
      <w:pPr>
        <w:spacing w:after="0"/>
        <w:ind w:left="2890"/>
      </w:pPr>
      <w:r>
        <w:rPr>
          <w:rFonts w:ascii="Times New Roman" w:eastAsia="Times New Roman" w:hAnsi="Times New Roman" w:cs="Times New Roman"/>
          <w:sz w:val="24"/>
        </w:rPr>
        <w:t xml:space="preserve"> </w:t>
      </w:r>
    </w:p>
    <w:p w14:paraId="4A5C4814" w14:textId="77777777" w:rsidR="00DB5E9A" w:rsidRDefault="00000000">
      <w:pPr>
        <w:spacing w:after="8" w:line="230" w:lineRule="auto"/>
        <w:ind w:left="1853" w:right="71"/>
      </w:pPr>
      <w:r>
        <w:rPr>
          <w:rFonts w:ascii="Times New Roman" w:eastAsia="Times New Roman" w:hAnsi="Times New Roman" w:cs="Times New Roman"/>
          <w:color w:val="131313"/>
          <w:sz w:val="24"/>
        </w:rPr>
        <w:t>*** Defective interlock systems shall be repaired immediately. ***</w:t>
      </w:r>
      <w:r>
        <w:rPr>
          <w:rFonts w:ascii="Times New Roman" w:eastAsia="Times New Roman" w:hAnsi="Times New Roman" w:cs="Times New Roman"/>
          <w:sz w:val="24"/>
        </w:rPr>
        <w:t xml:space="preserve"> </w:t>
      </w:r>
    </w:p>
    <w:p w14:paraId="51460F57" w14:textId="77777777" w:rsidR="00DB5E9A" w:rsidRDefault="00000000">
      <w:pPr>
        <w:spacing w:after="118"/>
      </w:pPr>
      <w:r>
        <w:rPr>
          <w:rFonts w:ascii="Times New Roman" w:eastAsia="Times New Roman" w:hAnsi="Times New Roman" w:cs="Times New Roman"/>
          <w:sz w:val="20"/>
        </w:rPr>
        <w:t xml:space="preserve"> </w:t>
      </w:r>
    </w:p>
    <w:p w14:paraId="07C761EA" w14:textId="77777777" w:rsidR="00DB5E9A" w:rsidRDefault="00000000">
      <w:pPr>
        <w:pStyle w:val="Heading7"/>
        <w:spacing w:after="64"/>
        <w:ind w:left="156" w:right="362"/>
        <w:jc w:val="both"/>
      </w:pPr>
      <w:r>
        <w:rPr>
          <w:color w:val="121212"/>
        </w:rPr>
        <w:lastRenderedPageBreak/>
        <w:t>400.4</w:t>
      </w:r>
      <w:r>
        <w:rPr>
          <w:rFonts w:ascii="Arial" w:eastAsia="Arial" w:hAnsi="Arial" w:cs="Arial"/>
          <w:color w:val="121212"/>
        </w:rPr>
        <w:t xml:space="preserve"> </w:t>
      </w:r>
      <w:r>
        <w:rPr>
          <w:color w:val="121212"/>
        </w:rPr>
        <w:t xml:space="preserve">FUELING EQUIPMENT WEEKLY CHECKS </w:t>
      </w:r>
    </w:p>
    <w:p w14:paraId="0703F14E" w14:textId="77777777" w:rsidR="00DB5E9A" w:rsidRDefault="00000000">
      <w:pPr>
        <w:spacing w:after="3" w:line="248" w:lineRule="auto"/>
        <w:ind w:left="777" w:right="117" w:hanging="5"/>
      </w:pPr>
      <w:r>
        <w:rPr>
          <w:rFonts w:ascii="Times New Roman" w:eastAsia="Times New Roman" w:hAnsi="Times New Roman" w:cs="Times New Roman"/>
          <w:color w:val="121312"/>
          <w:sz w:val="23"/>
        </w:rPr>
        <w:t xml:space="preserve">Perform weekly fueling equipment checks once every calendar week and within one week +/- one day of the previous weekly check.  For instance, weekly checks conducted on the 8th of the month would require the next week’s checks to be conducted between the 14th and the 16th.  Record the results of all checks on the appropriate paper or digital form.   The weekly checks required by ATA 103 are listed below. </w:t>
      </w:r>
    </w:p>
    <w:p w14:paraId="3D4CDFA7" w14:textId="77777777" w:rsidR="00DB5E9A" w:rsidRDefault="00000000">
      <w:pPr>
        <w:spacing w:after="32"/>
      </w:pPr>
      <w:r>
        <w:rPr>
          <w:rFonts w:ascii="Times New Roman" w:eastAsia="Times New Roman" w:hAnsi="Times New Roman" w:cs="Times New Roman"/>
          <w:sz w:val="37"/>
        </w:rPr>
        <w:t xml:space="preserve"> </w:t>
      </w:r>
    </w:p>
    <w:p w14:paraId="492CEADA" w14:textId="77777777" w:rsidR="00DB5E9A" w:rsidRDefault="00000000">
      <w:pPr>
        <w:spacing w:after="0"/>
        <w:ind w:left="117"/>
        <w:jc w:val="center"/>
      </w:pPr>
      <w:r>
        <w:rPr>
          <w:rFonts w:ascii="Times New Roman" w:eastAsia="Times New Roman" w:hAnsi="Times New Roman" w:cs="Times New Roman"/>
          <w:b/>
          <w:color w:val="131313"/>
          <w:sz w:val="28"/>
        </w:rPr>
        <w:t xml:space="preserve">ATA 103 Fueling Vehicle Weekly Checks </w:t>
      </w:r>
    </w:p>
    <w:tbl>
      <w:tblPr>
        <w:tblStyle w:val="TableGrid"/>
        <w:tblW w:w="6154" w:type="dxa"/>
        <w:tblInd w:w="1567" w:type="dxa"/>
        <w:tblCellMar>
          <w:top w:w="54" w:type="dxa"/>
          <w:left w:w="122" w:type="dxa"/>
          <w:right w:w="115" w:type="dxa"/>
        </w:tblCellMar>
        <w:tblLook w:val="04A0" w:firstRow="1" w:lastRow="0" w:firstColumn="1" w:lastColumn="0" w:noHBand="0" w:noVBand="1"/>
      </w:tblPr>
      <w:tblGrid>
        <w:gridCol w:w="4059"/>
        <w:gridCol w:w="2095"/>
      </w:tblGrid>
      <w:tr w:rsidR="00DB5E9A" w14:paraId="3527F103" w14:textId="77777777">
        <w:trPr>
          <w:trHeight w:val="269"/>
        </w:trPr>
        <w:tc>
          <w:tcPr>
            <w:tcW w:w="4058" w:type="dxa"/>
            <w:tcBorders>
              <w:top w:val="single" w:sz="4" w:space="0" w:color="000000"/>
              <w:left w:val="nil"/>
              <w:bottom w:val="single" w:sz="4" w:space="0" w:color="000000"/>
              <w:right w:val="single" w:sz="4" w:space="0" w:color="000000"/>
            </w:tcBorders>
          </w:tcPr>
          <w:p w14:paraId="5B3A7739" w14:textId="77777777" w:rsidR="00DB5E9A" w:rsidRDefault="00000000">
            <w:r>
              <w:rPr>
                <w:rFonts w:ascii="Times New Roman" w:eastAsia="Times New Roman" w:hAnsi="Times New Roman" w:cs="Times New Roman"/>
                <w:b/>
                <w:sz w:val="20"/>
              </w:rPr>
              <w:t xml:space="preserve">Required Checks </w:t>
            </w:r>
          </w:p>
        </w:tc>
        <w:tc>
          <w:tcPr>
            <w:tcW w:w="2095" w:type="dxa"/>
            <w:tcBorders>
              <w:top w:val="single" w:sz="4" w:space="0" w:color="000000"/>
              <w:left w:val="single" w:sz="4" w:space="0" w:color="000000"/>
              <w:bottom w:val="single" w:sz="4" w:space="0" w:color="000000"/>
              <w:right w:val="nil"/>
            </w:tcBorders>
          </w:tcPr>
          <w:p w14:paraId="6CFCB13A" w14:textId="77777777" w:rsidR="00DB5E9A" w:rsidRDefault="00000000">
            <w:pPr>
              <w:ind w:right="10"/>
              <w:jc w:val="center"/>
            </w:pPr>
            <w:r>
              <w:rPr>
                <w:rFonts w:ascii="Times New Roman" w:eastAsia="Times New Roman" w:hAnsi="Times New Roman" w:cs="Times New Roman"/>
                <w:b/>
                <w:sz w:val="20"/>
              </w:rPr>
              <w:t xml:space="preserve">Reference </w:t>
            </w:r>
          </w:p>
        </w:tc>
      </w:tr>
      <w:tr w:rsidR="00DB5E9A" w14:paraId="0F1742DD" w14:textId="77777777">
        <w:trPr>
          <w:trHeight w:val="271"/>
        </w:trPr>
        <w:tc>
          <w:tcPr>
            <w:tcW w:w="4058" w:type="dxa"/>
            <w:tcBorders>
              <w:top w:val="single" w:sz="4" w:space="0" w:color="000000"/>
              <w:left w:val="nil"/>
              <w:bottom w:val="single" w:sz="4" w:space="0" w:color="000000"/>
              <w:right w:val="single" w:sz="4" w:space="0" w:color="000000"/>
            </w:tcBorders>
          </w:tcPr>
          <w:p w14:paraId="5855CC24" w14:textId="77777777" w:rsidR="00DB5E9A" w:rsidRDefault="00000000">
            <w:r>
              <w:rPr>
                <w:rFonts w:ascii="Times New Roman" w:eastAsia="Times New Roman" w:hAnsi="Times New Roman" w:cs="Times New Roman"/>
                <w:sz w:val="20"/>
              </w:rPr>
              <w:t xml:space="preserve">Continuity Test </w:t>
            </w:r>
          </w:p>
        </w:tc>
        <w:tc>
          <w:tcPr>
            <w:tcW w:w="2095" w:type="dxa"/>
            <w:tcBorders>
              <w:top w:val="single" w:sz="4" w:space="0" w:color="000000"/>
              <w:left w:val="single" w:sz="4" w:space="0" w:color="000000"/>
              <w:bottom w:val="single" w:sz="4" w:space="0" w:color="000000"/>
              <w:right w:val="nil"/>
            </w:tcBorders>
          </w:tcPr>
          <w:p w14:paraId="6E8568ED" w14:textId="77777777" w:rsidR="00DB5E9A" w:rsidRDefault="00000000">
            <w:pPr>
              <w:ind w:right="11"/>
              <w:jc w:val="center"/>
            </w:pPr>
            <w:r>
              <w:rPr>
                <w:rFonts w:ascii="Times New Roman" w:eastAsia="Times New Roman" w:hAnsi="Times New Roman" w:cs="Times New Roman"/>
                <w:sz w:val="20"/>
              </w:rPr>
              <w:t xml:space="preserve">2.9.4.1 </w:t>
            </w:r>
          </w:p>
        </w:tc>
      </w:tr>
      <w:tr w:rsidR="00DB5E9A" w14:paraId="236BD173" w14:textId="77777777">
        <w:trPr>
          <w:trHeight w:val="269"/>
        </w:trPr>
        <w:tc>
          <w:tcPr>
            <w:tcW w:w="4058" w:type="dxa"/>
            <w:tcBorders>
              <w:top w:val="single" w:sz="4" w:space="0" w:color="000000"/>
              <w:left w:val="nil"/>
              <w:bottom w:val="single" w:sz="4" w:space="0" w:color="000000"/>
              <w:right w:val="single" w:sz="4" w:space="0" w:color="000000"/>
            </w:tcBorders>
          </w:tcPr>
          <w:p w14:paraId="0A6CC805" w14:textId="77777777" w:rsidR="00DB5E9A" w:rsidRDefault="00000000">
            <w:r>
              <w:rPr>
                <w:rFonts w:ascii="Times New Roman" w:eastAsia="Times New Roman" w:hAnsi="Times New Roman" w:cs="Times New Roman"/>
                <w:sz w:val="20"/>
              </w:rPr>
              <w:t xml:space="preserve">Corrected Filter Differential Pressure </w:t>
            </w:r>
          </w:p>
        </w:tc>
        <w:tc>
          <w:tcPr>
            <w:tcW w:w="2095" w:type="dxa"/>
            <w:tcBorders>
              <w:top w:val="single" w:sz="4" w:space="0" w:color="000000"/>
              <w:left w:val="single" w:sz="4" w:space="0" w:color="000000"/>
              <w:bottom w:val="single" w:sz="4" w:space="0" w:color="000000"/>
              <w:right w:val="nil"/>
            </w:tcBorders>
          </w:tcPr>
          <w:p w14:paraId="0A420FFB" w14:textId="77777777" w:rsidR="00DB5E9A" w:rsidRDefault="00000000">
            <w:pPr>
              <w:ind w:right="11"/>
              <w:jc w:val="center"/>
            </w:pPr>
            <w:r>
              <w:rPr>
                <w:rFonts w:ascii="Times New Roman" w:eastAsia="Times New Roman" w:hAnsi="Times New Roman" w:cs="Times New Roman"/>
                <w:sz w:val="20"/>
              </w:rPr>
              <w:t xml:space="preserve">2.9.4.2 </w:t>
            </w:r>
          </w:p>
        </w:tc>
      </w:tr>
    </w:tbl>
    <w:p w14:paraId="7A4EE444" w14:textId="77777777" w:rsidR="00DB5E9A" w:rsidRDefault="00000000">
      <w:pPr>
        <w:pStyle w:val="Heading7"/>
        <w:ind w:left="108"/>
      </w:pPr>
      <w:r>
        <w:t>400.5</w:t>
      </w:r>
      <w:r>
        <w:rPr>
          <w:rFonts w:ascii="Arial" w:eastAsia="Arial" w:hAnsi="Arial" w:cs="Arial"/>
        </w:rPr>
        <w:t xml:space="preserve"> </w:t>
      </w:r>
      <w:r>
        <w:t xml:space="preserve">FUELING EQUIPMENT MONTHLY CHECKS </w:t>
      </w:r>
    </w:p>
    <w:p w14:paraId="3F980D73" w14:textId="77777777" w:rsidR="00DB5E9A" w:rsidRDefault="00000000">
      <w:pPr>
        <w:spacing w:after="145" w:line="248" w:lineRule="auto"/>
        <w:ind w:right="119" w:firstLine="787"/>
        <w:jc w:val="both"/>
      </w:pPr>
      <w:r>
        <w:rPr>
          <w:rFonts w:ascii="Times New Roman" w:eastAsia="Times New Roman" w:hAnsi="Times New Roman" w:cs="Times New Roman"/>
          <w:color w:val="121312"/>
          <w:sz w:val="23"/>
        </w:rPr>
        <w:t xml:space="preserve">Perform monthly fueling equipment checks once every calendar month and prior to the end of the third week of the month.  The monthly check must be within one month +/- five days of the previous month’s check.  For instance, a monthly check conducted on the 8th of the month would require the next month’s checks to be conducted between 3rd and the 13th of </w:t>
      </w:r>
      <w:proofErr w:type="gramStart"/>
      <w:r>
        <w:rPr>
          <w:rFonts w:ascii="Times New Roman" w:eastAsia="Times New Roman" w:hAnsi="Times New Roman" w:cs="Times New Roman"/>
          <w:color w:val="121312"/>
          <w:sz w:val="23"/>
        </w:rPr>
        <w:t>the next</w:t>
      </w:r>
      <w:proofErr w:type="gramEnd"/>
      <w:r>
        <w:rPr>
          <w:rFonts w:ascii="Times New Roman" w:eastAsia="Times New Roman" w:hAnsi="Times New Roman" w:cs="Times New Roman"/>
          <w:color w:val="121312"/>
          <w:sz w:val="23"/>
        </w:rPr>
        <w:t xml:space="preserve"> month.  Record the results of all checks on the appropriate paper or digital form.  The monthly checks required by ATA 103 are listed below.  </w:t>
      </w:r>
      <w:r>
        <w:rPr>
          <w:rFonts w:ascii="Times New Roman" w:eastAsia="Times New Roman" w:hAnsi="Times New Roman" w:cs="Times New Roman"/>
          <w:color w:val="070908"/>
          <w:sz w:val="24"/>
        </w:rPr>
        <w:t>Additional checks may be listed, Reference is “FSM”, even though they are not required by ATA 103.</w:t>
      </w:r>
      <w:r>
        <w:rPr>
          <w:rFonts w:ascii="Times New Roman" w:eastAsia="Times New Roman" w:hAnsi="Times New Roman" w:cs="Times New Roman"/>
          <w:color w:val="121312"/>
          <w:sz w:val="23"/>
        </w:rPr>
        <w:t xml:space="preserve"> </w:t>
      </w:r>
      <w:r>
        <w:rPr>
          <w:rFonts w:ascii="Times New Roman" w:eastAsia="Times New Roman" w:hAnsi="Times New Roman" w:cs="Times New Roman"/>
          <w:sz w:val="32"/>
        </w:rPr>
        <w:t xml:space="preserve"> </w:t>
      </w:r>
    </w:p>
    <w:p w14:paraId="4748BB49" w14:textId="77777777" w:rsidR="00DB5E9A" w:rsidRDefault="00000000">
      <w:pPr>
        <w:spacing w:after="0"/>
        <w:ind w:left="114"/>
        <w:jc w:val="center"/>
      </w:pPr>
      <w:r>
        <w:rPr>
          <w:rFonts w:ascii="Times New Roman" w:eastAsia="Times New Roman" w:hAnsi="Times New Roman" w:cs="Times New Roman"/>
          <w:b/>
          <w:color w:val="111212"/>
          <w:sz w:val="27"/>
        </w:rPr>
        <w:t>ATA 103 Fueling Vehicle Monthly Checks</w:t>
      </w:r>
      <w:r>
        <w:rPr>
          <w:rFonts w:ascii="Times New Roman" w:eastAsia="Times New Roman" w:hAnsi="Times New Roman" w:cs="Times New Roman"/>
          <w:b/>
          <w:sz w:val="27"/>
        </w:rPr>
        <w:t xml:space="preserve"> </w:t>
      </w:r>
    </w:p>
    <w:tbl>
      <w:tblPr>
        <w:tblStyle w:val="TableGrid"/>
        <w:tblW w:w="6154" w:type="dxa"/>
        <w:tblInd w:w="1567" w:type="dxa"/>
        <w:tblCellMar>
          <w:top w:w="54" w:type="dxa"/>
          <w:left w:w="122" w:type="dxa"/>
          <w:right w:w="115" w:type="dxa"/>
        </w:tblCellMar>
        <w:tblLook w:val="04A0" w:firstRow="1" w:lastRow="0" w:firstColumn="1" w:lastColumn="0" w:noHBand="0" w:noVBand="1"/>
      </w:tblPr>
      <w:tblGrid>
        <w:gridCol w:w="4239"/>
        <w:gridCol w:w="1915"/>
      </w:tblGrid>
      <w:tr w:rsidR="00DB5E9A" w14:paraId="7D55E05E" w14:textId="77777777">
        <w:trPr>
          <w:trHeight w:val="269"/>
        </w:trPr>
        <w:tc>
          <w:tcPr>
            <w:tcW w:w="4238" w:type="dxa"/>
            <w:tcBorders>
              <w:top w:val="single" w:sz="4" w:space="0" w:color="000000"/>
              <w:left w:val="nil"/>
              <w:bottom w:val="single" w:sz="4" w:space="0" w:color="000000"/>
              <w:right w:val="single" w:sz="4" w:space="0" w:color="000000"/>
            </w:tcBorders>
          </w:tcPr>
          <w:p w14:paraId="4C45B670" w14:textId="77777777" w:rsidR="00DB5E9A" w:rsidRDefault="00000000">
            <w:r>
              <w:rPr>
                <w:rFonts w:ascii="Times New Roman" w:eastAsia="Times New Roman" w:hAnsi="Times New Roman" w:cs="Times New Roman"/>
                <w:b/>
                <w:sz w:val="20"/>
              </w:rPr>
              <w:t xml:space="preserve">Required Checks </w:t>
            </w:r>
          </w:p>
        </w:tc>
        <w:tc>
          <w:tcPr>
            <w:tcW w:w="1915" w:type="dxa"/>
            <w:tcBorders>
              <w:top w:val="single" w:sz="4" w:space="0" w:color="000000"/>
              <w:left w:val="single" w:sz="4" w:space="0" w:color="000000"/>
              <w:bottom w:val="single" w:sz="4" w:space="0" w:color="000000"/>
              <w:right w:val="nil"/>
            </w:tcBorders>
          </w:tcPr>
          <w:p w14:paraId="2974B524" w14:textId="77777777" w:rsidR="00DB5E9A" w:rsidRDefault="00000000">
            <w:pPr>
              <w:ind w:right="12"/>
              <w:jc w:val="center"/>
            </w:pPr>
            <w:r>
              <w:rPr>
                <w:rFonts w:ascii="Times New Roman" w:eastAsia="Times New Roman" w:hAnsi="Times New Roman" w:cs="Times New Roman"/>
                <w:b/>
                <w:sz w:val="20"/>
              </w:rPr>
              <w:t xml:space="preserve">Reference </w:t>
            </w:r>
          </w:p>
        </w:tc>
      </w:tr>
      <w:tr w:rsidR="00DB5E9A" w14:paraId="7EFECDB1" w14:textId="77777777">
        <w:trPr>
          <w:trHeight w:val="271"/>
        </w:trPr>
        <w:tc>
          <w:tcPr>
            <w:tcW w:w="4238" w:type="dxa"/>
            <w:tcBorders>
              <w:top w:val="single" w:sz="4" w:space="0" w:color="000000"/>
              <w:left w:val="nil"/>
              <w:bottom w:val="single" w:sz="4" w:space="0" w:color="000000"/>
              <w:right w:val="single" w:sz="4" w:space="0" w:color="000000"/>
            </w:tcBorders>
          </w:tcPr>
          <w:p w14:paraId="628D827D" w14:textId="77777777" w:rsidR="00DB5E9A" w:rsidRDefault="00000000">
            <w:r>
              <w:rPr>
                <w:rFonts w:ascii="Times New Roman" w:eastAsia="Times New Roman" w:hAnsi="Times New Roman" w:cs="Times New Roman"/>
                <w:sz w:val="20"/>
              </w:rPr>
              <w:t xml:space="preserve">Filtration Test </w:t>
            </w:r>
          </w:p>
        </w:tc>
        <w:tc>
          <w:tcPr>
            <w:tcW w:w="1915" w:type="dxa"/>
            <w:tcBorders>
              <w:top w:val="single" w:sz="4" w:space="0" w:color="000000"/>
              <w:left w:val="single" w:sz="4" w:space="0" w:color="000000"/>
              <w:bottom w:val="single" w:sz="4" w:space="0" w:color="000000"/>
              <w:right w:val="nil"/>
            </w:tcBorders>
          </w:tcPr>
          <w:p w14:paraId="69D3D77D" w14:textId="77777777" w:rsidR="00DB5E9A" w:rsidRDefault="00000000">
            <w:pPr>
              <w:ind w:right="11"/>
              <w:jc w:val="center"/>
            </w:pPr>
            <w:r>
              <w:rPr>
                <w:rFonts w:ascii="Times New Roman" w:eastAsia="Times New Roman" w:hAnsi="Times New Roman" w:cs="Times New Roman"/>
                <w:sz w:val="20"/>
              </w:rPr>
              <w:t xml:space="preserve">2.9.5.1; 3.2; 3.3 </w:t>
            </w:r>
          </w:p>
        </w:tc>
      </w:tr>
      <w:tr w:rsidR="00DB5E9A" w14:paraId="1FC2AC69" w14:textId="77777777">
        <w:trPr>
          <w:trHeight w:val="269"/>
        </w:trPr>
        <w:tc>
          <w:tcPr>
            <w:tcW w:w="4238" w:type="dxa"/>
            <w:tcBorders>
              <w:top w:val="single" w:sz="4" w:space="0" w:color="000000"/>
              <w:left w:val="nil"/>
              <w:bottom w:val="single" w:sz="4" w:space="0" w:color="000000"/>
              <w:right w:val="single" w:sz="4" w:space="0" w:color="000000"/>
            </w:tcBorders>
          </w:tcPr>
          <w:p w14:paraId="1026061A" w14:textId="77777777" w:rsidR="00DB5E9A" w:rsidRDefault="00000000">
            <w:r>
              <w:rPr>
                <w:rFonts w:ascii="Times New Roman" w:eastAsia="Times New Roman" w:hAnsi="Times New Roman" w:cs="Times New Roman"/>
                <w:sz w:val="20"/>
              </w:rPr>
              <w:t xml:space="preserve">Free-Water Test </w:t>
            </w:r>
          </w:p>
        </w:tc>
        <w:tc>
          <w:tcPr>
            <w:tcW w:w="1915" w:type="dxa"/>
            <w:tcBorders>
              <w:top w:val="single" w:sz="4" w:space="0" w:color="000000"/>
              <w:left w:val="single" w:sz="4" w:space="0" w:color="000000"/>
              <w:bottom w:val="single" w:sz="4" w:space="0" w:color="000000"/>
              <w:right w:val="nil"/>
            </w:tcBorders>
          </w:tcPr>
          <w:p w14:paraId="1DC4BE3B" w14:textId="77777777" w:rsidR="00DB5E9A" w:rsidRDefault="00000000">
            <w:pPr>
              <w:ind w:right="11"/>
              <w:jc w:val="center"/>
            </w:pPr>
            <w:r>
              <w:rPr>
                <w:rFonts w:ascii="Times New Roman" w:eastAsia="Times New Roman" w:hAnsi="Times New Roman" w:cs="Times New Roman"/>
                <w:sz w:val="20"/>
              </w:rPr>
              <w:t xml:space="preserve">2.9.5.1; 3.2; 3.3 </w:t>
            </w:r>
          </w:p>
        </w:tc>
      </w:tr>
      <w:tr w:rsidR="00DB5E9A" w14:paraId="0CA21292" w14:textId="77777777">
        <w:trPr>
          <w:trHeight w:val="271"/>
        </w:trPr>
        <w:tc>
          <w:tcPr>
            <w:tcW w:w="4238" w:type="dxa"/>
            <w:tcBorders>
              <w:top w:val="single" w:sz="4" w:space="0" w:color="000000"/>
              <w:left w:val="nil"/>
              <w:bottom w:val="single" w:sz="4" w:space="0" w:color="000000"/>
              <w:right w:val="single" w:sz="4" w:space="0" w:color="000000"/>
            </w:tcBorders>
          </w:tcPr>
          <w:p w14:paraId="0A5CFCDB" w14:textId="77777777" w:rsidR="00DB5E9A" w:rsidRDefault="00000000">
            <w:r>
              <w:rPr>
                <w:rFonts w:ascii="Times New Roman" w:eastAsia="Times New Roman" w:hAnsi="Times New Roman" w:cs="Times New Roman"/>
                <w:sz w:val="20"/>
              </w:rPr>
              <w:t xml:space="preserve">Nozzle Screens </w:t>
            </w:r>
          </w:p>
        </w:tc>
        <w:tc>
          <w:tcPr>
            <w:tcW w:w="1915" w:type="dxa"/>
            <w:tcBorders>
              <w:top w:val="single" w:sz="4" w:space="0" w:color="000000"/>
              <w:left w:val="single" w:sz="4" w:space="0" w:color="000000"/>
              <w:bottom w:val="single" w:sz="4" w:space="0" w:color="000000"/>
              <w:right w:val="nil"/>
            </w:tcBorders>
          </w:tcPr>
          <w:p w14:paraId="2C5D26B1" w14:textId="77777777" w:rsidR="00DB5E9A" w:rsidRDefault="00000000">
            <w:pPr>
              <w:ind w:right="8"/>
              <w:jc w:val="center"/>
            </w:pPr>
            <w:r>
              <w:rPr>
                <w:rFonts w:ascii="Times New Roman" w:eastAsia="Times New Roman" w:hAnsi="Times New Roman" w:cs="Times New Roman"/>
                <w:sz w:val="20"/>
              </w:rPr>
              <w:t xml:space="preserve">2.9.5.2; 3.17 </w:t>
            </w:r>
          </w:p>
        </w:tc>
      </w:tr>
      <w:tr w:rsidR="00DB5E9A" w14:paraId="435CF7AF" w14:textId="77777777">
        <w:trPr>
          <w:trHeight w:val="269"/>
        </w:trPr>
        <w:tc>
          <w:tcPr>
            <w:tcW w:w="4238" w:type="dxa"/>
            <w:tcBorders>
              <w:top w:val="single" w:sz="4" w:space="0" w:color="000000"/>
              <w:left w:val="nil"/>
              <w:bottom w:val="single" w:sz="4" w:space="0" w:color="000000"/>
              <w:right w:val="single" w:sz="4" w:space="0" w:color="000000"/>
            </w:tcBorders>
          </w:tcPr>
          <w:p w14:paraId="40AF1C58" w14:textId="77777777" w:rsidR="00DB5E9A" w:rsidRDefault="00000000">
            <w:r>
              <w:rPr>
                <w:rFonts w:ascii="Times New Roman" w:eastAsia="Times New Roman" w:hAnsi="Times New Roman" w:cs="Times New Roman"/>
                <w:sz w:val="20"/>
              </w:rPr>
              <w:t xml:space="preserve">Fuel Hoses </w:t>
            </w:r>
          </w:p>
        </w:tc>
        <w:tc>
          <w:tcPr>
            <w:tcW w:w="1915" w:type="dxa"/>
            <w:tcBorders>
              <w:top w:val="single" w:sz="4" w:space="0" w:color="000000"/>
              <w:left w:val="single" w:sz="4" w:space="0" w:color="000000"/>
              <w:bottom w:val="single" w:sz="4" w:space="0" w:color="000000"/>
              <w:right w:val="nil"/>
            </w:tcBorders>
          </w:tcPr>
          <w:p w14:paraId="18DF2361" w14:textId="77777777" w:rsidR="00DB5E9A" w:rsidRDefault="00000000">
            <w:pPr>
              <w:ind w:right="8"/>
              <w:jc w:val="center"/>
            </w:pPr>
            <w:r>
              <w:rPr>
                <w:rFonts w:ascii="Times New Roman" w:eastAsia="Times New Roman" w:hAnsi="Times New Roman" w:cs="Times New Roman"/>
                <w:sz w:val="20"/>
              </w:rPr>
              <w:t xml:space="preserve">2.9.5.3 </w:t>
            </w:r>
          </w:p>
        </w:tc>
      </w:tr>
      <w:tr w:rsidR="00DB5E9A" w14:paraId="680690EB" w14:textId="77777777">
        <w:trPr>
          <w:trHeight w:val="271"/>
        </w:trPr>
        <w:tc>
          <w:tcPr>
            <w:tcW w:w="4238" w:type="dxa"/>
            <w:tcBorders>
              <w:top w:val="single" w:sz="4" w:space="0" w:color="000000"/>
              <w:left w:val="nil"/>
              <w:bottom w:val="single" w:sz="4" w:space="0" w:color="000000"/>
              <w:right w:val="single" w:sz="4" w:space="0" w:color="000000"/>
            </w:tcBorders>
          </w:tcPr>
          <w:p w14:paraId="6096DE4C" w14:textId="77777777" w:rsidR="00DB5E9A" w:rsidRDefault="00000000">
            <w:r>
              <w:rPr>
                <w:rFonts w:ascii="Times New Roman" w:eastAsia="Times New Roman" w:hAnsi="Times New Roman" w:cs="Times New Roman"/>
                <w:sz w:val="20"/>
              </w:rPr>
              <w:t xml:space="preserve">Signs, Labels, &amp; Placards </w:t>
            </w:r>
          </w:p>
        </w:tc>
        <w:tc>
          <w:tcPr>
            <w:tcW w:w="1915" w:type="dxa"/>
            <w:tcBorders>
              <w:top w:val="single" w:sz="4" w:space="0" w:color="000000"/>
              <w:left w:val="single" w:sz="4" w:space="0" w:color="000000"/>
              <w:bottom w:val="single" w:sz="4" w:space="0" w:color="000000"/>
              <w:right w:val="nil"/>
            </w:tcBorders>
          </w:tcPr>
          <w:p w14:paraId="16DAEEC4" w14:textId="77777777" w:rsidR="00DB5E9A" w:rsidRDefault="00000000">
            <w:pPr>
              <w:ind w:right="11"/>
              <w:jc w:val="center"/>
            </w:pPr>
            <w:r>
              <w:rPr>
                <w:rFonts w:ascii="Times New Roman" w:eastAsia="Times New Roman" w:hAnsi="Times New Roman" w:cs="Times New Roman"/>
                <w:sz w:val="20"/>
              </w:rPr>
              <w:t xml:space="preserve">2.9.5.4; 2.8.15 </w:t>
            </w:r>
          </w:p>
        </w:tc>
      </w:tr>
      <w:tr w:rsidR="00DB5E9A" w14:paraId="334A4D4E" w14:textId="77777777">
        <w:trPr>
          <w:trHeight w:val="269"/>
        </w:trPr>
        <w:tc>
          <w:tcPr>
            <w:tcW w:w="4238" w:type="dxa"/>
            <w:tcBorders>
              <w:top w:val="single" w:sz="4" w:space="0" w:color="000000"/>
              <w:left w:val="nil"/>
              <w:bottom w:val="single" w:sz="4" w:space="0" w:color="000000"/>
              <w:right w:val="single" w:sz="4" w:space="0" w:color="000000"/>
            </w:tcBorders>
          </w:tcPr>
          <w:p w14:paraId="5EF27EA8" w14:textId="77777777" w:rsidR="00DB5E9A" w:rsidRDefault="00000000">
            <w:r>
              <w:rPr>
                <w:rFonts w:ascii="Times New Roman" w:eastAsia="Times New Roman" w:hAnsi="Times New Roman" w:cs="Times New Roman"/>
                <w:sz w:val="20"/>
              </w:rPr>
              <w:t xml:space="preserve">Meter Seals </w:t>
            </w:r>
          </w:p>
        </w:tc>
        <w:tc>
          <w:tcPr>
            <w:tcW w:w="1915" w:type="dxa"/>
            <w:tcBorders>
              <w:top w:val="single" w:sz="4" w:space="0" w:color="000000"/>
              <w:left w:val="single" w:sz="4" w:space="0" w:color="000000"/>
              <w:bottom w:val="single" w:sz="4" w:space="0" w:color="000000"/>
              <w:right w:val="nil"/>
            </w:tcBorders>
          </w:tcPr>
          <w:p w14:paraId="17F1D377" w14:textId="77777777" w:rsidR="00DB5E9A" w:rsidRDefault="00000000">
            <w:pPr>
              <w:ind w:right="8"/>
              <w:jc w:val="center"/>
            </w:pPr>
            <w:r>
              <w:rPr>
                <w:rFonts w:ascii="Times New Roman" w:eastAsia="Times New Roman" w:hAnsi="Times New Roman" w:cs="Times New Roman"/>
                <w:sz w:val="20"/>
              </w:rPr>
              <w:t xml:space="preserve">2.9.5.5 </w:t>
            </w:r>
          </w:p>
        </w:tc>
      </w:tr>
      <w:tr w:rsidR="00DB5E9A" w14:paraId="30D4523B" w14:textId="77777777">
        <w:trPr>
          <w:trHeight w:val="271"/>
        </w:trPr>
        <w:tc>
          <w:tcPr>
            <w:tcW w:w="4238" w:type="dxa"/>
            <w:tcBorders>
              <w:top w:val="single" w:sz="4" w:space="0" w:color="000000"/>
              <w:left w:val="nil"/>
              <w:bottom w:val="single" w:sz="4" w:space="0" w:color="000000"/>
              <w:right w:val="single" w:sz="4" w:space="0" w:color="000000"/>
            </w:tcBorders>
          </w:tcPr>
          <w:p w14:paraId="44847158" w14:textId="77777777" w:rsidR="00DB5E9A" w:rsidRDefault="00000000">
            <w:r>
              <w:rPr>
                <w:rFonts w:ascii="Times New Roman" w:eastAsia="Times New Roman" w:hAnsi="Times New Roman" w:cs="Times New Roman"/>
                <w:sz w:val="20"/>
              </w:rPr>
              <w:t xml:space="preserve">Fire Extinguishers </w:t>
            </w:r>
          </w:p>
        </w:tc>
        <w:tc>
          <w:tcPr>
            <w:tcW w:w="1915" w:type="dxa"/>
            <w:tcBorders>
              <w:top w:val="single" w:sz="4" w:space="0" w:color="000000"/>
              <w:left w:val="single" w:sz="4" w:space="0" w:color="000000"/>
              <w:bottom w:val="single" w:sz="4" w:space="0" w:color="000000"/>
              <w:right w:val="nil"/>
            </w:tcBorders>
          </w:tcPr>
          <w:p w14:paraId="27FD05CD" w14:textId="77777777" w:rsidR="00DB5E9A" w:rsidRDefault="00000000">
            <w:pPr>
              <w:ind w:right="8"/>
              <w:jc w:val="center"/>
            </w:pPr>
            <w:r>
              <w:rPr>
                <w:rFonts w:ascii="Times New Roman" w:eastAsia="Times New Roman" w:hAnsi="Times New Roman" w:cs="Times New Roman"/>
                <w:sz w:val="20"/>
              </w:rPr>
              <w:t xml:space="preserve">2.9.5.6 </w:t>
            </w:r>
          </w:p>
        </w:tc>
      </w:tr>
      <w:tr w:rsidR="00DB5E9A" w14:paraId="62E23DEE" w14:textId="77777777">
        <w:trPr>
          <w:trHeight w:val="269"/>
        </w:trPr>
        <w:tc>
          <w:tcPr>
            <w:tcW w:w="4238" w:type="dxa"/>
            <w:tcBorders>
              <w:top w:val="single" w:sz="4" w:space="0" w:color="000000"/>
              <w:left w:val="nil"/>
              <w:bottom w:val="single" w:sz="4" w:space="0" w:color="000000"/>
              <w:right w:val="single" w:sz="4" w:space="0" w:color="000000"/>
            </w:tcBorders>
          </w:tcPr>
          <w:p w14:paraId="5C636338" w14:textId="77777777" w:rsidR="00DB5E9A" w:rsidRDefault="00000000">
            <w:r>
              <w:rPr>
                <w:rFonts w:ascii="Times New Roman" w:eastAsia="Times New Roman" w:hAnsi="Times New Roman" w:cs="Times New Roman"/>
                <w:sz w:val="20"/>
              </w:rPr>
              <w:t xml:space="preserve">Emergency Fuel Shutoff System </w:t>
            </w:r>
          </w:p>
        </w:tc>
        <w:tc>
          <w:tcPr>
            <w:tcW w:w="1915" w:type="dxa"/>
            <w:tcBorders>
              <w:top w:val="single" w:sz="4" w:space="0" w:color="000000"/>
              <w:left w:val="single" w:sz="4" w:space="0" w:color="000000"/>
              <w:bottom w:val="single" w:sz="4" w:space="0" w:color="000000"/>
              <w:right w:val="nil"/>
            </w:tcBorders>
          </w:tcPr>
          <w:p w14:paraId="6BE2479D" w14:textId="77777777" w:rsidR="00DB5E9A" w:rsidRDefault="00000000">
            <w:pPr>
              <w:ind w:right="11"/>
              <w:jc w:val="center"/>
            </w:pPr>
            <w:r>
              <w:rPr>
                <w:rFonts w:ascii="Times New Roman" w:eastAsia="Times New Roman" w:hAnsi="Times New Roman" w:cs="Times New Roman"/>
                <w:sz w:val="20"/>
              </w:rPr>
              <w:t xml:space="preserve">2.9.5.7; 2.8.5 </w:t>
            </w:r>
          </w:p>
        </w:tc>
      </w:tr>
      <w:tr w:rsidR="00DB5E9A" w14:paraId="3B5697D8" w14:textId="77777777">
        <w:trPr>
          <w:trHeight w:val="271"/>
        </w:trPr>
        <w:tc>
          <w:tcPr>
            <w:tcW w:w="4238" w:type="dxa"/>
            <w:tcBorders>
              <w:top w:val="single" w:sz="4" w:space="0" w:color="000000"/>
              <w:left w:val="nil"/>
              <w:bottom w:val="single" w:sz="4" w:space="0" w:color="000000"/>
              <w:right w:val="single" w:sz="4" w:space="0" w:color="000000"/>
            </w:tcBorders>
          </w:tcPr>
          <w:p w14:paraId="1C6EC2E2" w14:textId="77777777" w:rsidR="00DB5E9A" w:rsidRDefault="00000000">
            <w:r>
              <w:rPr>
                <w:rFonts w:ascii="Times New Roman" w:eastAsia="Times New Roman" w:hAnsi="Times New Roman" w:cs="Times New Roman"/>
                <w:sz w:val="20"/>
              </w:rPr>
              <w:t xml:space="preserve">Deadman Controls </w:t>
            </w:r>
          </w:p>
        </w:tc>
        <w:tc>
          <w:tcPr>
            <w:tcW w:w="1915" w:type="dxa"/>
            <w:tcBorders>
              <w:top w:val="single" w:sz="4" w:space="0" w:color="000000"/>
              <w:left w:val="single" w:sz="4" w:space="0" w:color="000000"/>
              <w:bottom w:val="single" w:sz="4" w:space="0" w:color="000000"/>
              <w:right w:val="nil"/>
            </w:tcBorders>
          </w:tcPr>
          <w:p w14:paraId="60370F66" w14:textId="77777777" w:rsidR="00DB5E9A" w:rsidRDefault="00000000">
            <w:pPr>
              <w:ind w:right="11"/>
              <w:jc w:val="center"/>
            </w:pPr>
            <w:r>
              <w:rPr>
                <w:rFonts w:ascii="Times New Roman" w:eastAsia="Times New Roman" w:hAnsi="Times New Roman" w:cs="Times New Roman"/>
                <w:sz w:val="20"/>
              </w:rPr>
              <w:t xml:space="preserve">2.9.5.8; 2.8.4 </w:t>
            </w:r>
          </w:p>
        </w:tc>
      </w:tr>
      <w:tr w:rsidR="00DB5E9A" w14:paraId="41783658" w14:textId="77777777">
        <w:trPr>
          <w:trHeight w:val="269"/>
        </w:trPr>
        <w:tc>
          <w:tcPr>
            <w:tcW w:w="4238" w:type="dxa"/>
            <w:tcBorders>
              <w:top w:val="single" w:sz="4" w:space="0" w:color="000000"/>
              <w:left w:val="nil"/>
              <w:bottom w:val="single" w:sz="4" w:space="0" w:color="000000"/>
              <w:right w:val="single" w:sz="4" w:space="0" w:color="000000"/>
            </w:tcBorders>
          </w:tcPr>
          <w:p w14:paraId="040C0081" w14:textId="77777777" w:rsidR="00DB5E9A" w:rsidRDefault="00000000">
            <w:r>
              <w:rPr>
                <w:rFonts w:ascii="Times New Roman" w:eastAsia="Times New Roman" w:hAnsi="Times New Roman" w:cs="Times New Roman"/>
                <w:sz w:val="20"/>
              </w:rPr>
              <w:t xml:space="preserve">Lift Platforms </w:t>
            </w:r>
          </w:p>
        </w:tc>
        <w:tc>
          <w:tcPr>
            <w:tcW w:w="1915" w:type="dxa"/>
            <w:tcBorders>
              <w:top w:val="single" w:sz="4" w:space="0" w:color="000000"/>
              <w:left w:val="single" w:sz="4" w:space="0" w:color="000000"/>
              <w:bottom w:val="single" w:sz="4" w:space="0" w:color="000000"/>
              <w:right w:val="nil"/>
            </w:tcBorders>
          </w:tcPr>
          <w:p w14:paraId="5B7C0FD5" w14:textId="77777777" w:rsidR="00DB5E9A" w:rsidRDefault="00000000">
            <w:pPr>
              <w:ind w:right="8"/>
              <w:jc w:val="center"/>
            </w:pPr>
            <w:r>
              <w:rPr>
                <w:rFonts w:ascii="Times New Roman" w:eastAsia="Times New Roman" w:hAnsi="Times New Roman" w:cs="Times New Roman"/>
                <w:sz w:val="20"/>
              </w:rPr>
              <w:t xml:space="preserve">2.9.5.9 </w:t>
            </w:r>
          </w:p>
        </w:tc>
      </w:tr>
      <w:tr w:rsidR="00DB5E9A" w14:paraId="2D263FA0" w14:textId="77777777">
        <w:trPr>
          <w:trHeight w:val="271"/>
        </w:trPr>
        <w:tc>
          <w:tcPr>
            <w:tcW w:w="4238" w:type="dxa"/>
            <w:tcBorders>
              <w:top w:val="single" w:sz="4" w:space="0" w:color="000000"/>
              <w:left w:val="nil"/>
              <w:bottom w:val="single" w:sz="4" w:space="0" w:color="000000"/>
              <w:right w:val="single" w:sz="4" w:space="0" w:color="000000"/>
            </w:tcBorders>
          </w:tcPr>
          <w:p w14:paraId="3BC9B140" w14:textId="77777777" w:rsidR="00DB5E9A" w:rsidRDefault="00000000">
            <w:r>
              <w:rPr>
                <w:rFonts w:ascii="Times New Roman" w:eastAsia="Times New Roman" w:hAnsi="Times New Roman" w:cs="Times New Roman"/>
                <w:sz w:val="20"/>
              </w:rPr>
              <w:t xml:space="preserve">Refueling Truck Interiors </w:t>
            </w:r>
          </w:p>
        </w:tc>
        <w:tc>
          <w:tcPr>
            <w:tcW w:w="1915" w:type="dxa"/>
            <w:tcBorders>
              <w:top w:val="single" w:sz="4" w:space="0" w:color="000000"/>
              <w:left w:val="single" w:sz="4" w:space="0" w:color="000000"/>
              <w:bottom w:val="single" w:sz="4" w:space="0" w:color="000000"/>
              <w:right w:val="nil"/>
            </w:tcBorders>
          </w:tcPr>
          <w:p w14:paraId="43A1B193" w14:textId="77777777" w:rsidR="00DB5E9A" w:rsidRDefault="00000000">
            <w:pPr>
              <w:ind w:right="8"/>
              <w:jc w:val="center"/>
            </w:pPr>
            <w:r>
              <w:rPr>
                <w:rFonts w:ascii="Times New Roman" w:eastAsia="Times New Roman" w:hAnsi="Times New Roman" w:cs="Times New Roman"/>
                <w:sz w:val="20"/>
              </w:rPr>
              <w:t xml:space="preserve">2.9.5.10 </w:t>
            </w:r>
          </w:p>
        </w:tc>
      </w:tr>
      <w:tr w:rsidR="00DB5E9A" w14:paraId="0E4F41DB" w14:textId="77777777">
        <w:trPr>
          <w:trHeight w:val="269"/>
        </w:trPr>
        <w:tc>
          <w:tcPr>
            <w:tcW w:w="4238" w:type="dxa"/>
            <w:tcBorders>
              <w:top w:val="single" w:sz="4" w:space="0" w:color="000000"/>
              <w:left w:val="nil"/>
              <w:bottom w:val="single" w:sz="4" w:space="0" w:color="000000"/>
              <w:right w:val="single" w:sz="4" w:space="0" w:color="000000"/>
            </w:tcBorders>
          </w:tcPr>
          <w:p w14:paraId="2F63B431" w14:textId="77777777" w:rsidR="00DB5E9A" w:rsidRDefault="00000000">
            <w:r>
              <w:rPr>
                <w:rFonts w:ascii="Times New Roman" w:eastAsia="Times New Roman" w:hAnsi="Times New Roman" w:cs="Times New Roman"/>
                <w:sz w:val="20"/>
              </w:rPr>
              <w:t xml:space="preserve">Refueling Truck Vents &amp; Dome Covers </w:t>
            </w:r>
          </w:p>
        </w:tc>
        <w:tc>
          <w:tcPr>
            <w:tcW w:w="1915" w:type="dxa"/>
            <w:tcBorders>
              <w:top w:val="single" w:sz="4" w:space="0" w:color="000000"/>
              <w:left w:val="single" w:sz="4" w:space="0" w:color="000000"/>
              <w:bottom w:val="single" w:sz="4" w:space="0" w:color="000000"/>
              <w:right w:val="nil"/>
            </w:tcBorders>
          </w:tcPr>
          <w:p w14:paraId="1F049831" w14:textId="77777777" w:rsidR="00DB5E9A" w:rsidRDefault="00000000">
            <w:pPr>
              <w:ind w:right="8"/>
              <w:jc w:val="center"/>
            </w:pPr>
            <w:r>
              <w:rPr>
                <w:rFonts w:ascii="Times New Roman" w:eastAsia="Times New Roman" w:hAnsi="Times New Roman" w:cs="Times New Roman"/>
                <w:sz w:val="20"/>
              </w:rPr>
              <w:t xml:space="preserve">2.9.5.11 </w:t>
            </w:r>
          </w:p>
        </w:tc>
      </w:tr>
      <w:tr w:rsidR="00DB5E9A" w14:paraId="13241023" w14:textId="77777777">
        <w:trPr>
          <w:trHeight w:val="271"/>
        </w:trPr>
        <w:tc>
          <w:tcPr>
            <w:tcW w:w="4238" w:type="dxa"/>
            <w:tcBorders>
              <w:top w:val="single" w:sz="4" w:space="0" w:color="000000"/>
              <w:left w:val="nil"/>
              <w:bottom w:val="single" w:sz="4" w:space="0" w:color="000000"/>
              <w:right w:val="single" w:sz="4" w:space="0" w:color="000000"/>
            </w:tcBorders>
          </w:tcPr>
          <w:p w14:paraId="119E2EED" w14:textId="77777777" w:rsidR="00DB5E9A" w:rsidRDefault="00000000">
            <w:r>
              <w:rPr>
                <w:rFonts w:ascii="Times New Roman" w:eastAsia="Times New Roman" w:hAnsi="Times New Roman" w:cs="Times New Roman"/>
                <w:sz w:val="20"/>
              </w:rPr>
              <w:t xml:space="preserve">Refueling Truck Trough Drains </w:t>
            </w:r>
          </w:p>
        </w:tc>
        <w:tc>
          <w:tcPr>
            <w:tcW w:w="1915" w:type="dxa"/>
            <w:tcBorders>
              <w:top w:val="single" w:sz="4" w:space="0" w:color="000000"/>
              <w:left w:val="single" w:sz="4" w:space="0" w:color="000000"/>
              <w:bottom w:val="single" w:sz="4" w:space="0" w:color="000000"/>
              <w:right w:val="nil"/>
            </w:tcBorders>
          </w:tcPr>
          <w:p w14:paraId="7C7AEEB2" w14:textId="77777777" w:rsidR="00DB5E9A" w:rsidRDefault="00000000">
            <w:pPr>
              <w:ind w:right="8"/>
              <w:jc w:val="center"/>
            </w:pPr>
            <w:r>
              <w:rPr>
                <w:rFonts w:ascii="Times New Roman" w:eastAsia="Times New Roman" w:hAnsi="Times New Roman" w:cs="Times New Roman"/>
                <w:sz w:val="20"/>
              </w:rPr>
              <w:t xml:space="preserve">2.9.5.12 </w:t>
            </w:r>
          </w:p>
        </w:tc>
      </w:tr>
      <w:tr w:rsidR="00DB5E9A" w14:paraId="4BD97122" w14:textId="77777777">
        <w:trPr>
          <w:trHeight w:val="269"/>
        </w:trPr>
        <w:tc>
          <w:tcPr>
            <w:tcW w:w="4238" w:type="dxa"/>
            <w:tcBorders>
              <w:top w:val="single" w:sz="4" w:space="0" w:color="000000"/>
              <w:left w:val="nil"/>
              <w:bottom w:val="single" w:sz="4" w:space="0" w:color="000000"/>
              <w:right w:val="single" w:sz="4" w:space="0" w:color="000000"/>
            </w:tcBorders>
          </w:tcPr>
          <w:p w14:paraId="698BD0B9" w14:textId="77777777" w:rsidR="00DB5E9A" w:rsidRDefault="00000000">
            <w:r>
              <w:rPr>
                <w:rFonts w:ascii="Times New Roman" w:eastAsia="Times New Roman" w:hAnsi="Times New Roman" w:cs="Times New Roman"/>
                <w:sz w:val="20"/>
              </w:rPr>
              <w:t xml:space="preserve">Dirt Defense &amp; </w:t>
            </w:r>
            <w:proofErr w:type="spellStart"/>
            <w:r>
              <w:rPr>
                <w:rFonts w:ascii="Times New Roman" w:eastAsia="Times New Roman" w:hAnsi="Times New Roman" w:cs="Times New Roman"/>
                <w:sz w:val="20"/>
              </w:rPr>
              <w:t>Electronic</w:t>
            </w:r>
            <w:proofErr w:type="spellEnd"/>
            <w:r>
              <w:rPr>
                <w:rFonts w:ascii="Times New Roman" w:eastAsia="Times New Roman" w:hAnsi="Times New Roman" w:cs="Times New Roman"/>
                <w:sz w:val="20"/>
              </w:rPr>
              <w:t xml:space="preserve"> Water Sensor System </w:t>
            </w:r>
          </w:p>
        </w:tc>
        <w:tc>
          <w:tcPr>
            <w:tcW w:w="1915" w:type="dxa"/>
            <w:tcBorders>
              <w:top w:val="single" w:sz="4" w:space="0" w:color="000000"/>
              <w:left w:val="single" w:sz="4" w:space="0" w:color="000000"/>
              <w:bottom w:val="single" w:sz="4" w:space="0" w:color="000000"/>
              <w:right w:val="nil"/>
            </w:tcBorders>
          </w:tcPr>
          <w:p w14:paraId="33D34A62" w14:textId="77777777" w:rsidR="00DB5E9A" w:rsidRDefault="00000000">
            <w:pPr>
              <w:ind w:right="8"/>
              <w:jc w:val="center"/>
            </w:pPr>
            <w:r>
              <w:rPr>
                <w:rFonts w:ascii="Times New Roman" w:eastAsia="Times New Roman" w:hAnsi="Times New Roman" w:cs="Times New Roman"/>
                <w:sz w:val="20"/>
              </w:rPr>
              <w:t xml:space="preserve">2.9.5.13 </w:t>
            </w:r>
          </w:p>
        </w:tc>
      </w:tr>
    </w:tbl>
    <w:p w14:paraId="6FD615E4" w14:textId="77777777" w:rsidR="00DB5E9A" w:rsidRDefault="00DB5E9A">
      <w:pPr>
        <w:sectPr w:rsidR="00DB5E9A">
          <w:headerReference w:type="even" r:id="rId152"/>
          <w:headerReference w:type="default" r:id="rId153"/>
          <w:footerReference w:type="even" r:id="rId154"/>
          <w:footerReference w:type="default" r:id="rId155"/>
          <w:headerReference w:type="first" r:id="rId156"/>
          <w:footerReference w:type="first" r:id="rId157"/>
          <w:pgSz w:w="12240" w:h="15840"/>
          <w:pgMar w:top="1674" w:right="1477" w:bottom="2156" w:left="1579" w:header="992" w:footer="576" w:gutter="0"/>
          <w:cols w:space="720"/>
        </w:sectPr>
      </w:pPr>
    </w:p>
    <w:p w14:paraId="0312C54A" w14:textId="77777777" w:rsidR="00DB5E9A" w:rsidRDefault="00000000">
      <w:pPr>
        <w:pStyle w:val="Heading7"/>
        <w:ind w:left="108"/>
      </w:pPr>
      <w:r>
        <w:lastRenderedPageBreak/>
        <w:t>400.6</w:t>
      </w:r>
      <w:r>
        <w:rPr>
          <w:rFonts w:ascii="Arial" w:eastAsia="Arial" w:hAnsi="Arial" w:cs="Arial"/>
        </w:rPr>
        <w:t xml:space="preserve"> </w:t>
      </w:r>
      <w:r>
        <w:t xml:space="preserve">FUELING EQUIPMENT QUARTERLY CHECKS </w:t>
      </w:r>
    </w:p>
    <w:p w14:paraId="02276C4C" w14:textId="77777777" w:rsidR="00DB5E9A" w:rsidRDefault="00000000">
      <w:pPr>
        <w:spacing w:after="80" w:line="241" w:lineRule="auto"/>
        <w:ind w:left="470" w:hanging="5"/>
      </w:pPr>
      <w:r>
        <w:rPr>
          <w:rFonts w:ascii="Times New Roman" w:eastAsia="Times New Roman" w:hAnsi="Times New Roman" w:cs="Times New Roman"/>
          <w:color w:val="101010"/>
          <w:sz w:val="24"/>
        </w:rPr>
        <w:t xml:space="preserve">Perform quarterly fueling equipment checks once every three calendar months and within three months +/- 10 days of the previous check.  For instance, quarterly checks conducted on February 14th would require the next quarter’s checks to be conducted between May 4th and May 24th.  Record the results of all checks on the appropriate paper or digital form.  This flexibility does not allow for less than four quarterly checks per calendar year.  The quarterly checks required by ATA 103 are listed below. Additional checks may be listed, Reference is “FSM”, even though they are not required by ATA 103. </w:t>
      </w:r>
    </w:p>
    <w:p w14:paraId="3D724CDE" w14:textId="77777777" w:rsidR="00DB5E9A" w:rsidRDefault="00000000">
      <w:pPr>
        <w:spacing w:after="146" w:line="237" w:lineRule="auto"/>
        <w:ind w:right="8610"/>
      </w:pPr>
      <w:r>
        <w:rPr>
          <w:rFonts w:ascii="Times New Roman" w:eastAsia="Times New Roman" w:hAnsi="Times New Roman" w:cs="Times New Roman"/>
          <w:sz w:val="24"/>
        </w:rPr>
        <w:t xml:space="preserve"> </w:t>
      </w:r>
      <w:r>
        <w:rPr>
          <w:rFonts w:ascii="Times New Roman" w:eastAsia="Times New Roman" w:hAnsi="Times New Roman" w:cs="Times New Roman"/>
          <w:sz w:val="30"/>
        </w:rPr>
        <w:t xml:space="preserve"> </w:t>
      </w:r>
    </w:p>
    <w:p w14:paraId="64FBC665" w14:textId="77777777" w:rsidR="00DB5E9A" w:rsidRDefault="00000000">
      <w:pPr>
        <w:pStyle w:val="Heading5"/>
        <w:ind w:left="0" w:right="5" w:firstLine="0"/>
        <w:jc w:val="center"/>
      </w:pPr>
      <w:r>
        <w:rPr>
          <w:color w:val="0F0F10"/>
          <w:sz w:val="28"/>
        </w:rPr>
        <w:t>ATA 103 Fueling Vehicle Quarterly Checks</w:t>
      </w:r>
      <w:r>
        <w:rPr>
          <w:color w:val="000000"/>
          <w:sz w:val="28"/>
        </w:rPr>
        <w:t xml:space="preserve"> </w:t>
      </w:r>
    </w:p>
    <w:tbl>
      <w:tblPr>
        <w:tblStyle w:val="TableGrid"/>
        <w:tblW w:w="6154" w:type="dxa"/>
        <w:tblInd w:w="1596" w:type="dxa"/>
        <w:tblCellMar>
          <w:top w:w="54" w:type="dxa"/>
          <w:left w:w="122" w:type="dxa"/>
          <w:right w:w="115" w:type="dxa"/>
        </w:tblCellMar>
        <w:tblLook w:val="04A0" w:firstRow="1" w:lastRow="0" w:firstColumn="1" w:lastColumn="0" w:noHBand="0" w:noVBand="1"/>
      </w:tblPr>
      <w:tblGrid>
        <w:gridCol w:w="4059"/>
        <w:gridCol w:w="2095"/>
      </w:tblGrid>
      <w:tr w:rsidR="00DB5E9A" w14:paraId="19545F6B" w14:textId="77777777">
        <w:trPr>
          <w:trHeight w:val="269"/>
        </w:trPr>
        <w:tc>
          <w:tcPr>
            <w:tcW w:w="4058" w:type="dxa"/>
            <w:tcBorders>
              <w:top w:val="single" w:sz="4" w:space="0" w:color="000000"/>
              <w:left w:val="nil"/>
              <w:bottom w:val="single" w:sz="4" w:space="0" w:color="000000"/>
              <w:right w:val="single" w:sz="4" w:space="0" w:color="000000"/>
            </w:tcBorders>
          </w:tcPr>
          <w:p w14:paraId="29F6FC84" w14:textId="77777777" w:rsidR="00DB5E9A" w:rsidRDefault="00000000">
            <w:r>
              <w:rPr>
                <w:rFonts w:ascii="Times New Roman" w:eastAsia="Times New Roman" w:hAnsi="Times New Roman" w:cs="Times New Roman"/>
                <w:b/>
                <w:sz w:val="20"/>
              </w:rPr>
              <w:t xml:space="preserve">Required Checks </w:t>
            </w:r>
          </w:p>
        </w:tc>
        <w:tc>
          <w:tcPr>
            <w:tcW w:w="2095" w:type="dxa"/>
            <w:tcBorders>
              <w:top w:val="single" w:sz="4" w:space="0" w:color="000000"/>
              <w:left w:val="single" w:sz="4" w:space="0" w:color="000000"/>
              <w:bottom w:val="single" w:sz="4" w:space="0" w:color="000000"/>
              <w:right w:val="nil"/>
            </w:tcBorders>
          </w:tcPr>
          <w:p w14:paraId="0342160B" w14:textId="77777777" w:rsidR="00DB5E9A" w:rsidRDefault="00000000">
            <w:pPr>
              <w:ind w:right="10"/>
              <w:jc w:val="center"/>
            </w:pPr>
            <w:r>
              <w:rPr>
                <w:rFonts w:ascii="Times New Roman" w:eastAsia="Times New Roman" w:hAnsi="Times New Roman" w:cs="Times New Roman"/>
                <w:b/>
                <w:sz w:val="20"/>
              </w:rPr>
              <w:t xml:space="preserve">Reference </w:t>
            </w:r>
          </w:p>
        </w:tc>
      </w:tr>
      <w:tr w:rsidR="00DB5E9A" w14:paraId="5EF026C1" w14:textId="77777777">
        <w:trPr>
          <w:trHeight w:val="271"/>
        </w:trPr>
        <w:tc>
          <w:tcPr>
            <w:tcW w:w="4058" w:type="dxa"/>
            <w:tcBorders>
              <w:top w:val="single" w:sz="4" w:space="0" w:color="000000"/>
              <w:left w:val="nil"/>
              <w:bottom w:val="single" w:sz="4" w:space="0" w:color="000000"/>
              <w:right w:val="single" w:sz="4" w:space="0" w:color="000000"/>
            </w:tcBorders>
          </w:tcPr>
          <w:p w14:paraId="54DD40EC" w14:textId="77777777" w:rsidR="00DB5E9A" w:rsidRDefault="00000000">
            <w:r>
              <w:rPr>
                <w:rFonts w:ascii="Times New Roman" w:eastAsia="Times New Roman" w:hAnsi="Times New Roman" w:cs="Times New Roman"/>
                <w:sz w:val="20"/>
              </w:rPr>
              <w:t xml:space="preserve">Vehicle Inspection </w:t>
            </w:r>
          </w:p>
        </w:tc>
        <w:tc>
          <w:tcPr>
            <w:tcW w:w="2095" w:type="dxa"/>
            <w:tcBorders>
              <w:top w:val="single" w:sz="4" w:space="0" w:color="000000"/>
              <w:left w:val="single" w:sz="4" w:space="0" w:color="000000"/>
              <w:bottom w:val="single" w:sz="4" w:space="0" w:color="000000"/>
              <w:right w:val="nil"/>
            </w:tcBorders>
          </w:tcPr>
          <w:p w14:paraId="47107F4A" w14:textId="77777777" w:rsidR="00DB5E9A" w:rsidRDefault="00000000">
            <w:pPr>
              <w:ind w:right="11"/>
              <w:jc w:val="center"/>
            </w:pPr>
            <w:r>
              <w:rPr>
                <w:rFonts w:ascii="Times New Roman" w:eastAsia="Times New Roman" w:hAnsi="Times New Roman" w:cs="Times New Roman"/>
                <w:sz w:val="20"/>
              </w:rPr>
              <w:t xml:space="preserve">2.9.6.1 </w:t>
            </w:r>
          </w:p>
        </w:tc>
      </w:tr>
      <w:tr w:rsidR="00DB5E9A" w14:paraId="7378B9B7" w14:textId="77777777">
        <w:trPr>
          <w:trHeight w:val="269"/>
        </w:trPr>
        <w:tc>
          <w:tcPr>
            <w:tcW w:w="4058" w:type="dxa"/>
            <w:tcBorders>
              <w:top w:val="single" w:sz="4" w:space="0" w:color="000000"/>
              <w:left w:val="nil"/>
              <w:bottom w:val="single" w:sz="4" w:space="0" w:color="000000"/>
              <w:right w:val="single" w:sz="4" w:space="0" w:color="000000"/>
            </w:tcBorders>
          </w:tcPr>
          <w:p w14:paraId="3E0B9108" w14:textId="77777777" w:rsidR="00DB5E9A" w:rsidRDefault="00000000">
            <w:r>
              <w:rPr>
                <w:rFonts w:ascii="Times New Roman" w:eastAsia="Times New Roman" w:hAnsi="Times New Roman" w:cs="Times New Roman"/>
                <w:sz w:val="20"/>
              </w:rPr>
              <w:t xml:space="preserve">Pressure Controls </w:t>
            </w:r>
          </w:p>
        </w:tc>
        <w:tc>
          <w:tcPr>
            <w:tcW w:w="2095" w:type="dxa"/>
            <w:tcBorders>
              <w:top w:val="single" w:sz="4" w:space="0" w:color="000000"/>
              <w:left w:val="single" w:sz="4" w:space="0" w:color="000000"/>
              <w:bottom w:val="single" w:sz="4" w:space="0" w:color="000000"/>
              <w:right w:val="nil"/>
            </w:tcBorders>
          </w:tcPr>
          <w:p w14:paraId="5CC7AE5B" w14:textId="77777777" w:rsidR="00DB5E9A" w:rsidRDefault="00000000">
            <w:pPr>
              <w:ind w:right="11"/>
              <w:jc w:val="center"/>
            </w:pPr>
            <w:r>
              <w:rPr>
                <w:rFonts w:ascii="Times New Roman" w:eastAsia="Times New Roman" w:hAnsi="Times New Roman" w:cs="Times New Roman"/>
                <w:sz w:val="20"/>
              </w:rPr>
              <w:t xml:space="preserve">2.9.6.2 </w:t>
            </w:r>
          </w:p>
        </w:tc>
      </w:tr>
      <w:tr w:rsidR="00DB5E9A" w14:paraId="4B01CC7D" w14:textId="77777777">
        <w:trPr>
          <w:trHeight w:val="271"/>
        </w:trPr>
        <w:tc>
          <w:tcPr>
            <w:tcW w:w="4058" w:type="dxa"/>
            <w:tcBorders>
              <w:top w:val="single" w:sz="4" w:space="0" w:color="000000"/>
              <w:left w:val="nil"/>
              <w:bottom w:val="single" w:sz="4" w:space="0" w:color="000000"/>
              <w:right w:val="single" w:sz="4" w:space="0" w:color="000000"/>
            </w:tcBorders>
          </w:tcPr>
          <w:p w14:paraId="79798774" w14:textId="77777777" w:rsidR="00DB5E9A" w:rsidRDefault="00000000">
            <w:r>
              <w:rPr>
                <w:rFonts w:ascii="Times New Roman" w:eastAsia="Times New Roman" w:hAnsi="Times New Roman" w:cs="Times New Roman"/>
                <w:sz w:val="20"/>
              </w:rPr>
              <w:t xml:space="preserve">Water Defense – External Check </w:t>
            </w:r>
          </w:p>
        </w:tc>
        <w:tc>
          <w:tcPr>
            <w:tcW w:w="2095" w:type="dxa"/>
            <w:tcBorders>
              <w:top w:val="single" w:sz="4" w:space="0" w:color="000000"/>
              <w:left w:val="single" w:sz="4" w:space="0" w:color="000000"/>
              <w:bottom w:val="single" w:sz="4" w:space="0" w:color="000000"/>
              <w:right w:val="nil"/>
            </w:tcBorders>
          </w:tcPr>
          <w:p w14:paraId="464E7596" w14:textId="77777777" w:rsidR="00DB5E9A" w:rsidRDefault="00000000">
            <w:pPr>
              <w:ind w:right="11"/>
              <w:jc w:val="center"/>
            </w:pPr>
            <w:r>
              <w:rPr>
                <w:rFonts w:ascii="Times New Roman" w:eastAsia="Times New Roman" w:hAnsi="Times New Roman" w:cs="Times New Roman"/>
                <w:sz w:val="20"/>
              </w:rPr>
              <w:t xml:space="preserve">2.9.6.3; 3.12 </w:t>
            </w:r>
          </w:p>
        </w:tc>
      </w:tr>
      <w:tr w:rsidR="00DB5E9A" w14:paraId="07C2D656" w14:textId="77777777">
        <w:trPr>
          <w:trHeight w:val="269"/>
        </w:trPr>
        <w:tc>
          <w:tcPr>
            <w:tcW w:w="4058" w:type="dxa"/>
            <w:tcBorders>
              <w:top w:val="single" w:sz="4" w:space="0" w:color="000000"/>
              <w:left w:val="nil"/>
              <w:bottom w:val="single" w:sz="4" w:space="0" w:color="000000"/>
              <w:right w:val="single" w:sz="4" w:space="0" w:color="000000"/>
            </w:tcBorders>
          </w:tcPr>
          <w:p w14:paraId="1F0EBED0" w14:textId="77777777" w:rsidR="00DB5E9A" w:rsidRDefault="00000000">
            <w:r>
              <w:rPr>
                <w:rFonts w:ascii="Times New Roman" w:eastAsia="Times New Roman" w:hAnsi="Times New Roman" w:cs="Times New Roman"/>
                <w:sz w:val="20"/>
              </w:rPr>
              <w:t xml:space="preserve">Internal Valve Check </w:t>
            </w:r>
          </w:p>
        </w:tc>
        <w:tc>
          <w:tcPr>
            <w:tcW w:w="2095" w:type="dxa"/>
            <w:tcBorders>
              <w:top w:val="single" w:sz="4" w:space="0" w:color="000000"/>
              <w:left w:val="single" w:sz="4" w:space="0" w:color="000000"/>
              <w:bottom w:val="single" w:sz="4" w:space="0" w:color="000000"/>
              <w:right w:val="nil"/>
            </w:tcBorders>
          </w:tcPr>
          <w:p w14:paraId="13BAFE84" w14:textId="77777777" w:rsidR="00DB5E9A" w:rsidRDefault="00000000">
            <w:pPr>
              <w:ind w:right="11"/>
              <w:jc w:val="center"/>
            </w:pPr>
            <w:r>
              <w:rPr>
                <w:rFonts w:ascii="Times New Roman" w:eastAsia="Times New Roman" w:hAnsi="Times New Roman" w:cs="Times New Roman"/>
                <w:sz w:val="20"/>
              </w:rPr>
              <w:t xml:space="preserve">2.9.6.4 </w:t>
            </w:r>
          </w:p>
        </w:tc>
      </w:tr>
      <w:tr w:rsidR="00DB5E9A" w14:paraId="51EE5B52" w14:textId="77777777">
        <w:trPr>
          <w:trHeight w:val="271"/>
        </w:trPr>
        <w:tc>
          <w:tcPr>
            <w:tcW w:w="4058" w:type="dxa"/>
            <w:tcBorders>
              <w:top w:val="single" w:sz="4" w:space="0" w:color="000000"/>
              <w:left w:val="nil"/>
              <w:bottom w:val="single" w:sz="4" w:space="0" w:color="000000"/>
              <w:right w:val="single" w:sz="4" w:space="0" w:color="000000"/>
            </w:tcBorders>
          </w:tcPr>
          <w:p w14:paraId="58A5668D" w14:textId="77777777" w:rsidR="00DB5E9A" w:rsidRDefault="00000000">
            <w:r>
              <w:rPr>
                <w:rFonts w:ascii="Times New Roman" w:eastAsia="Times New Roman" w:hAnsi="Times New Roman" w:cs="Times New Roman"/>
                <w:sz w:val="20"/>
              </w:rPr>
              <w:t xml:space="preserve">Interlock Override Function Check </w:t>
            </w:r>
          </w:p>
        </w:tc>
        <w:tc>
          <w:tcPr>
            <w:tcW w:w="2095" w:type="dxa"/>
            <w:tcBorders>
              <w:top w:val="single" w:sz="4" w:space="0" w:color="000000"/>
              <w:left w:val="single" w:sz="4" w:space="0" w:color="000000"/>
              <w:bottom w:val="single" w:sz="4" w:space="0" w:color="000000"/>
              <w:right w:val="nil"/>
            </w:tcBorders>
          </w:tcPr>
          <w:p w14:paraId="5C5C09BC" w14:textId="77777777" w:rsidR="00DB5E9A" w:rsidRDefault="00000000">
            <w:pPr>
              <w:ind w:right="11"/>
              <w:jc w:val="center"/>
            </w:pPr>
            <w:r>
              <w:rPr>
                <w:rFonts w:ascii="Times New Roman" w:eastAsia="Times New Roman" w:hAnsi="Times New Roman" w:cs="Times New Roman"/>
                <w:sz w:val="20"/>
              </w:rPr>
              <w:t xml:space="preserve">2.9.6.5 </w:t>
            </w:r>
          </w:p>
        </w:tc>
      </w:tr>
      <w:tr w:rsidR="00DB5E9A" w14:paraId="74C4B714" w14:textId="77777777">
        <w:trPr>
          <w:trHeight w:val="269"/>
        </w:trPr>
        <w:tc>
          <w:tcPr>
            <w:tcW w:w="4058" w:type="dxa"/>
            <w:tcBorders>
              <w:top w:val="single" w:sz="4" w:space="0" w:color="000000"/>
              <w:left w:val="nil"/>
              <w:bottom w:val="single" w:sz="4" w:space="0" w:color="000000"/>
              <w:right w:val="single" w:sz="4" w:space="0" w:color="000000"/>
            </w:tcBorders>
          </w:tcPr>
          <w:p w14:paraId="40323374" w14:textId="77777777" w:rsidR="00DB5E9A" w:rsidRDefault="00000000">
            <w:r>
              <w:rPr>
                <w:rFonts w:ascii="Times New Roman" w:eastAsia="Times New Roman" w:hAnsi="Times New Roman" w:cs="Times New Roman"/>
                <w:sz w:val="20"/>
              </w:rPr>
              <w:t xml:space="preserve">Surge Absorbers </w:t>
            </w:r>
          </w:p>
        </w:tc>
        <w:tc>
          <w:tcPr>
            <w:tcW w:w="2095" w:type="dxa"/>
            <w:tcBorders>
              <w:top w:val="single" w:sz="4" w:space="0" w:color="000000"/>
              <w:left w:val="single" w:sz="4" w:space="0" w:color="000000"/>
              <w:bottom w:val="single" w:sz="4" w:space="0" w:color="000000"/>
              <w:right w:val="nil"/>
            </w:tcBorders>
          </w:tcPr>
          <w:p w14:paraId="60ECBABC" w14:textId="77777777" w:rsidR="00DB5E9A" w:rsidRDefault="00000000">
            <w:pPr>
              <w:ind w:right="11"/>
              <w:jc w:val="center"/>
            </w:pPr>
            <w:r>
              <w:rPr>
                <w:rFonts w:ascii="Times New Roman" w:eastAsia="Times New Roman" w:hAnsi="Times New Roman" w:cs="Times New Roman"/>
                <w:sz w:val="20"/>
              </w:rPr>
              <w:t xml:space="preserve">2.9.6.6 </w:t>
            </w:r>
          </w:p>
        </w:tc>
      </w:tr>
      <w:tr w:rsidR="00DB5E9A" w14:paraId="0FD8CFE6" w14:textId="77777777">
        <w:trPr>
          <w:trHeight w:val="271"/>
        </w:trPr>
        <w:tc>
          <w:tcPr>
            <w:tcW w:w="4058" w:type="dxa"/>
            <w:tcBorders>
              <w:top w:val="single" w:sz="4" w:space="0" w:color="000000"/>
              <w:left w:val="nil"/>
              <w:bottom w:val="single" w:sz="4" w:space="0" w:color="000000"/>
              <w:right w:val="single" w:sz="4" w:space="0" w:color="000000"/>
            </w:tcBorders>
          </w:tcPr>
          <w:p w14:paraId="39B072FA" w14:textId="77777777" w:rsidR="00DB5E9A" w:rsidRDefault="00000000">
            <w:r>
              <w:rPr>
                <w:rFonts w:ascii="Times New Roman" w:eastAsia="Times New Roman" w:hAnsi="Times New Roman" w:cs="Times New Roman"/>
                <w:sz w:val="20"/>
              </w:rPr>
              <w:t xml:space="preserve">Differential Pressure Limiting Devices </w:t>
            </w:r>
          </w:p>
        </w:tc>
        <w:tc>
          <w:tcPr>
            <w:tcW w:w="2095" w:type="dxa"/>
            <w:tcBorders>
              <w:top w:val="single" w:sz="4" w:space="0" w:color="000000"/>
              <w:left w:val="single" w:sz="4" w:space="0" w:color="000000"/>
              <w:bottom w:val="single" w:sz="4" w:space="0" w:color="000000"/>
              <w:right w:val="nil"/>
            </w:tcBorders>
          </w:tcPr>
          <w:p w14:paraId="4137AC46" w14:textId="77777777" w:rsidR="00DB5E9A" w:rsidRDefault="00000000">
            <w:pPr>
              <w:ind w:right="11"/>
              <w:jc w:val="center"/>
            </w:pPr>
            <w:r>
              <w:rPr>
                <w:rFonts w:ascii="Times New Roman" w:eastAsia="Times New Roman" w:hAnsi="Times New Roman" w:cs="Times New Roman"/>
                <w:sz w:val="20"/>
              </w:rPr>
              <w:t xml:space="preserve">2.9.6.7 </w:t>
            </w:r>
          </w:p>
        </w:tc>
      </w:tr>
    </w:tbl>
    <w:p w14:paraId="0BAC7590" w14:textId="77777777" w:rsidR="00DB5E9A" w:rsidRDefault="00000000">
      <w:pPr>
        <w:spacing w:after="0"/>
        <w:ind w:left="1344"/>
      </w:pPr>
      <w:r>
        <w:rPr>
          <w:rFonts w:ascii="Times New Roman" w:eastAsia="Times New Roman" w:hAnsi="Times New Roman" w:cs="Times New Roman"/>
        </w:rPr>
        <w:t xml:space="preserve"> </w:t>
      </w:r>
    </w:p>
    <w:p w14:paraId="7226C1F8" w14:textId="77777777" w:rsidR="00DB5E9A" w:rsidRDefault="00000000">
      <w:pPr>
        <w:spacing w:after="113"/>
      </w:pPr>
      <w:r>
        <w:rPr>
          <w:rFonts w:ascii="Times New Roman" w:eastAsia="Times New Roman" w:hAnsi="Times New Roman" w:cs="Times New Roman"/>
          <w:sz w:val="20"/>
        </w:rPr>
        <w:t xml:space="preserve"> </w:t>
      </w:r>
    </w:p>
    <w:p w14:paraId="53EC2AD3" w14:textId="77777777" w:rsidR="00DB5E9A" w:rsidRDefault="00000000">
      <w:pPr>
        <w:pStyle w:val="Heading6"/>
        <w:spacing w:after="66"/>
        <w:ind w:left="132"/>
      </w:pPr>
      <w:r>
        <w:rPr>
          <w:color w:val="151515"/>
        </w:rPr>
        <w:t>400.7</w:t>
      </w:r>
      <w:r>
        <w:rPr>
          <w:rFonts w:ascii="Arial" w:eastAsia="Arial" w:hAnsi="Arial" w:cs="Arial"/>
          <w:color w:val="151515"/>
        </w:rPr>
        <w:t xml:space="preserve"> </w:t>
      </w:r>
      <w:r>
        <w:rPr>
          <w:color w:val="151515"/>
        </w:rPr>
        <w:t xml:space="preserve">FUELING EQUIPMENT SEMI-ANNUAL CHECKS </w:t>
      </w:r>
    </w:p>
    <w:p w14:paraId="2633B180" w14:textId="77777777" w:rsidR="00DB5E9A" w:rsidRDefault="00000000">
      <w:pPr>
        <w:spacing w:after="73" w:line="241" w:lineRule="auto"/>
        <w:ind w:left="470" w:hanging="5"/>
      </w:pPr>
      <w:r>
        <w:rPr>
          <w:rFonts w:ascii="Times New Roman" w:eastAsia="Times New Roman" w:hAnsi="Times New Roman" w:cs="Times New Roman"/>
          <w:color w:val="101010"/>
          <w:sz w:val="24"/>
        </w:rPr>
        <w:t>Perform semi-annual fueling equipment checks once every six months and within six months +/- ten days of the previous check.  For instance, a semi-annual check conducted on April 9</w:t>
      </w:r>
      <w:r>
        <w:rPr>
          <w:rFonts w:ascii="Times New Roman" w:eastAsia="Times New Roman" w:hAnsi="Times New Roman" w:cs="Times New Roman"/>
          <w:color w:val="101010"/>
          <w:sz w:val="24"/>
          <w:vertAlign w:val="superscript"/>
        </w:rPr>
        <w:t>th</w:t>
      </w:r>
      <w:r>
        <w:rPr>
          <w:rFonts w:ascii="Times New Roman" w:eastAsia="Times New Roman" w:hAnsi="Times New Roman" w:cs="Times New Roman"/>
          <w:color w:val="101010"/>
          <w:sz w:val="24"/>
        </w:rPr>
        <w:t xml:space="preserve"> would require the next semi-annual check to be conducted between September 29</w:t>
      </w:r>
      <w:r>
        <w:rPr>
          <w:rFonts w:ascii="Times New Roman" w:eastAsia="Times New Roman" w:hAnsi="Times New Roman" w:cs="Times New Roman"/>
          <w:color w:val="101010"/>
          <w:sz w:val="24"/>
          <w:vertAlign w:val="superscript"/>
        </w:rPr>
        <w:t>th</w:t>
      </w:r>
      <w:r>
        <w:rPr>
          <w:rFonts w:ascii="Times New Roman" w:eastAsia="Times New Roman" w:hAnsi="Times New Roman" w:cs="Times New Roman"/>
          <w:color w:val="101010"/>
          <w:sz w:val="24"/>
        </w:rPr>
        <w:t xml:space="preserve"> and October 19</w:t>
      </w:r>
      <w:r>
        <w:rPr>
          <w:rFonts w:ascii="Times New Roman" w:eastAsia="Times New Roman" w:hAnsi="Times New Roman" w:cs="Times New Roman"/>
          <w:color w:val="101010"/>
          <w:sz w:val="24"/>
          <w:vertAlign w:val="superscript"/>
        </w:rPr>
        <w:t>th</w:t>
      </w:r>
      <w:r>
        <w:rPr>
          <w:rFonts w:ascii="Times New Roman" w:eastAsia="Times New Roman" w:hAnsi="Times New Roman" w:cs="Times New Roman"/>
          <w:color w:val="101010"/>
          <w:sz w:val="24"/>
        </w:rPr>
        <w:t xml:space="preserve">. Record the results of all checks on the appropriate paper or digital form.  The semi-annual checks required by ATA 103 are listed </w:t>
      </w:r>
      <w:proofErr w:type="gramStart"/>
      <w:r>
        <w:rPr>
          <w:rFonts w:ascii="Times New Roman" w:eastAsia="Times New Roman" w:hAnsi="Times New Roman" w:cs="Times New Roman"/>
          <w:color w:val="101010"/>
          <w:sz w:val="24"/>
        </w:rPr>
        <w:t>in</w:t>
      </w:r>
      <w:proofErr w:type="gramEnd"/>
      <w:r>
        <w:rPr>
          <w:rFonts w:ascii="Times New Roman" w:eastAsia="Times New Roman" w:hAnsi="Times New Roman" w:cs="Times New Roman"/>
          <w:color w:val="101010"/>
          <w:sz w:val="24"/>
        </w:rPr>
        <w:t xml:space="preserve"> the table below.</w:t>
      </w:r>
      <w:r>
        <w:rPr>
          <w:rFonts w:ascii="Times New Roman" w:eastAsia="Times New Roman" w:hAnsi="Times New Roman" w:cs="Times New Roman"/>
          <w:sz w:val="24"/>
        </w:rPr>
        <w:t xml:space="preserve"> </w:t>
      </w:r>
    </w:p>
    <w:p w14:paraId="282D54F7" w14:textId="77777777" w:rsidR="00DB5E9A" w:rsidRDefault="00000000">
      <w:pPr>
        <w:spacing w:after="95"/>
      </w:pPr>
      <w:r>
        <w:rPr>
          <w:rFonts w:ascii="Times New Roman" w:eastAsia="Times New Roman" w:hAnsi="Times New Roman" w:cs="Times New Roman"/>
          <w:sz w:val="32"/>
        </w:rPr>
        <w:t xml:space="preserve"> </w:t>
      </w:r>
    </w:p>
    <w:p w14:paraId="6E215CEC" w14:textId="77777777" w:rsidR="00DB5E9A" w:rsidRDefault="00000000">
      <w:pPr>
        <w:pStyle w:val="Heading6"/>
        <w:ind w:left="234" w:firstLine="0"/>
        <w:jc w:val="center"/>
      </w:pPr>
      <w:r>
        <w:rPr>
          <w:color w:val="161616"/>
          <w:sz w:val="27"/>
        </w:rPr>
        <w:t>ATA 103 Fueling Vehicle Semi-Annual Checks</w:t>
      </w:r>
      <w:r>
        <w:rPr>
          <w:color w:val="000000"/>
          <w:sz w:val="27"/>
        </w:rPr>
        <w:t xml:space="preserve"> </w:t>
      </w:r>
    </w:p>
    <w:tbl>
      <w:tblPr>
        <w:tblStyle w:val="TableGrid"/>
        <w:tblW w:w="6002" w:type="dxa"/>
        <w:tblInd w:w="1673" w:type="dxa"/>
        <w:tblCellMar>
          <w:top w:w="54" w:type="dxa"/>
          <w:left w:w="115" w:type="dxa"/>
          <w:right w:w="115" w:type="dxa"/>
        </w:tblCellMar>
        <w:tblLook w:val="04A0" w:firstRow="1" w:lastRow="0" w:firstColumn="1" w:lastColumn="0" w:noHBand="0" w:noVBand="1"/>
      </w:tblPr>
      <w:tblGrid>
        <w:gridCol w:w="4334"/>
        <w:gridCol w:w="1668"/>
      </w:tblGrid>
      <w:tr w:rsidR="00DB5E9A" w14:paraId="07E8C6E2" w14:textId="77777777">
        <w:trPr>
          <w:trHeight w:val="262"/>
        </w:trPr>
        <w:tc>
          <w:tcPr>
            <w:tcW w:w="4334" w:type="dxa"/>
            <w:tcBorders>
              <w:top w:val="single" w:sz="4" w:space="0" w:color="000000"/>
              <w:left w:val="nil"/>
              <w:bottom w:val="single" w:sz="4" w:space="0" w:color="000000"/>
              <w:right w:val="single" w:sz="4" w:space="0" w:color="000000"/>
            </w:tcBorders>
          </w:tcPr>
          <w:p w14:paraId="10F6B7BB" w14:textId="77777777" w:rsidR="00DB5E9A" w:rsidRDefault="00000000">
            <w:pPr>
              <w:ind w:left="13"/>
              <w:jc w:val="center"/>
            </w:pPr>
            <w:r>
              <w:rPr>
                <w:rFonts w:ascii="Times New Roman" w:eastAsia="Times New Roman" w:hAnsi="Times New Roman" w:cs="Times New Roman"/>
                <w:b/>
                <w:sz w:val="20"/>
              </w:rPr>
              <w:t xml:space="preserve">Required Checks </w:t>
            </w:r>
          </w:p>
        </w:tc>
        <w:tc>
          <w:tcPr>
            <w:tcW w:w="1668" w:type="dxa"/>
            <w:tcBorders>
              <w:top w:val="single" w:sz="4" w:space="0" w:color="000000"/>
              <w:left w:val="single" w:sz="4" w:space="0" w:color="000000"/>
              <w:bottom w:val="single" w:sz="4" w:space="0" w:color="000000"/>
              <w:right w:val="nil"/>
            </w:tcBorders>
          </w:tcPr>
          <w:p w14:paraId="63F34D49" w14:textId="77777777" w:rsidR="00DB5E9A" w:rsidRDefault="00000000">
            <w:pPr>
              <w:ind w:right="3"/>
              <w:jc w:val="center"/>
            </w:pPr>
            <w:r>
              <w:rPr>
                <w:rFonts w:ascii="Times New Roman" w:eastAsia="Times New Roman" w:hAnsi="Times New Roman" w:cs="Times New Roman"/>
                <w:b/>
                <w:sz w:val="20"/>
              </w:rPr>
              <w:t xml:space="preserve">Reference </w:t>
            </w:r>
          </w:p>
        </w:tc>
      </w:tr>
      <w:tr w:rsidR="00DB5E9A" w14:paraId="462FA5ED" w14:textId="77777777">
        <w:trPr>
          <w:trHeight w:val="262"/>
        </w:trPr>
        <w:tc>
          <w:tcPr>
            <w:tcW w:w="4334" w:type="dxa"/>
            <w:tcBorders>
              <w:top w:val="single" w:sz="4" w:space="0" w:color="000000"/>
              <w:left w:val="nil"/>
              <w:bottom w:val="single" w:sz="4" w:space="0" w:color="000000"/>
              <w:right w:val="single" w:sz="4" w:space="0" w:color="000000"/>
            </w:tcBorders>
          </w:tcPr>
          <w:p w14:paraId="08228C05" w14:textId="77777777" w:rsidR="00DB5E9A" w:rsidRDefault="00000000">
            <w:pPr>
              <w:ind w:left="13"/>
              <w:jc w:val="center"/>
            </w:pPr>
            <w:r>
              <w:rPr>
                <w:rFonts w:ascii="Times New Roman" w:eastAsia="Times New Roman" w:hAnsi="Times New Roman" w:cs="Times New Roman"/>
                <w:sz w:val="20"/>
              </w:rPr>
              <w:t xml:space="preserve">Hose Pressure </w:t>
            </w:r>
            <w:proofErr w:type="gramStart"/>
            <w:r>
              <w:rPr>
                <w:rFonts w:ascii="Times New Roman" w:eastAsia="Times New Roman" w:hAnsi="Times New Roman" w:cs="Times New Roman"/>
                <w:sz w:val="20"/>
              </w:rPr>
              <w:t>Checks @</w:t>
            </w:r>
            <w:proofErr w:type="gramEnd"/>
            <w:r>
              <w:rPr>
                <w:rFonts w:ascii="Times New Roman" w:eastAsia="Times New Roman" w:hAnsi="Times New Roman" w:cs="Times New Roman"/>
                <w:sz w:val="20"/>
              </w:rPr>
              <w:t xml:space="preserve">225 psi or 300 psi (new) </w:t>
            </w:r>
          </w:p>
        </w:tc>
        <w:tc>
          <w:tcPr>
            <w:tcW w:w="1668" w:type="dxa"/>
            <w:tcBorders>
              <w:top w:val="single" w:sz="4" w:space="0" w:color="000000"/>
              <w:left w:val="single" w:sz="4" w:space="0" w:color="000000"/>
              <w:bottom w:val="single" w:sz="4" w:space="0" w:color="000000"/>
              <w:right w:val="nil"/>
            </w:tcBorders>
          </w:tcPr>
          <w:p w14:paraId="30624CF8" w14:textId="77777777" w:rsidR="00DB5E9A" w:rsidRDefault="00000000">
            <w:pPr>
              <w:ind w:left="1"/>
              <w:jc w:val="center"/>
            </w:pPr>
            <w:r>
              <w:rPr>
                <w:rFonts w:ascii="Times New Roman" w:eastAsia="Times New Roman" w:hAnsi="Times New Roman" w:cs="Times New Roman"/>
                <w:sz w:val="20"/>
              </w:rPr>
              <w:t xml:space="preserve">2.9.7.1 </w:t>
            </w:r>
          </w:p>
        </w:tc>
      </w:tr>
    </w:tbl>
    <w:p w14:paraId="2CFD5B27" w14:textId="77777777" w:rsidR="00DB5E9A" w:rsidRDefault="00000000">
      <w:pPr>
        <w:spacing w:after="0"/>
        <w:ind w:left="718"/>
      </w:pPr>
      <w:r>
        <w:rPr>
          <w:rFonts w:ascii="Times New Roman" w:eastAsia="Times New Roman" w:hAnsi="Times New Roman" w:cs="Times New Roman"/>
          <w:b/>
          <w:color w:val="111111"/>
          <w:sz w:val="24"/>
        </w:rPr>
        <w:t xml:space="preserve"> </w:t>
      </w:r>
    </w:p>
    <w:p w14:paraId="0E9EA9C8" w14:textId="77777777" w:rsidR="00DB5E9A" w:rsidRDefault="00000000">
      <w:pPr>
        <w:spacing w:after="62"/>
        <w:ind w:left="103" w:hanging="10"/>
      </w:pPr>
      <w:r>
        <w:rPr>
          <w:rFonts w:ascii="Times New Roman" w:eastAsia="Times New Roman" w:hAnsi="Times New Roman" w:cs="Times New Roman"/>
          <w:b/>
          <w:color w:val="111111"/>
          <w:sz w:val="24"/>
        </w:rPr>
        <w:t>400.8</w:t>
      </w:r>
      <w:r>
        <w:rPr>
          <w:rFonts w:ascii="Arial" w:eastAsia="Arial" w:hAnsi="Arial" w:cs="Arial"/>
          <w:b/>
          <w:color w:val="111111"/>
          <w:sz w:val="24"/>
        </w:rPr>
        <w:t xml:space="preserve"> </w:t>
      </w:r>
      <w:r>
        <w:rPr>
          <w:rFonts w:ascii="Times New Roman" w:eastAsia="Times New Roman" w:hAnsi="Times New Roman" w:cs="Times New Roman"/>
          <w:b/>
          <w:color w:val="111111"/>
          <w:sz w:val="24"/>
        </w:rPr>
        <w:t xml:space="preserve">FUELING EQUIPMENT ANNUAL CHECKS </w:t>
      </w:r>
    </w:p>
    <w:p w14:paraId="77E4237D" w14:textId="77777777" w:rsidR="00DB5E9A" w:rsidRDefault="00000000">
      <w:pPr>
        <w:spacing w:after="195" w:line="241" w:lineRule="auto"/>
        <w:ind w:left="470" w:hanging="5"/>
      </w:pPr>
      <w:r>
        <w:rPr>
          <w:rFonts w:ascii="Times New Roman" w:eastAsia="Times New Roman" w:hAnsi="Times New Roman" w:cs="Times New Roman"/>
          <w:color w:val="101010"/>
          <w:sz w:val="24"/>
        </w:rPr>
        <w:t xml:space="preserve">Perform annual fueling equipment checks once every twelve months and within twelve months +/- ten days of the previous check.  For instance, annual check conducted on July 4th would require the next semi-annual check to be conducted between June 24th and July 14th. Record the results of all checks on the appropriate paper or digital form.  The annual checks required by ATA 103 are listed in the following table. </w:t>
      </w:r>
    </w:p>
    <w:p w14:paraId="06325758" w14:textId="77777777" w:rsidR="00DB5E9A" w:rsidRDefault="00000000">
      <w:pPr>
        <w:spacing w:after="0"/>
        <w:ind w:left="2950"/>
      </w:pPr>
      <w:r>
        <w:rPr>
          <w:rFonts w:ascii="Times New Roman" w:eastAsia="Times New Roman" w:hAnsi="Times New Roman" w:cs="Times New Roman"/>
          <w:b/>
          <w:color w:val="121212"/>
          <w:sz w:val="27"/>
        </w:rPr>
        <w:lastRenderedPageBreak/>
        <w:t xml:space="preserve"> </w:t>
      </w:r>
    </w:p>
    <w:p w14:paraId="544D71DB" w14:textId="77777777" w:rsidR="00DB5E9A" w:rsidRDefault="00000000">
      <w:pPr>
        <w:spacing w:after="141"/>
        <w:ind w:left="2950"/>
      </w:pPr>
      <w:r>
        <w:rPr>
          <w:rFonts w:ascii="Times New Roman" w:eastAsia="Times New Roman" w:hAnsi="Times New Roman" w:cs="Times New Roman"/>
          <w:b/>
          <w:color w:val="121212"/>
          <w:sz w:val="27"/>
        </w:rPr>
        <w:t xml:space="preserve"> </w:t>
      </w:r>
    </w:p>
    <w:p w14:paraId="3A15C2D0" w14:textId="77777777" w:rsidR="00DB5E9A" w:rsidRDefault="00000000">
      <w:pPr>
        <w:pStyle w:val="Heading7"/>
        <w:spacing w:after="0"/>
        <w:ind w:left="235" w:firstLine="0"/>
        <w:jc w:val="center"/>
      </w:pPr>
      <w:r>
        <w:rPr>
          <w:color w:val="121212"/>
          <w:sz w:val="27"/>
        </w:rPr>
        <w:t>ATA 103 Fueling Vehicle Annual Checks</w:t>
      </w:r>
      <w:r>
        <w:rPr>
          <w:color w:val="000000"/>
          <w:sz w:val="27"/>
        </w:rPr>
        <w:t xml:space="preserve"> </w:t>
      </w:r>
    </w:p>
    <w:tbl>
      <w:tblPr>
        <w:tblStyle w:val="TableGrid"/>
        <w:tblW w:w="6154" w:type="dxa"/>
        <w:tblInd w:w="1596" w:type="dxa"/>
        <w:tblCellMar>
          <w:top w:w="54" w:type="dxa"/>
          <w:left w:w="122" w:type="dxa"/>
          <w:right w:w="115" w:type="dxa"/>
        </w:tblCellMar>
        <w:tblLook w:val="04A0" w:firstRow="1" w:lastRow="0" w:firstColumn="1" w:lastColumn="0" w:noHBand="0" w:noVBand="1"/>
      </w:tblPr>
      <w:tblGrid>
        <w:gridCol w:w="4059"/>
        <w:gridCol w:w="2095"/>
      </w:tblGrid>
      <w:tr w:rsidR="00DB5E9A" w14:paraId="7F2B11C6" w14:textId="77777777">
        <w:trPr>
          <w:trHeight w:val="269"/>
        </w:trPr>
        <w:tc>
          <w:tcPr>
            <w:tcW w:w="4058" w:type="dxa"/>
            <w:tcBorders>
              <w:top w:val="single" w:sz="4" w:space="0" w:color="000000"/>
              <w:left w:val="nil"/>
              <w:bottom w:val="single" w:sz="4" w:space="0" w:color="000000"/>
              <w:right w:val="single" w:sz="4" w:space="0" w:color="000000"/>
            </w:tcBorders>
          </w:tcPr>
          <w:p w14:paraId="6FDF80BF" w14:textId="77777777" w:rsidR="00DB5E9A" w:rsidRDefault="00000000">
            <w:r>
              <w:rPr>
                <w:rFonts w:ascii="Times New Roman" w:eastAsia="Times New Roman" w:hAnsi="Times New Roman" w:cs="Times New Roman"/>
                <w:b/>
                <w:sz w:val="20"/>
              </w:rPr>
              <w:t xml:space="preserve">Required Checks </w:t>
            </w:r>
          </w:p>
        </w:tc>
        <w:tc>
          <w:tcPr>
            <w:tcW w:w="2095" w:type="dxa"/>
            <w:tcBorders>
              <w:top w:val="single" w:sz="4" w:space="0" w:color="000000"/>
              <w:left w:val="single" w:sz="4" w:space="0" w:color="000000"/>
              <w:bottom w:val="single" w:sz="4" w:space="0" w:color="000000"/>
              <w:right w:val="nil"/>
            </w:tcBorders>
          </w:tcPr>
          <w:p w14:paraId="6C5B21C2" w14:textId="77777777" w:rsidR="00DB5E9A" w:rsidRDefault="00000000">
            <w:pPr>
              <w:ind w:right="10"/>
              <w:jc w:val="center"/>
            </w:pPr>
            <w:r>
              <w:rPr>
                <w:rFonts w:ascii="Times New Roman" w:eastAsia="Times New Roman" w:hAnsi="Times New Roman" w:cs="Times New Roman"/>
                <w:b/>
                <w:sz w:val="20"/>
              </w:rPr>
              <w:t xml:space="preserve">Reference </w:t>
            </w:r>
          </w:p>
        </w:tc>
      </w:tr>
      <w:tr w:rsidR="00DB5E9A" w14:paraId="55508970" w14:textId="77777777">
        <w:trPr>
          <w:trHeight w:val="271"/>
        </w:trPr>
        <w:tc>
          <w:tcPr>
            <w:tcW w:w="4058" w:type="dxa"/>
            <w:tcBorders>
              <w:top w:val="single" w:sz="4" w:space="0" w:color="000000"/>
              <w:left w:val="nil"/>
              <w:bottom w:val="single" w:sz="4" w:space="0" w:color="000000"/>
              <w:right w:val="single" w:sz="4" w:space="0" w:color="000000"/>
            </w:tcBorders>
          </w:tcPr>
          <w:p w14:paraId="3255D456" w14:textId="77777777" w:rsidR="00DB5E9A" w:rsidRDefault="00000000">
            <w:r>
              <w:rPr>
                <w:rFonts w:ascii="Times New Roman" w:eastAsia="Times New Roman" w:hAnsi="Times New Roman" w:cs="Times New Roman"/>
                <w:sz w:val="20"/>
              </w:rPr>
              <w:t xml:space="preserve">Filter Element Change / Vessel Inspection </w:t>
            </w:r>
          </w:p>
        </w:tc>
        <w:tc>
          <w:tcPr>
            <w:tcW w:w="2095" w:type="dxa"/>
            <w:tcBorders>
              <w:top w:val="single" w:sz="4" w:space="0" w:color="000000"/>
              <w:left w:val="single" w:sz="4" w:space="0" w:color="000000"/>
              <w:bottom w:val="single" w:sz="4" w:space="0" w:color="000000"/>
              <w:right w:val="nil"/>
            </w:tcBorders>
          </w:tcPr>
          <w:p w14:paraId="21BFC761" w14:textId="77777777" w:rsidR="00DB5E9A" w:rsidRDefault="00000000">
            <w:pPr>
              <w:ind w:right="11"/>
              <w:jc w:val="center"/>
            </w:pPr>
            <w:r>
              <w:rPr>
                <w:rFonts w:ascii="Times New Roman" w:eastAsia="Times New Roman" w:hAnsi="Times New Roman" w:cs="Times New Roman"/>
                <w:sz w:val="20"/>
              </w:rPr>
              <w:t xml:space="preserve">2.9.8.1; 3.13; 3.14 </w:t>
            </w:r>
          </w:p>
        </w:tc>
      </w:tr>
      <w:tr w:rsidR="00DB5E9A" w14:paraId="26770ED7" w14:textId="77777777">
        <w:trPr>
          <w:trHeight w:val="269"/>
        </w:trPr>
        <w:tc>
          <w:tcPr>
            <w:tcW w:w="4058" w:type="dxa"/>
            <w:tcBorders>
              <w:top w:val="single" w:sz="4" w:space="0" w:color="000000"/>
              <w:left w:val="nil"/>
              <w:bottom w:val="single" w:sz="4" w:space="0" w:color="000000"/>
              <w:right w:val="single" w:sz="4" w:space="0" w:color="000000"/>
            </w:tcBorders>
          </w:tcPr>
          <w:p w14:paraId="0DB5662E" w14:textId="77777777" w:rsidR="00DB5E9A" w:rsidRDefault="00000000">
            <w:r>
              <w:rPr>
                <w:rFonts w:ascii="Times New Roman" w:eastAsia="Times New Roman" w:hAnsi="Times New Roman" w:cs="Times New Roman"/>
                <w:sz w:val="20"/>
              </w:rPr>
              <w:t xml:space="preserve">Fuel Pressure and DP Gauge </w:t>
            </w:r>
          </w:p>
        </w:tc>
        <w:tc>
          <w:tcPr>
            <w:tcW w:w="2095" w:type="dxa"/>
            <w:tcBorders>
              <w:top w:val="single" w:sz="4" w:space="0" w:color="000000"/>
              <w:left w:val="single" w:sz="4" w:space="0" w:color="000000"/>
              <w:bottom w:val="single" w:sz="4" w:space="0" w:color="000000"/>
              <w:right w:val="nil"/>
            </w:tcBorders>
          </w:tcPr>
          <w:p w14:paraId="031DBA0C" w14:textId="77777777" w:rsidR="00DB5E9A" w:rsidRDefault="00000000">
            <w:pPr>
              <w:ind w:right="11"/>
              <w:jc w:val="center"/>
            </w:pPr>
            <w:r>
              <w:rPr>
                <w:rFonts w:ascii="Times New Roman" w:eastAsia="Times New Roman" w:hAnsi="Times New Roman" w:cs="Times New Roman"/>
                <w:sz w:val="20"/>
              </w:rPr>
              <w:t xml:space="preserve">2.9.8.2; 3.9 </w:t>
            </w:r>
          </w:p>
        </w:tc>
      </w:tr>
      <w:tr w:rsidR="00DB5E9A" w14:paraId="5757B4F7" w14:textId="77777777">
        <w:trPr>
          <w:trHeight w:val="271"/>
        </w:trPr>
        <w:tc>
          <w:tcPr>
            <w:tcW w:w="4058" w:type="dxa"/>
            <w:tcBorders>
              <w:top w:val="single" w:sz="4" w:space="0" w:color="000000"/>
              <w:left w:val="nil"/>
              <w:bottom w:val="single" w:sz="4" w:space="0" w:color="000000"/>
              <w:right w:val="single" w:sz="4" w:space="0" w:color="000000"/>
            </w:tcBorders>
          </w:tcPr>
          <w:p w14:paraId="40811597" w14:textId="77777777" w:rsidR="00DB5E9A" w:rsidRDefault="00000000">
            <w:r>
              <w:rPr>
                <w:rFonts w:ascii="Times New Roman" w:eastAsia="Times New Roman" w:hAnsi="Times New Roman" w:cs="Times New Roman"/>
                <w:sz w:val="20"/>
              </w:rPr>
              <w:t xml:space="preserve">Meter Calibration / Meter Seals </w:t>
            </w:r>
          </w:p>
        </w:tc>
        <w:tc>
          <w:tcPr>
            <w:tcW w:w="2095" w:type="dxa"/>
            <w:tcBorders>
              <w:top w:val="single" w:sz="4" w:space="0" w:color="000000"/>
              <w:left w:val="single" w:sz="4" w:space="0" w:color="000000"/>
              <w:bottom w:val="single" w:sz="4" w:space="0" w:color="000000"/>
              <w:right w:val="nil"/>
            </w:tcBorders>
          </w:tcPr>
          <w:p w14:paraId="33261746" w14:textId="77777777" w:rsidR="00DB5E9A" w:rsidRDefault="00000000">
            <w:pPr>
              <w:ind w:right="8"/>
              <w:jc w:val="center"/>
            </w:pPr>
            <w:r>
              <w:rPr>
                <w:rFonts w:ascii="Times New Roman" w:eastAsia="Times New Roman" w:hAnsi="Times New Roman" w:cs="Times New Roman"/>
                <w:sz w:val="20"/>
              </w:rPr>
              <w:t xml:space="preserve">2.9.8.3; 2.1.12.1 </w:t>
            </w:r>
          </w:p>
        </w:tc>
      </w:tr>
      <w:tr w:rsidR="00DB5E9A" w14:paraId="2FC3E640" w14:textId="77777777">
        <w:trPr>
          <w:trHeight w:val="269"/>
        </w:trPr>
        <w:tc>
          <w:tcPr>
            <w:tcW w:w="4058" w:type="dxa"/>
            <w:tcBorders>
              <w:top w:val="single" w:sz="4" w:space="0" w:color="000000"/>
              <w:left w:val="nil"/>
              <w:bottom w:val="single" w:sz="4" w:space="0" w:color="000000"/>
              <w:right w:val="single" w:sz="4" w:space="0" w:color="000000"/>
            </w:tcBorders>
          </w:tcPr>
          <w:p w14:paraId="5AC64E15" w14:textId="77777777" w:rsidR="00DB5E9A" w:rsidRDefault="00000000">
            <w:r>
              <w:rPr>
                <w:rFonts w:ascii="Times New Roman" w:eastAsia="Times New Roman" w:hAnsi="Times New Roman" w:cs="Times New Roman"/>
                <w:sz w:val="20"/>
              </w:rPr>
              <w:t xml:space="preserve">Water Defense System Inspection &amp; Test </w:t>
            </w:r>
          </w:p>
        </w:tc>
        <w:tc>
          <w:tcPr>
            <w:tcW w:w="2095" w:type="dxa"/>
            <w:tcBorders>
              <w:top w:val="single" w:sz="4" w:space="0" w:color="000000"/>
              <w:left w:val="single" w:sz="4" w:space="0" w:color="000000"/>
              <w:bottom w:val="single" w:sz="4" w:space="0" w:color="000000"/>
              <w:right w:val="nil"/>
            </w:tcBorders>
          </w:tcPr>
          <w:p w14:paraId="04AE5A1E" w14:textId="77777777" w:rsidR="00DB5E9A" w:rsidRDefault="00000000">
            <w:pPr>
              <w:ind w:right="11"/>
              <w:jc w:val="center"/>
            </w:pPr>
            <w:r>
              <w:rPr>
                <w:rFonts w:ascii="Times New Roman" w:eastAsia="Times New Roman" w:hAnsi="Times New Roman" w:cs="Times New Roman"/>
                <w:sz w:val="20"/>
              </w:rPr>
              <w:t xml:space="preserve">2.9.8.4; 3.12 </w:t>
            </w:r>
          </w:p>
        </w:tc>
      </w:tr>
      <w:tr w:rsidR="00DB5E9A" w14:paraId="5CFF868B" w14:textId="77777777">
        <w:trPr>
          <w:trHeight w:val="271"/>
        </w:trPr>
        <w:tc>
          <w:tcPr>
            <w:tcW w:w="4058" w:type="dxa"/>
            <w:tcBorders>
              <w:top w:val="single" w:sz="4" w:space="0" w:color="000000"/>
              <w:left w:val="nil"/>
              <w:bottom w:val="single" w:sz="4" w:space="0" w:color="000000"/>
              <w:right w:val="single" w:sz="4" w:space="0" w:color="000000"/>
            </w:tcBorders>
          </w:tcPr>
          <w:p w14:paraId="0964E551" w14:textId="77777777" w:rsidR="00DB5E9A" w:rsidRDefault="00000000">
            <w:r>
              <w:rPr>
                <w:rFonts w:ascii="Times New Roman" w:eastAsia="Times New Roman" w:hAnsi="Times New Roman" w:cs="Times New Roman"/>
                <w:sz w:val="20"/>
              </w:rPr>
              <w:t xml:space="preserve">Hydrant Pit Couplers </w:t>
            </w:r>
          </w:p>
        </w:tc>
        <w:tc>
          <w:tcPr>
            <w:tcW w:w="2095" w:type="dxa"/>
            <w:tcBorders>
              <w:top w:val="single" w:sz="4" w:space="0" w:color="000000"/>
              <w:left w:val="single" w:sz="4" w:space="0" w:color="000000"/>
              <w:bottom w:val="single" w:sz="4" w:space="0" w:color="000000"/>
              <w:right w:val="nil"/>
            </w:tcBorders>
          </w:tcPr>
          <w:p w14:paraId="7EBE1383" w14:textId="77777777" w:rsidR="00DB5E9A" w:rsidRDefault="00000000">
            <w:pPr>
              <w:ind w:right="11"/>
              <w:jc w:val="center"/>
            </w:pPr>
            <w:r>
              <w:rPr>
                <w:rFonts w:ascii="Times New Roman" w:eastAsia="Times New Roman" w:hAnsi="Times New Roman" w:cs="Times New Roman"/>
                <w:sz w:val="20"/>
              </w:rPr>
              <w:t xml:space="preserve">2.9.8.5 </w:t>
            </w:r>
          </w:p>
        </w:tc>
      </w:tr>
      <w:tr w:rsidR="00DB5E9A" w14:paraId="18AF8360" w14:textId="77777777">
        <w:trPr>
          <w:trHeight w:val="269"/>
        </w:trPr>
        <w:tc>
          <w:tcPr>
            <w:tcW w:w="4058" w:type="dxa"/>
            <w:tcBorders>
              <w:top w:val="single" w:sz="4" w:space="0" w:color="000000"/>
              <w:left w:val="nil"/>
              <w:bottom w:val="single" w:sz="4" w:space="0" w:color="000000"/>
              <w:right w:val="single" w:sz="4" w:space="0" w:color="000000"/>
            </w:tcBorders>
          </w:tcPr>
          <w:p w14:paraId="51D9695F" w14:textId="77777777" w:rsidR="00DB5E9A" w:rsidRDefault="00000000">
            <w:r>
              <w:rPr>
                <w:rFonts w:ascii="Times New Roman" w:eastAsia="Times New Roman" w:hAnsi="Times New Roman" w:cs="Times New Roman"/>
                <w:sz w:val="20"/>
              </w:rPr>
              <w:t xml:space="preserve">Filter Vessel Pressure Relief Devices </w:t>
            </w:r>
          </w:p>
        </w:tc>
        <w:tc>
          <w:tcPr>
            <w:tcW w:w="2095" w:type="dxa"/>
            <w:tcBorders>
              <w:top w:val="single" w:sz="4" w:space="0" w:color="000000"/>
              <w:left w:val="single" w:sz="4" w:space="0" w:color="000000"/>
              <w:bottom w:val="single" w:sz="4" w:space="0" w:color="000000"/>
              <w:right w:val="nil"/>
            </w:tcBorders>
          </w:tcPr>
          <w:p w14:paraId="1CAC4A6A" w14:textId="77777777" w:rsidR="00DB5E9A" w:rsidRDefault="00000000">
            <w:pPr>
              <w:ind w:right="11"/>
              <w:jc w:val="center"/>
            </w:pPr>
            <w:r>
              <w:rPr>
                <w:rFonts w:ascii="Times New Roman" w:eastAsia="Times New Roman" w:hAnsi="Times New Roman" w:cs="Times New Roman"/>
                <w:sz w:val="20"/>
              </w:rPr>
              <w:t xml:space="preserve">2.9.8.6 </w:t>
            </w:r>
          </w:p>
        </w:tc>
      </w:tr>
      <w:tr w:rsidR="00DB5E9A" w14:paraId="115B1258" w14:textId="77777777">
        <w:trPr>
          <w:trHeight w:val="271"/>
        </w:trPr>
        <w:tc>
          <w:tcPr>
            <w:tcW w:w="4058" w:type="dxa"/>
            <w:tcBorders>
              <w:top w:val="single" w:sz="4" w:space="0" w:color="000000"/>
              <w:left w:val="nil"/>
              <w:bottom w:val="single" w:sz="4" w:space="0" w:color="000000"/>
              <w:right w:val="single" w:sz="4" w:space="0" w:color="000000"/>
            </w:tcBorders>
          </w:tcPr>
          <w:p w14:paraId="204FBC90" w14:textId="77777777" w:rsidR="00DB5E9A" w:rsidRDefault="00000000">
            <w:r>
              <w:rPr>
                <w:rFonts w:ascii="Times New Roman" w:eastAsia="Times New Roman" w:hAnsi="Times New Roman" w:cs="Times New Roman"/>
                <w:sz w:val="20"/>
              </w:rPr>
              <w:t xml:space="preserve">Electronic Water Sensors </w:t>
            </w:r>
          </w:p>
        </w:tc>
        <w:tc>
          <w:tcPr>
            <w:tcW w:w="2095" w:type="dxa"/>
            <w:tcBorders>
              <w:top w:val="single" w:sz="4" w:space="0" w:color="000000"/>
              <w:left w:val="single" w:sz="4" w:space="0" w:color="000000"/>
              <w:bottom w:val="single" w:sz="4" w:space="0" w:color="000000"/>
              <w:right w:val="nil"/>
            </w:tcBorders>
          </w:tcPr>
          <w:p w14:paraId="2E01AD1E" w14:textId="77777777" w:rsidR="00DB5E9A" w:rsidRDefault="00000000">
            <w:pPr>
              <w:ind w:right="11"/>
              <w:jc w:val="center"/>
            </w:pPr>
            <w:r>
              <w:rPr>
                <w:rFonts w:ascii="Times New Roman" w:eastAsia="Times New Roman" w:hAnsi="Times New Roman" w:cs="Times New Roman"/>
                <w:sz w:val="20"/>
              </w:rPr>
              <w:t xml:space="preserve">2.9.8.7 </w:t>
            </w:r>
          </w:p>
        </w:tc>
      </w:tr>
    </w:tbl>
    <w:p w14:paraId="6DDB8784" w14:textId="77777777" w:rsidR="00DB5E9A" w:rsidRDefault="00000000">
      <w:pPr>
        <w:spacing w:after="0"/>
        <w:ind w:left="718"/>
      </w:pPr>
      <w:r>
        <w:rPr>
          <w:rFonts w:ascii="Times New Roman" w:eastAsia="Times New Roman" w:hAnsi="Times New Roman" w:cs="Times New Roman"/>
          <w:b/>
          <w:color w:val="111111"/>
          <w:sz w:val="24"/>
        </w:rPr>
        <w:t xml:space="preserve"> </w:t>
      </w:r>
    </w:p>
    <w:p w14:paraId="19EAD315" w14:textId="77777777" w:rsidR="00DB5E9A" w:rsidRDefault="00000000">
      <w:pPr>
        <w:spacing w:after="0"/>
        <w:ind w:left="103" w:hanging="10"/>
      </w:pPr>
      <w:r>
        <w:rPr>
          <w:rFonts w:ascii="Times New Roman" w:eastAsia="Times New Roman" w:hAnsi="Times New Roman" w:cs="Times New Roman"/>
          <w:b/>
          <w:color w:val="111111"/>
          <w:sz w:val="24"/>
        </w:rPr>
        <w:t>400.9</w:t>
      </w:r>
      <w:r>
        <w:rPr>
          <w:rFonts w:ascii="Arial" w:eastAsia="Arial" w:hAnsi="Arial" w:cs="Arial"/>
          <w:b/>
          <w:color w:val="111111"/>
          <w:sz w:val="24"/>
        </w:rPr>
        <w:t xml:space="preserve"> </w:t>
      </w:r>
      <w:r>
        <w:rPr>
          <w:rFonts w:ascii="Times New Roman" w:eastAsia="Times New Roman" w:hAnsi="Times New Roman" w:cs="Times New Roman"/>
          <w:b/>
          <w:color w:val="111111"/>
          <w:sz w:val="24"/>
        </w:rPr>
        <w:t xml:space="preserve">REFUELER LOADING PROCEDURES </w:t>
      </w:r>
    </w:p>
    <w:p w14:paraId="60B0977B" w14:textId="77777777" w:rsidR="00DB5E9A" w:rsidRDefault="00000000">
      <w:pPr>
        <w:spacing w:after="0"/>
      </w:pPr>
      <w:r>
        <w:rPr>
          <w:rFonts w:ascii="Times New Roman" w:eastAsia="Times New Roman" w:hAnsi="Times New Roman" w:cs="Times New Roman"/>
          <w:b/>
          <w:sz w:val="24"/>
        </w:rPr>
        <w:t xml:space="preserve"> </w:t>
      </w:r>
    </w:p>
    <w:p w14:paraId="71B03521" w14:textId="77777777" w:rsidR="00DB5E9A" w:rsidRDefault="00000000">
      <w:pPr>
        <w:spacing w:after="2" w:line="230" w:lineRule="auto"/>
        <w:jc w:val="center"/>
      </w:pPr>
      <w:r>
        <w:rPr>
          <w:rFonts w:ascii="Times New Roman" w:eastAsia="Times New Roman" w:hAnsi="Times New Roman" w:cs="Times New Roman"/>
          <w:b/>
          <w:color w:val="151716"/>
          <w:sz w:val="24"/>
        </w:rPr>
        <w:t>CAUTION 1</w:t>
      </w:r>
      <w:r>
        <w:rPr>
          <w:rFonts w:ascii="Times New Roman" w:eastAsia="Times New Roman" w:hAnsi="Times New Roman" w:cs="Times New Roman"/>
          <w:color w:val="151716"/>
          <w:sz w:val="24"/>
        </w:rPr>
        <w:t xml:space="preserve">: DURING LOADING OF THE REFUELING TRUCK, THE EQUIPMENT MUST NOT BE LEFT UNATTENDED AT ANY TIME. </w:t>
      </w:r>
    </w:p>
    <w:p w14:paraId="0FF31EF7" w14:textId="77777777" w:rsidR="00DB5E9A" w:rsidRDefault="00000000">
      <w:pPr>
        <w:spacing w:after="77"/>
        <w:ind w:left="249"/>
        <w:jc w:val="center"/>
      </w:pPr>
      <w:r>
        <w:rPr>
          <w:rFonts w:ascii="Times New Roman" w:eastAsia="Times New Roman" w:hAnsi="Times New Roman" w:cs="Times New Roman"/>
          <w:sz w:val="24"/>
        </w:rPr>
        <w:t xml:space="preserve"> </w:t>
      </w:r>
    </w:p>
    <w:p w14:paraId="7CF79376" w14:textId="77777777" w:rsidR="00DB5E9A" w:rsidRDefault="00000000">
      <w:pPr>
        <w:spacing w:after="110" w:line="230" w:lineRule="auto"/>
        <w:jc w:val="center"/>
      </w:pPr>
      <w:r>
        <w:rPr>
          <w:rFonts w:ascii="Times New Roman" w:eastAsia="Times New Roman" w:hAnsi="Times New Roman" w:cs="Times New Roman"/>
          <w:b/>
          <w:color w:val="141514"/>
          <w:sz w:val="24"/>
        </w:rPr>
        <w:t>CAUTION 2</w:t>
      </w:r>
      <w:r>
        <w:rPr>
          <w:rFonts w:ascii="Times New Roman" w:eastAsia="Times New Roman" w:hAnsi="Times New Roman" w:cs="Times New Roman"/>
          <w:color w:val="141514"/>
          <w:sz w:val="24"/>
        </w:rPr>
        <w:t xml:space="preserve">: IT IS NOT ACCEPTABLE TO TRANSFER FUEL INTO A REFUELING TRUCK WHILE IT IS REFUELING AN AIRCRAFT. </w:t>
      </w:r>
    </w:p>
    <w:p w14:paraId="40E11CBD" w14:textId="77777777" w:rsidR="00DB5E9A" w:rsidRDefault="00000000">
      <w:pPr>
        <w:spacing w:after="75"/>
        <w:ind w:left="177"/>
        <w:jc w:val="center"/>
      </w:pPr>
      <w:r>
        <w:rPr>
          <w:rFonts w:ascii="Times New Roman" w:eastAsia="Times New Roman" w:hAnsi="Times New Roman" w:cs="Times New Roman"/>
          <w:sz w:val="24"/>
        </w:rPr>
        <w:t xml:space="preserve"> </w:t>
      </w:r>
    </w:p>
    <w:p w14:paraId="171856B4" w14:textId="77777777" w:rsidR="00DB5E9A" w:rsidRDefault="00000000">
      <w:pPr>
        <w:spacing w:after="110" w:line="230" w:lineRule="auto"/>
        <w:jc w:val="center"/>
      </w:pPr>
      <w:r>
        <w:rPr>
          <w:rFonts w:ascii="Times New Roman" w:eastAsia="Times New Roman" w:hAnsi="Times New Roman" w:cs="Times New Roman"/>
          <w:b/>
          <w:color w:val="131513"/>
          <w:sz w:val="24"/>
        </w:rPr>
        <w:t>CAUTION 3</w:t>
      </w:r>
      <w:r>
        <w:rPr>
          <w:rFonts w:ascii="Times New Roman" w:eastAsia="Times New Roman" w:hAnsi="Times New Roman" w:cs="Times New Roman"/>
          <w:color w:val="131513"/>
          <w:sz w:val="24"/>
        </w:rPr>
        <w:t xml:space="preserve">: IT IS NOT ACCEPTABLE TO TRANSFER FUEL FROM A TRANSPORT TRUCK INTO A REFUELING TRUCK. </w:t>
      </w:r>
    </w:p>
    <w:p w14:paraId="1BC2FB47" w14:textId="77777777" w:rsidR="00DB5E9A" w:rsidRDefault="00000000">
      <w:pPr>
        <w:spacing w:after="77"/>
        <w:ind w:left="306"/>
        <w:jc w:val="center"/>
      </w:pPr>
      <w:r>
        <w:rPr>
          <w:rFonts w:ascii="Times New Roman" w:eastAsia="Times New Roman" w:hAnsi="Times New Roman" w:cs="Times New Roman"/>
          <w:sz w:val="24"/>
        </w:rPr>
        <w:t xml:space="preserve"> </w:t>
      </w:r>
    </w:p>
    <w:p w14:paraId="222E9C00" w14:textId="77777777" w:rsidR="00DB5E9A" w:rsidRDefault="00000000">
      <w:pPr>
        <w:spacing w:after="24" w:line="232" w:lineRule="auto"/>
        <w:ind w:left="1568" w:hanging="1450"/>
      </w:pPr>
      <w:r>
        <w:rPr>
          <w:rFonts w:ascii="Times New Roman" w:eastAsia="Times New Roman" w:hAnsi="Times New Roman" w:cs="Times New Roman"/>
          <w:b/>
          <w:color w:val="151616"/>
          <w:sz w:val="24"/>
        </w:rPr>
        <w:t>CAUTION 4</w:t>
      </w:r>
      <w:r>
        <w:rPr>
          <w:rFonts w:ascii="Times New Roman" w:eastAsia="Times New Roman" w:hAnsi="Times New Roman" w:cs="Times New Roman"/>
          <w:color w:val="151616"/>
          <w:sz w:val="24"/>
        </w:rPr>
        <w:t>: REFUELING TRUCKS SHALL NOT BE LOADED DIRECTLY FROM HYDRANT SYSTEMS, HYDRANT VEHICLES OR CARTS.</w:t>
      </w:r>
      <w:r>
        <w:rPr>
          <w:rFonts w:ascii="Times New Roman" w:eastAsia="Times New Roman" w:hAnsi="Times New Roman" w:cs="Times New Roman"/>
          <w:sz w:val="24"/>
        </w:rPr>
        <w:t xml:space="preserve"> </w:t>
      </w:r>
    </w:p>
    <w:p w14:paraId="7123713B" w14:textId="77777777" w:rsidR="00DB5E9A" w:rsidRDefault="00000000">
      <w:pPr>
        <w:spacing w:after="177"/>
      </w:pPr>
      <w:r>
        <w:rPr>
          <w:rFonts w:ascii="Times New Roman" w:eastAsia="Times New Roman" w:hAnsi="Times New Roman" w:cs="Times New Roman"/>
          <w:b/>
          <w:sz w:val="26"/>
        </w:rPr>
        <w:t xml:space="preserve"> </w:t>
      </w:r>
    </w:p>
    <w:p w14:paraId="77BBDE57" w14:textId="77777777" w:rsidR="00DB5E9A" w:rsidRDefault="00000000">
      <w:pPr>
        <w:spacing w:after="130" w:line="248" w:lineRule="auto"/>
        <w:ind w:left="466" w:right="247" w:hanging="5"/>
      </w:pPr>
      <w:r>
        <w:rPr>
          <w:rFonts w:ascii="Times New Roman" w:eastAsia="Times New Roman" w:hAnsi="Times New Roman" w:cs="Times New Roman"/>
          <w:color w:val="121313"/>
          <w:sz w:val="23"/>
        </w:rPr>
        <w:t>During tank truck (Refueler) bottom loading operations, the following procedures shall be followed:</w:t>
      </w:r>
      <w:r>
        <w:rPr>
          <w:rFonts w:ascii="Times New Roman" w:eastAsia="Times New Roman" w:hAnsi="Times New Roman" w:cs="Times New Roman"/>
          <w:sz w:val="23"/>
        </w:rPr>
        <w:t xml:space="preserve"> </w:t>
      </w:r>
    </w:p>
    <w:p w14:paraId="7D4D9DD2" w14:textId="77777777" w:rsidR="00DB5E9A" w:rsidRDefault="00000000">
      <w:pPr>
        <w:numPr>
          <w:ilvl w:val="0"/>
          <w:numId w:val="83"/>
        </w:numPr>
        <w:spacing w:after="15" w:line="248" w:lineRule="auto"/>
        <w:ind w:right="400" w:hanging="720"/>
      </w:pPr>
      <w:r>
        <w:rPr>
          <w:rFonts w:ascii="Times New Roman" w:eastAsia="Times New Roman" w:hAnsi="Times New Roman" w:cs="Times New Roman"/>
          <w:color w:val="111212"/>
          <w:sz w:val="23"/>
        </w:rPr>
        <w:t>The Refueler shall be properly positioned at the bottom loading station with engine shut off, the rear passenger-side wheel chocked.</w:t>
      </w:r>
      <w:r>
        <w:rPr>
          <w:rFonts w:ascii="Times New Roman" w:eastAsia="Times New Roman" w:hAnsi="Times New Roman" w:cs="Times New Roman"/>
          <w:sz w:val="23"/>
        </w:rPr>
        <w:t xml:space="preserve"> </w:t>
      </w:r>
    </w:p>
    <w:p w14:paraId="25AC88FC" w14:textId="77777777" w:rsidR="00DB5E9A" w:rsidRDefault="00000000">
      <w:pPr>
        <w:numPr>
          <w:ilvl w:val="0"/>
          <w:numId w:val="83"/>
        </w:numPr>
        <w:spacing w:after="3" w:line="248" w:lineRule="auto"/>
        <w:ind w:right="400" w:hanging="720"/>
      </w:pPr>
      <w:r>
        <w:rPr>
          <w:rFonts w:ascii="Times New Roman" w:eastAsia="Times New Roman" w:hAnsi="Times New Roman" w:cs="Times New Roman"/>
          <w:color w:val="121312"/>
          <w:sz w:val="23"/>
        </w:rPr>
        <w:t xml:space="preserve">Prior to connecting the bottom loading hose to the Refueler, the Fueler shall check the truck log sheet and determine how many gallons have been dispensed from </w:t>
      </w:r>
      <w:r>
        <w:rPr>
          <w:rFonts w:ascii="Times New Roman" w:eastAsia="Times New Roman" w:hAnsi="Times New Roman" w:cs="Times New Roman"/>
          <w:color w:val="121513"/>
          <w:sz w:val="23"/>
        </w:rPr>
        <w:t xml:space="preserve">the Refueler since the last top off. This will be the predetermined amount for fill. </w:t>
      </w:r>
      <w:r>
        <w:rPr>
          <w:rFonts w:ascii="Times New Roman" w:eastAsia="Times New Roman" w:hAnsi="Times New Roman" w:cs="Times New Roman"/>
          <w:color w:val="121312"/>
          <w:sz w:val="23"/>
        </w:rPr>
        <w:t xml:space="preserve">The Refueler shall be bonded to the loading facility piping during filling operations. </w:t>
      </w:r>
    </w:p>
    <w:p w14:paraId="67100396" w14:textId="77777777" w:rsidR="00DB5E9A" w:rsidRDefault="00000000">
      <w:pPr>
        <w:numPr>
          <w:ilvl w:val="0"/>
          <w:numId w:val="83"/>
        </w:numPr>
        <w:spacing w:after="15" w:line="248" w:lineRule="auto"/>
        <w:ind w:right="400" w:hanging="720"/>
      </w:pPr>
      <w:r>
        <w:rPr>
          <w:rFonts w:ascii="Times New Roman" w:eastAsia="Times New Roman" w:hAnsi="Times New Roman" w:cs="Times New Roman"/>
          <w:color w:val="121312"/>
          <w:sz w:val="23"/>
        </w:rPr>
        <w:t>Bottom loading control systems do not negate the need to bond with a separate bonding cable. Top loading is not allowed.</w:t>
      </w:r>
      <w:r>
        <w:rPr>
          <w:rFonts w:ascii="Times New Roman" w:eastAsia="Times New Roman" w:hAnsi="Times New Roman" w:cs="Times New Roman"/>
          <w:sz w:val="23"/>
        </w:rPr>
        <w:t xml:space="preserve"> </w:t>
      </w:r>
    </w:p>
    <w:p w14:paraId="6C667BBD" w14:textId="77777777" w:rsidR="00DB5E9A" w:rsidRDefault="00000000">
      <w:pPr>
        <w:numPr>
          <w:ilvl w:val="0"/>
          <w:numId w:val="83"/>
        </w:numPr>
        <w:spacing w:after="40" w:line="248" w:lineRule="auto"/>
        <w:ind w:right="400" w:hanging="720"/>
      </w:pPr>
      <w:r>
        <w:rPr>
          <w:rFonts w:ascii="Times New Roman" w:eastAsia="Times New Roman" w:hAnsi="Times New Roman" w:cs="Times New Roman"/>
          <w:color w:val="111312"/>
          <w:sz w:val="23"/>
        </w:rPr>
        <w:lastRenderedPageBreak/>
        <w:t>Open bottom load interlock control on the Refueler, remove dust caps, connect the loading coupler to the bottom-loading adapter on the Refueler.</w:t>
      </w:r>
      <w:r>
        <w:rPr>
          <w:rFonts w:ascii="Times New Roman" w:eastAsia="Times New Roman" w:hAnsi="Times New Roman" w:cs="Times New Roman"/>
          <w:sz w:val="23"/>
        </w:rPr>
        <w:t xml:space="preserve"> </w:t>
      </w:r>
      <w:r>
        <w:rPr>
          <w:rFonts w:ascii="Times New Roman" w:eastAsia="Times New Roman" w:hAnsi="Times New Roman" w:cs="Times New Roman"/>
          <w:color w:val="111211"/>
          <w:sz w:val="23"/>
        </w:rPr>
        <w:t>E</w:t>
      </w:r>
      <w:proofErr w:type="gramStart"/>
      <w:r>
        <w:rPr>
          <w:rFonts w:ascii="Times New Roman" w:eastAsia="Times New Roman" w:hAnsi="Times New Roman" w:cs="Times New Roman"/>
          <w:color w:val="111211"/>
          <w:sz w:val="23"/>
        </w:rPr>
        <w:t xml:space="preserve">.  </w:t>
      </w:r>
      <w:r>
        <w:rPr>
          <w:rFonts w:ascii="Times New Roman" w:eastAsia="Times New Roman" w:hAnsi="Times New Roman" w:cs="Times New Roman"/>
          <w:color w:val="111211"/>
          <w:sz w:val="23"/>
        </w:rPr>
        <w:tab/>
      </w:r>
      <w:proofErr w:type="gramEnd"/>
      <w:r>
        <w:rPr>
          <w:rFonts w:ascii="Times New Roman" w:eastAsia="Times New Roman" w:hAnsi="Times New Roman" w:cs="Times New Roman"/>
          <w:color w:val="111211"/>
          <w:sz w:val="23"/>
        </w:rPr>
        <w:t>Open the bottom loading manual shutoff valve and loading coupler.</w:t>
      </w:r>
      <w:r>
        <w:rPr>
          <w:rFonts w:ascii="Times New Roman" w:eastAsia="Times New Roman" w:hAnsi="Times New Roman" w:cs="Times New Roman"/>
          <w:sz w:val="23"/>
        </w:rPr>
        <w:t xml:space="preserve"> </w:t>
      </w:r>
    </w:p>
    <w:p w14:paraId="32A5F13B" w14:textId="77777777" w:rsidR="00DB5E9A" w:rsidRDefault="00000000">
      <w:pPr>
        <w:numPr>
          <w:ilvl w:val="0"/>
          <w:numId w:val="84"/>
        </w:numPr>
        <w:spacing w:after="13" w:line="248" w:lineRule="auto"/>
        <w:ind w:right="189" w:hanging="720"/>
      </w:pPr>
      <w:r>
        <w:rPr>
          <w:rFonts w:ascii="Times New Roman" w:eastAsia="Times New Roman" w:hAnsi="Times New Roman" w:cs="Times New Roman"/>
          <w:color w:val="131514"/>
          <w:sz w:val="23"/>
        </w:rPr>
        <w:t>Insert fuel ticket in meter register ticket printer or in the absence of a ticket printer, record the starting meter register number on the fuel ticket. Set meter register for a zero start.</w:t>
      </w:r>
      <w:r>
        <w:rPr>
          <w:rFonts w:ascii="Times New Roman" w:eastAsia="Times New Roman" w:hAnsi="Times New Roman" w:cs="Times New Roman"/>
          <w:sz w:val="23"/>
        </w:rPr>
        <w:t xml:space="preserve"> </w:t>
      </w:r>
    </w:p>
    <w:p w14:paraId="232429BF" w14:textId="77777777" w:rsidR="00DB5E9A" w:rsidRDefault="00000000">
      <w:pPr>
        <w:numPr>
          <w:ilvl w:val="0"/>
          <w:numId w:val="84"/>
        </w:numPr>
        <w:spacing w:after="15" w:line="248" w:lineRule="auto"/>
        <w:ind w:right="189" w:hanging="720"/>
      </w:pPr>
      <w:r>
        <w:rPr>
          <w:rFonts w:ascii="Times New Roman" w:eastAsia="Times New Roman" w:hAnsi="Times New Roman" w:cs="Times New Roman"/>
          <w:color w:val="121312"/>
          <w:sz w:val="23"/>
        </w:rPr>
        <w:t xml:space="preserve">Energize </w:t>
      </w:r>
      <w:proofErr w:type="gramStart"/>
      <w:r>
        <w:rPr>
          <w:rFonts w:ascii="Times New Roman" w:eastAsia="Times New Roman" w:hAnsi="Times New Roman" w:cs="Times New Roman"/>
          <w:color w:val="121312"/>
          <w:sz w:val="23"/>
        </w:rPr>
        <w:t>hand held</w:t>
      </w:r>
      <w:proofErr w:type="gramEnd"/>
      <w:r>
        <w:rPr>
          <w:rFonts w:ascii="Times New Roman" w:eastAsia="Times New Roman" w:hAnsi="Times New Roman" w:cs="Times New Roman"/>
          <w:color w:val="121312"/>
          <w:sz w:val="23"/>
        </w:rPr>
        <w:t xml:space="preserve"> </w:t>
      </w:r>
      <w:proofErr w:type="spellStart"/>
      <w:r>
        <w:rPr>
          <w:rFonts w:ascii="Times New Roman" w:eastAsia="Times New Roman" w:hAnsi="Times New Roman" w:cs="Times New Roman"/>
          <w:color w:val="121312"/>
          <w:sz w:val="23"/>
        </w:rPr>
        <w:t>deadman</w:t>
      </w:r>
      <w:proofErr w:type="spellEnd"/>
      <w:r>
        <w:rPr>
          <w:rFonts w:ascii="Times New Roman" w:eastAsia="Times New Roman" w:hAnsi="Times New Roman" w:cs="Times New Roman"/>
          <w:color w:val="121312"/>
          <w:sz w:val="23"/>
        </w:rPr>
        <w:t xml:space="preserve"> assembly to initiate flow. </w:t>
      </w:r>
    </w:p>
    <w:p w14:paraId="3D62388A" w14:textId="77777777" w:rsidR="00DB5E9A" w:rsidRDefault="00000000">
      <w:pPr>
        <w:spacing w:after="0"/>
        <w:ind w:left="720"/>
      </w:pPr>
      <w:r>
        <w:rPr>
          <w:rFonts w:ascii="Times New Roman" w:eastAsia="Times New Roman" w:hAnsi="Times New Roman" w:cs="Times New Roman"/>
          <w:sz w:val="23"/>
        </w:rPr>
        <w:t xml:space="preserve"> </w:t>
      </w:r>
    </w:p>
    <w:p w14:paraId="7C1FC9CA" w14:textId="77777777" w:rsidR="00DB5E9A" w:rsidRDefault="00000000">
      <w:pPr>
        <w:spacing w:after="156"/>
      </w:pPr>
      <w:r>
        <w:rPr>
          <w:rFonts w:ascii="Times New Roman" w:eastAsia="Times New Roman" w:hAnsi="Times New Roman" w:cs="Times New Roman"/>
          <w:sz w:val="15"/>
        </w:rPr>
        <w:t xml:space="preserve"> </w:t>
      </w:r>
    </w:p>
    <w:p w14:paraId="6A8D4B68" w14:textId="77777777" w:rsidR="00DB5E9A" w:rsidRDefault="00000000">
      <w:pPr>
        <w:pStyle w:val="Heading8"/>
        <w:spacing w:after="0" w:line="259" w:lineRule="auto"/>
        <w:ind w:left="925" w:firstLine="0"/>
        <w:jc w:val="center"/>
      </w:pPr>
      <w:r>
        <w:rPr>
          <w:color w:val="141715"/>
          <w:sz w:val="24"/>
        </w:rPr>
        <w:t>WARNING</w:t>
      </w:r>
      <w:r>
        <w:rPr>
          <w:color w:val="000000"/>
          <w:sz w:val="24"/>
        </w:rPr>
        <w:t xml:space="preserve"> </w:t>
      </w:r>
    </w:p>
    <w:p w14:paraId="4992CCE4" w14:textId="77777777" w:rsidR="00DB5E9A" w:rsidRDefault="00000000">
      <w:pPr>
        <w:spacing w:after="118" w:line="237" w:lineRule="auto"/>
        <w:ind w:left="793"/>
        <w:jc w:val="center"/>
      </w:pPr>
      <w:r>
        <w:rPr>
          <w:rFonts w:ascii="Times New Roman" w:eastAsia="Times New Roman" w:hAnsi="Times New Roman" w:cs="Times New Roman"/>
          <w:b/>
          <w:color w:val="101211"/>
          <w:sz w:val="23"/>
        </w:rPr>
        <w:t xml:space="preserve">It is not permissible at any time to block the </w:t>
      </w:r>
      <w:proofErr w:type="spellStart"/>
      <w:r>
        <w:rPr>
          <w:rFonts w:ascii="Times New Roman" w:eastAsia="Times New Roman" w:hAnsi="Times New Roman" w:cs="Times New Roman"/>
          <w:b/>
          <w:color w:val="101211"/>
          <w:sz w:val="23"/>
        </w:rPr>
        <w:t>deadman</w:t>
      </w:r>
      <w:proofErr w:type="spellEnd"/>
      <w:r>
        <w:rPr>
          <w:rFonts w:ascii="Times New Roman" w:eastAsia="Times New Roman" w:hAnsi="Times New Roman" w:cs="Times New Roman"/>
          <w:b/>
          <w:color w:val="101211"/>
          <w:sz w:val="23"/>
        </w:rPr>
        <w:t xml:space="preserve"> in the open or activated position.</w:t>
      </w:r>
      <w:r>
        <w:rPr>
          <w:rFonts w:ascii="Times New Roman" w:eastAsia="Times New Roman" w:hAnsi="Times New Roman" w:cs="Times New Roman"/>
          <w:b/>
          <w:sz w:val="23"/>
        </w:rPr>
        <w:t xml:space="preserve"> </w:t>
      </w:r>
    </w:p>
    <w:p w14:paraId="1FCB2730" w14:textId="77777777" w:rsidR="00DB5E9A" w:rsidRDefault="00000000">
      <w:pPr>
        <w:numPr>
          <w:ilvl w:val="0"/>
          <w:numId w:val="85"/>
        </w:numPr>
        <w:spacing w:after="228" w:line="248" w:lineRule="auto"/>
        <w:ind w:right="545" w:hanging="720"/>
      </w:pPr>
      <w:r>
        <w:rPr>
          <w:rFonts w:ascii="Times New Roman" w:eastAsia="Times New Roman" w:hAnsi="Times New Roman" w:cs="Times New Roman"/>
          <w:color w:val="141615"/>
          <w:sz w:val="23"/>
        </w:rPr>
        <w:t>After the start of flow is initiated, the high-level shutoff pre-check shall be operated immediately to ensure proper operation of shutoff system. This includes operations with Scully systems</w:t>
      </w:r>
      <w:r>
        <w:rPr>
          <w:rFonts w:ascii="Times New Roman" w:eastAsia="Times New Roman" w:hAnsi="Times New Roman" w:cs="Times New Roman"/>
          <w:sz w:val="20"/>
        </w:rPr>
        <w:t xml:space="preserve"> </w:t>
      </w:r>
    </w:p>
    <w:p w14:paraId="4FAB268A" w14:textId="77777777" w:rsidR="00DB5E9A" w:rsidRDefault="00000000">
      <w:pPr>
        <w:spacing w:after="105" w:line="234" w:lineRule="auto"/>
        <w:ind w:left="422" w:right="127" w:hanging="10"/>
        <w:jc w:val="center"/>
      </w:pPr>
      <w:r>
        <w:rPr>
          <w:rFonts w:ascii="Times New Roman" w:eastAsia="Times New Roman" w:hAnsi="Times New Roman" w:cs="Times New Roman"/>
          <w:b/>
          <w:color w:val="212121"/>
          <w:sz w:val="24"/>
        </w:rPr>
        <w:t>WARNING:</w:t>
      </w:r>
      <w:r>
        <w:rPr>
          <w:rFonts w:ascii="Times New Roman" w:eastAsia="Times New Roman" w:hAnsi="Times New Roman" w:cs="Times New Roman"/>
          <w:b/>
          <w:sz w:val="24"/>
        </w:rPr>
        <w:t xml:space="preserve"> </w:t>
      </w:r>
    </w:p>
    <w:p w14:paraId="73F26E9F" w14:textId="77777777" w:rsidR="00DB5E9A" w:rsidRDefault="00000000">
      <w:pPr>
        <w:spacing w:after="105" w:line="234" w:lineRule="auto"/>
        <w:ind w:left="422" w:right="142" w:hanging="10"/>
        <w:jc w:val="center"/>
      </w:pPr>
      <w:r>
        <w:rPr>
          <w:rFonts w:ascii="Times New Roman" w:eastAsia="Times New Roman" w:hAnsi="Times New Roman" w:cs="Times New Roman"/>
          <w:b/>
          <w:color w:val="212121"/>
          <w:sz w:val="24"/>
        </w:rPr>
        <w:t>IF THE PRE-CHECK SYSTEM DOES NOT OPERATE PROPERLY, THE FUEL TRUCK MUST BE IMMEDIATELY REMOVED FROM SERVICE.</w:t>
      </w:r>
      <w:r>
        <w:rPr>
          <w:rFonts w:ascii="Times New Roman" w:eastAsia="Times New Roman" w:hAnsi="Times New Roman" w:cs="Times New Roman"/>
          <w:b/>
          <w:sz w:val="24"/>
        </w:rPr>
        <w:t xml:space="preserve"> </w:t>
      </w:r>
    </w:p>
    <w:p w14:paraId="368AB895" w14:textId="77777777" w:rsidR="00DB5E9A" w:rsidRDefault="00000000">
      <w:pPr>
        <w:numPr>
          <w:ilvl w:val="0"/>
          <w:numId w:val="85"/>
        </w:numPr>
        <w:spacing w:after="130" w:line="248" w:lineRule="auto"/>
        <w:ind w:right="545" w:hanging="720"/>
      </w:pPr>
      <w:r>
        <w:rPr>
          <w:rFonts w:ascii="Times New Roman" w:eastAsia="Times New Roman" w:hAnsi="Times New Roman" w:cs="Times New Roman"/>
          <w:color w:val="242424"/>
          <w:sz w:val="23"/>
        </w:rPr>
        <w:t xml:space="preserve">During the bottom loading operation, the operator must constantly monitor the </w:t>
      </w:r>
      <w:proofErr w:type="gramStart"/>
      <w:r>
        <w:rPr>
          <w:rFonts w:ascii="Times New Roman" w:eastAsia="Times New Roman" w:hAnsi="Times New Roman" w:cs="Times New Roman"/>
          <w:color w:val="242424"/>
          <w:sz w:val="23"/>
        </w:rPr>
        <w:t>amount</w:t>
      </w:r>
      <w:proofErr w:type="gramEnd"/>
      <w:r>
        <w:rPr>
          <w:rFonts w:ascii="Times New Roman" w:eastAsia="Times New Roman" w:hAnsi="Times New Roman" w:cs="Times New Roman"/>
          <w:color w:val="242424"/>
          <w:sz w:val="23"/>
        </w:rPr>
        <w:t xml:space="preserve"> of gallons being pumped into the Refueler.</w:t>
      </w:r>
      <w:r>
        <w:rPr>
          <w:rFonts w:ascii="Times New Roman" w:eastAsia="Times New Roman" w:hAnsi="Times New Roman" w:cs="Times New Roman"/>
          <w:sz w:val="23"/>
        </w:rPr>
        <w:t xml:space="preserve"> </w:t>
      </w:r>
    </w:p>
    <w:p w14:paraId="02D7F87C" w14:textId="77777777" w:rsidR="00DB5E9A" w:rsidRDefault="00000000">
      <w:pPr>
        <w:numPr>
          <w:ilvl w:val="0"/>
          <w:numId w:val="85"/>
        </w:numPr>
        <w:spacing w:after="130" w:line="248" w:lineRule="auto"/>
        <w:ind w:right="545" w:hanging="720"/>
      </w:pPr>
      <w:r>
        <w:rPr>
          <w:rFonts w:ascii="Times New Roman" w:eastAsia="Times New Roman" w:hAnsi="Times New Roman" w:cs="Times New Roman"/>
          <w:color w:val="111212"/>
          <w:sz w:val="23"/>
        </w:rPr>
        <w:t xml:space="preserve">If the amount of fuel being pumped into the Refueler exceeds the predetermined amount by 20 gallons, and the high-level shutoff has not </w:t>
      </w:r>
      <w:proofErr w:type="gramStart"/>
      <w:r>
        <w:rPr>
          <w:rFonts w:ascii="Times New Roman" w:eastAsia="Times New Roman" w:hAnsi="Times New Roman" w:cs="Times New Roman"/>
          <w:color w:val="111212"/>
          <w:sz w:val="23"/>
        </w:rPr>
        <w:t>activated</w:t>
      </w:r>
      <w:proofErr w:type="gramEnd"/>
      <w:r>
        <w:rPr>
          <w:rFonts w:ascii="Times New Roman" w:eastAsia="Times New Roman" w:hAnsi="Times New Roman" w:cs="Times New Roman"/>
          <w:color w:val="111212"/>
          <w:sz w:val="23"/>
        </w:rPr>
        <w:t xml:space="preserve">, immediately release the </w:t>
      </w:r>
      <w:proofErr w:type="spellStart"/>
      <w:r>
        <w:rPr>
          <w:rFonts w:ascii="Times New Roman" w:eastAsia="Times New Roman" w:hAnsi="Times New Roman" w:cs="Times New Roman"/>
          <w:color w:val="111212"/>
          <w:sz w:val="23"/>
        </w:rPr>
        <w:t>deadman</w:t>
      </w:r>
      <w:proofErr w:type="spellEnd"/>
      <w:r>
        <w:rPr>
          <w:rFonts w:ascii="Times New Roman" w:eastAsia="Times New Roman" w:hAnsi="Times New Roman" w:cs="Times New Roman"/>
          <w:color w:val="111212"/>
          <w:sz w:val="23"/>
        </w:rPr>
        <w:t xml:space="preserve"> to stop flow. </w:t>
      </w:r>
      <w:proofErr w:type="gramStart"/>
      <w:r>
        <w:rPr>
          <w:rFonts w:ascii="Times New Roman" w:eastAsia="Times New Roman" w:hAnsi="Times New Roman" w:cs="Times New Roman"/>
          <w:color w:val="111212"/>
          <w:sz w:val="23"/>
        </w:rPr>
        <w:t>Report situation</w:t>
      </w:r>
      <w:proofErr w:type="gramEnd"/>
      <w:r>
        <w:rPr>
          <w:rFonts w:ascii="Times New Roman" w:eastAsia="Times New Roman" w:hAnsi="Times New Roman" w:cs="Times New Roman"/>
          <w:color w:val="111212"/>
          <w:sz w:val="23"/>
        </w:rPr>
        <w:t xml:space="preserve"> </w:t>
      </w:r>
      <w:proofErr w:type="gramStart"/>
      <w:r>
        <w:rPr>
          <w:rFonts w:ascii="Times New Roman" w:eastAsia="Times New Roman" w:hAnsi="Times New Roman" w:cs="Times New Roman"/>
          <w:color w:val="111212"/>
          <w:sz w:val="23"/>
        </w:rPr>
        <w:t>to</w:t>
      </w:r>
      <w:proofErr w:type="gramEnd"/>
      <w:r>
        <w:rPr>
          <w:rFonts w:ascii="Times New Roman" w:eastAsia="Times New Roman" w:hAnsi="Times New Roman" w:cs="Times New Roman"/>
          <w:color w:val="111212"/>
          <w:sz w:val="23"/>
        </w:rPr>
        <w:t xml:space="preserve"> management and/or maintenance to have cause investigated and repaired ASAP. </w:t>
      </w:r>
    </w:p>
    <w:p w14:paraId="3264640C" w14:textId="77777777" w:rsidR="00DB5E9A" w:rsidRDefault="00000000">
      <w:pPr>
        <w:numPr>
          <w:ilvl w:val="0"/>
          <w:numId w:val="85"/>
        </w:numPr>
        <w:spacing w:after="130" w:line="248" w:lineRule="auto"/>
        <w:ind w:right="545" w:hanging="720"/>
      </w:pPr>
      <w:r>
        <w:rPr>
          <w:rFonts w:ascii="Times New Roman" w:eastAsia="Times New Roman" w:hAnsi="Times New Roman" w:cs="Times New Roman"/>
          <w:color w:val="111212"/>
          <w:sz w:val="23"/>
        </w:rPr>
        <w:t xml:space="preserve">If the amount of fuel being pumped into the Refueler exceeds the predetermined amount by 20 gallons, and the high-level shutoff has not activated, immediately release the Deadman to stop flow. </w:t>
      </w:r>
      <w:proofErr w:type="gramStart"/>
      <w:r>
        <w:rPr>
          <w:rFonts w:ascii="Times New Roman" w:eastAsia="Times New Roman" w:hAnsi="Times New Roman" w:cs="Times New Roman"/>
          <w:color w:val="111212"/>
          <w:sz w:val="23"/>
        </w:rPr>
        <w:t>Report situation</w:t>
      </w:r>
      <w:proofErr w:type="gramEnd"/>
      <w:r>
        <w:rPr>
          <w:rFonts w:ascii="Times New Roman" w:eastAsia="Times New Roman" w:hAnsi="Times New Roman" w:cs="Times New Roman"/>
          <w:color w:val="111212"/>
          <w:sz w:val="23"/>
        </w:rPr>
        <w:t xml:space="preserve"> </w:t>
      </w:r>
      <w:proofErr w:type="gramStart"/>
      <w:r>
        <w:rPr>
          <w:rFonts w:ascii="Times New Roman" w:eastAsia="Times New Roman" w:hAnsi="Times New Roman" w:cs="Times New Roman"/>
          <w:color w:val="111212"/>
          <w:sz w:val="23"/>
        </w:rPr>
        <w:t>to</w:t>
      </w:r>
      <w:proofErr w:type="gramEnd"/>
      <w:r>
        <w:rPr>
          <w:rFonts w:ascii="Times New Roman" w:eastAsia="Times New Roman" w:hAnsi="Times New Roman" w:cs="Times New Roman"/>
          <w:color w:val="111212"/>
          <w:sz w:val="23"/>
        </w:rPr>
        <w:t xml:space="preserve"> management and/or maintenance to have cause investigated and repaired ASAP. </w:t>
      </w:r>
    </w:p>
    <w:p w14:paraId="505EE046" w14:textId="77777777" w:rsidR="00DB5E9A" w:rsidRDefault="00000000">
      <w:pPr>
        <w:numPr>
          <w:ilvl w:val="0"/>
          <w:numId w:val="85"/>
        </w:numPr>
        <w:spacing w:after="132" w:line="248" w:lineRule="auto"/>
        <w:ind w:right="545" w:hanging="720"/>
      </w:pPr>
      <w:r>
        <w:rPr>
          <w:rFonts w:ascii="Times New Roman" w:eastAsia="Times New Roman" w:hAnsi="Times New Roman" w:cs="Times New Roman"/>
          <w:color w:val="111212"/>
          <w:sz w:val="23"/>
        </w:rPr>
        <w:t xml:space="preserve">If the high-level shutoff activates and stops the flow of fuel, release and stow the Deadman assembly. </w:t>
      </w:r>
    </w:p>
    <w:p w14:paraId="62CECBF2" w14:textId="77777777" w:rsidR="00DB5E9A" w:rsidRDefault="00000000">
      <w:pPr>
        <w:numPr>
          <w:ilvl w:val="0"/>
          <w:numId w:val="85"/>
        </w:numPr>
        <w:spacing w:after="74" w:line="303" w:lineRule="auto"/>
        <w:ind w:right="545" w:hanging="720"/>
      </w:pPr>
      <w:r>
        <w:rPr>
          <w:rFonts w:ascii="Times New Roman" w:eastAsia="Times New Roman" w:hAnsi="Times New Roman" w:cs="Times New Roman"/>
          <w:color w:val="111212"/>
          <w:sz w:val="23"/>
        </w:rPr>
        <w:t>Close the bottom loading shutoff valve on the Refueler, close and disconnect the bottom loading coupler and stow. N</w:t>
      </w:r>
      <w:proofErr w:type="gramStart"/>
      <w:r>
        <w:rPr>
          <w:rFonts w:ascii="Times New Roman" w:eastAsia="Times New Roman" w:hAnsi="Times New Roman" w:cs="Times New Roman"/>
          <w:color w:val="111212"/>
          <w:sz w:val="23"/>
        </w:rPr>
        <w:t xml:space="preserve">. </w:t>
      </w:r>
      <w:r>
        <w:rPr>
          <w:rFonts w:ascii="Times New Roman" w:eastAsia="Times New Roman" w:hAnsi="Times New Roman" w:cs="Times New Roman"/>
          <w:color w:val="111212"/>
          <w:sz w:val="23"/>
        </w:rPr>
        <w:tab/>
        <w:t>Replace</w:t>
      </w:r>
      <w:proofErr w:type="gramEnd"/>
      <w:r>
        <w:rPr>
          <w:rFonts w:ascii="Times New Roman" w:eastAsia="Times New Roman" w:hAnsi="Times New Roman" w:cs="Times New Roman"/>
          <w:color w:val="111212"/>
          <w:sz w:val="23"/>
        </w:rPr>
        <w:t xml:space="preserve"> all dust caps. </w:t>
      </w:r>
    </w:p>
    <w:p w14:paraId="3273000C" w14:textId="77777777" w:rsidR="00DB5E9A" w:rsidRDefault="00000000">
      <w:pPr>
        <w:numPr>
          <w:ilvl w:val="0"/>
          <w:numId w:val="86"/>
        </w:numPr>
        <w:spacing w:after="136" w:line="248" w:lineRule="auto"/>
        <w:ind w:right="545" w:hanging="720"/>
      </w:pPr>
      <w:r>
        <w:rPr>
          <w:rFonts w:ascii="Times New Roman" w:eastAsia="Times New Roman" w:hAnsi="Times New Roman" w:cs="Times New Roman"/>
          <w:color w:val="111212"/>
          <w:sz w:val="23"/>
        </w:rPr>
        <w:t xml:space="preserve">Close Refueler bottom loading interlock control. </w:t>
      </w:r>
    </w:p>
    <w:p w14:paraId="00D58CE0" w14:textId="77777777" w:rsidR="00DB5E9A" w:rsidRDefault="00000000">
      <w:pPr>
        <w:numPr>
          <w:ilvl w:val="0"/>
          <w:numId w:val="86"/>
        </w:numPr>
        <w:spacing w:after="133" w:line="248" w:lineRule="auto"/>
        <w:ind w:right="545" w:hanging="720"/>
      </w:pPr>
      <w:r>
        <w:rPr>
          <w:rFonts w:ascii="Times New Roman" w:eastAsia="Times New Roman" w:hAnsi="Times New Roman" w:cs="Times New Roman"/>
          <w:color w:val="111212"/>
          <w:sz w:val="23"/>
        </w:rPr>
        <w:t xml:space="preserve">Disconnect bonding wire. </w:t>
      </w:r>
    </w:p>
    <w:p w14:paraId="1B8A2FEA" w14:textId="77777777" w:rsidR="00DB5E9A" w:rsidRDefault="00000000">
      <w:pPr>
        <w:numPr>
          <w:ilvl w:val="0"/>
          <w:numId w:val="86"/>
        </w:numPr>
        <w:spacing w:after="133" w:line="248" w:lineRule="auto"/>
        <w:ind w:right="545" w:hanging="720"/>
      </w:pPr>
      <w:r>
        <w:rPr>
          <w:rFonts w:ascii="Times New Roman" w:eastAsia="Times New Roman" w:hAnsi="Times New Roman" w:cs="Times New Roman"/>
          <w:color w:val="111212"/>
          <w:sz w:val="23"/>
        </w:rPr>
        <w:t xml:space="preserve">Complete ticket and log sheet. </w:t>
      </w:r>
    </w:p>
    <w:p w14:paraId="1F5CE2E0" w14:textId="77777777" w:rsidR="00DB5E9A" w:rsidRDefault="00000000">
      <w:pPr>
        <w:numPr>
          <w:ilvl w:val="0"/>
          <w:numId w:val="86"/>
        </w:numPr>
        <w:spacing w:after="136" w:line="248" w:lineRule="auto"/>
        <w:ind w:right="545" w:hanging="720"/>
      </w:pPr>
      <w:r>
        <w:rPr>
          <w:rFonts w:ascii="Times New Roman" w:eastAsia="Times New Roman" w:hAnsi="Times New Roman" w:cs="Times New Roman"/>
          <w:color w:val="111212"/>
          <w:sz w:val="23"/>
        </w:rPr>
        <w:t xml:space="preserve">Pick up wheel chocks and stow. </w:t>
      </w:r>
    </w:p>
    <w:p w14:paraId="49787990" w14:textId="77777777" w:rsidR="00DB5E9A" w:rsidRDefault="00000000">
      <w:pPr>
        <w:numPr>
          <w:ilvl w:val="0"/>
          <w:numId w:val="86"/>
        </w:numPr>
        <w:spacing w:after="15" w:line="248" w:lineRule="auto"/>
        <w:ind w:right="545" w:hanging="720"/>
      </w:pPr>
      <w:r>
        <w:rPr>
          <w:rFonts w:ascii="Times New Roman" w:eastAsia="Times New Roman" w:hAnsi="Times New Roman" w:cs="Times New Roman"/>
          <w:color w:val="111212"/>
          <w:sz w:val="23"/>
        </w:rPr>
        <w:lastRenderedPageBreak/>
        <w:t xml:space="preserve">Perform walk around inspection. </w:t>
      </w:r>
    </w:p>
    <w:p w14:paraId="2DDC64C4" w14:textId="77777777" w:rsidR="00DB5E9A" w:rsidRDefault="00000000">
      <w:pPr>
        <w:spacing w:after="10"/>
      </w:pPr>
      <w:r>
        <w:rPr>
          <w:rFonts w:ascii="Times New Roman" w:eastAsia="Times New Roman" w:hAnsi="Times New Roman" w:cs="Times New Roman"/>
          <w:sz w:val="23"/>
        </w:rPr>
        <w:t xml:space="preserve"> </w:t>
      </w:r>
    </w:p>
    <w:p w14:paraId="7B126E18" w14:textId="77777777" w:rsidR="00DB5E9A" w:rsidRDefault="00000000">
      <w:pPr>
        <w:pStyle w:val="Heading5"/>
        <w:spacing w:line="220" w:lineRule="auto"/>
        <w:ind w:left="4387" w:right="4108" w:hanging="4387"/>
      </w:pPr>
      <w:r>
        <w:rPr>
          <w:b w:val="0"/>
          <w:color w:val="000000"/>
          <w:sz w:val="26"/>
        </w:rPr>
        <w:t xml:space="preserve"> </w:t>
      </w:r>
      <w:r>
        <w:rPr>
          <w:b w:val="0"/>
          <w:color w:val="313131"/>
          <w:sz w:val="60"/>
        </w:rPr>
        <w:t>•••</w:t>
      </w:r>
      <w:r>
        <w:rPr>
          <w:b w:val="0"/>
          <w:color w:val="000000"/>
        </w:rPr>
        <w:t xml:space="preserve"> </w:t>
      </w:r>
    </w:p>
    <w:p w14:paraId="0D168615" w14:textId="77777777" w:rsidR="00DB5E9A" w:rsidRDefault="00000000">
      <w:pPr>
        <w:spacing w:after="0"/>
      </w:pPr>
      <w:r>
        <w:rPr>
          <w:rFonts w:ascii="Times New Roman" w:eastAsia="Times New Roman" w:hAnsi="Times New Roman" w:cs="Times New Roman"/>
          <w:sz w:val="24"/>
        </w:rPr>
        <w:t xml:space="preserve"> </w:t>
      </w:r>
    </w:p>
    <w:p w14:paraId="342294BE" w14:textId="77777777" w:rsidR="00DB5E9A" w:rsidRDefault="00000000">
      <w:pPr>
        <w:spacing w:after="0"/>
      </w:pPr>
      <w:r>
        <w:rPr>
          <w:rFonts w:ascii="Times New Roman" w:eastAsia="Times New Roman" w:hAnsi="Times New Roman" w:cs="Times New Roman"/>
          <w:sz w:val="24"/>
        </w:rPr>
        <w:t xml:space="preserve"> </w:t>
      </w:r>
    </w:p>
    <w:p w14:paraId="2DB110F2" w14:textId="77777777" w:rsidR="00DB5E9A" w:rsidRDefault="00DB5E9A">
      <w:pPr>
        <w:sectPr w:rsidR="00DB5E9A">
          <w:headerReference w:type="even" r:id="rId158"/>
          <w:headerReference w:type="default" r:id="rId159"/>
          <w:footerReference w:type="even" r:id="rId160"/>
          <w:footerReference w:type="default" r:id="rId161"/>
          <w:headerReference w:type="first" r:id="rId162"/>
          <w:footerReference w:type="first" r:id="rId163"/>
          <w:pgSz w:w="12240" w:h="15840"/>
          <w:pgMar w:top="1513" w:right="1552" w:bottom="1662" w:left="1560" w:header="992" w:footer="567" w:gutter="0"/>
          <w:cols w:space="720"/>
        </w:sectPr>
      </w:pPr>
    </w:p>
    <w:p w14:paraId="7CE3D82C" w14:textId="77777777" w:rsidR="00DB5E9A" w:rsidRDefault="00000000">
      <w:pPr>
        <w:spacing w:after="85"/>
      </w:pPr>
      <w:r>
        <w:rPr>
          <w:rFonts w:ascii="Times New Roman" w:eastAsia="Times New Roman" w:hAnsi="Times New Roman" w:cs="Times New Roman"/>
          <w:sz w:val="29"/>
        </w:rPr>
        <w:lastRenderedPageBreak/>
        <w:t xml:space="preserve"> </w:t>
      </w:r>
    </w:p>
    <w:p w14:paraId="4BE8FC08" w14:textId="77777777" w:rsidR="00DB5E9A" w:rsidRDefault="00000000">
      <w:pPr>
        <w:spacing w:after="41"/>
        <w:ind w:left="110"/>
      </w:pPr>
      <w:r>
        <w:rPr>
          <w:rFonts w:ascii="Times New Roman" w:eastAsia="Times New Roman" w:hAnsi="Times New Roman" w:cs="Times New Roman"/>
          <w:b/>
          <w:color w:val="1A1B1A"/>
          <w:sz w:val="23"/>
        </w:rPr>
        <w:t>500.1</w:t>
      </w:r>
      <w:r>
        <w:rPr>
          <w:rFonts w:ascii="Arial" w:eastAsia="Arial" w:hAnsi="Arial" w:cs="Arial"/>
          <w:b/>
          <w:color w:val="1A1B1A"/>
          <w:sz w:val="23"/>
        </w:rPr>
        <w:t xml:space="preserve"> </w:t>
      </w:r>
      <w:r>
        <w:rPr>
          <w:rFonts w:ascii="Times New Roman" w:eastAsia="Times New Roman" w:hAnsi="Times New Roman" w:cs="Times New Roman"/>
          <w:b/>
          <w:color w:val="1A1B1A"/>
          <w:sz w:val="23"/>
        </w:rPr>
        <w:t xml:space="preserve">DEFUELING PROCEDURES (General) </w:t>
      </w:r>
    </w:p>
    <w:p w14:paraId="4419960C" w14:textId="77777777" w:rsidR="00DB5E9A" w:rsidRDefault="00000000">
      <w:pPr>
        <w:spacing w:after="149"/>
        <w:ind w:left="638"/>
        <w:jc w:val="center"/>
      </w:pPr>
      <w:r>
        <w:rPr>
          <w:rFonts w:ascii="Times New Roman" w:eastAsia="Times New Roman" w:hAnsi="Times New Roman" w:cs="Times New Roman"/>
          <w:sz w:val="15"/>
        </w:rPr>
        <w:t xml:space="preserve"> </w:t>
      </w:r>
    </w:p>
    <w:p w14:paraId="249E2DB7" w14:textId="77777777" w:rsidR="00DB5E9A" w:rsidRDefault="00000000">
      <w:pPr>
        <w:spacing w:after="9" w:line="241" w:lineRule="auto"/>
        <w:ind w:left="470" w:hanging="5"/>
      </w:pPr>
      <w:r>
        <w:rPr>
          <w:rFonts w:ascii="Times New Roman" w:eastAsia="Times New Roman" w:hAnsi="Times New Roman" w:cs="Times New Roman"/>
          <w:color w:val="101010"/>
          <w:sz w:val="24"/>
        </w:rPr>
        <w:t xml:space="preserve">Any operation that involves removing fuel from an aircraft, either for load adjustments or for maintenance purposes, is defined as de-fueling. De-fueling operations require </w:t>
      </w:r>
      <w:proofErr w:type="spellStart"/>
      <w:r>
        <w:rPr>
          <w:rFonts w:ascii="Times New Roman" w:eastAsia="Times New Roman" w:hAnsi="Times New Roman" w:cs="Times New Roman"/>
          <w:color w:val="101010"/>
          <w:sz w:val="24"/>
        </w:rPr>
        <w:t>specialconsideration.When</w:t>
      </w:r>
      <w:proofErr w:type="spellEnd"/>
      <w:r>
        <w:rPr>
          <w:rFonts w:ascii="Times New Roman" w:eastAsia="Times New Roman" w:hAnsi="Times New Roman" w:cs="Times New Roman"/>
          <w:color w:val="101010"/>
          <w:sz w:val="24"/>
        </w:rPr>
        <w:t xml:space="preserve"> requested to do any de-fuels for load adjustment, maintenance or contamination, the carrier, aircraft owner, etc., shall be responsible for the disposition of the fuel that was removed from their aircraft; whether it is pumped back into their aircraft over a specified agreed time, or disposed of through a waste hauler, etc. This includes the product de- fueled and any product it </w:t>
      </w:r>
      <w:proofErr w:type="gramStart"/>
      <w:r>
        <w:rPr>
          <w:rFonts w:ascii="Times New Roman" w:eastAsia="Times New Roman" w:hAnsi="Times New Roman" w:cs="Times New Roman"/>
          <w:color w:val="101010"/>
          <w:sz w:val="24"/>
        </w:rPr>
        <w:t>comes in contact with</w:t>
      </w:r>
      <w:proofErr w:type="gramEnd"/>
      <w:r>
        <w:rPr>
          <w:rFonts w:ascii="Times New Roman" w:eastAsia="Times New Roman" w:hAnsi="Times New Roman" w:cs="Times New Roman"/>
          <w:color w:val="101010"/>
          <w:sz w:val="24"/>
        </w:rPr>
        <w:t xml:space="preserve">, i.e., if there is any product in the tanker truck used for de-fuel. </w:t>
      </w:r>
    </w:p>
    <w:p w14:paraId="634C99C6" w14:textId="77777777" w:rsidR="00DB5E9A" w:rsidRDefault="00000000">
      <w:pPr>
        <w:spacing w:after="21"/>
        <w:ind w:left="797"/>
      </w:pPr>
      <w:r>
        <w:rPr>
          <w:rFonts w:ascii="Times New Roman" w:eastAsia="Times New Roman" w:hAnsi="Times New Roman" w:cs="Times New Roman"/>
          <w:color w:val="121513"/>
          <w:sz w:val="23"/>
        </w:rPr>
        <w:t xml:space="preserve"> </w:t>
      </w:r>
    </w:p>
    <w:p w14:paraId="0CB42809" w14:textId="77777777" w:rsidR="00DB5E9A" w:rsidRDefault="00000000">
      <w:pPr>
        <w:spacing w:after="0"/>
        <w:ind w:right="192"/>
        <w:jc w:val="center"/>
      </w:pPr>
      <w:r>
        <w:rPr>
          <w:rFonts w:ascii="Times New Roman" w:eastAsia="Times New Roman" w:hAnsi="Times New Roman" w:cs="Times New Roman"/>
          <w:b/>
          <w:color w:val="151617"/>
          <w:sz w:val="23"/>
        </w:rPr>
        <w:t>WARNING!</w:t>
      </w:r>
      <w:r>
        <w:rPr>
          <w:rFonts w:ascii="Times New Roman" w:eastAsia="Times New Roman" w:hAnsi="Times New Roman" w:cs="Times New Roman"/>
          <w:b/>
          <w:sz w:val="23"/>
        </w:rPr>
        <w:t xml:space="preserve"> </w:t>
      </w:r>
    </w:p>
    <w:p w14:paraId="76709258" w14:textId="77777777" w:rsidR="00DB5E9A" w:rsidRDefault="00000000">
      <w:pPr>
        <w:spacing w:after="11" w:line="248" w:lineRule="auto"/>
        <w:ind w:left="74" w:right="117" w:hanging="10"/>
        <w:jc w:val="center"/>
      </w:pPr>
      <w:r>
        <w:rPr>
          <w:rFonts w:ascii="Times New Roman" w:eastAsia="Times New Roman" w:hAnsi="Times New Roman" w:cs="Times New Roman"/>
          <w:b/>
          <w:color w:val="121312"/>
          <w:sz w:val="23"/>
        </w:rPr>
        <w:t>Fuel trucks utilizing monitors for Jet fuel filtration shall not be used for defueling aircraft.</w:t>
      </w:r>
      <w:r>
        <w:rPr>
          <w:rFonts w:ascii="Times New Roman" w:eastAsia="Times New Roman" w:hAnsi="Times New Roman" w:cs="Times New Roman"/>
          <w:b/>
          <w:sz w:val="23"/>
        </w:rPr>
        <w:t xml:space="preserve"> </w:t>
      </w:r>
    </w:p>
    <w:p w14:paraId="57AB3932" w14:textId="77777777" w:rsidR="00DB5E9A" w:rsidRDefault="00000000">
      <w:pPr>
        <w:spacing w:after="256"/>
        <w:ind w:left="156"/>
      </w:pPr>
      <w:r>
        <w:rPr>
          <w:rFonts w:ascii="Times New Roman" w:eastAsia="Times New Roman" w:hAnsi="Times New Roman" w:cs="Times New Roman"/>
          <w:sz w:val="6"/>
        </w:rPr>
        <w:t xml:space="preserve"> </w:t>
      </w:r>
    </w:p>
    <w:p w14:paraId="5EBE1D7C" w14:textId="77777777" w:rsidR="00DB5E9A" w:rsidRDefault="00000000">
      <w:pPr>
        <w:spacing w:after="0"/>
      </w:pPr>
      <w:r>
        <w:rPr>
          <w:rFonts w:ascii="Times New Roman" w:eastAsia="Times New Roman" w:hAnsi="Times New Roman" w:cs="Times New Roman"/>
          <w:b/>
          <w:sz w:val="33"/>
        </w:rPr>
        <w:t xml:space="preserve"> </w:t>
      </w:r>
    </w:p>
    <w:p w14:paraId="3E7E1495" w14:textId="77777777" w:rsidR="00DB5E9A" w:rsidRDefault="00000000">
      <w:pPr>
        <w:pStyle w:val="Heading6"/>
        <w:ind w:left="0" w:right="110" w:firstLine="0"/>
        <w:jc w:val="center"/>
      </w:pPr>
      <w:r>
        <w:rPr>
          <w:color w:val="131413"/>
          <w:sz w:val="23"/>
        </w:rPr>
        <w:t>NOTE</w:t>
      </w:r>
      <w:r>
        <w:rPr>
          <w:color w:val="000000"/>
          <w:sz w:val="23"/>
        </w:rPr>
        <w:t xml:space="preserve"> </w:t>
      </w:r>
    </w:p>
    <w:p w14:paraId="05E87F9C" w14:textId="77777777" w:rsidR="00DB5E9A" w:rsidRDefault="00000000">
      <w:pPr>
        <w:spacing w:after="10" w:line="239" w:lineRule="auto"/>
        <w:ind w:left="113" w:right="219" w:firstLine="2"/>
        <w:jc w:val="both"/>
      </w:pPr>
      <w:r>
        <w:rPr>
          <w:rFonts w:ascii="Times New Roman" w:eastAsia="Times New Roman" w:hAnsi="Times New Roman" w:cs="Times New Roman"/>
          <w:b/>
          <w:color w:val="121212"/>
          <w:sz w:val="23"/>
        </w:rPr>
        <w:t>Defueling aircraft directly into joint use fueling systems is not authorized unless all system users have unanimously approved a written procedure. The approval must come from the Quality Assurance Departments of each user and must be in writing.</w:t>
      </w:r>
      <w:r>
        <w:rPr>
          <w:rFonts w:ascii="Times New Roman" w:eastAsia="Times New Roman" w:hAnsi="Times New Roman" w:cs="Times New Roman"/>
          <w:b/>
          <w:sz w:val="23"/>
        </w:rPr>
        <w:t xml:space="preserve"> </w:t>
      </w:r>
    </w:p>
    <w:p w14:paraId="4374313A" w14:textId="77777777" w:rsidR="00DB5E9A" w:rsidRDefault="00000000">
      <w:pPr>
        <w:spacing w:after="0"/>
      </w:pPr>
      <w:r>
        <w:rPr>
          <w:rFonts w:ascii="Times New Roman" w:eastAsia="Times New Roman" w:hAnsi="Times New Roman" w:cs="Times New Roman"/>
          <w:b/>
          <w:sz w:val="24"/>
        </w:rPr>
        <w:t xml:space="preserve"> </w:t>
      </w:r>
    </w:p>
    <w:p w14:paraId="5B9168B1" w14:textId="77777777" w:rsidR="00DB5E9A" w:rsidRDefault="00000000">
      <w:pPr>
        <w:spacing w:after="0"/>
      </w:pPr>
      <w:r>
        <w:rPr>
          <w:rFonts w:ascii="Times New Roman" w:eastAsia="Times New Roman" w:hAnsi="Times New Roman" w:cs="Times New Roman"/>
          <w:b/>
          <w:sz w:val="24"/>
        </w:rPr>
        <w:t xml:space="preserve"> </w:t>
      </w:r>
    </w:p>
    <w:p w14:paraId="746A3A58" w14:textId="77777777" w:rsidR="00DB5E9A" w:rsidRDefault="00000000">
      <w:pPr>
        <w:pStyle w:val="Heading7"/>
        <w:spacing w:after="0"/>
        <w:ind w:left="0" w:right="37" w:firstLine="0"/>
        <w:jc w:val="center"/>
      </w:pPr>
      <w:r>
        <w:rPr>
          <w:color w:val="151515"/>
          <w:sz w:val="23"/>
        </w:rPr>
        <w:t>CAUTION</w:t>
      </w:r>
      <w:r>
        <w:rPr>
          <w:color w:val="000000"/>
          <w:sz w:val="23"/>
        </w:rPr>
        <w:t xml:space="preserve"> </w:t>
      </w:r>
    </w:p>
    <w:p w14:paraId="2A4D3F53" w14:textId="77777777" w:rsidR="00DB5E9A" w:rsidRDefault="00000000">
      <w:pPr>
        <w:spacing w:after="14" w:line="248" w:lineRule="auto"/>
        <w:ind w:left="127" w:right="71" w:hanging="10"/>
      </w:pPr>
      <w:r>
        <w:rPr>
          <w:rFonts w:ascii="Times New Roman" w:eastAsia="Times New Roman" w:hAnsi="Times New Roman" w:cs="Times New Roman"/>
          <w:b/>
          <w:color w:val="121212"/>
          <w:sz w:val="23"/>
        </w:rPr>
        <w:t>Receive fuel into an empty vehicle whenever possible, or other vehicle equipped for this purpose. If the defuel truck is not empty, the ullage (available storage capacity) must be calculated either by inventory records or strapping chart. Any remaining fuel in the defuel truck becomes part of the defueled product and must be returned to the responsible air carrier or owner.</w:t>
      </w:r>
      <w:r>
        <w:rPr>
          <w:rFonts w:ascii="Times New Roman" w:eastAsia="Times New Roman" w:hAnsi="Times New Roman" w:cs="Times New Roman"/>
          <w:b/>
          <w:sz w:val="23"/>
        </w:rPr>
        <w:t xml:space="preserve"> </w:t>
      </w:r>
    </w:p>
    <w:p w14:paraId="708328A5" w14:textId="77777777" w:rsidR="00DB5E9A" w:rsidRDefault="00000000">
      <w:pPr>
        <w:spacing w:after="0"/>
      </w:pPr>
      <w:r>
        <w:rPr>
          <w:rFonts w:ascii="Times New Roman" w:eastAsia="Times New Roman" w:hAnsi="Times New Roman" w:cs="Times New Roman"/>
          <w:b/>
          <w:sz w:val="24"/>
        </w:rPr>
        <w:t xml:space="preserve"> </w:t>
      </w:r>
    </w:p>
    <w:p w14:paraId="72BB2572" w14:textId="77777777" w:rsidR="00DB5E9A" w:rsidRDefault="00000000">
      <w:pPr>
        <w:spacing w:after="0"/>
      </w:pPr>
      <w:r>
        <w:rPr>
          <w:rFonts w:ascii="Times New Roman" w:eastAsia="Times New Roman" w:hAnsi="Times New Roman" w:cs="Times New Roman"/>
          <w:b/>
          <w:sz w:val="24"/>
        </w:rPr>
        <w:t xml:space="preserve"> </w:t>
      </w:r>
    </w:p>
    <w:p w14:paraId="109868A6" w14:textId="77777777" w:rsidR="00DB5E9A" w:rsidRDefault="00000000">
      <w:pPr>
        <w:spacing w:after="0"/>
        <w:ind w:left="10" w:right="110" w:hanging="10"/>
        <w:jc w:val="center"/>
      </w:pPr>
      <w:r>
        <w:rPr>
          <w:rFonts w:ascii="Times New Roman" w:eastAsia="Times New Roman" w:hAnsi="Times New Roman" w:cs="Times New Roman"/>
          <w:b/>
          <w:color w:val="121412"/>
          <w:sz w:val="23"/>
        </w:rPr>
        <w:t>WARNING!</w:t>
      </w:r>
      <w:r>
        <w:rPr>
          <w:rFonts w:ascii="Times New Roman" w:eastAsia="Times New Roman" w:hAnsi="Times New Roman" w:cs="Times New Roman"/>
          <w:b/>
          <w:sz w:val="23"/>
        </w:rPr>
        <w:t xml:space="preserve"> </w:t>
      </w:r>
    </w:p>
    <w:p w14:paraId="41F360E0" w14:textId="77777777" w:rsidR="00DB5E9A" w:rsidRDefault="00000000">
      <w:pPr>
        <w:spacing w:after="6" w:line="248" w:lineRule="auto"/>
        <w:ind w:left="95" w:right="193" w:hanging="10"/>
        <w:jc w:val="center"/>
      </w:pPr>
      <w:r>
        <w:rPr>
          <w:rFonts w:ascii="Times New Roman" w:eastAsia="Times New Roman" w:hAnsi="Times New Roman" w:cs="Times New Roman"/>
          <w:b/>
          <w:color w:val="101010"/>
          <w:sz w:val="23"/>
        </w:rPr>
        <w:t xml:space="preserve">Defueled </w:t>
      </w:r>
      <w:proofErr w:type="gramStart"/>
      <w:r>
        <w:rPr>
          <w:rFonts w:ascii="Times New Roman" w:eastAsia="Times New Roman" w:hAnsi="Times New Roman" w:cs="Times New Roman"/>
          <w:b/>
          <w:color w:val="101010"/>
          <w:sz w:val="23"/>
        </w:rPr>
        <w:t>product</w:t>
      </w:r>
      <w:proofErr w:type="gramEnd"/>
      <w:r>
        <w:rPr>
          <w:rFonts w:ascii="Times New Roman" w:eastAsia="Times New Roman" w:hAnsi="Times New Roman" w:cs="Times New Roman"/>
          <w:b/>
          <w:color w:val="101010"/>
          <w:sz w:val="23"/>
        </w:rPr>
        <w:t xml:space="preserve"> shall not be returned to airport storage.</w:t>
      </w:r>
      <w:r>
        <w:rPr>
          <w:rFonts w:ascii="Times New Roman" w:eastAsia="Times New Roman" w:hAnsi="Times New Roman" w:cs="Times New Roman"/>
          <w:b/>
          <w:sz w:val="23"/>
        </w:rPr>
        <w:t xml:space="preserve"> </w:t>
      </w:r>
    </w:p>
    <w:p w14:paraId="30D85089" w14:textId="77777777" w:rsidR="00DB5E9A" w:rsidRDefault="00000000">
      <w:pPr>
        <w:spacing w:after="0"/>
      </w:pPr>
      <w:r>
        <w:rPr>
          <w:rFonts w:ascii="Times New Roman" w:eastAsia="Times New Roman" w:hAnsi="Times New Roman" w:cs="Times New Roman"/>
          <w:b/>
          <w:sz w:val="24"/>
        </w:rPr>
        <w:t xml:space="preserve"> </w:t>
      </w:r>
    </w:p>
    <w:p w14:paraId="75966578" w14:textId="77777777" w:rsidR="00DB5E9A" w:rsidRDefault="00000000">
      <w:pPr>
        <w:pStyle w:val="Heading8"/>
        <w:spacing w:after="11"/>
        <w:ind w:left="120"/>
        <w:jc w:val="left"/>
      </w:pPr>
      <w:r>
        <w:rPr>
          <w:color w:val="131514"/>
        </w:rPr>
        <w:t>500.2</w:t>
      </w:r>
      <w:r>
        <w:rPr>
          <w:rFonts w:ascii="Arial" w:eastAsia="Arial" w:hAnsi="Arial" w:cs="Arial"/>
          <w:color w:val="131514"/>
        </w:rPr>
        <w:t xml:space="preserve"> </w:t>
      </w:r>
      <w:r>
        <w:rPr>
          <w:color w:val="131514"/>
        </w:rPr>
        <w:t xml:space="preserve">DE-FUELING PROCEDURES FOR LOAD ADJUSTMENT/MAINTENANCE </w:t>
      </w:r>
    </w:p>
    <w:p w14:paraId="25BF944C" w14:textId="77777777" w:rsidR="00DB5E9A" w:rsidRDefault="00000000">
      <w:pPr>
        <w:spacing w:after="37" w:line="248" w:lineRule="auto"/>
        <w:ind w:left="1151" w:right="437" w:hanging="729"/>
      </w:pPr>
      <w:r>
        <w:rPr>
          <w:rFonts w:ascii="Times New Roman" w:eastAsia="Times New Roman" w:hAnsi="Times New Roman" w:cs="Times New Roman"/>
          <w:b/>
          <w:color w:val="131514"/>
          <w:sz w:val="23"/>
        </w:rPr>
        <w:t>500.2.1</w:t>
      </w:r>
      <w:r>
        <w:rPr>
          <w:rFonts w:ascii="Arial" w:eastAsia="Arial" w:hAnsi="Arial" w:cs="Arial"/>
          <w:b/>
          <w:color w:val="131514"/>
          <w:sz w:val="23"/>
        </w:rPr>
        <w:t xml:space="preserve"> </w:t>
      </w:r>
      <w:r>
        <w:rPr>
          <w:rFonts w:ascii="Times New Roman" w:eastAsia="Times New Roman" w:hAnsi="Times New Roman" w:cs="Times New Roman"/>
          <w:b/>
          <w:color w:val="131514"/>
          <w:sz w:val="23"/>
        </w:rPr>
        <w:t xml:space="preserve">Procedures: </w:t>
      </w:r>
      <w:r>
        <w:rPr>
          <w:rFonts w:ascii="Times New Roman" w:eastAsia="Times New Roman" w:hAnsi="Times New Roman" w:cs="Times New Roman"/>
          <w:color w:val="131514"/>
          <w:sz w:val="23"/>
        </w:rPr>
        <w:t xml:space="preserve">The following procedures shall be complied with when defueling an aircraft for load adjustment/maintenance: </w:t>
      </w:r>
    </w:p>
    <w:p w14:paraId="41A8EA12" w14:textId="77777777" w:rsidR="00DB5E9A" w:rsidRDefault="00000000">
      <w:pPr>
        <w:numPr>
          <w:ilvl w:val="0"/>
          <w:numId w:val="87"/>
        </w:numPr>
        <w:spacing w:after="5" w:line="248" w:lineRule="auto"/>
        <w:ind w:left="1246" w:right="75" w:hanging="449"/>
        <w:jc w:val="both"/>
      </w:pPr>
      <w:r>
        <w:rPr>
          <w:rFonts w:ascii="Times New Roman" w:eastAsia="Times New Roman" w:hAnsi="Times New Roman" w:cs="Times New Roman"/>
          <w:color w:val="121413"/>
          <w:sz w:val="23"/>
        </w:rPr>
        <w:t xml:space="preserve">Complete a Visual Appearance Test on sump samples drawn from the filter sump (under pressure) and all tank compartments on the defuel truck. </w:t>
      </w:r>
    </w:p>
    <w:p w14:paraId="082892CD" w14:textId="77777777" w:rsidR="00DB5E9A" w:rsidRDefault="00000000">
      <w:pPr>
        <w:numPr>
          <w:ilvl w:val="0"/>
          <w:numId w:val="87"/>
        </w:numPr>
        <w:spacing w:after="37" w:line="248" w:lineRule="auto"/>
        <w:ind w:left="1246" w:right="75" w:hanging="449"/>
        <w:jc w:val="both"/>
      </w:pPr>
      <w:r>
        <w:rPr>
          <w:rFonts w:ascii="Times New Roman" w:eastAsia="Times New Roman" w:hAnsi="Times New Roman" w:cs="Times New Roman"/>
          <w:color w:val="141615"/>
          <w:sz w:val="23"/>
        </w:rPr>
        <w:t>Complete a Visual Appearance Test on a composite sample utilizing all aircraft tanks to be defueled looking for visible contamination such as water, particulates and microbial growth, if practical.</w:t>
      </w:r>
      <w:r>
        <w:rPr>
          <w:rFonts w:ascii="Times New Roman" w:eastAsia="Times New Roman" w:hAnsi="Times New Roman" w:cs="Times New Roman"/>
          <w:color w:val="121413"/>
          <w:sz w:val="23"/>
        </w:rPr>
        <w:t xml:space="preserve"> </w:t>
      </w:r>
    </w:p>
    <w:p w14:paraId="17948948" w14:textId="77777777" w:rsidR="00DB5E9A" w:rsidRDefault="00000000">
      <w:pPr>
        <w:numPr>
          <w:ilvl w:val="0"/>
          <w:numId w:val="87"/>
        </w:numPr>
        <w:spacing w:after="3" w:line="248" w:lineRule="auto"/>
        <w:ind w:left="1246" w:right="75" w:hanging="449"/>
        <w:jc w:val="both"/>
      </w:pPr>
      <w:r>
        <w:rPr>
          <w:rFonts w:ascii="Times New Roman" w:eastAsia="Times New Roman" w:hAnsi="Times New Roman" w:cs="Times New Roman"/>
          <w:color w:val="141615"/>
          <w:sz w:val="23"/>
        </w:rPr>
        <w:lastRenderedPageBreak/>
        <w:t xml:space="preserve">If results of checks outlined above give, without any doubt, no reason to suspect the quality of the fuel, begin Defueling. Utilize the bottom-load pre-check to determine </w:t>
      </w:r>
    </w:p>
    <w:p w14:paraId="38635B95" w14:textId="77777777" w:rsidR="00DB5E9A" w:rsidRDefault="00000000">
      <w:pPr>
        <w:spacing w:after="165" w:line="248" w:lineRule="auto"/>
        <w:ind w:left="1162" w:hanging="10"/>
        <w:jc w:val="both"/>
      </w:pPr>
      <w:r>
        <w:rPr>
          <w:rFonts w:ascii="Times New Roman" w:eastAsia="Times New Roman" w:hAnsi="Times New Roman" w:cs="Times New Roman"/>
          <w:color w:val="141615"/>
          <w:sz w:val="23"/>
        </w:rPr>
        <w:t>that high-level protection is operable. If not, a monitor must be placed on the ladder to monitor the fuel level through an open dome cover.</w:t>
      </w:r>
      <w:r>
        <w:rPr>
          <w:rFonts w:ascii="Times New Roman" w:eastAsia="Times New Roman" w:hAnsi="Times New Roman" w:cs="Times New Roman"/>
          <w:color w:val="121413"/>
          <w:sz w:val="23"/>
        </w:rPr>
        <w:t xml:space="preserve"> </w:t>
      </w:r>
    </w:p>
    <w:p w14:paraId="56BD4775" w14:textId="77777777" w:rsidR="00DB5E9A" w:rsidRDefault="00000000">
      <w:pPr>
        <w:numPr>
          <w:ilvl w:val="0"/>
          <w:numId w:val="87"/>
        </w:numPr>
        <w:spacing w:after="14" w:line="248" w:lineRule="auto"/>
        <w:ind w:left="1246" w:right="75" w:hanging="449"/>
        <w:jc w:val="both"/>
      </w:pPr>
      <w:r>
        <w:rPr>
          <w:rFonts w:ascii="Times New Roman" w:eastAsia="Times New Roman" w:hAnsi="Times New Roman" w:cs="Times New Roman"/>
          <w:color w:val="272727"/>
          <w:sz w:val="23"/>
        </w:rPr>
        <w:t xml:space="preserve">After defueling, and prior to uploading the defueled product, allow the fueling vehicle to settle for 10 minutes then drain at least one gallon of fuel from the tank sump(s) into a suitable container and perform a visual inspection. </w:t>
      </w:r>
    </w:p>
    <w:p w14:paraId="366B35A9" w14:textId="77777777" w:rsidR="00DB5E9A" w:rsidRDefault="00000000">
      <w:pPr>
        <w:numPr>
          <w:ilvl w:val="0"/>
          <w:numId w:val="87"/>
        </w:numPr>
        <w:spacing w:after="12" w:line="248" w:lineRule="auto"/>
        <w:ind w:left="1246" w:right="75" w:hanging="449"/>
        <w:jc w:val="both"/>
      </w:pPr>
      <w:r>
        <w:rPr>
          <w:rFonts w:ascii="Times New Roman" w:eastAsia="Times New Roman" w:hAnsi="Times New Roman" w:cs="Times New Roman"/>
          <w:color w:val="252525"/>
          <w:sz w:val="23"/>
        </w:rPr>
        <w:t>Upon completion of de-fueling, re-</w:t>
      </w:r>
      <w:proofErr w:type="gramStart"/>
      <w:r>
        <w:rPr>
          <w:rFonts w:ascii="Times New Roman" w:eastAsia="Times New Roman" w:hAnsi="Times New Roman" w:cs="Times New Roman"/>
          <w:color w:val="252525"/>
          <w:sz w:val="23"/>
        </w:rPr>
        <w:t>circulate</w:t>
      </w:r>
      <w:proofErr w:type="gramEnd"/>
      <w:r>
        <w:rPr>
          <w:rFonts w:ascii="Times New Roman" w:eastAsia="Times New Roman" w:hAnsi="Times New Roman" w:cs="Times New Roman"/>
          <w:color w:val="252525"/>
          <w:sz w:val="23"/>
        </w:rPr>
        <w:t xml:space="preserve"> through a re-circulation connection, not the bottom loading connection unless it connects directly into the tank and not through the tank internal valve, a volume equivalent to the contents of the Refueler, and then perform the following:</w:t>
      </w:r>
      <w:r>
        <w:rPr>
          <w:rFonts w:ascii="Times New Roman" w:eastAsia="Times New Roman" w:hAnsi="Times New Roman" w:cs="Times New Roman"/>
          <w:color w:val="272727"/>
          <w:sz w:val="23"/>
        </w:rPr>
        <w:t xml:space="preserve"> </w:t>
      </w:r>
    </w:p>
    <w:p w14:paraId="49F66C49" w14:textId="77777777" w:rsidR="00DB5E9A" w:rsidRDefault="00000000">
      <w:pPr>
        <w:spacing w:after="43" w:line="248" w:lineRule="auto"/>
        <w:ind w:left="1620" w:right="109" w:firstLine="5"/>
      </w:pPr>
      <w:r>
        <w:rPr>
          <w:rFonts w:ascii="Times New Roman" w:eastAsia="Times New Roman" w:hAnsi="Times New Roman" w:cs="Times New Roman"/>
          <w:color w:val="222222"/>
          <w:sz w:val="23"/>
        </w:rPr>
        <w:t>I)</w:t>
      </w:r>
      <w:r>
        <w:rPr>
          <w:rFonts w:ascii="Arial" w:eastAsia="Arial" w:hAnsi="Arial" w:cs="Arial"/>
          <w:color w:val="222222"/>
          <w:sz w:val="23"/>
        </w:rPr>
        <w:t xml:space="preserve"> </w:t>
      </w:r>
      <w:r>
        <w:rPr>
          <w:rFonts w:ascii="Times New Roman" w:eastAsia="Times New Roman" w:hAnsi="Times New Roman" w:cs="Times New Roman"/>
          <w:color w:val="222222"/>
          <w:sz w:val="23"/>
        </w:rPr>
        <w:t>Clear and bright test from all tank compartments and filter sump</w:t>
      </w:r>
      <w:r>
        <w:rPr>
          <w:rFonts w:ascii="Times New Roman" w:eastAsia="Times New Roman" w:hAnsi="Times New Roman" w:cs="Times New Roman"/>
          <w:sz w:val="23"/>
        </w:rPr>
        <w:t xml:space="preserve"> </w:t>
      </w:r>
    </w:p>
    <w:p w14:paraId="0DA508D6" w14:textId="77777777" w:rsidR="00DB5E9A" w:rsidRDefault="00000000">
      <w:pPr>
        <w:spacing w:after="37" w:line="248" w:lineRule="auto"/>
        <w:ind w:left="1582" w:right="401" w:firstLine="8"/>
        <w:jc w:val="both"/>
      </w:pPr>
      <w:r>
        <w:rPr>
          <w:rFonts w:ascii="Times New Roman" w:eastAsia="Times New Roman" w:hAnsi="Times New Roman" w:cs="Times New Roman"/>
          <w:color w:val="272727"/>
          <w:sz w:val="23"/>
        </w:rPr>
        <w:t>2)</w:t>
      </w:r>
      <w:r>
        <w:rPr>
          <w:rFonts w:ascii="Arial" w:eastAsia="Arial" w:hAnsi="Arial" w:cs="Arial"/>
          <w:color w:val="272727"/>
          <w:sz w:val="23"/>
        </w:rPr>
        <w:t xml:space="preserve"> </w:t>
      </w:r>
      <w:r>
        <w:rPr>
          <w:rFonts w:ascii="Times New Roman" w:eastAsia="Times New Roman" w:hAnsi="Times New Roman" w:cs="Times New Roman"/>
          <w:color w:val="272727"/>
          <w:sz w:val="23"/>
        </w:rPr>
        <w:t>API gravity corrected to 60</w:t>
      </w:r>
      <w:r>
        <w:rPr>
          <w:rFonts w:ascii="Times New Roman" w:eastAsia="Times New Roman" w:hAnsi="Times New Roman" w:cs="Times New Roman"/>
          <w:color w:val="272727"/>
          <w:sz w:val="23"/>
          <w:vertAlign w:val="superscript"/>
        </w:rPr>
        <w:t>°</w:t>
      </w:r>
      <w:r>
        <w:rPr>
          <w:rFonts w:ascii="Times New Roman" w:eastAsia="Times New Roman" w:hAnsi="Times New Roman" w:cs="Times New Roman"/>
          <w:color w:val="272727"/>
          <w:sz w:val="23"/>
        </w:rPr>
        <w:t>F. (Range must be between 37</w:t>
      </w:r>
      <w:r>
        <w:rPr>
          <w:rFonts w:ascii="Times New Roman" w:eastAsia="Times New Roman" w:hAnsi="Times New Roman" w:cs="Times New Roman"/>
          <w:color w:val="272727"/>
          <w:sz w:val="23"/>
          <w:vertAlign w:val="superscript"/>
        </w:rPr>
        <w:t xml:space="preserve">° </w:t>
      </w:r>
      <w:r>
        <w:rPr>
          <w:rFonts w:ascii="Times New Roman" w:eastAsia="Times New Roman" w:hAnsi="Times New Roman" w:cs="Times New Roman"/>
          <w:color w:val="272727"/>
          <w:sz w:val="23"/>
        </w:rPr>
        <w:t>to 51° API). 3)</w:t>
      </w:r>
      <w:r>
        <w:rPr>
          <w:rFonts w:ascii="Arial" w:eastAsia="Arial" w:hAnsi="Arial" w:cs="Arial"/>
          <w:color w:val="272727"/>
          <w:sz w:val="23"/>
        </w:rPr>
        <w:t xml:space="preserve"> </w:t>
      </w:r>
      <w:r>
        <w:rPr>
          <w:rFonts w:ascii="Times New Roman" w:eastAsia="Times New Roman" w:hAnsi="Times New Roman" w:cs="Times New Roman"/>
          <w:color w:val="232323"/>
          <w:sz w:val="23"/>
        </w:rPr>
        <w:t>Filter vessel differential pressure.</w:t>
      </w:r>
      <w:r>
        <w:rPr>
          <w:rFonts w:ascii="Times New Roman" w:eastAsia="Times New Roman" w:hAnsi="Times New Roman" w:cs="Times New Roman"/>
          <w:color w:val="272727"/>
          <w:sz w:val="23"/>
        </w:rPr>
        <w:t xml:space="preserve"> </w:t>
      </w:r>
    </w:p>
    <w:p w14:paraId="0F50A4D4" w14:textId="77777777" w:rsidR="00DB5E9A" w:rsidRDefault="00000000">
      <w:pPr>
        <w:numPr>
          <w:ilvl w:val="1"/>
          <w:numId w:val="87"/>
        </w:numPr>
        <w:spacing w:after="15" w:line="248" w:lineRule="auto"/>
        <w:ind w:left="1808" w:right="54" w:hanging="242"/>
      </w:pPr>
      <w:r>
        <w:rPr>
          <w:rFonts w:ascii="Times New Roman" w:eastAsia="Times New Roman" w:hAnsi="Times New Roman" w:cs="Times New Roman"/>
          <w:color w:val="242424"/>
          <w:sz w:val="23"/>
        </w:rPr>
        <w:t>Free Water Test, utilizing one of the following test kits (Results must be</w:t>
      </w:r>
      <w:r>
        <w:rPr>
          <w:rFonts w:ascii="Times New Roman" w:eastAsia="Times New Roman" w:hAnsi="Times New Roman" w:cs="Times New Roman"/>
          <w:color w:val="272727"/>
          <w:sz w:val="23"/>
        </w:rPr>
        <w:t xml:space="preserve"> </w:t>
      </w:r>
      <w:r>
        <w:rPr>
          <w:rFonts w:ascii="Times New Roman" w:eastAsia="Times New Roman" w:hAnsi="Times New Roman" w:cs="Times New Roman"/>
          <w:color w:val="222222"/>
          <w:sz w:val="23"/>
        </w:rPr>
        <w:t>&lt;15ppm):</w:t>
      </w:r>
      <w:r>
        <w:rPr>
          <w:rFonts w:ascii="Times New Roman" w:eastAsia="Times New Roman" w:hAnsi="Times New Roman" w:cs="Times New Roman"/>
          <w:sz w:val="23"/>
        </w:rPr>
        <w:t xml:space="preserve"> </w:t>
      </w:r>
    </w:p>
    <w:p w14:paraId="23D01D81" w14:textId="77777777" w:rsidR="00DB5E9A" w:rsidRDefault="00000000">
      <w:pPr>
        <w:spacing w:after="16" w:line="248" w:lineRule="auto"/>
        <w:ind w:left="2537" w:right="109" w:firstLine="5"/>
      </w:pPr>
      <w:r>
        <w:rPr>
          <w:rFonts w:ascii="Times New Roman" w:eastAsia="Times New Roman" w:hAnsi="Times New Roman" w:cs="Times New Roman"/>
          <w:color w:val="222222"/>
          <w:sz w:val="23"/>
        </w:rPr>
        <w:t>(a)</w:t>
      </w:r>
      <w:r>
        <w:rPr>
          <w:rFonts w:ascii="Arial" w:eastAsia="Arial" w:hAnsi="Arial" w:cs="Arial"/>
          <w:color w:val="222222"/>
          <w:sz w:val="23"/>
        </w:rPr>
        <w:t xml:space="preserve"> </w:t>
      </w:r>
      <w:r>
        <w:rPr>
          <w:rFonts w:ascii="Times New Roman" w:eastAsia="Times New Roman" w:hAnsi="Times New Roman" w:cs="Times New Roman"/>
          <w:color w:val="222222"/>
          <w:sz w:val="23"/>
        </w:rPr>
        <w:t xml:space="preserve">Shell Free Water Test Kit </w:t>
      </w:r>
    </w:p>
    <w:p w14:paraId="02089218" w14:textId="77777777" w:rsidR="00DB5E9A" w:rsidRDefault="00000000">
      <w:pPr>
        <w:spacing w:after="16" w:line="248" w:lineRule="auto"/>
        <w:ind w:left="2523" w:right="3341" w:firstLine="5"/>
      </w:pPr>
      <w:r>
        <w:rPr>
          <w:rFonts w:ascii="Times New Roman" w:eastAsia="Times New Roman" w:hAnsi="Times New Roman" w:cs="Times New Roman"/>
          <w:color w:val="222222"/>
          <w:sz w:val="23"/>
        </w:rPr>
        <w:t>(b)</w:t>
      </w:r>
      <w:proofErr w:type="spellStart"/>
      <w:r>
        <w:rPr>
          <w:rFonts w:ascii="Times New Roman" w:eastAsia="Times New Roman" w:hAnsi="Times New Roman" w:cs="Times New Roman"/>
          <w:color w:val="222222"/>
          <w:sz w:val="23"/>
        </w:rPr>
        <w:t>Metrocator</w:t>
      </w:r>
      <w:proofErr w:type="spellEnd"/>
      <w:r>
        <w:rPr>
          <w:rFonts w:ascii="Times New Roman" w:eastAsia="Times New Roman" w:hAnsi="Times New Roman" w:cs="Times New Roman"/>
          <w:color w:val="222222"/>
          <w:sz w:val="23"/>
        </w:rPr>
        <w:t xml:space="preserve"> Free Water Test Kit (c)</w:t>
      </w:r>
      <w:proofErr w:type="spellStart"/>
      <w:r>
        <w:rPr>
          <w:rFonts w:ascii="Times New Roman" w:eastAsia="Times New Roman" w:hAnsi="Times New Roman" w:cs="Times New Roman"/>
          <w:color w:val="222222"/>
          <w:sz w:val="23"/>
        </w:rPr>
        <w:t>Velcon</w:t>
      </w:r>
      <w:proofErr w:type="spellEnd"/>
      <w:r>
        <w:rPr>
          <w:rFonts w:ascii="Times New Roman" w:eastAsia="Times New Roman" w:hAnsi="Times New Roman" w:cs="Times New Roman"/>
          <w:color w:val="222222"/>
          <w:sz w:val="23"/>
        </w:rPr>
        <w:t xml:space="preserve"> Hydro-kit</w:t>
      </w:r>
      <w:r>
        <w:rPr>
          <w:rFonts w:ascii="Times New Roman" w:eastAsia="Times New Roman" w:hAnsi="Times New Roman" w:cs="Times New Roman"/>
          <w:sz w:val="23"/>
        </w:rPr>
        <w:t xml:space="preserve"> </w:t>
      </w:r>
    </w:p>
    <w:p w14:paraId="1DD946FD" w14:textId="77777777" w:rsidR="00DB5E9A" w:rsidRDefault="00000000">
      <w:pPr>
        <w:numPr>
          <w:ilvl w:val="1"/>
          <w:numId w:val="87"/>
        </w:numPr>
        <w:spacing w:after="16" w:line="248" w:lineRule="auto"/>
        <w:ind w:left="1808" w:right="54" w:hanging="242"/>
      </w:pPr>
      <w:r>
        <w:rPr>
          <w:rFonts w:ascii="Times New Roman" w:eastAsia="Times New Roman" w:hAnsi="Times New Roman" w:cs="Times New Roman"/>
          <w:color w:val="222222"/>
          <w:sz w:val="23"/>
        </w:rPr>
        <w:t xml:space="preserve">Record all test results. </w:t>
      </w:r>
    </w:p>
    <w:p w14:paraId="33850818" w14:textId="77777777" w:rsidR="00DB5E9A" w:rsidRDefault="00000000">
      <w:pPr>
        <w:numPr>
          <w:ilvl w:val="0"/>
          <w:numId w:val="87"/>
        </w:numPr>
        <w:spacing w:after="12" w:line="248" w:lineRule="auto"/>
        <w:ind w:left="1246" w:right="75" w:hanging="449"/>
        <w:jc w:val="both"/>
      </w:pPr>
      <w:r>
        <w:rPr>
          <w:rFonts w:ascii="Times New Roman" w:eastAsia="Times New Roman" w:hAnsi="Times New Roman" w:cs="Times New Roman"/>
          <w:color w:val="252525"/>
          <w:sz w:val="23"/>
        </w:rPr>
        <w:t xml:space="preserve">If the fuel passes the tests outlined above in Section 500.2 item "e", the fuel may then be pumped back into the same or other aircraft owned by the same carrier. De-fueled product shall not be pumped into </w:t>
      </w:r>
      <w:proofErr w:type="gramStart"/>
      <w:r>
        <w:rPr>
          <w:rFonts w:ascii="Times New Roman" w:eastAsia="Times New Roman" w:hAnsi="Times New Roman" w:cs="Times New Roman"/>
          <w:color w:val="252525"/>
          <w:sz w:val="23"/>
        </w:rPr>
        <w:t>another</w:t>
      </w:r>
      <w:proofErr w:type="gramEnd"/>
      <w:r>
        <w:rPr>
          <w:rFonts w:ascii="Times New Roman" w:eastAsia="Times New Roman" w:hAnsi="Times New Roman" w:cs="Times New Roman"/>
          <w:color w:val="252525"/>
          <w:sz w:val="23"/>
        </w:rPr>
        <w:t xml:space="preserve"> </w:t>
      </w:r>
      <w:proofErr w:type="gramStart"/>
      <w:r>
        <w:rPr>
          <w:rFonts w:ascii="Times New Roman" w:eastAsia="Times New Roman" w:hAnsi="Times New Roman" w:cs="Times New Roman"/>
          <w:color w:val="252525"/>
          <w:sz w:val="23"/>
        </w:rPr>
        <w:t>carriers</w:t>
      </w:r>
      <w:proofErr w:type="gramEnd"/>
      <w:r>
        <w:rPr>
          <w:rFonts w:ascii="Times New Roman" w:eastAsia="Times New Roman" w:hAnsi="Times New Roman" w:cs="Times New Roman"/>
          <w:color w:val="252525"/>
          <w:sz w:val="23"/>
        </w:rPr>
        <w:t xml:space="preserve"> or </w:t>
      </w:r>
      <w:proofErr w:type="gramStart"/>
      <w:r>
        <w:rPr>
          <w:rFonts w:ascii="Times New Roman" w:eastAsia="Times New Roman" w:hAnsi="Times New Roman" w:cs="Times New Roman"/>
          <w:color w:val="252525"/>
          <w:sz w:val="23"/>
        </w:rPr>
        <w:t>owners</w:t>
      </w:r>
      <w:proofErr w:type="gramEnd"/>
      <w:r>
        <w:rPr>
          <w:rFonts w:ascii="Times New Roman" w:eastAsia="Times New Roman" w:hAnsi="Times New Roman" w:cs="Times New Roman"/>
          <w:color w:val="252525"/>
          <w:sz w:val="23"/>
        </w:rPr>
        <w:t xml:space="preserve"> aircraft without the explicit written permission of their Fuel Quality Assurance Department or in the instance of a private aircraft, the owner. </w:t>
      </w:r>
    </w:p>
    <w:p w14:paraId="11944355" w14:textId="77777777" w:rsidR="00DB5E9A" w:rsidRDefault="00000000">
      <w:pPr>
        <w:spacing w:after="0"/>
      </w:pPr>
      <w:r>
        <w:rPr>
          <w:rFonts w:ascii="Times New Roman" w:eastAsia="Times New Roman" w:hAnsi="Times New Roman" w:cs="Times New Roman"/>
          <w:sz w:val="20"/>
        </w:rPr>
        <w:t xml:space="preserve"> </w:t>
      </w:r>
    </w:p>
    <w:p w14:paraId="7FE7D9B5" w14:textId="77777777" w:rsidR="00DB5E9A" w:rsidRDefault="00000000">
      <w:pPr>
        <w:spacing w:after="120"/>
      </w:pPr>
      <w:r>
        <w:rPr>
          <w:rFonts w:ascii="Times New Roman" w:eastAsia="Times New Roman" w:hAnsi="Times New Roman" w:cs="Times New Roman"/>
          <w:sz w:val="17"/>
        </w:rPr>
        <w:t xml:space="preserve"> </w:t>
      </w:r>
    </w:p>
    <w:p w14:paraId="7C98000B" w14:textId="77777777" w:rsidR="00DB5E9A" w:rsidRDefault="00000000">
      <w:pPr>
        <w:pStyle w:val="Heading9"/>
        <w:spacing w:after="3" w:line="265" w:lineRule="auto"/>
        <w:ind w:left="459" w:right="523"/>
        <w:jc w:val="center"/>
      </w:pPr>
      <w:r>
        <w:rPr>
          <w:color w:val="1E1E1E"/>
          <w:sz w:val="22"/>
        </w:rPr>
        <w:t>CAUTION</w:t>
      </w:r>
      <w:r>
        <w:rPr>
          <w:color w:val="000000"/>
          <w:sz w:val="22"/>
        </w:rPr>
        <w:t xml:space="preserve"> </w:t>
      </w:r>
    </w:p>
    <w:p w14:paraId="6E46999C" w14:textId="77777777" w:rsidR="00DB5E9A" w:rsidRDefault="00000000">
      <w:pPr>
        <w:spacing w:after="16" w:line="248" w:lineRule="auto"/>
        <w:ind w:left="584" w:right="109" w:hanging="130"/>
      </w:pPr>
      <w:r>
        <w:rPr>
          <w:rFonts w:ascii="Times New Roman" w:eastAsia="Times New Roman" w:hAnsi="Times New Roman" w:cs="Times New Roman"/>
          <w:color w:val="222222"/>
          <w:sz w:val="23"/>
        </w:rPr>
        <w:t xml:space="preserve">If the fuel is found to be contaminated, the fuel shall be held in quarantine until selected fuel quality, purity or specification tests have determined its acceptability and can be </w:t>
      </w:r>
    </w:p>
    <w:p w14:paraId="257FDA01" w14:textId="77777777" w:rsidR="00DB5E9A" w:rsidRDefault="00000000">
      <w:pPr>
        <w:spacing w:after="16" w:line="248" w:lineRule="auto"/>
        <w:ind w:left="434" w:right="109" w:firstLine="5"/>
      </w:pPr>
      <w:r>
        <w:rPr>
          <w:rFonts w:ascii="Times New Roman" w:eastAsia="Times New Roman" w:hAnsi="Times New Roman" w:cs="Times New Roman"/>
          <w:color w:val="222222"/>
          <w:sz w:val="23"/>
        </w:rPr>
        <w:t xml:space="preserve">returned to aircraft use. Selected product tests and expected acceptance criteria are to be </w:t>
      </w:r>
      <w:proofErr w:type="gramStart"/>
      <w:r>
        <w:rPr>
          <w:rFonts w:ascii="Times New Roman" w:eastAsia="Times New Roman" w:hAnsi="Times New Roman" w:cs="Times New Roman"/>
          <w:color w:val="222222"/>
          <w:sz w:val="23"/>
        </w:rPr>
        <w:t>determined</w:t>
      </w:r>
      <w:proofErr w:type="gramEnd"/>
      <w:r>
        <w:rPr>
          <w:rFonts w:ascii="Times New Roman" w:eastAsia="Times New Roman" w:hAnsi="Times New Roman" w:cs="Times New Roman"/>
          <w:color w:val="222222"/>
          <w:sz w:val="23"/>
        </w:rPr>
        <w:t xml:space="preserve"> the Fuel Quality Control Department, and mutually agreed </w:t>
      </w:r>
      <w:proofErr w:type="gramStart"/>
      <w:r>
        <w:rPr>
          <w:rFonts w:ascii="Times New Roman" w:eastAsia="Times New Roman" w:hAnsi="Times New Roman" w:cs="Times New Roman"/>
          <w:color w:val="222222"/>
          <w:sz w:val="23"/>
        </w:rPr>
        <w:t>upon,</w:t>
      </w:r>
      <w:proofErr w:type="gramEnd"/>
      <w:r>
        <w:rPr>
          <w:rFonts w:ascii="Times New Roman" w:eastAsia="Times New Roman" w:hAnsi="Times New Roman" w:cs="Times New Roman"/>
          <w:color w:val="222222"/>
          <w:sz w:val="23"/>
        </w:rPr>
        <w:t xml:space="preserve"> by the Air </w:t>
      </w:r>
    </w:p>
    <w:p w14:paraId="34DB143B" w14:textId="77777777" w:rsidR="00DB5E9A" w:rsidRDefault="00000000">
      <w:pPr>
        <w:spacing w:after="9" w:line="257" w:lineRule="auto"/>
        <w:ind w:left="277" w:right="297"/>
        <w:jc w:val="center"/>
      </w:pPr>
      <w:r>
        <w:rPr>
          <w:rFonts w:ascii="Times New Roman" w:eastAsia="Times New Roman" w:hAnsi="Times New Roman" w:cs="Times New Roman"/>
          <w:color w:val="222222"/>
          <w:sz w:val="23"/>
        </w:rPr>
        <w:t xml:space="preserve">Carrier Quality Assurance Department, if applicable. If it is determined that the fuel </w:t>
      </w:r>
      <w:proofErr w:type="gramStart"/>
      <w:r>
        <w:rPr>
          <w:rFonts w:ascii="Times New Roman" w:eastAsia="Times New Roman" w:hAnsi="Times New Roman" w:cs="Times New Roman"/>
          <w:color w:val="222222"/>
          <w:sz w:val="23"/>
        </w:rPr>
        <w:t>has to</w:t>
      </w:r>
      <w:proofErr w:type="gramEnd"/>
      <w:r>
        <w:rPr>
          <w:rFonts w:ascii="Times New Roman" w:eastAsia="Times New Roman" w:hAnsi="Times New Roman" w:cs="Times New Roman"/>
          <w:color w:val="222222"/>
          <w:sz w:val="23"/>
        </w:rPr>
        <w:t xml:space="preserve"> be disposed of, the carrier representative or aircraft owner shall be notified that they will bear the costs incurred in the disposal of the product as well as costs for cleaning the Refueler tank and filter change.</w:t>
      </w:r>
      <w:r>
        <w:rPr>
          <w:rFonts w:ascii="Times New Roman" w:eastAsia="Times New Roman" w:hAnsi="Times New Roman" w:cs="Times New Roman"/>
          <w:sz w:val="23"/>
        </w:rPr>
        <w:t xml:space="preserve"> </w:t>
      </w:r>
    </w:p>
    <w:p w14:paraId="53A3FA4B" w14:textId="77777777" w:rsidR="00DB5E9A" w:rsidRDefault="00000000">
      <w:pPr>
        <w:spacing w:after="24"/>
      </w:pPr>
      <w:r>
        <w:rPr>
          <w:rFonts w:ascii="Times New Roman" w:eastAsia="Times New Roman" w:hAnsi="Times New Roman" w:cs="Times New Roman"/>
          <w:sz w:val="24"/>
        </w:rPr>
        <w:t xml:space="preserve"> </w:t>
      </w:r>
    </w:p>
    <w:p w14:paraId="54C5E770" w14:textId="77777777" w:rsidR="00DB5E9A" w:rsidRDefault="00000000">
      <w:pPr>
        <w:spacing w:after="0"/>
      </w:pPr>
      <w:r>
        <w:rPr>
          <w:rFonts w:ascii="Times New Roman" w:eastAsia="Times New Roman" w:hAnsi="Times New Roman" w:cs="Times New Roman"/>
          <w:sz w:val="28"/>
        </w:rPr>
        <w:t xml:space="preserve"> </w:t>
      </w:r>
    </w:p>
    <w:p w14:paraId="474C8582" w14:textId="77777777" w:rsidR="00DB5E9A" w:rsidRDefault="00000000">
      <w:pPr>
        <w:spacing w:after="0"/>
        <w:ind w:left="163"/>
      </w:pPr>
      <w:r>
        <w:rPr>
          <w:rFonts w:ascii="Times New Roman" w:eastAsia="Times New Roman" w:hAnsi="Times New Roman" w:cs="Times New Roman"/>
          <w:b/>
          <w:color w:val="1E1E1E"/>
        </w:rPr>
        <w:t>500.3</w:t>
      </w:r>
      <w:r>
        <w:rPr>
          <w:rFonts w:ascii="Arial" w:eastAsia="Arial" w:hAnsi="Arial" w:cs="Arial"/>
          <w:b/>
          <w:color w:val="1E1E1E"/>
        </w:rPr>
        <w:t xml:space="preserve"> </w:t>
      </w:r>
      <w:r>
        <w:rPr>
          <w:rFonts w:ascii="Times New Roman" w:eastAsia="Times New Roman" w:hAnsi="Times New Roman" w:cs="Times New Roman"/>
          <w:b/>
          <w:color w:val="1E1E1E"/>
        </w:rPr>
        <w:t xml:space="preserve">DE-FUEL FOR POSSIBLE CONTAMINATION </w:t>
      </w:r>
    </w:p>
    <w:p w14:paraId="5DAAB38D" w14:textId="77777777" w:rsidR="00DB5E9A" w:rsidRDefault="00000000">
      <w:pPr>
        <w:spacing w:after="170"/>
      </w:pPr>
      <w:r>
        <w:rPr>
          <w:rFonts w:ascii="Times New Roman" w:eastAsia="Times New Roman" w:hAnsi="Times New Roman" w:cs="Times New Roman"/>
          <w:b/>
          <w:sz w:val="24"/>
        </w:rPr>
        <w:t xml:space="preserve"> </w:t>
      </w:r>
    </w:p>
    <w:p w14:paraId="78B71491" w14:textId="77777777" w:rsidR="00DB5E9A" w:rsidRDefault="00000000">
      <w:pPr>
        <w:pStyle w:val="Heading9"/>
        <w:spacing w:after="3" w:line="265" w:lineRule="auto"/>
        <w:ind w:left="459" w:right="456"/>
        <w:jc w:val="center"/>
      </w:pPr>
      <w:r>
        <w:rPr>
          <w:color w:val="1E1E1E"/>
          <w:sz w:val="22"/>
        </w:rPr>
        <w:t>CAUTION</w:t>
      </w:r>
      <w:r>
        <w:rPr>
          <w:color w:val="000000"/>
          <w:sz w:val="22"/>
        </w:rPr>
        <w:t xml:space="preserve"> </w:t>
      </w:r>
    </w:p>
    <w:p w14:paraId="229CF18B" w14:textId="77777777" w:rsidR="00DB5E9A" w:rsidRDefault="00000000">
      <w:pPr>
        <w:spacing w:after="3" w:line="265" w:lineRule="auto"/>
        <w:ind w:left="459" w:right="394" w:hanging="10"/>
        <w:jc w:val="center"/>
      </w:pPr>
      <w:r>
        <w:rPr>
          <w:rFonts w:ascii="Times New Roman" w:eastAsia="Times New Roman" w:hAnsi="Times New Roman" w:cs="Times New Roman"/>
          <w:b/>
          <w:color w:val="1E1E1E"/>
        </w:rPr>
        <w:t>Receive fuel into an Empty vehicle whenever possible, or other vehicle equipped for this purpose.</w:t>
      </w:r>
      <w:r>
        <w:rPr>
          <w:rFonts w:ascii="Times New Roman" w:eastAsia="Times New Roman" w:hAnsi="Times New Roman" w:cs="Times New Roman"/>
          <w:b/>
        </w:rPr>
        <w:t xml:space="preserve"> </w:t>
      </w:r>
    </w:p>
    <w:p w14:paraId="79EB2680" w14:textId="77777777" w:rsidR="00DB5E9A" w:rsidRDefault="00000000">
      <w:pPr>
        <w:spacing w:after="127"/>
      </w:pPr>
      <w:r>
        <w:rPr>
          <w:rFonts w:ascii="Times New Roman" w:eastAsia="Times New Roman" w:hAnsi="Times New Roman" w:cs="Times New Roman"/>
          <w:b/>
          <w:sz w:val="24"/>
        </w:rPr>
        <w:lastRenderedPageBreak/>
        <w:t xml:space="preserve"> </w:t>
      </w:r>
    </w:p>
    <w:p w14:paraId="4D3107DE" w14:textId="77777777" w:rsidR="00DB5E9A" w:rsidRDefault="00000000">
      <w:pPr>
        <w:numPr>
          <w:ilvl w:val="0"/>
          <w:numId w:val="88"/>
        </w:numPr>
        <w:spacing w:after="661" w:line="248" w:lineRule="auto"/>
        <w:ind w:right="123" w:hanging="355"/>
        <w:jc w:val="both"/>
      </w:pPr>
      <w:r>
        <w:rPr>
          <w:rFonts w:ascii="Times New Roman" w:eastAsia="Times New Roman" w:hAnsi="Times New Roman" w:cs="Times New Roman"/>
          <w:b/>
          <w:color w:val="272727"/>
        </w:rPr>
        <w:t xml:space="preserve">Procedures: </w:t>
      </w:r>
      <w:r>
        <w:rPr>
          <w:rFonts w:ascii="Times New Roman" w:eastAsia="Times New Roman" w:hAnsi="Times New Roman" w:cs="Times New Roman"/>
          <w:color w:val="272727"/>
          <w:sz w:val="23"/>
        </w:rPr>
        <w:t xml:space="preserve">The following procedures shall be complied with when defueling </w:t>
      </w:r>
    </w:p>
    <w:p w14:paraId="6D07A3CA" w14:textId="77777777" w:rsidR="00DB5E9A" w:rsidRDefault="00000000">
      <w:pPr>
        <w:tabs>
          <w:tab w:val="center" w:pos="847"/>
          <w:tab w:val="center" w:pos="1704"/>
          <w:tab w:val="center" w:pos="2424"/>
          <w:tab w:val="center" w:pos="3144"/>
          <w:tab w:val="center" w:pos="3864"/>
          <w:tab w:val="center" w:pos="5304"/>
          <w:tab w:val="center" w:pos="6024"/>
          <w:tab w:val="center" w:pos="6744"/>
          <w:tab w:val="right" w:pos="9048"/>
        </w:tabs>
        <w:spacing w:after="177" w:line="265" w:lineRule="auto"/>
      </w:pPr>
      <w:r>
        <w:tab/>
      </w:r>
      <w:r>
        <w:rPr>
          <w:rFonts w:ascii="Times New Roman" w:eastAsia="Times New Roman" w:hAnsi="Times New Roman" w:cs="Times New Roman"/>
          <w:color w:val="353535"/>
          <w:sz w:val="18"/>
        </w:rPr>
        <w:t xml:space="preserve">November 2025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Cambria" w:eastAsia="Cambria" w:hAnsi="Cambria" w:cs="Cambria"/>
          <w:sz w:val="48"/>
        </w:rPr>
        <w:t xml:space="preserve">  </w:t>
      </w:r>
      <w:r>
        <w:rPr>
          <w:rFonts w:ascii="Cambria" w:eastAsia="Cambria" w:hAnsi="Cambria" w:cs="Cambria"/>
          <w:sz w:val="48"/>
        </w:rPr>
        <w:tab/>
        <w:t xml:space="preserve"> </w:t>
      </w:r>
      <w:r>
        <w:rPr>
          <w:rFonts w:ascii="Cambria" w:eastAsia="Cambria" w:hAnsi="Cambria" w:cs="Cambria"/>
          <w:sz w:val="48"/>
        </w:rPr>
        <w:tab/>
        <w:t xml:space="preserve"> </w:t>
      </w:r>
      <w:r>
        <w:rPr>
          <w:rFonts w:ascii="Cambria" w:eastAsia="Cambria" w:hAnsi="Cambria" w:cs="Cambria"/>
          <w:sz w:val="48"/>
        </w:rPr>
        <w:tab/>
        <w:t xml:space="preserve"> </w:t>
      </w:r>
      <w:r>
        <w:rPr>
          <w:rFonts w:ascii="Cambria" w:eastAsia="Cambria" w:hAnsi="Cambria" w:cs="Cambria"/>
          <w:sz w:val="48"/>
        </w:rPr>
        <w:tab/>
      </w:r>
      <w:r>
        <w:rPr>
          <w:rFonts w:ascii="Times New Roman" w:eastAsia="Times New Roman" w:hAnsi="Times New Roman" w:cs="Times New Roman"/>
          <w:color w:val="3A3A3A"/>
          <w:sz w:val="18"/>
        </w:rPr>
        <w:t>© 2024 FSM Group</w:t>
      </w:r>
      <w:r>
        <w:rPr>
          <w:rFonts w:ascii="Cambria" w:eastAsia="Cambria" w:hAnsi="Cambria" w:cs="Cambria"/>
          <w:sz w:val="48"/>
        </w:rPr>
        <w:t xml:space="preserve"> </w:t>
      </w:r>
    </w:p>
    <w:p w14:paraId="59237BE9" w14:textId="77777777" w:rsidR="00DB5E9A" w:rsidRDefault="00000000">
      <w:pPr>
        <w:spacing w:after="0" w:line="248" w:lineRule="auto"/>
        <w:ind w:left="1496" w:right="430" w:hanging="3"/>
        <w:jc w:val="both"/>
      </w:pPr>
      <w:r>
        <w:rPr>
          <w:rFonts w:ascii="Times New Roman" w:eastAsia="Times New Roman" w:hAnsi="Times New Roman" w:cs="Times New Roman"/>
          <w:color w:val="272727"/>
          <w:sz w:val="23"/>
        </w:rPr>
        <w:t xml:space="preserve">an aircraft that is suspected of having contamination.  </w:t>
      </w:r>
      <w:r>
        <w:rPr>
          <w:rFonts w:ascii="Times New Roman" w:eastAsia="Times New Roman" w:hAnsi="Times New Roman" w:cs="Times New Roman"/>
          <w:color w:val="131615"/>
          <w:sz w:val="23"/>
        </w:rPr>
        <w:t>Complete a Visual Appearance Test on sump samples drawn from the filter sump (under pressure) and all tank compartments on the defuel truck.</w:t>
      </w:r>
      <w:r>
        <w:rPr>
          <w:rFonts w:ascii="Times New Roman" w:eastAsia="Times New Roman" w:hAnsi="Times New Roman" w:cs="Times New Roman"/>
          <w:sz w:val="23"/>
        </w:rPr>
        <w:t xml:space="preserve"> </w:t>
      </w:r>
    </w:p>
    <w:p w14:paraId="4155797A" w14:textId="77777777" w:rsidR="00DB5E9A" w:rsidRDefault="00000000">
      <w:pPr>
        <w:numPr>
          <w:ilvl w:val="0"/>
          <w:numId w:val="88"/>
        </w:numPr>
        <w:spacing w:after="34" w:line="257" w:lineRule="auto"/>
        <w:ind w:right="123" w:hanging="355"/>
        <w:jc w:val="both"/>
      </w:pPr>
      <w:r>
        <w:rPr>
          <w:rFonts w:ascii="Times New Roman" w:eastAsia="Times New Roman" w:hAnsi="Times New Roman" w:cs="Times New Roman"/>
          <w:color w:val="141514"/>
          <w:sz w:val="23"/>
        </w:rPr>
        <w:t>Complete a Visual Appearance Test on a composite sample utilizing all aircraft tanks to be defueled looking for visible contamination such as water, particulates and microbial growth (mandatory).</w:t>
      </w:r>
      <w:r>
        <w:rPr>
          <w:rFonts w:ascii="Times New Roman" w:eastAsia="Times New Roman" w:hAnsi="Times New Roman" w:cs="Times New Roman"/>
          <w:sz w:val="23"/>
        </w:rPr>
        <w:t xml:space="preserve"> </w:t>
      </w:r>
    </w:p>
    <w:p w14:paraId="07222360" w14:textId="77777777" w:rsidR="00DB5E9A" w:rsidRDefault="00000000">
      <w:pPr>
        <w:numPr>
          <w:ilvl w:val="0"/>
          <w:numId w:val="88"/>
        </w:numPr>
        <w:spacing w:after="0" w:line="274" w:lineRule="auto"/>
        <w:ind w:right="123" w:hanging="355"/>
        <w:jc w:val="both"/>
      </w:pPr>
      <w:r>
        <w:rPr>
          <w:rFonts w:ascii="Times New Roman" w:eastAsia="Times New Roman" w:hAnsi="Times New Roman" w:cs="Times New Roman"/>
          <w:color w:val="141513"/>
          <w:sz w:val="23"/>
        </w:rPr>
        <w:t>Measure API gravity-corrected to 60</w:t>
      </w:r>
      <w:r>
        <w:rPr>
          <w:rFonts w:ascii="Times New Roman" w:eastAsia="Times New Roman" w:hAnsi="Times New Roman" w:cs="Times New Roman"/>
          <w:color w:val="141513"/>
          <w:sz w:val="23"/>
          <w:vertAlign w:val="superscript"/>
        </w:rPr>
        <w:t>°</w:t>
      </w:r>
      <w:r>
        <w:rPr>
          <w:rFonts w:ascii="Times New Roman" w:eastAsia="Times New Roman" w:hAnsi="Times New Roman" w:cs="Times New Roman"/>
          <w:color w:val="141513"/>
          <w:sz w:val="23"/>
        </w:rPr>
        <w:t>F of composite sample collected from AC tanks</w:t>
      </w:r>
      <w:r>
        <w:rPr>
          <w:rFonts w:ascii="Times New Roman" w:eastAsia="Times New Roman" w:hAnsi="Times New Roman" w:cs="Times New Roman"/>
          <w:sz w:val="23"/>
        </w:rPr>
        <w:t xml:space="preserve"> </w:t>
      </w:r>
    </w:p>
    <w:p w14:paraId="43B3DC7D" w14:textId="77777777" w:rsidR="00DB5E9A" w:rsidRDefault="00000000">
      <w:pPr>
        <w:numPr>
          <w:ilvl w:val="0"/>
          <w:numId w:val="88"/>
        </w:numPr>
        <w:spacing w:after="13" w:line="248" w:lineRule="auto"/>
        <w:ind w:right="123" w:hanging="355"/>
        <w:jc w:val="both"/>
      </w:pPr>
      <w:r>
        <w:rPr>
          <w:rFonts w:ascii="Times New Roman" w:eastAsia="Times New Roman" w:hAnsi="Times New Roman" w:cs="Times New Roman"/>
          <w:color w:val="131514"/>
          <w:sz w:val="23"/>
        </w:rPr>
        <w:t>Perform Free Water Test on composite sample, utilizing one of the following test</w:t>
      </w:r>
      <w:r>
        <w:rPr>
          <w:rFonts w:ascii="Times New Roman" w:eastAsia="Times New Roman" w:hAnsi="Times New Roman" w:cs="Times New Roman"/>
          <w:color w:val="101211"/>
          <w:sz w:val="23"/>
        </w:rPr>
        <w:t xml:space="preserve"> kits (Results must be &lt;l 5ppm):</w:t>
      </w:r>
      <w:r>
        <w:rPr>
          <w:rFonts w:ascii="Times New Roman" w:eastAsia="Times New Roman" w:hAnsi="Times New Roman" w:cs="Times New Roman"/>
          <w:sz w:val="23"/>
        </w:rPr>
        <w:t xml:space="preserve"> </w:t>
      </w:r>
    </w:p>
    <w:p w14:paraId="661E6D3E" w14:textId="77777777" w:rsidR="00DB5E9A" w:rsidRDefault="00000000">
      <w:pPr>
        <w:numPr>
          <w:ilvl w:val="1"/>
          <w:numId w:val="88"/>
        </w:numPr>
        <w:spacing w:after="0"/>
        <w:ind w:right="1176" w:hanging="353"/>
      </w:pPr>
      <w:r>
        <w:rPr>
          <w:rFonts w:ascii="Times New Roman" w:eastAsia="Times New Roman" w:hAnsi="Times New Roman" w:cs="Times New Roman"/>
          <w:color w:val="141715"/>
          <w:sz w:val="23"/>
        </w:rPr>
        <w:t>Shell Free Water Test Kit</w:t>
      </w:r>
      <w:r>
        <w:rPr>
          <w:rFonts w:ascii="Times New Roman" w:eastAsia="Times New Roman" w:hAnsi="Times New Roman" w:cs="Times New Roman"/>
          <w:sz w:val="23"/>
        </w:rPr>
        <w:t xml:space="preserve"> </w:t>
      </w:r>
    </w:p>
    <w:p w14:paraId="3851C874" w14:textId="77777777" w:rsidR="00DB5E9A" w:rsidRDefault="00000000">
      <w:pPr>
        <w:numPr>
          <w:ilvl w:val="1"/>
          <w:numId w:val="88"/>
        </w:numPr>
        <w:spacing w:after="14" w:line="248" w:lineRule="auto"/>
        <w:ind w:right="1176" w:hanging="353"/>
      </w:pPr>
      <w:proofErr w:type="spellStart"/>
      <w:r>
        <w:rPr>
          <w:rFonts w:ascii="Times New Roman" w:eastAsia="Times New Roman" w:hAnsi="Times New Roman" w:cs="Times New Roman"/>
          <w:color w:val="141715"/>
          <w:sz w:val="23"/>
        </w:rPr>
        <w:t>Metrocator</w:t>
      </w:r>
      <w:proofErr w:type="spellEnd"/>
      <w:r>
        <w:rPr>
          <w:rFonts w:ascii="Times New Roman" w:eastAsia="Times New Roman" w:hAnsi="Times New Roman" w:cs="Times New Roman"/>
          <w:color w:val="141715"/>
          <w:sz w:val="23"/>
        </w:rPr>
        <w:t xml:space="preserve"> Free Water Test Kit</w:t>
      </w:r>
      <w:r>
        <w:rPr>
          <w:rFonts w:ascii="Times New Roman" w:eastAsia="Times New Roman" w:hAnsi="Times New Roman" w:cs="Times New Roman"/>
          <w:sz w:val="23"/>
        </w:rPr>
        <w:t xml:space="preserve"> </w:t>
      </w:r>
      <w:r>
        <w:rPr>
          <w:rFonts w:ascii="Times New Roman" w:eastAsia="Times New Roman" w:hAnsi="Times New Roman" w:cs="Times New Roman"/>
          <w:color w:val="141715"/>
          <w:sz w:val="23"/>
        </w:rPr>
        <w:t>(c)</w:t>
      </w:r>
      <w:r>
        <w:rPr>
          <w:rFonts w:ascii="Arial" w:eastAsia="Arial" w:hAnsi="Arial" w:cs="Arial"/>
          <w:color w:val="141715"/>
          <w:sz w:val="23"/>
        </w:rPr>
        <w:t xml:space="preserve"> </w:t>
      </w:r>
      <w:proofErr w:type="spellStart"/>
      <w:r>
        <w:rPr>
          <w:rFonts w:ascii="Times New Roman" w:eastAsia="Times New Roman" w:hAnsi="Times New Roman" w:cs="Times New Roman"/>
          <w:color w:val="141715"/>
          <w:sz w:val="23"/>
        </w:rPr>
        <w:t>Velcon</w:t>
      </w:r>
      <w:proofErr w:type="spellEnd"/>
      <w:r>
        <w:rPr>
          <w:rFonts w:ascii="Times New Roman" w:eastAsia="Times New Roman" w:hAnsi="Times New Roman" w:cs="Times New Roman"/>
          <w:color w:val="141715"/>
          <w:sz w:val="23"/>
        </w:rPr>
        <w:t xml:space="preserve"> Hydro-kit</w:t>
      </w:r>
      <w:r>
        <w:rPr>
          <w:rFonts w:ascii="Times New Roman" w:eastAsia="Times New Roman" w:hAnsi="Times New Roman" w:cs="Times New Roman"/>
          <w:sz w:val="23"/>
        </w:rPr>
        <w:t xml:space="preserve"> </w:t>
      </w:r>
    </w:p>
    <w:p w14:paraId="3483D751" w14:textId="77777777" w:rsidR="00DB5E9A" w:rsidRDefault="00000000">
      <w:pPr>
        <w:numPr>
          <w:ilvl w:val="0"/>
          <w:numId w:val="88"/>
        </w:numPr>
        <w:spacing w:after="13" w:line="248" w:lineRule="auto"/>
        <w:ind w:right="123" w:hanging="355"/>
        <w:jc w:val="both"/>
      </w:pPr>
      <w:r>
        <w:rPr>
          <w:rFonts w:ascii="Times New Roman" w:eastAsia="Times New Roman" w:hAnsi="Times New Roman" w:cs="Times New Roman"/>
          <w:color w:val="111212"/>
          <w:sz w:val="23"/>
        </w:rPr>
        <w:t>De-fuel the product and retain in quarantine. Utilize the bottom-load pre-check to determine that high-level protection is operable. If not, a monitor must be placed on the ladder to monitor the fuel level through an open dome cover.</w:t>
      </w:r>
      <w:r>
        <w:rPr>
          <w:rFonts w:ascii="Times New Roman" w:eastAsia="Times New Roman" w:hAnsi="Times New Roman" w:cs="Times New Roman"/>
          <w:sz w:val="23"/>
        </w:rPr>
        <w:t xml:space="preserve"> </w:t>
      </w:r>
    </w:p>
    <w:p w14:paraId="40E81BB6" w14:textId="77777777" w:rsidR="00DB5E9A" w:rsidRDefault="00000000">
      <w:pPr>
        <w:numPr>
          <w:ilvl w:val="0"/>
          <w:numId w:val="88"/>
        </w:numPr>
        <w:spacing w:after="33" w:line="233" w:lineRule="auto"/>
        <w:ind w:right="123" w:hanging="355"/>
        <w:jc w:val="both"/>
      </w:pPr>
      <w:r>
        <w:rPr>
          <w:rFonts w:ascii="Times New Roman" w:eastAsia="Times New Roman" w:hAnsi="Times New Roman" w:cs="Times New Roman"/>
          <w:color w:val="131514"/>
          <w:sz w:val="23"/>
        </w:rPr>
        <w:t>The vehicle used for the de-fueling operation shall be removed from service and the fuel shall be held in quarantine until selected fuel quality, purity or</w:t>
      </w:r>
      <w:r>
        <w:rPr>
          <w:rFonts w:ascii="Times New Roman" w:eastAsia="Times New Roman" w:hAnsi="Times New Roman" w:cs="Times New Roman"/>
          <w:sz w:val="23"/>
        </w:rPr>
        <w:t xml:space="preserve"> </w:t>
      </w:r>
      <w:r>
        <w:rPr>
          <w:rFonts w:ascii="Times New Roman" w:eastAsia="Times New Roman" w:hAnsi="Times New Roman" w:cs="Times New Roman"/>
          <w:color w:val="131514"/>
          <w:sz w:val="23"/>
        </w:rPr>
        <w:t>specification tests have been determined its acceptability and can be returned to aircraft use.</w:t>
      </w:r>
      <w:r>
        <w:rPr>
          <w:rFonts w:ascii="Times New Roman" w:eastAsia="Times New Roman" w:hAnsi="Times New Roman" w:cs="Times New Roman"/>
          <w:sz w:val="23"/>
        </w:rPr>
        <w:t xml:space="preserve"> </w:t>
      </w:r>
    </w:p>
    <w:p w14:paraId="237BF46E" w14:textId="77777777" w:rsidR="00DB5E9A" w:rsidRDefault="00000000">
      <w:pPr>
        <w:numPr>
          <w:ilvl w:val="0"/>
          <w:numId w:val="88"/>
        </w:numPr>
        <w:spacing w:after="28" w:line="257" w:lineRule="auto"/>
        <w:ind w:right="123" w:hanging="355"/>
        <w:jc w:val="both"/>
      </w:pPr>
      <w:r>
        <w:rPr>
          <w:rFonts w:ascii="Times New Roman" w:eastAsia="Times New Roman" w:hAnsi="Times New Roman" w:cs="Times New Roman"/>
          <w:color w:val="141715"/>
          <w:sz w:val="23"/>
        </w:rPr>
        <w:t>Selected product tests and expected acceptance criteria are to be determined by the Fuel Quality Contro</w:t>
      </w:r>
      <w:r>
        <w:rPr>
          <w:rFonts w:ascii="Times New Roman" w:eastAsia="Times New Roman" w:hAnsi="Times New Roman" w:cs="Times New Roman"/>
          <w:color w:val="002F00"/>
          <w:sz w:val="23"/>
        </w:rPr>
        <w:t xml:space="preserve">l </w:t>
      </w:r>
      <w:r>
        <w:rPr>
          <w:rFonts w:ascii="Times New Roman" w:eastAsia="Times New Roman" w:hAnsi="Times New Roman" w:cs="Times New Roman"/>
          <w:color w:val="141715"/>
          <w:sz w:val="23"/>
        </w:rPr>
        <w:t>Department, and mutually agreed upon, by the Air</w:t>
      </w:r>
      <w:r>
        <w:rPr>
          <w:rFonts w:ascii="Times New Roman" w:eastAsia="Times New Roman" w:hAnsi="Times New Roman" w:cs="Times New Roman"/>
          <w:sz w:val="23"/>
        </w:rPr>
        <w:t xml:space="preserve"> </w:t>
      </w:r>
      <w:r>
        <w:rPr>
          <w:rFonts w:ascii="Times New Roman" w:eastAsia="Times New Roman" w:hAnsi="Times New Roman" w:cs="Times New Roman"/>
          <w:color w:val="141715"/>
          <w:sz w:val="23"/>
        </w:rPr>
        <w:t xml:space="preserve">Carrier Quality Assurance Department, if applicable. If it is determined that the fuel </w:t>
      </w:r>
      <w:proofErr w:type="gramStart"/>
      <w:r>
        <w:rPr>
          <w:rFonts w:ascii="Times New Roman" w:eastAsia="Times New Roman" w:hAnsi="Times New Roman" w:cs="Times New Roman"/>
          <w:color w:val="141715"/>
          <w:sz w:val="23"/>
        </w:rPr>
        <w:t>has to</w:t>
      </w:r>
      <w:proofErr w:type="gramEnd"/>
      <w:r>
        <w:rPr>
          <w:rFonts w:ascii="Times New Roman" w:eastAsia="Times New Roman" w:hAnsi="Times New Roman" w:cs="Times New Roman"/>
          <w:color w:val="141715"/>
          <w:sz w:val="23"/>
        </w:rPr>
        <w:t xml:space="preserve"> be disposed of, the carrier representative or aircraft owner shall be</w:t>
      </w:r>
      <w:r>
        <w:rPr>
          <w:rFonts w:ascii="Times New Roman" w:eastAsia="Times New Roman" w:hAnsi="Times New Roman" w:cs="Times New Roman"/>
          <w:sz w:val="23"/>
        </w:rPr>
        <w:t xml:space="preserve"> </w:t>
      </w:r>
      <w:r>
        <w:rPr>
          <w:rFonts w:ascii="Times New Roman" w:eastAsia="Times New Roman" w:hAnsi="Times New Roman" w:cs="Times New Roman"/>
          <w:color w:val="141715"/>
          <w:sz w:val="23"/>
        </w:rPr>
        <w:t>notified that they will bear the costs incurred in the disposal of the product as well as costs for cleaning the Refueler tank and filter change.</w:t>
      </w:r>
      <w:r>
        <w:rPr>
          <w:rFonts w:ascii="Times New Roman" w:eastAsia="Times New Roman" w:hAnsi="Times New Roman" w:cs="Times New Roman"/>
          <w:sz w:val="23"/>
        </w:rPr>
        <w:t xml:space="preserve"> </w:t>
      </w:r>
    </w:p>
    <w:p w14:paraId="655CD53C" w14:textId="77777777" w:rsidR="00DB5E9A" w:rsidRDefault="00000000">
      <w:pPr>
        <w:spacing w:after="0"/>
      </w:pPr>
      <w:r>
        <w:rPr>
          <w:rFonts w:ascii="Times New Roman" w:eastAsia="Times New Roman" w:hAnsi="Times New Roman" w:cs="Times New Roman"/>
          <w:sz w:val="26"/>
        </w:rPr>
        <w:t xml:space="preserve"> </w:t>
      </w:r>
    </w:p>
    <w:p w14:paraId="356D3E42" w14:textId="77777777" w:rsidR="00DB5E9A" w:rsidRDefault="00000000">
      <w:pPr>
        <w:spacing w:after="0"/>
      </w:pPr>
      <w:r>
        <w:rPr>
          <w:rFonts w:ascii="Times New Roman" w:eastAsia="Times New Roman" w:hAnsi="Times New Roman" w:cs="Times New Roman"/>
          <w:sz w:val="26"/>
        </w:rPr>
        <w:t xml:space="preserve"> </w:t>
      </w:r>
    </w:p>
    <w:p w14:paraId="3AFA2D30" w14:textId="77777777" w:rsidR="00DB5E9A" w:rsidRDefault="00000000">
      <w:pPr>
        <w:spacing w:after="0"/>
      </w:pPr>
      <w:r>
        <w:rPr>
          <w:rFonts w:ascii="Times New Roman" w:eastAsia="Times New Roman" w:hAnsi="Times New Roman" w:cs="Times New Roman"/>
          <w:sz w:val="26"/>
        </w:rPr>
        <w:t xml:space="preserve"> </w:t>
      </w:r>
    </w:p>
    <w:p w14:paraId="2AA461A8" w14:textId="77777777" w:rsidR="00DB5E9A" w:rsidRDefault="00000000">
      <w:pPr>
        <w:spacing w:after="314"/>
      </w:pPr>
      <w:r>
        <w:rPr>
          <w:rFonts w:ascii="Times New Roman" w:eastAsia="Times New Roman" w:hAnsi="Times New Roman" w:cs="Times New Roman"/>
          <w:sz w:val="24"/>
        </w:rPr>
        <w:t xml:space="preserve"> </w:t>
      </w:r>
    </w:p>
    <w:p w14:paraId="7F432DFD" w14:textId="77777777" w:rsidR="00DB5E9A" w:rsidRDefault="00000000">
      <w:pPr>
        <w:pStyle w:val="Heading6"/>
        <w:ind w:left="335" w:firstLine="0"/>
        <w:jc w:val="center"/>
      </w:pPr>
      <w:r>
        <w:rPr>
          <w:b w:val="0"/>
          <w:color w:val="2D2F2D"/>
          <w:sz w:val="60"/>
        </w:rPr>
        <w:t>•••</w:t>
      </w:r>
      <w:r>
        <w:rPr>
          <w:b w:val="0"/>
          <w:color w:val="000000"/>
          <w:sz w:val="60"/>
        </w:rPr>
        <w:t xml:space="preserve"> </w:t>
      </w:r>
    </w:p>
    <w:p w14:paraId="4F483972" w14:textId="77777777" w:rsidR="00DB5E9A" w:rsidRDefault="00000000">
      <w:pPr>
        <w:spacing w:after="0"/>
      </w:pPr>
      <w:r>
        <w:rPr>
          <w:rFonts w:ascii="Times New Roman" w:eastAsia="Times New Roman" w:hAnsi="Times New Roman" w:cs="Times New Roman"/>
          <w:sz w:val="66"/>
        </w:rPr>
        <w:t xml:space="preserve"> </w:t>
      </w:r>
    </w:p>
    <w:p w14:paraId="20D0B20B" w14:textId="77777777" w:rsidR="00DB5E9A" w:rsidRDefault="00000000">
      <w:pPr>
        <w:spacing w:after="21"/>
      </w:pPr>
      <w:r>
        <w:rPr>
          <w:rFonts w:ascii="Times New Roman" w:eastAsia="Times New Roman" w:hAnsi="Times New Roman" w:cs="Times New Roman"/>
          <w:sz w:val="66"/>
        </w:rPr>
        <w:t xml:space="preserve"> </w:t>
      </w:r>
    </w:p>
    <w:p w14:paraId="014B0B7E" w14:textId="77777777" w:rsidR="00DB5E9A" w:rsidRDefault="00000000">
      <w:pPr>
        <w:spacing w:after="0"/>
      </w:pPr>
      <w:r>
        <w:rPr>
          <w:rFonts w:ascii="Times New Roman" w:eastAsia="Times New Roman" w:hAnsi="Times New Roman" w:cs="Times New Roman"/>
          <w:sz w:val="75"/>
        </w:rPr>
        <w:t xml:space="preserve"> </w:t>
      </w:r>
    </w:p>
    <w:p w14:paraId="37049CCB" w14:textId="77777777" w:rsidR="00DB5E9A" w:rsidRDefault="00DB5E9A">
      <w:pPr>
        <w:sectPr w:rsidR="00DB5E9A">
          <w:headerReference w:type="even" r:id="rId164"/>
          <w:headerReference w:type="default" r:id="rId165"/>
          <w:footerReference w:type="even" r:id="rId166"/>
          <w:footerReference w:type="default" r:id="rId167"/>
          <w:headerReference w:type="first" r:id="rId168"/>
          <w:footerReference w:type="first" r:id="rId169"/>
          <w:pgSz w:w="12240" w:h="15840"/>
          <w:pgMar w:top="1513" w:right="1651" w:bottom="968" w:left="1541" w:header="973" w:footer="567" w:gutter="0"/>
          <w:cols w:space="720"/>
        </w:sectPr>
      </w:pPr>
    </w:p>
    <w:p w14:paraId="46FFDE2E" w14:textId="77777777" w:rsidR="00DB5E9A" w:rsidRDefault="00000000">
      <w:pPr>
        <w:spacing w:after="110"/>
      </w:pPr>
      <w:r>
        <w:rPr>
          <w:rFonts w:ascii="Times New Roman" w:eastAsia="Times New Roman" w:hAnsi="Times New Roman" w:cs="Times New Roman"/>
          <w:sz w:val="20"/>
        </w:rPr>
        <w:lastRenderedPageBreak/>
        <w:t xml:space="preserve"> </w:t>
      </w:r>
    </w:p>
    <w:p w14:paraId="60FB661F" w14:textId="77777777" w:rsidR="00DB5E9A" w:rsidRDefault="00000000">
      <w:pPr>
        <w:tabs>
          <w:tab w:val="right" w:pos="9131"/>
        </w:tabs>
        <w:spacing w:after="0"/>
      </w:pPr>
      <w:r>
        <w:rPr>
          <w:rFonts w:ascii="Times New Roman" w:eastAsia="Times New Roman" w:hAnsi="Times New Roman" w:cs="Times New Roman"/>
          <w:b/>
          <w:color w:val="2A2A2A"/>
          <w:sz w:val="30"/>
        </w:rPr>
        <w:t>DEFUELPROCEDURES</w:t>
      </w:r>
      <w:r>
        <w:rPr>
          <w:rFonts w:ascii="Times New Roman" w:eastAsia="Times New Roman" w:hAnsi="Times New Roman" w:cs="Times New Roman"/>
          <w:b/>
          <w:sz w:val="30"/>
        </w:rPr>
        <w:t xml:space="preserve"> </w:t>
      </w:r>
      <w:r>
        <w:rPr>
          <w:rFonts w:ascii="Times New Roman" w:eastAsia="Times New Roman" w:hAnsi="Times New Roman" w:cs="Times New Roman"/>
          <w:b/>
          <w:sz w:val="30"/>
        </w:rPr>
        <w:tab/>
      </w:r>
      <w:r>
        <w:rPr>
          <w:rFonts w:ascii="Times New Roman" w:eastAsia="Times New Roman" w:hAnsi="Times New Roman" w:cs="Times New Roman"/>
          <w:b/>
          <w:color w:val="2D2D2D"/>
          <w:sz w:val="34"/>
        </w:rPr>
        <w:t>AFQC-500</w:t>
      </w:r>
      <w:r>
        <w:rPr>
          <w:rFonts w:ascii="Times New Roman" w:eastAsia="Times New Roman" w:hAnsi="Times New Roman" w:cs="Times New Roman"/>
          <w:b/>
          <w:sz w:val="34"/>
        </w:rPr>
        <w:t xml:space="preserve"> </w:t>
      </w:r>
    </w:p>
    <w:p w14:paraId="2789A42E" w14:textId="77777777" w:rsidR="00DB5E9A" w:rsidRDefault="00000000">
      <w:pPr>
        <w:spacing w:after="0"/>
      </w:pPr>
      <w:r>
        <w:rPr>
          <w:rFonts w:ascii="Times New Roman" w:eastAsia="Times New Roman" w:hAnsi="Times New Roman" w:cs="Times New Roman"/>
          <w:sz w:val="20"/>
        </w:rPr>
        <w:t xml:space="preserve"> </w:t>
      </w:r>
    </w:p>
    <w:p w14:paraId="666C4848" w14:textId="77777777" w:rsidR="00DB5E9A" w:rsidRDefault="00000000">
      <w:pPr>
        <w:spacing w:after="0"/>
      </w:pPr>
      <w:r>
        <w:rPr>
          <w:rFonts w:ascii="Times New Roman" w:eastAsia="Times New Roman" w:hAnsi="Times New Roman" w:cs="Times New Roman"/>
          <w:sz w:val="20"/>
        </w:rPr>
        <w:t xml:space="preserve"> </w:t>
      </w:r>
    </w:p>
    <w:p w14:paraId="631DEE9C" w14:textId="77777777" w:rsidR="00DB5E9A" w:rsidRDefault="00000000">
      <w:pPr>
        <w:spacing w:after="0"/>
      </w:pPr>
      <w:r>
        <w:rPr>
          <w:rFonts w:ascii="Times New Roman" w:eastAsia="Times New Roman" w:hAnsi="Times New Roman" w:cs="Times New Roman"/>
          <w:sz w:val="20"/>
        </w:rPr>
        <w:t xml:space="preserve"> </w:t>
      </w:r>
    </w:p>
    <w:p w14:paraId="0E57CB90" w14:textId="77777777" w:rsidR="00DB5E9A" w:rsidRDefault="00000000">
      <w:pPr>
        <w:spacing w:after="0"/>
      </w:pPr>
      <w:r>
        <w:rPr>
          <w:rFonts w:ascii="Times New Roman" w:eastAsia="Times New Roman" w:hAnsi="Times New Roman" w:cs="Times New Roman"/>
          <w:sz w:val="20"/>
        </w:rPr>
        <w:t xml:space="preserve"> </w:t>
      </w:r>
    </w:p>
    <w:p w14:paraId="59291493" w14:textId="77777777" w:rsidR="00DB5E9A" w:rsidRDefault="00000000">
      <w:pPr>
        <w:spacing w:after="0"/>
      </w:pPr>
      <w:r>
        <w:rPr>
          <w:rFonts w:ascii="Times New Roman" w:eastAsia="Times New Roman" w:hAnsi="Times New Roman" w:cs="Times New Roman"/>
          <w:sz w:val="20"/>
        </w:rPr>
        <w:t xml:space="preserve"> </w:t>
      </w:r>
    </w:p>
    <w:p w14:paraId="18072D43" w14:textId="77777777" w:rsidR="00DB5E9A" w:rsidRDefault="00000000">
      <w:pPr>
        <w:spacing w:after="0"/>
      </w:pPr>
      <w:r>
        <w:rPr>
          <w:rFonts w:ascii="Times New Roman" w:eastAsia="Times New Roman" w:hAnsi="Times New Roman" w:cs="Times New Roman"/>
          <w:sz w:val="20"/>
        </w:rPr>
        <w:t xml:space="preserve"> </w:t>
      </w:r>
    </w:p>
    <w:p w14:paraId="66601F5B" w14:textId="77777777" w:rsidR="00DB5E9A" w:rsidRDefault="00000000">
      <w:pPr>
        <w:spacing w:after="0"/>
      </w:pPr>
      <w:r>
        <w:rPr>
          <w:rFonts w:ascii="Times New Roman" w:eastAsia="Times New Roman" w:hAnsi="Times New Roman" w:cs="Times New Roman"/>
          <w:sz w:val="20"/>
        </w:rPr>
        <w:t xml:space="preserve"> </w:t>
      </w:r>
    </w:p>
    <w:p w14:paraId="109FD2DC" w14:textId="77777777" w:rsidR="00DB5E9A" w:rsidRDefault="00000000">
      <w:pPr>
        <w:spacing w:after="0"/>
      </w:pPr>
      <w:r>
        <w:rPr>
          <w:rFonts w:ascii="Times New Roman" w:eastAsia="Times New Roman" w:hAnsi="Times New Roman" w:cs="Times New Roman"/>
          <w:sz w:val="20"/>
        </w:rPr>
        <w:t xml:space="preserve"> </w:t>
      </w:r>
    </w:p>
    <w:p w14:paraId="5E68EB81" w14:textId="77777777" w:rsidR="00DB5E9A" w:rsidRDefault="00000000">
      <w:pPr>
        <w:spacing w:after="0"/>
      </w:pPr>
      <w:r>
        <w:rPr>
          <w:rFonts w:ascii="Times New Roman" w:eastAsia="Times New Roman" w:hAnsi="Times New Roman" w:cs="Times New Roman"/>
          <w:sz w:val="20"/>
        </w:rPr>
        <w:t xml:space="preserve"> </w:t>
      </w:r>
    </w:p>
    <w:p w14:paraId="7A1FACCB" w14:textId="77777777" w:rsidR="00DB5E9A" w:rsidRDefault="00000000">
      <w:pPr>
        <w:spacing w:after="0"/>
      </w:pPr>
      <w:r>
        <w:rPr>
          <w:rFonts w:ascii="Times New Roman" w:eastAsia="Times New Roman" w:hAnsi="Times New Roman" w:cs="Times New Roman"/>
          <w:sz w:val="20"/>
        </w:rPr>
        <w:t xml:space="preserve"> </w:t>
      </w:r>
    </w:p>
    <w:p w14:paraId="2C34EE65" w14:textId="77777777" w:rsidR="00DB5E9A" w:rsidRDefault="00000000">
      <w:pPr>
        <w:spacing w:after="0"/>
      </w:pPr>
      <w:r>
        <w:rPr>
          <w:rFonts w:ascii="Times New Roman" w:eastAsia="Times New Roman" w:hAnsi="Times New Roman" w:cs="Times New Roman"/>
          <w:sz w:val="20"/>
        </w:rPr>
        <w:t xml:space="preserve"> </w:t>
      </w:r>
    </w:p>
    <w:p w14:paraId="05AA5BE8" w14:textId="77777777" w:rsidR="00DB5E9A" w:rsidRDefault="00000000">
      <w:pPr>
        <w:spacing w:after="0"/>
      </w:pPr>
      <w:r>
        <w:rPr>
          <w:rFonts w:ascii="Times New Roman" w:eastAsia="Times New Roman" w:hAnsi="Times New Roman" w:cs="Times New Roman"/>
          <w:sz w:val="20"/>
        </w:rPr>
        <w:t xml:space="preserve"> </w:t>
      </w:r>
    </w:p>
    <w:p w14:paraId="73948422" w14:textId="77777777" w:rsidR="00DB5E9A" w:rsidRDefault="00000000">
      <w:pPr>
        <w:spacing w:after="0"/>
      </w:pPr>
      <w:r>
        <w:rPr>
          <w:rFonts w:ascii="Times New Roman" w:eastAsia="Times New Roman" w:hAnsi="Times New Roman" w:cs="Times New Roman"/>
          <w:sz w:val="20"/>
        </w:rPr>
        <w:t xml:space="preserve"> </w:t>
      </w:r>
    </w:p>
    <w:p w14:paraId="239DF6AD" w14:textId="77777777" w:rsidR="00DB5E9A" w:rsidRDefault="00000000">
      <w:pPr>
        <w:spacing w:after="0"/>
      </w:pPr>
      <w:r>
        <w:rPr>
          <w:rFonts w:ascii="Times New Roman" w:eastAsia="Times New Roman" w:hAnsi="Times New Roman" w:cs="Times New Roman"/>
          <w:sz w:val="20"/>
        </w:rPr>
        <w:t xml:space="preserve"> </w:t>
      </w:r>
    </w:p>
    <w:p w14:paraId="7E0D1B18" w14:textId="77777777" w:rsidR="00DB5E9A" w:rsidRDefault="00000000">
      <w:pPr>
        <w:spacing w:after="0"/>
      </w:pPr>
      <w:r>
        <w:rPr>
          <w:rFonts w:ascii="Times New Roman" w:eastAsia="Times New Roman" w:hAnsi="Times New Roman" w:cs="Times New Roman"/>
          <w:sz w:val="20"/>
        </w:rPr>
        <w:t xml:space="preserve"> </w:t>
      </w:r>
    </w:p>
    <w:p w14:paraId="57D55629" w14:textId="77777777" w:rsidR="00DB5E9A" w:rsidRDefault="00000000">
      <w:pPr>
        <w:spacing w:after="0"/>
      </w:pPr>
      <w:r>
        <w:rPr>
          <w:rFonts w:ascii="Times New Roman" w:eastAsia="Times New Roman" w:hAnsi="Times New Roman" w:cs="Times New Roman"/>
          <w:sz w:val="20"/>
        </w:rPr>
        <w:t xml:space="preserve"> </w:t>
      </w:r>
    </w:p>
    <w:p w14:paraId="2E575935" w14:textId="77777777" w:rsidR="00DB5E9A" w:rsidRDefault="00000000">
      <w:pPr>
        <w:spacing w:after="0"/>
      </w:pPr>
      <w:r>
        <w:rPr>
          <w:rFonts w:ascii="Times New Roman" w:eastAsia="Times New Roman" w:hAnsi="Times New Roman" w:cs="Times New Roman"/>
          <w:sz w:val="20"/>
        </w:rPr>
        <w:t xml:space="preserve"> </w:t>
      </w:r>
    </w:p>
    <w:p w14:paraId="680618D3" w14:textId="77777777" w:rsidR="00DB5E9A" w:rsidRDefault="00000000">
      <w:pPr>
        <w:spacing w:after="0"/>
      </w:pPr>
      <w:r>
        <w:rPr>
          <w:rFonts w:ascii="Times New Roman" w:eastAsia="Times New Roman" w:hAnsi="Times New Roman" w:cs="Times New Roman"/>
          <w:sz w:val="20"/>
        </w:rPr>
        <w:t xml:space="preserve"> </w:t>
      </w:r>
    </w:p>
    <w:p w14:paraId="4CF336EF" w14:textId="77777777" w:rsidR="00DB5E9A" w:rsidRDefault="00000000">
      <w:pPr>
        <w:spacing w:after="0"/>
      </w:pPr>
      <w:r>
        <w:rPr>
          <w:rFonts w:ascii="Times New Roman" w:eastAsia="Times New Roman" w:hAnsi="Times New Roman" w:cs="Times New Roman"/>
          <w:sz w:val="20"/>
        </w:rPr>
        <w:t xml:space="preserve"> </w:t>
      </w:r>
    </w:p>
    <w:p w14:paraId="298F5853" w14:textId="77777777" w:rsidR="00DB5E9A" w:rsidRDefault="00000000">
      <w:pPr>
        <w:spacing w:after="262"/>
      </w:pPr>
      <w:r>
        <w:rPr>
          <w:rFonts w:ascii="Times New Roman" w:eastAsia="Times New Roman" w:hAnsi="Times New Roman" w:cs="Times New Roman"/>
          <w:sz w:val="17"/>
        </w:rPr>
        <w:t xml:space="preserve"> </w:t>
      </w:r>
    </w:p>
    <w:p w14:paraId="7B3C3866" w14:textId="77777777" w:rsidR="00DB5E9A" w:rsidRDefault="00000000">
      <w:pPr>
        <w:pStyle w:val="Heading7"/>
        <w:spacing w:after="0"/>
        <w:ind w:left="471" w:right="73"/>
        <w:jc w:val="center"/>
      </w:pPr>
      <w:r>
        <w:rPr>
          <w:color w:val="2A2A2A"/>
          <w:sz w:val="38"/>
        </w:rPr>
        <w:t>THIS PAGE INTENTIONALLY LEFT BLANK</w:t>
      </w:r>
      <w:r>
        <w:rPr>
          <w:color w:val="000000"/>
          <w:sz w:val="38"/>
        </w:rPr>
        <w:t xml:space="preserve"> </w:t>
      </w:r>
    </w:p>
    <w:p w14:paraId="504C8F80" w14:textId="77777777" w:rsidR="00DB5E9A" w:rsidRDefault="00000000">
      <w:pPr>
        <w:spacing w:after="0"/>
      </w:pPr>
      <w:r>
        <w:rPr>
          <w:rFonts w:ascii="Times New Roman" w:eastAsia="Times New Roman" w:hAnsi="Times New Roman" w:cs="Times New Roman"/>
          <w:b/>
          <w:sz w:val="42"/>
        </w:rPr>
        <w:t xml:space="preserve"> </w:t>
      </w:r>
    </w:p>
    <w:p w14:paraId="2429F173" w14:textId="77777777" w:rsidR="00DB5E9A" w:rsidRDefault="00000000">
      <w:pPr>
        <w:spacing w:after="0"/>
      </w:pPr>
      <w:r>
        <w:rPr>
          <w:rFonts w:ascii="Times New Roman" w:eastAsia="Times New Roman" w:hAnsi="Times New Roman" w:cs="Times New Roman"/>
          <w:b/>
          <w:sz w:val="42"/>
        </w:rPr>
        <w:t xml:space="preserve"> </w:t>
      </w:r>
    </w:p>
    <w:p w14:paraId="78209B58" w14:textId="77777777" w:rsidR="00DB5E9A" w:rsidRDefault="00000000">
      <w:pPr>
        <w:spacing w:after="0"/>
      </w:pPr>
      <w:r>
        <w:rPr>
          <w:rFonts w:ascii="Times New Roman" w:eastAsia="Times New Roman" w:hAnsi="Times New Roman" w:cs="Times New Roman"/>
          <w:b/>
          <w:sz w:val="42"/>
        </w:rPr>
        <w:t xml:space="preserve"> </w:t>
      </w:r>
    </w:p>
    <w:p w14:paraId="15F4859E" w14:textId="77777777" w:rsidR="00DB5E9A" w:rsidRDefault="00000000">
      <w:pPr>
        <w:spacing w:after="0"/>
      </w:pPr>
      <w:r>
        <w:rPr>
          <w:rFonts w:ascii="Times New Roman" w:eastAsia="Times New Roman" w:hAnsi="Times New Roman" w:cs="Times New Roman"/>
          <w:b/>
          <w:sz w:val="42"/>
        </w:rPr>
        <w:t xml:space="preserve"> </w:t>
      </w:r>
    </w:p>
    <w:p w14:paraId="60B6C19C" w14:textId="77777777" w:rsidR="00DB5E9A" w:rsidRDefault="00000000">
      <w:pPr>
        <w:spacing w:after="0"/>
      </w:pPr>
      <w:r>
        <w:rPr>
          <w:rFonts w:ascii="Times New Roman" w:eastAsia="Times New Roman" w:hAnsi="Times New Roman" w:cs="Times New Roman"/>
          <w:b/>
          <w:sz w:val="42"/>
        </w:rPr>
        <w:t xml:space="preserve"> </w:t>
      </w:r>
    </w:p>
    <w:p w14:paraId="5E2E54E3" w14:textId="77777777" w:rsidR="00DB5E9A" w:rsidRDefault="00000000">
      <w:pPr>
        <w:spacing w:after="0"/>
      </w:pPr>
      <w:r>
        <w:rPr>
          <w:rFonts w:ascii="Times New Roman" w:eastAsia="Times New Roman" w:hAnsi="Times New Roman" w:cs="Times New Roman"/>
          <w:b/>
          <w:sz w:val="42"/>
        </w:rPr>
        <w:t xml:space="preserve"> </w:t>
      </w:r>
    </w:p>
    <w:p w14:paraId="327B72CA" w14:textId="77777777" w:rsidR="00DB5E9A" w:rsidRDefault="00000000">
      <w:pPr>
        <w:spacing w:after="0"/>
      </w:pPr>
      <w:r>
        <w:rPr>
          <w:rFonts w:ascii="Times New Roman" w:eastAsia="Times New Roman" w:hAnsi="Times New Roman" w:cs="Times New Roman"/>
          <w:b/>
          <w:sz w:val="42"/>
        </w:rPr>
        <w:t xml:space="preserve"> </w:t>
      </w:r>
    </w:p>
    <w:p w14:paraId="44EF7F8E" w14:textId="77777777" w:rsidR="00DB5E9A" w:rsidRDefault="00000000">
      <w:pPr>
        <w:spacing w:after="0"/>
      </w:pPr>
      <w:r>
        <w:rPr>
          <w:rFonts w:ascii="Times New Roman" w:eastAsia="Times New Roman" w:hAnsi="Times New Roman" w:cs="Times New Roman"/>
          <w:b/>
          <w:sz w:val="42"/>
        </w:rPr>
        <w:t xml:space="preserve"> </w:t>
      </w:r>
    </w:p>
    <w:p w14:paraId="32FD5210" w14:textId="77777777" w:rsidR="00DB5E9A" w:rsidRDefault="00000000">
      <w:pPr>
        <w:spacing w:after="0"/>
      </w:pPr>
      <w:r>
        <w:rPr>
          <w:rFonts w:ascii="Times New Roman" w:eastAsia="Times New Roman" w:hAnsi="Times New Roman" w:cs="Times New Roman"/>
          <w:b/>
          <w:sz w:val="42"/>
        </w:rPr>
        <w:t xml:space="preserve"> </w:t>
      </w:r>
    </w:p>
    <w:p w14:paraId="3B4203BC" w14:textId="77777777" w:rsidR="00DB5E9A" w:rsidRDefault="00000000">
      <w:pPr>
        <w:spacing w:after="0"/>
      </w:pPr>
      <w:r>
        <w:rPr>
          <w:rFonts w:ascii="Times New Roman" w:eastAsia="Times New Roman" w:hAnsi="Times New Roman" w:cs="Times New Roman"/>
          <w:b/>
          <w:sz w:val="42"/>
        </w:rPr>
        <w:t xml:space="preserve"> </w:t>
      </w:r>
    </w:p>
    <w:p w14:paraId="6E96078E" w14:textId="77777777" w:rsidR="00DB5E9A" w:rsidRDefault="00000000">
      <w:pPr>
        <w:spacing w:after="0"/>
      </w:pPr>
      <w:r>
        <w:rPr>
          <w:rFonts w:ascii="Times New Roman" w:eastAsia="Times New Roman" w:hAnsi="Times New Roman" w:cs="Times New Roman"/>
          <w:b/>
          <w:sz w:val="42"/>
        </w:rPr>
        <w:t xml:space="preserve"> </w:t>
      </w:r>
    </w:p>
    <w:p w14:paraId="0CACBEA3" w14:textId="77777777" w:rsidR="00DB5E9A" w:rsidRDefault="00000000">
      <w:pPr>
        <w:spacing w:after="0"/>
      </w:pPr>
      <w:r>
        <w:rPr>
          <w:rFonts w:ascii="Times New Roman" w:eastAsia="Times New Roman" w:hAnsi="Times New Roman" w:cs="Times New Roman"/>
          <w:b/>
          <w:sz w:val="42"/>
        </w:rPr>
        <w:t xml:space="preserve"> </w:t>
      </w:r>
    </w:p>
    <w:p w14:paraId="5A1A23FE" w14:textId="77777777" w:rsidR="00DB5E9A" w:rsidRDefault="00000000">
      <w:pPr>
        <w:spacing w:after="0"/>
      </w:pPr>
      <w:r>
        <w:rPr>
          <w:rFonts w:ascii="Times New Roman" w:eastAsia="Times New Roman" w:hAnsi="Times New Roman" w:cs="Times New Roman"/>
          <w:b/>
          <w:sz w:val="42"/>
        </w:rPr>
        <w:t xml:space="preserve"> </w:t>
      </w:r>
    </w:p>
    <w:p w14:paraId="37E3AAA1" w14:textId="77777777" w:rsidR="00DB5E9A" w:rsidRDefault="00000000">
      <w:pPr>
        <w:spacing w:after="1088"/>
      </w:pPr>
      <w:r>
        <w:rPr>
          <w:rFonts w:ascii="Times New Roman" w:eastAsia="Times New Roman" w:hAnsi="Times New Roman" w:cs="Times New Roman"/>
          <w:b/>
          <w:sz w:val="43"/>
        </w:rPr>
        <w:t xml:space="preserve"> </w:t>
      </w:r>
    </w:p>
    <w:p w14:paraId="3415B6C9" w14:textId="77777777" w:rsidR="00DB5E9A" w:rsidRDefault="00000000">
      <w:pPr>
        <w:tabs>
          <w:tab w:val="center" w:pos="1027"/>
          <w:tab w:val="center" w:pos="1884"/>
          <w:tab w:val="center" w:pos="2604"/>
          <w:tab w:val="center" w:pos="3324"/>
          <w:tab w:val="center" w:pos="4044"/>
          <w:tab w:val="center" w:pos="5484"/>
          <w:tab w:val="center" w:pos="6204"/>
          <w:tab w:val="center" w:pos="6924"/>
          <w:tab w:val="right" w:pos="9131"/>
        </w:tabs>
        <w:spacing w:after="0"/>
      </w:pPr>
      <w:r>
        <w:tab/>
      </w:r>
      <w:r>
        <w:rPr>
          <w:rFonts w:ascii="Times New Roman" w:eastAsia="Times New Roman" w:hAnsi="Times New Roman" w:cs="Times New Roman"/>
          <w:color w:val="353535"/>
          <w:sz w:val="18"/>
        </w:rPr>
        <w:t xml:space="preserve">November 2025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Cambria" w:eastAsia="Cambria" w:hAnsi="Cambria" w:cs="Cambria"/>
          <w:sz w:val="48"/>
        </w:rPr>
        <w:t xml:space="preserve">  </w:t>
      </w:r>
      <w:r>
        <w:rPr>
          <w:rFonts w:ascii="Cambria" w:eastAsia="Cambria" w:hAnsi="Cambria" w:cs="Cambria"/>
          <w:sz w:val="48"/>
        </w:rPr>
        <w:tab/>
        <w:t xml:space="preserve"> </w:t>
      </w:r>
      <w:r>
        <w:rPr>
          <w:rFonts w:ascii="Cambria" w:eastAsia="Cambria" w:hAnsi="Cambria" w:cs="Cambria"/>
          <w:sz w:val="48"/>
        </w:rPr>
        <w:tab/>
        <w:t xml:space="preserve"> </w:t>
      </w:r>
      <w:r>
        <w:rPr>
          <w:rFonts w:ascii="Cambria" w:eastAsia="Cambria" w:hAnsi="Cambria" w:cs="Cambria"/>
          <w:sz w:val="48"/>
        </w:rPr>
        <w:tab/>
        <w:t xml:space="preserve"> </w:t>
      </w:r>
      <w:r>
        <w:rPr>
          <w:rFonts w:ascii="Cambria" w:eastAsia="Cambria" w:hAnsi="Cambria" w:cs="Cambria"/>
          <w:sz w:val="48"/>
        </w:rPr>
        <w:tab/>
      </w:r>
      <w:r>
        <w:rPr>
          <w:rFonts w:ascii="Times New Roman" w:eastAsia="Times New Roman" w:hAnsi="Times New Roman" w:cs="Times New Roman"/>
          <w:color w:val="3A3A3A"/>
          <w:sz w:val="18"/>
        </w:rPr>
        <w:t>© 2024 FSM Group</w:t>
      </w:r>
      <w:r>
        <w:rPr>
          <w:rFonts w:ascii="Cambria" w:eastAsia="Cambria" w:hAnsi="Cambria" w:cs="Cambria"/>
          <w:sz w:val="48"/>
        </w:rPr>
        <w:t xml:space="preserve"> </w:t>
      </w:r>
    </w:p>
    <w:p w14:paraId="4011FDC2" w14:textId="77777777" w:rsidR="00DB5E9A" w:rsidRDefault="00000000">
      <w:pPr>
        <w:spacing w:after="64" w:line="256" w:lineRule="auto"/>
        <w:ind w:left="626" w:right="73" w:hanging="10"/>
        <w:jc w:val="center"/>
      </w:pPr>
      <w:r>
        <w:rPr>
          <w:rFonts w:ascii="Times New Roman" w:eastAsia="Times New Roman" w:hAnsi="Times New Roman" w:cs="Times New Roman"/>
          <w:color w:val="383838"/>
          <w:sz w:val="18"/>
        </w:rPr>
        <w:t>Printed Copies are for Reference Only</w:t>
      </w:r>
      <w:r>
        <w:rPr>
          <w:rFonts w:ascii="Times New Roman" w:eastAsia="Times New Roman" w:hAnsi="Times New Roman" w:cs="Times New Roman"/>
          <w:sz w:val="18"/>
        </w:rPr>
        <w:t xml:space="preserve"> </w:t>
      </w:r>
    </w:p>
    <w:p w14:paraId="0D40D2EC" w14:textId="77777777" w:rsidR="00DB5E9A" w:rsidRDefault="00000000">
      <w:pPr>
        <w:spacing w:after="0"/>
        <w:ind w:left="19"/>
      </w:pPr>
      <w:r>
        <w:rPr>
          <w:rFonts w:ascii="Times New Roman" w:eastAsia="Times New Roman" w:hAnsi="Times New Roman" w:cs="Times New Roman"/>
          <w:sz w:val="20"/>
        </w:rPr>
        <w:lastRenderedPageBreak/>
        <w:t xml:space="preserve"> </w:t>
      </w:r>
    </w:p>
    <w:p w14:paraId="0AE85A3D" w14:textId="77777777" w:rsidR="00DB5E9A" w:rsidRDefault="00000000">
      <w:pPr>
        <w:pStyle w:val="Heading8"/>
        <w:spacing w:after="86" w:line="259" w:lineRule="auto"/>
        <w:ind w:left="314" w:firstLine="0"/>
        <w:jc w:val="left"/>
      </w:pPr>
      <w:r>
        <w:rPr>
          <w:color w:val="292929"/>
          <w:sz w:val="28"/>
        </w:rPr>
        <w:t>AIRCRAFTACCIDENT/INCIDENT</w:t>
      </w:r>
      <w:r>
        <w:rPr>
          <w:color w:val="000000"/>
          <w:sz w:val="28"/>
        </w:rPr>
        <w:t xml:space="preserve"> </w:t>
      </w:r>
    </w:p>
    <w:p w14:paraId="0EDA99F9" w14:textId="77777777" w:rsidR="00DB5E9A" w:rsidRDefault="00000000">
      <w:pPr>
        <w:tabs>
          <w:tab w:val="center" w:pos="3052"/>
          <w:tab w:val="right" w:pos="9131"/>
        </w:tabs>
        <w:spacing w:after="0"/>
      </w:pPr>
      <w:r>
        <w:tab/>
      </w:r>
      <w:r>
        <w:rPr>
          <w:rFonts w:ascii="Times New Roman" w:eastAsia="Times New Roman" w:hAnsi="Times New Roman" w:cs="Times New Roman"/>
          <w:b/>
          <w:color w:val="272727"/>
          <w:sz w:val="28"/>
        </w:rPr>
        <w:t>FUEL QUALITY CONTROL PROCEDURES</w:t>
      </w:r>
      <w:r>
        <w:rPr>
          <w:rFonts w:ascii="Times New Roman" w:eastAsia="Times New Roman" w:hAnsi="Times New Roman" w:cs="Times New Roman"/>
          <w:b/>
          <w:sz w:val="43"/>
          <w:vertAlign w:val="subscript"/>
        </w:rPr>
        <w:t xml:space="preserve"> </w:t>
      </w:r>
      <w:r>
        <w:rPr>
          <w:rFonts w:ascii="Times New Roman" w:eastAsia="Times New Roman" w:hAnsi="Times New Roman" w:cs="Times New Roman"/>
          <w:b/>
          <w:sz w:val="43"/>
          <w:vertAlign w:val="subscript"/>
        </w:rPr>
        <w:tab/>
      </w:r>
      <w:r>
        <w:rPr>
          <w:rFonts w:ascii="Times New Roman" w:eastAsia="Times New Roman" w:hAnsi="Times New Roman" w:cs="Times New Roman"/>
          <w:b/>
          <w:color w:val="2D2D2D"/>
          <w:sz w:val="34"/>
        </w:rPr>
        <w:t>AFQC-600</w:t>
      </w:r>
      <w:r>
        <w:rPr>
          <w:rFonts w:ascii="Times New Roman" w:eastAsia="Times New Roman" w:hAnsi="Times New Roman" w:cs="Times New Roman"/>
          <w:b/>
          <w:sz w:val="34"/>
        </w:rPr>
        <w:t xml:space="preserve"> </w:t>
      </w:r>
    </w:p>
    <w:p w14:paraId="7351A7B1" w14:textId="77777777" w:rsidR="00DB5E9A" w:rsidRDefault="00000000">
      <w:pPr>
        <w:spacing w:after="0"/>
        <w:ind w:left="19"/>
      </w:pPr>
      <w:r>
        <w:rPr>
          <w:rFonts w:ascii="Times New Roman" w:eastAsia="Times New Roman" w:hAnsi="Times New Roman" w:cs="Times New Roman"/>
          <w:sz w:val="19"/>
        </w:rPr>
        <w:t xml:space="preserve"> </w:t>
      </w:r>
      <w:r>
        <w:rPr>
          <w:rFonts w:ascii="Times New Roman" w:eastAsia="Times New Roman" w:hAnsi="Times New Roman" w:cs="Times New Roman"/>
          <w:sz w:val="19"/>
        </w:rPr>
        <w:tab/>
      </w:r>
      <w:r>
        <w:rPr>
          <w:rFonts w:ascii="Times New Roman" w:eastAsia="Times New Roman" w:hAnsi="Times New Roman" w:cs="Times New Roman"/>
          <w:b/>
          <w:sz w:val="30"/>
        </w:rPr>
        <w:t xml:space="preserve"> </w:t>
      </w:r>
    </w:p>
    <w:p w14:paraId="1E9B2105" w14:textId="77777777" w:rsidR="00DB5E9A" w:rsidRDefault="00000000">
      <w:pPr>
        <w:pStyle w:val="Heading9"/>
        <w:spacing w:after="11" w:line="248" w:lineRule="auto"/>
        <w:ind w:left="120"/>
      </w:pPr>
      <w:r>
        <w:rPr>
          <w:color w:val="131514"/>
          <w:sz w:val="23"/>
        </w:rPr>
        <w:t>600.1</w:t>
      </w:r>
      <w:r>
        <w:rPr>
          <w:rFonts w:ascii="Arial" w:eastAsia="Arial" w:hAnsi="Arial" w:cs="Arial"/>
          <w:color w:val="131514"/>
          <w:sz w:val="23"/>
        </w:rPr>
        <w:t xml:space="preserve"> </w:t>
      </w:r>
      <w:r>
        <w:rPr>
          <w:color w:val="131514"/>
          <w:sz w:val="23"/>
        </w:rPr>
        <w:t xml:space="preserve">EMERGENCY PROCEDURES (General) </w:t>
      </w:r>
    </w:p>
    <w:p w14:paraId="404E9010" w14:textId="77777777" w:rsidR="00DB5E9A" w:rsidRDefault="00000000">
      <w:pPr>
        <w:spacing w:after="0"/>
        <w:ind w:left="805" w:right="322" w:hanging="1"/>
      </w:pPr>
      <w:r>
        <w:rPr>
          <w:rFonts w:ascii="Times New Roman" w:eastAsia="Times New Roman" w:hAnsi="Times New Roman" w:cs="Times New Roman"/>
          <w:color w:val="141716"/>
          <w:sz w:val="23"/>
        </w:rPr>
        <w:t>In the event of an incident/accident involving an aircraft fueled by our company, the procedures set forth herein must be carried out immediately and will be independent of any other investigation.</w:t>
      </w:r>
      <w:r>
        <w:rPr>
          <w:rFonts w:ascii="Times New Roman" w:eastAsia="Times New Roman" w:hAnsi="Times New Roman" w:cs="Times New Roman"/>
          <w:sz w:val="23"/>
        </w:rPr>
        <w:t xml:space="preserve"> </w:t>
      </w:r>
    </w:p>
    <w:p w14:paraId="20F98816" w14:textId="77777777" w:rsidR="00DB5E9A" w:rsidRDefault="00000000">
      <w:pPr>
        <w:spacing w:after="0"/>
        <w:ind w:left="19"/>
      </w:pPr>
      <w:r>
        <w:rPr>
          <w:rFonts w:ascii="Times New Roman" w:eastAsia="Times New Roman" w:hAnsi="Times New Roman" w:cs="Times New Roman"/>
          <w:sz w:val="24"/>
        </w:rPr>
        <w:t xml:space="preserve"> </w:t>
      </w:r>
    </w:p>
    <w:p w14:paraId="1FE67867" w14:textId="77777777" w:rsidR="00DB5E9A" w:rsidRDefault="00000000">
      <w:pPr>
        <w:spacing w:after="14" w:line="248" w:lineRule="auto"/>
        <w:ind w:left="389" w:right="71" w:hanging="10"/>
      </w:pPr>
      <w:r>
        <w:rPr>
          <w:rFonts w:ascii="Times New Roman" w:eastAsia="Times New Roman" w:hAnsi="Times New Roman" w:cs="Times New Roman"/>
          <w:b/>
          <w:color w:val="121212"/>
          <w:sz w:val="23"/>
        </w:rPr>
        <w:t>600.1.1 Preparation &amp; Planning</w:t>
      </w:r>
      <w:r>
        <w:rPr>
          <w:rFonts w:ascii="Times New Roman" w:eastAsia="Times New Roman" w:hAnsi="Times New Roman" w:cs="Times New Roman"/>
          <w:b/>
          <w:sz w:val="23"/>
        </w:rPr>
        <w:t xml:space="preserve"> </w:t>
      </w:r>
    </w:p>
    <w:p w14:paraId="67A5DB09" w14:textId="77777777" w:rsidR="00DB5E9A" w:rsidRDefault="00000000">
      <w:pPr>
        <w:spacing w:after="4" w:line="248" w:lineRule="auto"/>
        <w:ind w:left="802" w:right="33" w:firstLine="2"/>
        <w:jc w:val="both"/>
      </w:pPr>
      <w:r>
        <w:rPr>
          <w:rFonts w:ascii="Times New Roman" w:eastAsia="Times New Roman" w:hAnsi="Times New Roman" w:cs="Times New Roman"/>
          <w:color w:val="121513"/>
          <w:sz w:val="23"/>
        </w:rPr>
        <w:t xml:space="preserve">Each location </w:t>
      </w:r>
      <w:proofErr w:type="gramStart"/>
      <w:r>
        <w:rPr>
          <w:rFonts w:ascii="Times New Roman" w:eastAsia="Times New Roman" w:hAnsi="Times New Roman" w:cs="Times New Roman"/>
          <w:color w:val="121513"/>
          <w:sz w:val="23"/>
        </w:rPr>
        <w:t>shall</w:t>
      </w:r>
      <w:proofErr w:type="gramEnd"/>
      <w:r>
        <w:rPr>
          <w:rFonts w:ascii="Times New Roman" w:eastAsia="Times New Roman" w:hAnsi="Times New Roman" w:cs="Times New Roman"/>
          <w:color w:val="121513"/>
          <w:sz w:val="23"/>
        </w:rPr>
        <w:t xml:space="preserve"> have at least one individual that has been trained and certified in the shipment of hazardous materials.</w:t>
      </w:r>
      <w:r>
        <w:rPr>
          <w:rFonts w:ascii="Times New Roman" w:eastAsia="Times New Roman" w:hAnsi="Times New Roman" w:cs="Times New Roman"/>
          <w:sz w:val="23"/>
        </w:rPr>
        <w:t xml:space="preserve"> </w:t>
      </w:r>
    </w:p>
    <w:p w14:paraId="60D0DD61" w14:textId="77777777" w:rsidR="00DB5E9A" w:rsidRDefault="00000000">
      <w:pPr>
        <w:spacing w:after="13" w:line="248" w:lineRule="auto"/>
        <w:ind w:left="794" w:right="123"/>
      </w:pPr>
      <w:r>
        <w:rPr>
          <w:rFonts w:ascii="Times New Roman" w:eastAsia="Times New Roman" w:hAnsi="Times New Roman" w:cs="Times New Roman"/>
          <w:color w:val="131514"/>
          <w:sz w:val="23"/>
        </w:rPr>
        <w:t>Each location shall maintain six approved one-gallon epoxy coated shipping cans and two approved five-gallon epoxy coated shipping cans for sample collection. Additionally, each location shall maintain shipping materials (packaging, labels, tape, etc.) for the shipping of sample containers.</w:t>
      </w:r>
      <w:r>
        <w:rPr>
          <w:rFonts w:ascii="Times New Roman" w:eastAsia="Times New Roman" w:hAnsi="Times New Roman" w:cs="Times New Roman"/>
          <w:sz w:val="23"/>
        </w:rPr>
        <w:t xml:space="preserve"> </w:t>
      </w:r>
    </w:p>
    <w:p w14:paraId="47C9CEC5" w14:textId="77777777" w:rsidR="00DB5E9A" w:rsidRDefault="00000000">
      <w:pPr>
        <w:spacing w:after="0"/>
        <w:ind w:left="19"/>
      </w:pPr>
      <w:r>
        <w:rPr>
          <w:rFonts w:ascii="Times New Roman" w:eastAsia="Times New Roman" w:hAnsi="Times New Roman" w:cs="Times New Roman"/>
          <w:sz w:val="25"/>
        </w:rPr>
        <w:t xml:space="preserve"> </w:t>
      </w:r>
    </w:p>
    <w:p w14:paraId="240E3110" w14:textId="77777777" w:rsidR="00DB5E9A" w:rsidRDefault="00000000">
      <w:pPr>
        <w:pStyle w:val="Heading9"/>
        <w:ind w:left="132" w:firstLine="0"/>
      </w:pPr>
      <w:r>
        <w:rPr>
          <w:color w:val="131312"/>
          <w:sz w:val="23"/>
        </w:rPr>
        <w:t>600.2</w:t>
      </w:r>
      <w:r>
        <w:rPr>
          <w:rFonts w:ascii="Arial" w:eastAsia="Arial" w:hAnsi="Arial" w:cs="Arial"/>
          <w:color w:val="131312"/>
          <w:sz w:val="23"/>
        </w:rPr>
        <w:t xml:space="preserve"> </w:t>
      </w:r>
      <w:r>
        <w:rPr>
          <w:color w:val="131312"/>
          <w:sz w:val="23"/>
        </w:rPr>
        <w:t xml:space="preserve">UPON NOTIFICATION </w:t>
      </w:r>
    </w:p>
    <w:p w14:paraId="4F7CEFF4" w14:textId="77777777" w:rsidR="00DB5E9A" w:rsidRDefault="00000000">
      <w:pPr>
        <w:spacing w:after="29" w:line="247" w:lineRule="auto"/>
        <w:ind w:left="802" w:right="280" w:firstLine="2"/>
      </w:pPr>
      <w:r>
        <w:rPr>
          <w:rFonts w:ascii="Times New Roman" w:eastAsia="Times New Roman" w:hAnsi="Times New Roman" w:cs="Times New Roman"/>
          <w:color w:val="121513"/>
          <w:sz w:val="23"/>
        </w:rPr>
        <w:t>Discontinue any additional fueling utilizing the effected grade and type of product until all outlined procedures have been completed and/or the preliminary investigation determines the fuel to be the correct type and grade, clean and dry.</w:t>
      </w:r>
      <w:r>
        <w:rPr>
          <w:rFonts w:ascii="Times New Roman" w:eastAsia="Times New Roman" w:hAnsi="Times New Roman" w:cs="Times New Roman"/>
          <w:sz w:val="23"/>
        </w:rPr>
        <w:t xml:space="preserve"> </w:t>
      </w:r>
    </w:p>
    <w:p w14:paraId="070E45E0" w14:textId="77777777" w:rsidR="00DB5E9A" w:rsidRDefault="00000000">
      <w:pPr>
        <w:spacing w:after="0"/>
        <w:ind w:left="19"/>
      </w:pPr>
      <w:r>
        <w:rPr>
          <w:rFonts w:ascii="Times New Roman" w:eastAsia="Times New Roman" w:hAnsi="Times New Roman" w:cs="Times New Roman"/>
          <w:sz w:val="25"/>
        </w:rPr>
        <w:t xml:space="preserve"> </w:t>
      </w:r>
    </w:p>
    <w:p w14:paraId="499B5ADF" w14:textId="77777777" w:rsidR="00DB5E9A" w:rsidRDefault="00000000">
      <w:pPr>
        <w:spacing w:after="5" w:line="249" w:lineRule="auto"/>
        <w:ind w:left="129" w:hanging="10"/>
      </w:pPr>
      <w:r>
        <w:rPr>
          <w:rFonts w:ascii="Times New Roman" w:eastAsia="Times New Roman" w:hAnsi="Times New Roman" w:cs="Times New Roman"/>
          <w:b/>
          <w:color w:val="111212"/>
          <w:sz w:val="23"/>
        </w:rPr>
        <w:t>600.3</w:t>
      </w:r>
      <w:r>
        <w:rPr>
          <w:rFonts w:ascii="Arial" w:eastAsia="Arial" w:hAnsi="Arial" w:cs="Arial"/>
          <w:b/>
          <w:color w:val="111212"/>
          <w:sz w:val="23"/>
        </w:rPr>
        <w:t xml:space="preserve"> </w:t>
      </w:r>
      <w:r>
        <w:rPr>
          <w:rFonts w:ascii="Times New Roman" w:eastAsia="Times New Roman" w:hAnsi="Times New Roman" w:cs="Times New Roman"/>
          <w:b/>
          <w:color w:val="111212"/>
          <w:sz w:val="23"/>
        </w:rPr>
        <w:t xml:space="preserve">PROCEDURES </w:t>
      </w:r>
    </w:p>
    <w:p w14:paraId="67F9F533" w14:textId="77777777" w:rsidR="00DB5E9A" w:rsidRDefault="00000000">
      <w:pPr>
        <w:spacing w:after="12" w:line="248" w:lineRule="auto"/>
        <w:ind w:left="811" w:right="3165" w:firstLine="2"/>
      </w:pPr>
      <w:r>
        <w:rPr>
          <w:rFonts w:ascii="Times New Roman" w:eastAsia="Times New Roman" w:hAnsi="Times New Roman" w:cs="Times New Roman"/>
          <w:color w:val="121512"/>
          <w:sz w:val="23"/>
        </w:rPr>
        <w:t>Document the following utilizing form FSM 7.2.I0A.</w:t>
      </w:r>
      <w:r>
        <w:rPr>
          <w:rFonts w:ascii="Times New Roman" w:eastAsia="Times New Roman" w:hAnsi="Times New Roman" w:cs="Times New Roman"/>
          <w:sz w:val="23"/>
        </w:rPr>
        <w:t xml:space="preserve"> </w:t>
      </w:r>
      <w:r>
        <w:rPr>
          <w:rFonts w:ascii="Times New Roman" w:eastAsia="Times New Roman" w:hAnsi="Times New Roman" w:cs="Times New Roman"/>
          <w:b/>
          <w:color w:val="131614"/>
          <w:sz w:val="23"/>
        </w:rPr>
        <w:t>a)</w:t>
      </w:r>
      <w:r>
        <w:rPr>
          <w:rFonts w:ascii="Arial" w:eastAsia="Arial" w:hAnsi="Arial" w:cs="Arial"/>
          <w:b/>
          <w:color w:val="131614"/>
          <w:sz w:val="23"/>
        </w:rPr>
        <w:t xml:space="preserve"> </w:t>
      </w:r>
      <w:r>
        <w:rPr>
          <w:rFonts w:ascii="Times New Roman" w:eastAsia="Times New Roman" w:hAnsi="Times New Roman" w:cs="Times New Roman"/>
          <w:color w:val="131614"/>
          <w:sz w:val="23"/>
        </w:rPr>
        <w:t xml:space="preserve">Notify General Manager and Duty Manager </w:t>
      </w:r>
    </w:p>
    <w:p w14:paraId="7B409DB6" w14:textId="77777777" w:rsidR="00DB5E9A" w:rsidRDefault="00000000">
      <w:pPr>
        <w:numPr>
          <w:ilvl w:val="0"/>
          <w:numId w:val="89"/>
        </w:numPr>
        <w:spacing w:after="5" w:line="248" w:lineRule="auto"/>
        <w:ind w:right="314" w:hanging="360"/>
        <w:jc w:val="both"/>
      </w:pPr>
      <w:r>
        <w:rPr>
          <w:rFonts w:ascii="Times New Roman" w:eastAsia="Times New Roman" w:hAnsi="Times New Roman" w:cs="Times New Roman"/>
          <w:color w:val="121413"/>
          <w:sz w:val="23"/>
        </w:rPr>
        <w:t>Notify the Fuel Quality Control Department.</w:t>
      </w:r>
      <w:r>
        <w:rPr>
          <w:rFonts w:ascii="Times New Roman" w:eastAsia="Times New Roman" w:hAnsi="Times New Roman" w:cs="Times New Roman"/>
          <w:color w:val="131614"/>
          <w:sz w:val="23"/>
        </w:rPr>
        <w:t xml:space="preserve"> </w:t>
      </w:r>
    </w:p>
    <w:p w14:paraId="78EF3671" w14:textId="77777777" w:rsidR="00DB5E9A" w:rsidRDefault="00000000">
      <w:pPr>
        <w:numPr>
          <w:ilvl w:val="0"/>
          <w:numId w:val="89"/>
        </w:numPr>
        <w:spacing w:after="15" w:line="248" w:lineRule="auto"/>
        <w:ind w:right="314" w:hanging="360"/>
        <w:jc w:val="both"/>
      </w:pPr>
      <w:r>
        <w:rPr>
          <w:rFonts w:ascii="Times New Roman" w:eastAsia="Times New Roman" w:hAnsi="Times New Roman" w:cs="Times New Roman"/>
          <w:color w:val="131614"/>
          <w:sz w:val="23"/>
        </w:rPr>
        <w:t xml:space="preserve">Notify your locations appropriate HS&amp;E Manager. </w:t>
      </w:r>
    </w:p>
    <w:p w14:paraId="0C08797A" w14:textId="77777777" w:rsidR="00DB5E9A" w:rsidRDefault="00000000">
      <w:pPr>
        <w:numPr>
          <w:ilvl w:val="0"/>
          <w:numId w:val="89"/>
        </w:numPr>
        <w:spacing w:after="0" w:line="247" w:lineRule="auto"/>
        <w:ind w:right="314" w:hanging="360"/>
        <w:jc w:val="both"/>
      </w:pPr>
      <w:r>
        <w:rPr>
          <w:rFonts w:ascii="Times New Roman" w:eastAsia="Times New Roman" w:hAnsi="Times New Roman" w:cs="Times New Roman"/>
          <w:color w:val="121513"/>
          <w:sz w:val="23"/>
        </w:rPr>
        <w:t xml:space="preserve">Immediately </w:t>
      </w:r>
      <w:proofErr w:type="gramStart"/>
      <w:r>
        <w:rPr>
          <w:rFonts w:ascii="Times New Roman" w:eastAsia="Times New Roman" w:hAnsi="Times New Roman" w:cs="Times New Roman"/>
          <w:color w:val="121513"/>
          <w:sz w:val="23"/>
        </w:rPr>
        <w:t>research</w:t>
      </w:r>
      <w:proofErr w:type="gramEnd"/>
      <w:r>
        <w:rPr>
          <w:rFonts w:ascii="Times New Roman" w:eastAsia="Times New Roman" w:hAnsi="Times New Roman" w:cs="Times New Roman"/>
          <w:color w:val="121513"/>
          <w:sz w:val="23"/>
        </w:rPr>
        <w:t xml:space="preserve"> what operators of all other aircraft were fueled prior to or since the suspected fueling. This would include the operators fueled by the suspected vehicle(s) and associated fuel storage system.</w:t>
      </w:r>
      <w:r>
        <w:rPr>
          <w:rFonts w:ascii="Times New Roman" w:eastAsia="Times New Roman" w:hAnsi="Times New Roman" w:cs="Times New Roman"/>
          <w:color w:val="131614"/>
          <w:sz w:val="23"/>
        </w:rPr>
        <w:t xml:space="preserve"> </w:t>
      </w:r>
    </w:p>
    <w:p w14:paraId="3C28EA81" w14:textId="77777777" w:rsidR="00DB5E9A" w:rsidRDefault="00000000">
      <w:pPr>
        <w:numPr>
          <w:ilvl w:val="0"/>
          <w:numId w:val="89"/>
        </w:numPr>
        <w:spacing w:after="5" w:line="248" w:lineRule="auto"/>
        <w:ind w:right="314" w:hanging="360"/>
        <w:jc w:val="both"/>
      </w:pPr>
      <w:r>
        <w:rPr>
          <w:rFonts w:ascii="Times New Roman" w:eastAsia="Times New Roman" w:hAnsi="Times New Roman" w:cs="Times New Roman"/>
          <w:color w:val="121413"/>
          <w:sz w:val="23"/>
        </w:rPr>
        <w:t>Perform the following tests on the suspected fuel vehicle and storage system.</w:t>
      </w:r>
      <w:r>
        <w:rPr>
          <w:rFonts w:ascii="Times New Roman" w:eastAsia="Times New Roman" w:hAnsi="Times New Roman" w:cs="Times New Roman"/>
          <w:color w:val="131614"/>
          <w:sz w:val="23"/>
        </w:rPr>
        <w:t xml:space="preserve"> </w:t>
      </w:r>
    </w:p>
    <w:p w14:paraId="08B91EA6" w14:textId="77777777" w:rsidR="00DB5E9A" w:rsidRDefault="00000000">
      <w:pPr>
        <w:numPr>
          <w:ilvl w:val="1"/>
          <w:numId w:val="89"/>
        </w:numPr>
        <w:spacing w:after="3"/>
        <w:ind w:hanging="362"/>
      </w:pPr>
      <w:r>
        <w:rPr>
          <w:rFonts w:ascii="Times New Roman" w:eastAsia="Times New Roman" w:hAnsi="Times New Roman" w:cs="Times New Roman"/>
          <w:color w:val="121312"/>
          <w:sz w:val="23"/>
        </w:rPr>
        <w:t>Downstream Filter membrane color test (Millipore) -Jet systems only.</w:t>
      </w:r>
      <w:r>
        <w:rPr>
          <w:rFonts w:ascii="Times New Roman" w:eastAsia="Times New Roman" w:hAnsi="Times New Roman" w:cs="Times New Roman"/>
          <w:color w:val="131515"/>
          <w:sz w:val="23"/>
        </w:rPr>
        <w:t xml:space="preserve"> </w:t>
      </w:r>
    </w:p>
    <w:p w14:paraId="40D97A3B" w14:textId="77777777" w:rsidR="00DB5E9A" w:rsidRDefault="00000000">
      <w:pPr>
        <w:numPr>
          <w:ilvl w:val="1"/>
          <w:numId w:val="89"/>
        </w:numPr>
        <w:spacing w:after="56" w:line="248" w:lineRule="auto"/>
        <w:ind w:hanging="362"/>
      </w:pPr>
      <w:r>
        <w:rPr>
          <w:rFonts w:ascii="Times New Roman" w:eastAsia="Times New Roman" w:hAnsi="Times New Roman" w:cs="Times New Roman"/>
          <w:color w:val="131515"/>
          <w:sz w:val="23"/>
        </w:rPr>
        <w:t xml:space="preserve">Downstream Free water test -Jet systems only. </w:t>
      </w:r>
    </w:p>
    <w:p w14:paraId="7232FE8D" w14:textId="77777777" w:rsidR="00DB5E9A" w:rsidRDefault="00000000">
      <w:pPr>
        <w:numPr>
          <w:ilvl w:val="1"/>
          <w:numId w:val="89"/>
        </w:numPr>
        <w:spacing w:after="26"/>
        <w:ind w:hanging="362"/>
      </w:pPr>
      <w:r>
        <w:rPr>
          <w:rFonts w:ascii="Times New Roman" w:eastAsia="Times New Roman" w:hAnsi="Times New Roman" w:cs="Times New Roman"/>
          <w:color w:val="151615"/>
          <w:sz w:val="23"/>
        </w:rPr>
        <w:t>API Gravity corrected to 60</w:t>
      </w:r>
      <w:r>
        <w:rPr>
          <w:rFonts w:ascii="Times New Roman" w:eastAsia="Times New Roman" w:hAnsi="Times New Roman" w:cs="Times New Roman"/>
          <w:color w:val="151615"/>
          <w:sz w:val="23"/>
          <w:vertAlign w:val="superscript"/>
        </w:rPr>
        <w:t>°</w:t>
      </w:r>
      <w:r>
        <w:rPr>
          <w:rFonts w:ascii="Times New Roman" w:eastAsia="Times New Roman" w:hAnsi="Times New Roman" w:cs="Times New Roman"/>
          <w:color w:val="151615"/>
          <w:sz w:val="23"/>
        </w:rPr>
        <w:t>F -Avgas &amp; Jet systems.</w:t>
      </w:r>
      <w:r>
        <w:rPr>
          <w:rFonts w:ascii="Times New Roman" w:eastAsia="Times New Roman" w:hAnsi="Times New Roman" w:cs="Times New Roman"/>
          <w:color w:val="131515"/>
          <w:sz w:val="23"/>
        </w:rPr>
        <w:t xml:space="preserve"> </w:t>
      </w:r>
    </w:p>
    <w:p w14:paraId="295C4E40" w14:textId="77777777" w:rsidR="00DB5E9A" w:rsidRDefault="00000000">
      <w:pPr>
        <w:numPr>
          <w:ilvl w:val="1"/>
          <w:numId w:val="89"/>
        </w:numPr>
        <w:spacing w:after="106" w:line="248" w:lineRule="auto"/>
        <w:ind w:hanging="362"/>
      </w:pPr>
      <w:r>
        <w:rPr>
          <w:rFonts w:ascii="Times New Roman" w:eastAsia="Times New Roman" w:hAnsi="Times New Roman" w:cs="Times New Roman"/>
          <w:color w:val="131514"/>
          <w:sz w:val="23"/>
        </w:rPr>
        <w:t>Tank and Filter Sump Visual Appearance test (White bucket) -Avgas &amp; Jet systems</w:t>
      </w:r>
      <w:r>
        <w:rPr>
          <w:rFonts w:ascii="Times New Roman" w:eastAsia="Times New Roman" w:hAnsi="Times New Roman" w:cs="Times New Roman"/>
          <w:color w:val="131515"/>
          <w:sz w:val="23"/>
        </w:rPr>
        <w:t xml:space="preserve"> </w:t>
      </w:r>
      <w:r>
        <w:rPr>
          <w:rFonts w:ascii="Times New Roman" w:eastAsia="Times New Roman" w:hAnsi="Times New Roman" w:cs="Times New Roman"/>
          <w:b/>
          <w:color w:val="131515"/>
          <w:sz w:val="23"/>
        </w:rPr>
        <w:t>5)</w:t>
      </w:r>
      <w:r>
        <w:rPr>
          <w:rFonts w:ascii="Arial" w:eastAsia="Arial" w:hAnsi="Arial" w:cs="Arial"/>
          <w:b/>
          <w:color w:val="131515"/>
          <w:sz w:val="23"/>
        </w:rPr>
        <w:t xml:space="preserve"> </w:t>
      </w:r>
      <w:r>
        <w:rPr>
          <w:rFonts w:ascii="Times New Roman" w:eastAsia="Times New Roman" w:hAnsi="Times New Roman" w:cs="Times New Roman"/>
          <w:color w:val="141715"/>
          <w:sz w:val="23"/>
        </w:rPr>
        <w:t>Record time and results of tests performed.</w:t>
      </w:r>
      <w:r>
        <w:rPr>
          <w:rFonts w:ascii="Times New Roman" w:eastAsia="Times New Roman" w:hAnsi="Times New Roman" w:cs="Times New Roman"/>
          <w:color w:val="131515"/>
          <w:sz w:val="23"/>
        </w:rPr>
        <w:t xml:space="preserve"> </w:t>
      </w:r>
    </w:p>
    <w:p w14:paraId="5532BDCC" w14:textId="77777777" w:rsidR="00DB5E9A" w:rsidRDefault="00000000">
      <w:pPr>
        <w:spacing w:after="0"/>
        <w:ind w:left="19"/>
      </w:pPr>
      <w:r>
        <w:rPr>
          <w:rFonts w:ascii="Times New Roman" w:eastAsia="Times New Roman" w:hAnsi="Times New Roman" w:cs="Times New Roman"/>
          <w:sz w:val="35"/>
        </w:rPr>
        <w:t xml:space="preserve"> </w:t>
      </w:r>
    </w:p>
    <w:p w14:paraId="16A81F11" w14:textId="77777777" w:rsidR="00DB5E9A" w:rsidRDefault="00000000">
      <w:pPr>
        <w:spacing w:after="0"/>
        <w:ind w:left="114"/>
        <w:jc w:val="center"/>
      </w:pPr>
      <w:r>
        <w:rPr>
          <w:rFonts w:ascii="Times New Roman" w:eastAsia="Times New Roman" w:hAnsi="Times New Roman" w:cs="Times New Roman"/>
          <w:b/>
          <w:color w:val="121212"/>
          <w:sz w:val="23"/>
        </w:rPr>
        <w:t>NOTE</w:t>
      </w:r>
      <w:r>
        <w:rPr>
          <w:rFonts w:ascii="Times New Roman" w:eastAsia="Times New Roman" w:hAnsi="Times New Roman" w:cs="Times New Roman"/>
          <w:b/>
          <w:sz w:val="23"/>
        </w:rPr>
        <w:t xml:space="preserve"> </w:t>
      </w:r>
    </w:p>
    <w:p w14:paraId="4ABC8E7D" w14:textId="77777777" w:rsidR="00DB5E9A" w:rsidRDefault="00000000">
      <w:pPr>
        <w:spacing w:after="1" w:line="250" w:lineRule="auto"/>
        <w:ind w:left="1139" w:right="953" w:hanging="10"/>
        <w:jc w:val="center"/>
      </w:pPr>
      <w:r>
        <w:rPr>
          <w:rFonts w:ascii="Times New Roman" w:eastAsia="Times New Roman" w:hAnsi="Times New Roman" w:cs="Times New Roman"/>
          <w:b/>
          <w:color w:val="101212"/>
          <w:sz w:val="23"/>
        </w:rPr>
        <w:t xml:space="preserve">Proper PPE (Personal Protective Equipment) must be </w:t>
      </w:r>
      <w:proofErr w:type="gramStart"/>
      <w:r>
        <w:rPr>
          <w:rFonts w:ascii="Times New Roman" w:eastAsia="Times New Roman" w:hAnsi="Times New Roman" w:cs="Times New Roman"/>
          <w:b/>
          <w:color w:val="101212"/>
          <w:sz w:val="23"/>
        </w:rPr>
        <w:t>worn at all times</w:t>
      </w:r>
      <w:proofErr w:type="gramEnd"/>
      <w:r>
        <w:rPr>
          <w:rFonts w:ascii="Times New Roman" w:eastAsia="Times New Roman" w:hAnsi="Times New Roman" w:cs="Times New Roman"/>
          <w:b/>
          <w:color w:val="101212"/>
          <w:sz w:val="23"/>
        </w:rPr>
        <w:t>.</w:t>
      </w:r>
      <w:r>
        <w:rPr>
          <w:rFonts w:ascii="Times New Roman" w:eastAsia="Times New Roman" w:hAnsi="Times New Roman" w:cs="Times New Roman"/>
          <w:b/>
          <w:sz w:val="23"/>
        </w:rPr>
        <w:t xml:space="preserve"> </w:t>
      </w:r>
    </w:p>
    <w:p w14:paraId="3EB33DE8" w14:textId="77777777" w:rsidR="00DB5E9A" w:rsidRDefault="00000000">
      <w:pPr>
        <w:spacing w:after="0"/>
        <w:ind w:left="19"/>
      </w:pPr>
      <w:r>
        <w:rPr>
          <w:rFonts w:ascii="Times New Roman" w:eastAsia="Times New Roman" w:hAnsi="Times New Roman" w:cs="Times New Roman"/>
          <w:b/>
          <w:sz w:val="24"/>
        </w:rPr>
        <w:t xml:space="preserve"> </w:t>
      </w:r>
    </w:p>
    <w:p w14:paraId="7D5AC7B7" w14:textId="77777777" w:rsidR="00DB5E9A" w:rsidRDefault="00000000">
      <w:pPr>
        <w:spacing w:after="0"/>
        <w:ind w:left="19"/>
      </w:pPr>
      <w:r>
        <w:rPr>
          <w:rFonts w:ascii="Times New Roman" w:eastAsia="Times New Roman" w:hAnsi="Times New Roman" w:cs="Times New Roman"/>
          <w:b/>
          <w:sz w:val="24"/>
        </w:rPr>
        <w:t xml:space="preserve"> </w:t>
      </w:r>
    </w:p>
    <w:p w14:paraId="1EACC0E7" w14:textId="77777777" w:rsidR="00DB5E9A" w:rsidRDefault="00000000">
      <w:pPr>
        <w:spacing w:after="62"/>
        <w:ind w:left="19"/>
      </w:pPr>
      <w:r>
        <w:rPr>
          <w:rFonts w:ascii="Times New Roman" w:eastAsia="Times New Roman" w:hAnsi="Times New Roman" w:cs="Times New Roman"/>
          <w:b/>
          <w:sz w:val="24"/>
        </w:rPr>
        <w:t xml:space="preserve"> </w:t>
      </w:r>
    </w:p>
    <w:p w14:paraId="6471167D" w14:textId="77777777" w:rsidR="00DB5E9A" w:rsidRDefault="00000000">
      <w:pPr>
        <w:spacing w:after="0"/>
        <w:ind w:left="19"/>
      </w:pPr>
      <w:r>
        <w:rPr>
          <w:rFonts w:ascii="Times New Roman" w:eastAsia="Times New Roman" w:hAnsi="Times New Roman" w:cs="Times New Roman"/>
          <w:b/>
          <w:sz w:val="33"/>
        </w:rPr>
        <w:t xml:space="preserve"> </w:t>
      </w:r>
    </w:p>
    <w:p w14:paraId="61789891" w14:textId="77777777" w:rsidR="00DB5E9A" w:rsidRDefault="00000000">
      <w:pPr>
        <w:spacing w:after="615"/>
      </w:pPr>
      <w:r>
        <w:rPr>
          <w:rFonts w:ascii="Times New Roman" w:eastAsia="Times New Roman" w:hAnsi="Times New Roman" w:cs="Times New Roman"/>
          <w:sz w:val="20"/>
        </w:rPr>
        <w:t xml:space="preserve"> </w:t>
      </w:r>
    </w:p>
    <w:p w14:paraId="6A81E6BD" w14:textId="77777777" w:rsidR="00DB5E9A" w:rsidRDefault="00000000">
      <w:pPr>
        <w:spacing w:after="119"/>
      </w:pPr>
      <w:r>
        <w:rPr>
          <w:rFonts w:ascii="Times New Roman" w:eastAsia="Times New Roman" w:hAnsi="Times New Roman" w:cs="Times New Roman"/>
          <w:sz w:val="18"/>
        </w:rPr>
        <w:lastRenderedPageBreak/>
        <w:t xml:space="preserve"> </w:t>
      </w:r>
    </w:p>
    <w:p w14:paraId="147DC85D" w14:textId="77777777" w:rsidR="00DB5E9A" w:rsidRDefault="00000000">
      <w:pPr>
        <w:numPr>
          <w:ilvl w:val="0"/>
          <w:numId w:val="89"/>
        </w:numPr>
        <w:spacing w:after="0" w:line="247" w:lineRule="auto"/>
        <w:ind w:right="314" w:hanging="360"/>
        <w:jc w:val="both"/>
      </w:pPr>
      <w:r>
        <w:rPr>
          <w:rFonts w:ascii="Times New Roman" w:eastAsia="Times New Roman" w:hAnsi="Times New Roman" w:cs="Times New Roman"/>
          <w:color w:val="252525"/>
          <w:sz w:val="23"/>
        </w:rPr>
        <w:t xml:space="preserve">Obtain two samples (utilize approved epoxy coated shipping containers) from each fueling vehicle in the suspected fueling and two samples from each airport storage tank serving the fueling equipment. </w:t>
      </w:r>
      <w:proofErr w:type="gramStart"/>
      <w:r>
        <w:rPr>
          <w:rFonts w:ascii="Times New Roman" w:eastAsia="Times New Roman" w:hAnsi="Times New Roman" w:cs="Times New Roman"/>
          <w:color w:val="252525"/>
          <w:sz w:val="23"/>
        </w:rPr>
        <w:t>If at all possible</w:t>
      </w:r>
      <w:proofErr w:type="gramEnd"/>
      <w:r>
        <w:rPr>
          <w:rFonts w:ascii="Times New Roman" w:eastAsia="Times New Roman" w:hAnsi="Times New Roman" w:cs="Times New Roman"/>
          <w:color w:val="252525"/>
          <w:sz w:val="23"/>
        </w:rPr>
        <w:t>, draw samples from the aircraft in question. Identify, seal, tag and retain these samples pending further instructions.</w:t>
      </w:r>
      <w:r>
        <w:rPr>
          <w:rFonts w:ascii="Times New Roman" w:eastAsia="Times New Roman" w:hAnsi="Times New Roman" w:cs="Times New Roman"/>
          <w:color w:val="252525"/>
        </w:rPr>
        <w:t xml:space="preserve"> </w:t>
      </w:r>
    </w:p>
    <w:p w14:paraId="387C5A3F" w14:textId="77777777" w:rsidR="00DB5E9A" w:rsidRDefault="00000000">
      <w:pPr>
        <w:numPr>
          <w:ilvl w:val="1"/>
          <w:numId w:val="89"/>
        </w:numPr>
        <w:spacing w:after="35" w:line="248" w:lineRule="auto"/>
        <w:ind w:hanging="362"/>
      </w:pPr>
      <w:r>
        <w:rPr>
          <w:rFonts w:ascii="Times New Roman" w:eastAsia="Times New Roman" w:hAnsi="Times New Roman" w:cs="Times New Roman"/>
          <w:color w:val="252525"/>
          <w:sz w:val="23"/>
        </w:rPr>
        <w:t>Refueler Trucks:</w:t>
      </w:r>
      <w:r>
        <w:rPr>
          <w:rFonts w:ascii="Times New Roman" w:eastAsia="Times New Roman" w:hAnsi="Times New Roman" w:cs="Times New Roman"/>
          <w:color w:val="242424"/>
          <w:sz w:val="23"/>
        </w:rPr>
        <w:t xml:space="preserve"> </w:t>
      </w:r>
    </w:p>
    <w:p w14:paraId="159F0126" w14:textId="77777777" w:rsidR="00DB5E9A" w:rsidRDefault="00000000">
      <w:pPr>
        <w:numPr>
          <w:ilvl w:val="2"/>
          <w:numId w:val="89"/>
        </w:numPr>
        <w:spacing w:after="13" w:line="248" w:lineRule="auto"/>
        <w:ind w:right="71" w:hanging="178"/>
      </w:pPr>
      <w:r>
        <w:rPr>
          <w:rFonts w:ascii="Times New Roman" w:eastAsia="Times New Roman" w:hAnsi="Times New Roman" w:cs="Times New Roman"/>
          <w:color w:val="282828"/>
          <w:sz w:val="23"/>
        </w:rPr>
        <w:t>Collect two samples (Jet - 2 one gallon, Avgas - 1 five gallon and I one gallon) from the delivery nozzle.</w:t>
      </w:r>
      <w:r>
        <w:rPr>
          <w:rFonts w:ascii="Arial" w:eastAsia="Arial" w:hAnsi="Arial" w:cs="Arial"/>
          <w:color w:val="282828"/>
          <w:sz w:val="23"/>
        </w:rPr>
        <w:t xml:space="preserve"> </w:t>
      </w:r>
    </w:p>
    <w:p w14:paraId="0FFBD59D" w14:textId="77777777" w:rsidR="00DB5E9A" w:rsidRDefault="00000000">
      <w:pPr>
        <w:numPr>
          <w:ilvl w:val="1"/>
          <w:numId w:val="89"/>
        </w:numPr>
        <w:spacing w:after="15" w:line="248" w:lineRule="auto"/>
        <w:ind w:hanging="362"/>
      </w:pPr>
      <w:r>
        <w:rPr>
          <w:rFonts w:ascii="Times New Roman" w:eastAsia="Times New Roman" w:hAnsi="Times New Roman" w:cs="Times New Roman"/>
          <w:color w:val="242424"/>
          <w:sz w:val="23"/>
        </w:rPr>
        <w:t xml:space="preserve">Hydrant Trucks and Carts: </w:t>
      </w:r>
    </w:p>
    <w:p w14:paraId="4B3EB476" w14:textId="77777777" w:rsidR="00DB5E9A" w:rsidRDefault="00000000">
      <w:pPr>
        <w:numPr>
          <w:ilvl w:val="2"/>
          <w:numId w:val="89"/>
        </w:numPr>
        <w:spacing w:after="12" w:line="248" w:lineRule="auto"/>
        <w:ind w:right="71" w:hanging="178"/>
      </w:pPr>
      <w:r>
        <w:rPr>
          <w:rFonts w:ascii="Times New Roman" w:eastAsia="Times New Roman" w:hAnsi="Times New Roman" w:cs="Times New Roman"/>
          <w:color w:val="252525"/>
          <w:sz w:val="23"/>
        </w:rPr>
        <w:t>Collect two (</w:t>
      </w:r>
      <w:proofErr w:type="gramStart"/>
      <w:r>
        <w:rPr>
          <w:rFonts w:ascii="Times New Roman" w:eastAsia="Times New Roman" w:hAnsi="Times New Roman" w:cs="Times New Roman"/>
          <w:color w:val="252525"/>
          <w:sz w:val="23"/>
        </w:rPr>
        <w:t>one gallon</w:t>
      </w:r>
      <w:proofErr w:type="gramEnd"/>
      <w:r>
        <w:rPr>
          <w:rFonts w:ascii="Times New Roman" w:eastAsia="Times New Roman" w:hAnsi="Times New Roman" w:cs="Times New Roman"/>
          <w:color w:val="252525"/>
          <w:sz w:val="23"/>
        </w:rPr>
        <w:t xml:space="preserve"> samples) from the delivery nozzle.</w:t>
      </w:r>
      <w:r>
        <w:rPr>
          <w:rFonts w:ascii="Arial" w:eastAsia="Arial" w:hAnsi="Arial" w:cs="Arial"/>
          <w:color w:val="252525"/>
          <w:sz w:val="23"/>
        </w:rPr>
        <w:t xml:space="preserve"> </w:t>
      </w:r>
      <w:r>
        <w:rPr>
          <w:rFonts w:ascii="Times New Roman" w:eastAsia="Times New Roman" w:hAnsi="Times New Roman" w:cs="Times New Roman"/>
          <w:b/>
          <w:color w:val="242424"/>
          <w:sz w:val="23"/>
        </w:rPr>
        <w:t>3)</w:t>
      </w:r>
      <w:r>
        <w:rPr>
          <w:rFonts w:ascii="Arial" w:eastAsia="Arial" w:hAnsi="Arial" w:cs="Arial"/>
          <w:b/>
          <w:color w:val="242424"/>
          <w:sz w:val="23"/>
        </w:rPr>
        <w:t xml:space="preserve"> </w:t>
      </w:r>
      <w:r>
        <w:rPr>
          <w:rFonts w:ascii="Times New Roman" w:eastAsia="Times New Roman" w:hAnsi="Times New Roman" w:cs="Times New Roman"/>
          <w:color w:val="252525"/>
          <w:sz w:val="23"/>
        </w:rPr>
        <w:t>Fuel Facility Storage Tanks:</w:t>
      </w:r>
      <w:r>
        <w:rPr>
          <w:rFonts w:ascii="Times New Roman" w:eastAsia="Times New Roman" w:hAnsi="Times New Roman" w:cs="Times New Roman"/>
          <w:color w:val="242424"/>
          <w:sz w:val="23"/>
        </w:rPr>
        <w:t xml:space="preserve"> </w:t>
      </w:r>
    </w:p>
    <w:p w14:paraId="3F9DF732" w14:textId="77777777" w:rsidR="00DB5E9A" w:rsidRDefault="00000000">
      <w:pPr>
        <w:numPr>
          <w:ilvl w:val="2"/>
          <w:numId w:val="89"/>
        </w:numPr>
        <w:spacing w:after="15" w:line="248" w:lineRule="auto"/>
        <w:ind w:right="71" w:hanging="178"/>
      </w:pPr>
      <w:r>
        <w:rPr>
          <w:rFonts w:ascii="Times New Roman" w:eastAsia="Times New Roman" w:hAnsi="Times New Roman" w:cs="Times New Roman"/>
          <w:color w:val="242424"/>
          <w:sz w:val="23"/>
        </w:rPr>
        <w:t>Collect two (</w:t>
      </w:r>
      <w:proofErr w:type="gramStart"/>
      <w:r>
        <w:rPr>
          <w:rFonts w:ascii="Times New Roman" w:eastAsia="Times New Roman" w:hAnsi="Times New Roman" w:cs="Times New Roman"/>
          <w:color w:val="242424"/>
          <w:sz w:val="23"/>
        </w:rPr>
        <w:t>one gallon</w:t>
      </w:r>
      <w:proofErr w:type="gramEnd"/>
      <w:r>
        <w:rPr>
          <w:rFonts w:ascii="Times New Roman" w:eastAsia="Times New Roman" w:hAnsi="Times New Roman" w:cs="Times New Roman"/>
          <w:color w:val="242424"/>
          <w:sz w:val="23"/>
        </w:rPr>
        <w:t xml:space="preserve"> samples) from each storage tank that was </w:t>
      </w:r>
      <w:proofErr w:type="gramStart"/>
      <w:r>
        <w:rPr>
          <w:rFonts w:ascii="Times New Roman" w:eastAsia="Times New Roman" w:hAnsi="Times New Roman" w:cs="Times New Roman"/>
          <w:color w:val="242424"/>
          <w:sz w:val="23"/>
        </w:rPr>
        <w:t>on line</w:t>
      </w:r>
      <w:proofErr w:type="gramEnd"/>
      <w:r>
        <w:rPr>
          <w:rFonts w:ascii="Times New Roman" w:eastAsia="Times New Roman" w:hAnsi="Times New Roman" w:cs="Times New Roman"/>
          <w:color w:val="242424"/>
          <w:sz w:val="23"/>
        </w:rPr>
        <w:t xml:space="preserve"> servicing the fueling equipment.</w:t>
      </w:r>
      <w:r>
        <w:rPr>
          <w:rFonts w:ascii="Times New Roman" w:eastAsia="Times New Roman" w:hAnsi="Times New Roman" w:cs="Times New Roman"/>
          <w:sz w:val="23"/>
        </w:rPr>
        <w:t xml:space="preserve"> </w:t>
      </w:r>
    </w:p>
    <w:p w14:paraId="2A211B52" w14:textId="77777777" w:rsidR="00DB5E9A" w:rsidRDefault="00000000">
      <w:pPr>
        <w:spacing w:after="16" w:line="248" w:lineRule="auto"/>
        <w:ind w:left="1175" w:right="109" w:firstLine="5"/>
      </w:pPr>
      <w:r>
        <w:rPr>
          <w:rFonts w:ascii="Times New Roman" w:eastAsia="Times New Roman" w:hAnsi="Times New Roman" w:cs="Times New Roman"/>
          <w:b/>
          <w:color w:val="242424"/>
          <w:sz w:val="23"/>
        </w:rPr>
        <w:t>4)</w:t>
      </w:r>
      <w:r>
        <w:rPr>
          <w:rFonts w:ascii="Arial" w:eastAsia="Arial" w:hAnsi="Arial" w:cs="Arial"/>
          <w:b/>
          <w:color w:val="242424"/>
          <w:sz w:val="23"/>
        </w:rPr>
        <w:t xml:space="preserve"> </w:t>
      </w:r>
      <w:r>
        <w:rPr>
          <w:rFonts w:ascii="Times New Roman" w:eastAsia="Times New Roman" w:hAnsi="Times New Roman" w:cs="Times New Roman"/>
          <w:color w:val="222222"/>
          <w:sz w:val="23"/>
        </w:rPr>
        <w:t>Aircraft involved in incident (</w:t>
      </w:r>
      <w:proofErr w:type="gramStart"/>
      <w:r>
        <w:rPr>
          <w:rFonts w:ascii="Times New Roman" w:eastAsia="Times New Roman" w:hAnsi="Times New Roman" w:cs="Times New Roman"/>
          <w:color w:val="222222"/>
          <w:sz w:val="23"/>
        </w:rPr>
        <w:t>if at all possible</w:t>
      </w:r>
      <w:proofErr w:type="gramEnd"/>
      <w:r>
        <w:rPr>
          <w:rFonts w:ascii="Times New Roman" w:eastAsia="Times New Roman" w:hAnsi="Times New Roman" w:cs="Times New Roman"/>
          <w:color w:val="222222"/>
          <w:sz w:val="23"/>
        </w:rPr>
        <w:t>):</w:t>
      </w:r>
      <w:r>
        <w:rPr>
          <w:rFonts w:ascii="Times New Roman" w:eastAsia="Times New Roman" w:hAnsi="Times New Roman" w:cs="Times New Roman"/>
          <w:color w:val="242424"/>
          <w:sz w:val="23"/>
        </w:rPr>
        <w:t xml:space="preserve"> </w:t>
      </w:r>
    </w:p>
    <w:p w14:paraId="5321F0AE" w14:textId="77777777" w:rsidR="00DB5E9A" w:rsidRDefault="00000000">
      <w:pPr>
        <w:numPr>
          <w:ilvl w:val="2"/>
          <w:numId w:val="89"/>
        </w:numPr>
        <w:spacing w:after="70" w:line="248" w:lineRule="auto"/>
        <w:ind w:right="71" w:hanging="178"/>
      </w:pPr>
      <w:r>
        <w:rPr>
          <w:rFonts w:ascii="Times New Roman" w:eastAsia="Times New Roman" w:hAnsi="Times New Roman" w:cs="Times New Roman"/>
          <w:color w:val="242424"/>
          <w:sz w:val="23"/>
        </w:rPr>
        <w:t xml:space="preserve">Collect a </w:t>
      </w:r>
      <w:proofErr w:type="gramStart"/>
      <w:r>
        <w:rPr>
          <w:rFonts w:ascii="Times New Roman" w:eastAsia="Times New Roman" w:hAnsi="Times New Roman" w:cs="Times New Roman"/>
          <w:color w:val="242424"/>
          <w:sz w:val="23"/>
        </w:rPr>
        <w:t>one gallon</w:t>
      </w:r>
      <w:proofErr w:type="gramEnd"/>
      <w:r>
        <w:rPr>
          <w:rFonts w:ascii="Times New Roman" w:eastAsia="Times New Roman" w:hAnsi="Times New Roman" w:cs="Times New Roman"/>
          <w:color w:val="242424"/>
          <w:sz w:val="23"/>
        </w:rPr>
        <w:t xml:space="preserve"> sample from each main tank.</w:t>
      </w:r>
      <w:r>
        <w:rPr>
          <w:rFonts w:ascii="Times New Roman" w:eastAsia="Times New Roman" w:hAnsi="Times New Roman" w:cs="Times New Roman"/>
          <w:sz w:val="23"/>
        </w:rPr>
        <w:t xml:space="preserve"> </w:t>
      </w:r>
    </w:p>
    <w:p w14:paraId="581B1F85" w14:textId="77777777" w:rsidR="00DB5E9A" w:rsidRDefault="00000000">
      <w:pPr>
        <w:spacing w:after="0"/>
      </w:pPr>
      <w:r>
        <w:rPr>
          <w:rFonts w:ascii="Times New Roman" w:eastAsia="Times New Roman" w:hAnsi="Times New Roman" w:cs="Times New Roman"/>
          <w:sz w:val="31"/>
        </w:rPr>
        <w:t xml:space="preserve"> </w:t>
      </w:r>
    </w:p>
    <w:p w14:paraId="23952921" w14:textId="77777777" w:rsidR="00DB5E9A" w:rsidRDefault="00000000">
      <w:pPr>
        <w:spacing w:after="3" w:line="265" w:lineRule="auto"/>
        <w:ind w:left="459" w:right="343" w:hanging="10"/>
        <w:jc w:val="center"/>
      </w:pPr>
      <w:r>
        <w:rPr>
          <w:rFonts w:ascii="Times New Roman" w:eastAsia="Times New Roman" w:hAnsi="Times New Roman" w:cs="Times New Roman"/>
          <w:b/>
          <w:color w:val="1E1E1E"/>
        </w:rPr>
        <w:t>CAUTION:</w:t>
      </w:r>
      <w:r>
        <w:rPr>
          <w:rFonts w:ascii="Times New Roman" w:eastAsia="Times New Roman" w:hAnsi="Times New Roman" w:cs="Times New Roman"/>
          <w:b/>
        </w:rPr>
        <w:t xml:space="preserve"> </w:t>
      </w:r>
    </w:p>
    <w:p w14:paraId="2C579B79" w14:textId="77777777" w:rsidR="00DB5E9A" w:rsidRDefault="00000000">
      <w:pPr>
        <w:spacing w:after="3" w:line="254" w:lineRule="auto"/>
        <w:ind w:left="162" w:hanging="10"/>
        <w:jc w:val="center"/>
      </w:pPr>
      <w:r>
        <w:rPr>
          <w:rFonts w:ascii="Times New Roman" w:eastAsia="Times New Roman" w:hAnsi="Times New Roman" w:cs="Times New Roman"/>
          <w:color w:val="1A1A1A"/>
          <w:sz w:val="23"/>
        </w:rPr>
        <w:t xml:space="preserve">It </w:t>
      </w:r>
      <w:r>
        <w:rPr>
          <w:rFonts w:ascii="Times New Roman" w:eastAsia="Times New Roman" w:hAnsi="Times New Roman" w:cs="Times New Roman"/>
          <w:b/>
          <w:color w:val="1A1A1A"/>
        </w:rPr>
        <w:t xml:space="preserve">is very important when you are drawing samples into the sample cans to flush out the can three times with product from the same source you want your final sample from. This is called 'Pickling' the can. </w:t>
      </w:r>
      <w:proofErr w:type="gramStart"/>
      <w:r>
        <w:rPr>
          <w:rFonts w:ascii="Times New Roman" w:eastAsia="Times New Roman" w:hAnsi="Times New Roman" w:cs="Times New Roman"/>
          <w:color w:val="1A1A1A"/>
          <w:sz w:val="23"/>
        </w:rPr>
        <w:t xml:space="preserve">If </w:t>
      </w:r>
      <w:r>
        <w:rPr>
          <w:rFonts w:ascii="Times New Roman" w:eastAsia="Times New Roman" w:hAnsi="Times New Roman" w:cs="Times New Roman"/>
          <w:b/>
          <w:color w:val="1A1A1A"/>
        </w:rPr>
        <w:t>at all possible</w:t>
      </w:r>
      <w:proofErr w:type="gramEnd"/>
      <w:r>
        <w:rPr>
          <w:rFonts w:ascii="Times New Roman" w:eastAsia="Times New Roman" w:hAnsi="Times New Roman" w:cs="Times New Roman"/>
          <w:b/>
          <w:color w:val="1A1A1A"/>
        </w:rPr>
        <w:t xml:space="preserve">, minimize drawing your sample through brass or copper fittings, as this could change the outcome of the </w:t>
      </w:r>
      <w:proofErr w:type="spellStart"/>
      <w:r>
        <w:rPr>
          <w:rFonts w:ascii="Times New Roman" w:eastAsia="Times New Roman" w:hAnsi="Times New Roman" w:cs="Times New Roman"/>
          <w:b/>
          <w:color w:val="1A1A1A"/>
        </w:rPr>
        <w:t>Thermo</w:t>
      </w:r>
      <w:proofErr w:type="spellEnd"/>
      <w:r>
        <w:rPr>
          <w:rFonts w:ascii="Times New Roman" w:eastAsia="Times New Roman" w:hAnsi="Times New Roman" w:cs="Times New Roman"/>
          <w:b/>
          <w:color w:val="1A1A1A"/>
        </w:rPr>
        <w:t xml:space="preserve"> Stability Test.</w:t>
      </w:r>
      <w:r>
        <w:rPr>
          <w:rFonts w:ascii="Times New Roman" w:eastAsia="Times New Roman" w:hAnsi="Times New Roman" w:cs="Times New Roman"/>
          <w:b/>
        </w:rPr>
        <w:t xml:space="preserve"> </w:t>
      </w:r>
    </w:p>
    <w:p w14:paraId="37F44B8C" w14:textId="77777777" w:rsidR="00DB5E9A" w:rsidRDefault="00000000">
      <w:pPr>
        <w:spacing w:after="122"/>
      </w:pPr>
      <w:r>
        <w:rPr>
          <w:rFonts w:ascii="Times New Roman" w:eastAsia="Times New Roman" w:hAnsi="Times New Roman" w:cs="Times New Roman"/>
          <w:b/>
          <w:sz w:val="24"/>
        </w:rPr>
        <w:t xml:space="preserve"> </w:t>
      </w:r>
    </w:p>
    <w:p w14:paraId="3203047D" w14:textId="77777777" w:rsidR="00DB5E9A" w:rsidRDefault="00000000">
      <w:pPr>
        <w:spacing w:after="123" w:line="254" w:lineRule="auto"/>
        <w:ind w:left="162" w:right="50" w:hanging="10"/>
        <w:jc w:val="center"/>
      </w:pPr>
      <w:r>
        <w:rPr>
          <w:rFonts w:ascii="Times New Roman" w:eastAsia="Times New Roman" w:hAnsi="Times New Roman" w:cs="Times New Roman"/>
          <w:b/>
          <w:color w:val="1A1A1A"/>
        </w:rPr>
        <w:t>NOTE</w:t>
      </w:r>
      <w:r>
        <w:rPr>
          <w:rFonts w:ascii="Times New Roman" w:eastAsia="Times New Roman" w:hAnsi="Times New Roman" w:cs="Times New Roman"/>
          <w:b/>
        </w:rPr>
        <w:t xml:space="preserve"> </w:t>
      </w:r>
    </w:p>
    <w:p w14:paraId="38D005F4" w14:textId="77777777" w:rsidR="00DB5E9A" w:rsidRDefault="00000000">
      <w:pPr>
        <w:spacing w:after="4" w:line="250" w:lineRule="auto"/>
        <w:ind w:left="188" w:right="12" w:hanging="10"/>
        <w:jc w:val="center"/>
      </w:pPr>
      <w:r>
        <w:rPr>
          <w:rFonts w:ascii="Times New Roman" w:eastAsia="Times New Roman" w:hAnsi="Times New Roman" w:cs="Times New Roman"/>
          <w:b/>
          <w:color w:val="1B1B1B"/>
          <w:sz w:val="24"/>
        </w:rPr>
        <w:t xml:space="preserve">If </w:t>
      </w:r>
      <w:r>
        <w:rPr>
          <w:rFonts w:ascii="Times New Roman" w:eastAsia="Times New Roman" w:hAnsi="Times New Roman" w:cs="Times New Roman"/>
          <w:b/>
          <w:color w:val="1B1B1B"/>
        </w:rPr>
        <w:t xml:space="preserve">possible, when taking samples, have a third-party present to witness the sample(s) being taken and the </w:t>
      </w:r>
      <w:proofErr w:type="gramStart"/>
      <w:r>
        <w:rPr>
          <w:rFonts w:ascii="Times New Roman" w:eastAsia="Times New Roman" w:hAnsi="Times New Roman" w:cs="Times New Roman"/>
          <w:b/>
          <w:color w:val="1B1B1B"/>
        </w:rPr>
        <w:t>sealing</w:t>
      </w:r>
      <w:proofErr w:type="gramEnd"/>
      <w:r>
        <w:rPr>
          <w:rFonts w:ascii="Times New Roman" w:eastAsia="Times New Roman" w:hAnsi="Times New Roman" w:cs="Times New Roman"/>
          <w:b/>
          <w:color w:val="1B1B1B"/>
        </w:rPr>
        <w:t xml:space="preserve"> of the sample container(s). </w:t>
      </w:r>
      <w:r>
        <w:rPr>
          <w:rFonts w:ascii="Times New Roman" w:eastAsia="Times New Roman" w:hAnsi="Times New Roman" w:cs="Times New Roman"/>
          <w:b/>
          <w:color w:val="1B1B1B"/>
          <w:sz w:val="24"/>
        </w:rPr>
        <w:t xml:space="preserve">If </w:t>
      </w:r>
      <w:proofErr w:type="gramStart"/>
      <w:r>
        <w:rPr>
          <w:rFonts w:ascii="Times New Roman" w:eastAsia="Times New Roman" w:hAnsi="Times New Roman" w:cs="Times New Roman"/>
          <w:b/>
          <w:color w:val="1B1B1B"/>
        </w:rPr>
        <w:t>witnessing</w:t>
      </w:r>
      <w:proofErr w:type="gramEnd"/>
      <w:r>
        <w:rPr>
          <w:rFonts w:ascii="Times New Roman" w:eastAsia="Times New Roman" w:hAnsi="Times New Roman" w:cs="Times New Roman"/>
          <w:b/>
          <w:color w:val="1B1B1B"/>
        </w:rPr>
        <w:t xml:space="preserve"> by a third party is </w:t>
      </w:r>
    </w:p>
    <w:p w14:paraId="1F81339D" w14:textId="77777777" w:rsidR="00DB5E9A" w:rsidRDefault="00000000">
      <w:pPr>
        <w:spacing w:after="4" w:line="250" w:lineRule="auto"/>
        <w:ind w:left="188" w:right="130" w:hanging="10"/>
        <w:jc w:val="center"/>
      </w:pPr>
      <w:r>
        <w:rPr>
          <w:rFonts w:ascii="Times New Roman" w:eastAsia="Times New Roman" w:hAnsi="Times New Roman" w:cs="Times New Roman"/>
          <w:b/>
          <w:color w:val="1B1B1B"/>
        </w:rPr>
        <w:t xml:space="preserve">not possible, have another one of our employees witness the procedure. In either instance, you must get a signed and dated statement from the witness verifying the sample </w:t>
      </w:r>
    </w:p>
    <w:p w14:paraId="3AA5DCEF" w14:textId="77777777" w:rsidR="00DB5E9A" w:rsidRDefault="00000000">
      <w:pPr>
        <w:spacing w:after="0"/>
        <w:ind w:right="153"/>
        <w:jc w:val="right"/>
      </w:pPr>
      <w:r>
        <w:rPr>
          <w:rFonts w:ascii="Times New Roman" w:eastAsia="Times New Roman" w:hAnsi="Times New Roman" w:cs="Times New Roman"/>
          <w:b/>
          <w:color w:val="1B1B1B"/>
        </w:rPr>
        <w:t>collection (how much and from where), and the sealing and labeling of sample container.</w:t>
      </w:r>
      <w:r>
        <w:rPr>
          <w:rFonts w:ascii="Times New Roman" w:eastAsia="Times New Roman" w:hAnsi="Times New Roman" w:cs="Times New Roman"/>
          <w:b/>
        </w:rPr>
        <w:t xml:space="preserve"> </w:t>
      </w:r>
    </w:p>
    <w:p w14:paraId="0819A0EF" w14:textId="77777777" w:rsidR="00DB5E9A" w:rsidRDefault="00000000">
      <w:pPr>
        <w:spacing w:after="169"/>
      </w:pPr>
      <w:r>
        <w:rPr>
          <w:rFonts w:ascii="Times New Roman" w:eastAsia="Times New Roman" w:hAnsi="Times New Roman" w:cs="Times New Roman"/>
          <w:b/>
          <w:sz w:val="24"/>
        </w:rPr>
        <w:t xml:space="preserve"> </w:t>
      </w:r>
    </w:p>
    <w:p w14:paraId="5A3F97B6" w14:textId="77777777" w:rsidR="00DB5E9A" w:rsidRDefault="00000000">
      <w:pPr>
        <w:numPr>
          <w:ilvl w:val="0"/>
          <w:numId w:val="90"/>
        </w:numPr>
        <w:spacing w:after="40" w:line="247" w:lineRule="auto"/>
        <w:ind w:right="283" w:hanging="353"/>
        <w:jc w:val="both"/>
      </w:pPr>
      <w:r>
        <w:rPr>
          <w:rFonts w:ascii="Times New Roman" w:eastAsia="Times New Roman" w:hAnsi="Times New Roman" w:cs="Times New Roman"/>
          <w:color w:val="232323"/>
          <w:sz w:val="23"/>
        </w:rPr>
        <w:t xml:space="preserve">Perform a complete operational check of the suspect fuel vehicle to include surge and pressure controls, nozzle screen checks etc. FSII injectors should be evaluated as independent systems. FSII containers and storage procedures should be </w:t>
      </w:r>
      <w:proofErr w:type="gramStart"/>
      <w:r>
        <w:rPr>
          <w:rFonts w:ascii="Times New Roman" w:eastAsia="Times New Roman" w:hAnsi="Times New Roman" w:cs="Times New Roman"/>
          <w:color w:val="232323"/>
          <w:sz w:val="23"/>
        </w:rPr>
        <w:t>evaluated,</w:t>
      </w:r>
      <w:proofErr w:type="gramEnd"/>
      <w:r>
        <w:rPr>
          <w:rFonts w:ascii="Times New Roman" w:eastAsia="Times New Roman" w:hAnsi="Times New Roman" w:cs="Times New Roman"/>
          <w:color w:val="232323"/>
          <w:sz w:val="23"/>
        </w:rPr>
        <w:t xml:space="preserve"> as appropriate. Record and retain information.</w:t>
      </w:r>
      <w:r>
        <w:rPr>
          <w:rFonts w:ascii="Times New Roman" w:eastAsia="Times New Roman" w:hAnsi="Times New Roman" w:cs="Times New Roman"/>
          <w:color w:val="232323"/>
        </w:rPr>
        <w:t xml:space="preserve"> </w:t>
      </w:r>
    </w:p>
    <w:p w14:paraId="54AC055F" w14:textId="77777777" w:rsidR="00DB5E9A" w:rsidRDefault="00000000">
      <w:pPr>
        <w:spacing w:after="0"/>
      </w:pPr>
      <w:r>
        <w:rPr>
          <w:rFonts w:ascii="Times New Roman" w:eastAsia="Times New Roman" w:hAnsi="Times New Roman" w:cs="Times New Roman"/>
          <w:sz w:val="26"/>
        </w:rPr>
        <w:t xml:space="preserve"> </w:t>
      </w:r>
    </w:p>
    <w:p w14:paraId="6656E8B3" w14:textId="77777777" w:rsidR="00DB5E9A" w:rsidRDefault="00000000">
      <w:pPr>
        <w:spacing w:after="0"/>
      </w:pPr>
      <w:r>
        <w:rPr>
          <w:rFonts w:ascii="Times New Roman" w:eastAsia="Times New Roman" w:hAnsi="Times New Roman" w:cs="Times New Roman"/>
          <w:sz w:val="26"/>
        </w:rPr>
        <w:t xml:space="preserve"> </w:t>
      </w:r>
    </w:p>
    <w:p w14:paraId="2F29F70A" w14:textId="77777777" w:rsidR="00DB5E9A" w:rsidRDefault="00000000">
      <w:pPr>
        <w:spacing w:after="0"/>
      </w:pPr>
      <w:r>
        <w:rPr>
          <w:rFonts w:ascii="Times New Roman" w:eastAsia="Times New Roman" w:hAnsi="Times New Roman" w:cs="Times New Roman"/>
          <w:sz w:val="26"/>
        </w:rPr>
        <w:t xml:space="preserve"> </w:t>
      </w:r>
    </w:p>
    <w:p w14:paraId="77F71691" w14:textId="77777777" w:rsidR="00DB5E9A" w:rsidRDefault="00000000">
      <w:pPr>
        <w:spacing w:after="0"/>
      </w:pPr>
      <w:r>
        <w:rPr>
          <w:rFonts w:ascii="Times New Roman" w:eastAsia="Times New Roman" w:hAnsi="Times New Roman" w:cs="Times New Roman"/>
          <w:sz w:val="26"/>
        </w:rPr>
        <w:t xml:space="preserve"> </w:t>
      </w:r>
    </w:p>
    <w:p w14:paraId="5D29B402" w14:textId="77777777" w:rsidR="00DB5E9A" w:rsidRDefault="00000000">
      <w:pPr>
        <w:spacing w:after="0"/>
      </w:pPr>
      <w:r>
        <w:rPr>
          <w:rFonts w:ascii="Times New Roman" w:eastAsia="Times New Roman" w:hAnsi="Times New Roman" w:cs="Times New Roman"/>
          <w:sz w:val="26"/>
        </w:rPr>
        <w:t xml:space="preserve"> </w:t>
      </w:r>
    </w:p>
    <w:p w14:paraId="23EB89F8" w14:textId="77777777" w:rsidR="00DB5E9A" w:rsidRDefault="00000000">
      <w:pPr>
        <w:spacing w:after="0"/>
      </w:pPr>
      <w:r>
        <w:rPr>
          <w:rFonts w:ascii="Times New Roman" w:eastAsia="Times New Roman" w:hAnsi="Times New Roman" w:cs="Times New Roman"/>
          <w:sz w:val="26"/>
        </w:rPr>
        <w:t xml:space="preserve"> </w:t>
      </w:r>
    </w:p>
    <w:p w14:paraId="1E18AF62" w14:textId="77777777" w:rsidR="00DB5E9A" w:rsidRDefault="00DB5E9A">
      <w:pPr>
        <w:sectPr w:rsidR="00DB5E9A">
          <w:headerReference w:type="even" r:id="rId170"/>
          <w:headerReference w:type="default" r:id="rId171"/>
          <w:footerReference w:type="even" r:id="rId172"/>
          <w:footerReference w:type="default" r:id="rId173"/>
          <w:headerReference w:type="first" r:id="rId174"/>
          <w:footerReference w:type="first" r:id="rId175"/>
          <w:pgSz w:w="12240" w:h="15840"/>
          <w:pgMar w:top="954" w:right="1569" w:bottom="578" w:left="1541" w:header="720" w:footer="567" w:gutter="0"/>
          <w:cols w:space="720"/>
          <w:titlePg/>
        </w:sectPr>
      </w:pPr>
    </w:p>
    <w:p w14:paraId="340D1699" w14:textId="77777777" w:rsidR="00DB5E9A" w:rsidRDefault="00000000">
      <w:pPr>
        <w:numPr>
          <w:ilvl w:val="0"/>
          <w:numId w:val="90"/>
        </w:numPr>
        <w:spacing w:after="15" w:line="248" w:lineRule="auto"/>
        <w:ind w:right="283" w:hanging="353"/>
        <w:jc w:val="both"/>
      </w:pPr>
      <w:r>
        <w:rPr>
          <w:rFonts w:ascii="Times New Roman" w:eastAsia="Times New Roman" w:hAnsi="Times New Roman" w:cs="Times New Roman"/>
          <w:color w:val="131614"/>
          <w:sz w:val="23"/>
        </w:rPr>
        <w:lastRenderedPageBreak/>
        <w:t>Collect and secure the following documents -at a minimum be prepared to produce:</w:t>
      </w:r>
      <w:r>
        <w:rPr>
          <w:rFonts w:ascii="Times New Roman" w:eastAsia="Times New Roman" w:hAnsi="Times New Roman" w:cs="Times New Roman"/>
          <w:color w:val="131614"/>
        </w:rPr>
        <w:t xml:space="preserve"> </w:t>
      </w:r>
    </w:p>
    <w:p w14:paraId="7528B6CF" w14:textId="77777777" w:rsidR="00DB5E9A" w:rsidRDefault="00000000">
      <w:pPr>
        <w:spacing w:after="174"/>
      </w:pPr>
      <w:r>
        <w:rPr>
          <w:rFonts w:ascii="Times New Roman" w:eastAsia="Times New Roman" w:hAnsi="Times New Roman" w:cs="Times New Roman"/>
          <w:sz w:val="24"/>
        </w:rPr>
        <w:t xml:space="preserve"> </w:t>
      </w:r>
    </w:p>
    <w:p w14:paraId="35FA0B20" w14:textId="77777777" w:rsidR="00DB5E9A" w:rsidRDefault="00000000">
      <w:pPr>
        <w:numPr>
          <w:ilvl w:val="1"/>
          <w:numId w:val="90"/>
        </w:numPr>
        <w:spacing w:after="45" w:line="248" w:lineRule="auto"/>
        <w:ind w:hanging="348"/>
      </w:pPr>
      <w:r>
        <w:rPr>
          <w:rFonts w:ascii="Times New Roman" w:eastAsia="Times New Roman" w:hAnsi="Times New Roman" w:cs="Times New Roman"/>
          <w:b/>
          <w:color w:val="121212"/>
        </w:rPr>
        <w:t xml:space="preserve">Fuel Storage/ Hydrant System/ Fueling Equipment </w:t>
      </w:r>
      <w:r>
        <w:rPr>
          <w:rFonts w:ascii="Times New Roman" w:eastAsia="Times New Roman" w:hAnsi="Times New Roman" w:cs="Times New Roman"/>
          <w:b/>
          <w:color w:val="121212"/>
        </w:rPr>
        <w:tab/>
        <w:t xml:space="preserve"> </w:t>
      </w:r>
    </w:p>
    <w:p w14:paraId="5489A211" w14:textId="77777777" w:rsidR="00DB5E9A" w:rsidRDefault="00000000">
      <w:pPr>
        <w:numPr>
          <w:ilvl w:val="2"/>
          <w:numId w:val="90"/>
        </w:numPr>
        <w:spacing w:after="30" w:line="248" w:lineRule="auto"/>
        <w:ind w:right="17" w:hanging="346"/>
      </w:pPr>
      <w:r>
        <w:rPr>
          <w:rFonts w:ascii="Times New Roman" w:eastAsia="Times New Roman" w:hAnsi="Times New Roman" w:cs="Times New Roman"/>
          <w:color w:val="121513"/>
          <w:sz w:val="23"/>
        </w:rPr>
        <w:t>Daily Inspections for the current and previous 3 months (Daily Inspection and</w:t>
      </w:r>
      <w:r>
        <w:rPr>
          <w:rFonts w:ascii="Times New Roman" w:eastAsia="Times New Roman" w:hAnsi="Times New Roman" w:cs="Times New Roman"/>
          <w:color w:val="0F1110"/>
          <w:sz w:val="23"/>
        </w:rPr>
        <w:t xml:space="preserve"> DP record)</w:t>
      </w:r>
      <w:r>
        <w:rPr>
          <w:rFonts w:ascii="Arial" w:eastAsia="Arial" w:hAnsi="Arial" w:cs="Arial"/>
          <w:color w:val="121513"/>
          <w:sz w:val="23"/>
        </w:rPr>
        <w:t xml:space="preserve"> </w:t>
      </w:r>
    </w:p>
    <w:p w14:paraId="3F1B3F0B" w14:textId="77777777" w:rsidR="00DB5E9A" w:rsidRDefault="00000000">
      <w:pPr>
        <w:numPr>
          <w:ilvl w:val="2"/>
          <w:numId w:val="90"/>
        </w:numPr>
        <w:spacing w:after="33" w:line="248" w:lineRule="auto"/>
        <w:ind w:right="17" w:hanging="346"/>
      </w:pPr>
      <w:r>
        <w:rPr>
          <w:rFonts w:ascii="Times New Roman" w:eastAsia="Times New Roman" w:hAnsi="Times New Roman" w:cs="Times New Roman"/>
          <w:color w:val="121613"/>
          <w:sz w:val="23"/>
        </w:rPr>
        <w:t>Monthly Inspections for the current and previous 3 months</w:t>
      </w:r>
      <w:r>
        <w:rPr>
          <w:rFonts w:ascii="Arial" w:eastAsia="Arial" w:hAnsi="Arial" w:cs="Arial"/>
          <w:color w:val="121513"/>
          <w:sz w:val="23"/>
        </w:rPr>
        <w:t xml:space="preserve"> </w:t>
      </w:r>
    </w:p>
    <w:p w14:paraId="134E4CCF" w14:textId="77777777" w:rsidR="00DB5E9A" w:rsidRDefault="00000000">
      <w:pPr>
        <w:numPr>
          <w:ilvl w:val="2"/>
          <w:numId w:val="90"/>
        </w:numPr>
        <w:spacing w:after="13" w:line="248" w:lineRule="auto"/>
        <w:ind w:right="17" w:hanging="346"/>
      </w:pPr>
      <w:r>
        <w:rPr>
          <w:rFonts w:ascii="Times New Roman" w:eastAsia="Times New Roman" w:hAnsi="Times New Roman" w:cs="Times New Roman"/>
          <w:color w:val="131514"/>
          <w:sz w:val="23"/>
        </w:rPr>
        <w:t>Quarterly Inspections for the current and I previous year</w:t>
      </w:r>
      <w:r>
        <w:rPr>
          <w:rFonts w:ascii="Arial" w:eastAsia="Arial" w:hAnsi="Arial" w:cs="Arial"/>
          <w:color w:val="121513"/>
          <w:sz w:val="23"/>
        </w:rPr>
        <w:t xml:space="preserve"> </w:t>
      </w:r>
    </w:p>
    <w:p w14:paraId="3DE56370" w14:textId="77777777" w:rsidR="00DB5E9A" w:rsidRDefault="00000000">
      <w:pPr>
        <w:numPr>
          <w:ilvl w:val="2"/>
          <w:numId w:val="90"/>
        </w:numPr>
        <w:spacing w:after="28" w:line="248" w:lineRule="auto"/>
        <w:ind w:right="17" w:hanging="346"/>
      </w:pPr>
      <w:r>
        <w:rPr>
          <w:rFonts w:ascii="Times New Roman" w:eastAsia="Times New Roman" w:hAnsi="Times New Roman" w:cs="Times New Roman"/>
          <w:color w:val="131615"/>
          <w:sz w:val="23"/>
        </w:rPr>
        <w:t>Annual Inspections for the current and previous year</w:t>
      </w:r>
      <w:r>
        <w:rPr>
          <w:rFonts w:ascii="Arial" w:eastAsia="Arial" w:hAnsi="Arial" w:cs="Arial"/>
          <w:color w:val="121513"/>
          <w:sz w:val="23"/>
        </w:rPr>
        <w:t xml:space="preserve"> </w:t>
      </w:r>
    </w:p>
    <w:p w14:paraId="2424890B" w14:textId="77777777" w:rsidR="00DB5E9A" w:rsidRDefault="00000000">
      <w:pPr>
        <w:numPr>
          <w:ilvl w:val="2"/>
          <w:numId w:val="90"/>
        </w:numPr>
        <w:spacing w:after="29" w:line="248" w:lineRule="auto"/>
        <w:ind w:right="17" w:hanging="346"/>
      </w:pPr>
      <w:r>
        <w:rPr>
          <w:rFonts w:ascii="Times New Roman" w:eastAsia="Times New Roman" w:hAnsi="Times New Roman" w:cs="Times New Roman"/>
          <w:color w:val="121614"/>
          <w:sz w:val="23"/>
        </w:rPr>
        <w:t>Similarity Data Sheets for the Filter Vessels</w:t>
      </w:r>
      <w:r>
        <w:rPr>
          <w:rFonts w:ascii="Arial" w:eastAsia="Arial" w:hAnsi="Arial" w:cs="Arial"/>
          <w:color w:val="121513"/>
          <w:sz w:val="23"/>
        </w:rPr>
        <w:t xml:space="preserve"> </w:t>
      </w:r>
    </w:p>
    <w:p w14:paraId="28AA3E2B" w14:textId="77777777" w:rsidR="00DB5E9A" w:rsidRDefault="00000000">
      <w:pPr>
        <w:numPr>
          <w:ilvl w:val="2"/>
          <w:numId w:val="90"/>
        </w:numPr>
        <w:spacing w:after="15" w:line="248" w:lineRule="auto"/>
        <w:ind w:right="17" w:hanging="346"/>
      </w:pPr>
      <w:r>
        <w:rPr>
          <w:rFonts w:ascii="Times New Roman" w:eastAsia="Times New Roman" w:hAnsi="Times New Roman" w:cs="Times New Roman"/>
          <w:color w:val="101211"/>
          <w:sz w:val="23"/>
        </w:rPr>
        <w:t>Completed 7.2.1 0A, I each for the affected equipment, tank, etc.</w:t>
      </w:r>
      <w:r>
        <w:rPr>
          <w:rFonts w:ascii="Arial" w:eastAsia="Arial" w:hAnsi="Arial" w:cs="Arial"/>
          <w:color w:val="121513"/>
          <w:sz w:val="23"/>
        </w:rPr>
        <w:t xml:space="preserve"> </w:t>
      </w:r>
    </w:p>
    <w:p w14:paraId="261FC2ED" w14:textId="77777777" w:rsidR="00DB5E9A" w:rsidRDefault="00000000">
      <w:pPr>
        <w:numPr>
          <w:ilvl w:val="1"/>
          <w:numId w:val="90"/>
        </w:numPr>
        <w:spacing w:after="29"/>
        <w:ind w:hanging="348"/>
      </w:pPr>
      <w:r>
        <w:rPr>
          <w:rFonts w:ascii="Times New Roman" w:eastAsia="Times New Roman" w:hAnsi="Times New Roman" w:cs="Times New Roman"/>
          <w:b/>
          <w:color w:val="101211"/>
        </w:rPr>
        <w:t>Fuel Storage</w:t>
      </w:r>
      <w:r>
        <w:rPr>
          <w:rFonts w:ascii="Times New Roman" w:eastAsia="Times New Roman" w:hAnsi="Times New Roman" w:cs="Times New Roman"/>
          <w:b/>
          <w:color w:val="121212"/>
        </w:rPr>
        <w:t xml:space="preserve"> </w:t>
      </w:r>
    </w:p>
    <w:p w14:paraId="2B85C6A1" w14:textId="77777777" w:rsidR="00DB5E9A" w:rsidRDefault="00000000">
      <w:pPr>
        <w:numPr>
          <w:ilvl w:val="2"/>
          <w:numId w:val="90"/>
        </w:numPr>
        <w:spacing w:after="12" w:line="248" w:lineRule="auto"/>
        <w:ind w:right="17" w:hanging="346"/>
      </w:pPr>
      <w:r>
        <w:rPr>
          <w:rFonts w:ascii="Times New Roman" w:eastAsia="Times New Roman" w:hAnsi="Times New Roman" w:cs="Times New Roman"/>
          <w:color w:val="121313"/>
          <w:sz w:val="23"/>
        </w:rPr>
        <w:t>Previous 3 receipts into the affected storage tank (Receipt Form, Millipore Testing Sheet, COA, BOL, Release Documents)</w:t>
      </w:r>
      <w:r>
        <w:rPr>
          <w:rFonts w:ascii="Arial" w:eastAsia="Arial" w:hAnsi="Arial" w:cs="Arial"/>
          <w:color w:val="121313"/>
          <w:sz w:val="23"/>
        </w:rPr>
        <w:t xml:space="preserve"> </w:t>
      </w:r>
    </w:p>
    <w:p w14:paraId="4621E1BC" w14:textId="77777777" w:rsidR="00DB5E9A" w:rsidRDefault="00000000">
      <w:pPr>
        <w:numPr>
          <w:ilvl w:val="2"/>
          <w:numId w:val="90"/>
        </w:numPr>
        <w:spacing w:after="15" w:line="248" w:lineRule="auto"/>
        <w:ind w:right="17" w:hanging="346"/>
      </w:pPr>
      <w:r>
        <w:rPr>
          <w:rFonts w:ascii="Times New Roman" w:eastAsia="Times New Roman" w:hAnsi="Times New Roman" w:cs="Times New Roman"/>
          <w:color w:val="111212"/>
          <w:sz w:val="23"/>
        </w:rPr>
        <w:t>If appropriate, Fuel Farm Records for last time the refueling truck was loaded</w:t>
      </w:r>
      <w:r>
        <w:rPr>
          <w:rFonts w:ascii="Arial" w:eastAsia="Arial" w:hAnsi="Arial" w:cs="Arial"/>
          <w:color w:val="121313"/>
          <w:sz w:val="23"/>
        </w:rPr>
        <w:t xml:space="preserve"> </w:t>
      </w:r>
    </w:p>
    <w:p w14:paraId="1CDDBB92" w14:textId="77777777" w:rsidR="00DB5E9A" w:rsidRDefault="00000000">
      <w:pPr>
        <w:numPr>
          <w:ilvl w:val="1"/>
          <w:numId w:val="90"/>
        </w:numPr>
        <w:spacing w:after="27"/>
        <w:ind w:hanging="348"/>
      </w:pPr>
      <w:r>
        <w:rPr>
          <w:rFonts w:ascii="Times New Roman" w:eastAsia="Times New Roman" w:hAnsi="Times New Roman" w:cs="Times New Roman"/>
          <w:b/>
          <w:color w:val="111212"/>
        </w:rPr>
        <w:t>Fueling Equipment</w:t>
      </w:r>
      <w:r>
        <w:rPr>
          <w:rFonts w:ascii="Times New Roman" w:eastAsia="Times New Roman" w:hAnsi="Times New Roman" w:cs="Times New Roman"/>
          <w:b/>
          <w:color w:val="121212"/>
        </w:rPr>
        <w:t xml:space="preserve"> </w:t>
      </w:r>
    </w:p>
    <w:p w14:paraId="01719474" w14:textId="77777777" w:rsidR="00DB5E9A" w:rsidRDefault="00000000">
      <w:pPr>
        <w:numPr>
          <w:ilvl w:val="3"/>
          <w:numId w:val="91"/>
        </w:numPr>
        <w:spacing w:after="12" w:line="248" w:lineRule="auto"/>
        <w:ind w:right="63" w:hanging="338"/>
      </w:pPr>
      <w:r>
        <w:rPr>
          <w:rFonts w:ascii="Times New Roman" w:eastAsia="Times New Roman" w:hAnsi="Times New Roman" w:cs="Times New Roman"/>
          <w:color w:val="121514"/>
          <w:sz w:val="23"/>
        </w:rPr>
        <w:t>Fuel Truck Inventory Record from the day the incident aircraft was fueled</w:t>
      </w:r>
      <w:r>
        <w:rPr>
          <w:rFonts w:ascii="Arial" w:eastAsia="Arial" w:hAnsi="Arial" w:cs="Arial"/>
          <w:color w:val="121514"/>
          <w:sz w:val="23"/>
        </w:rPr>
        <w:t xml:space="preserve"> </w:t>
      </w:r>
    </w:p>
    <w:p w14:paraId="7D58D365" w14:textId="77777777" w:rsidR="00DB5E9A" w:rsidRDefault="00000000">
      <w:pPr>
        <w:numPr>
          <w:ilvl w:val="3"/>
          <w:numId w:val="91"/>
        </w:numPr>
        <w:spacing w:after="13" w:line="248" w:lineRule="auto"/>
        <w:ind w:right="63" w:hanging="338"/>
      </w:pPr>
      <w:r>
        <w:rPr>
          <w:rFonts w:ascii="Times New Roman" w:eastAsia="Times New Roman" w:hAnsi="Times New Roman" w:cs="Times New Roman"/>
          <w:color w:val="111312"/>
          <w:sz w:val="23"/>
        </w:rPr>
        <w:t>ASR (Fuel Ticket) from the incident aircraft</w:t>
      </w:r>
      <w:r>
        <w:rPr>
          <w:rFonts w:ascii="Arial" w:eastAsia="Arial" w:hAnsi="Arial" w:cs="Arial"/>
          <w:color w:val="121514"/>
          <w:sz w:val="23"/>
        </w:rPr>
        <w:t xml:space="preserve"> </w:t>
      </w:r>
    </w:p>
    <w:p w14:paraId="53B2BECE" w14:textId="77777777" w:rsidR="00DB5E9A" w:rsidRDefault="00000000">
      <w:pPr>
        <w:numPr>
          <w:ilvl w:val="1"/>
          <w:numId w:val="90"/>
        </w:numPr>
        <w:spacing w:after="27"/>
        <w:ind w:hanging="348"/>
      </w:pPr>
      <w:r>
        <w:rPr>
          <w:rFonts w:ascii="Times New Roman" w:eastAsia="Times New Roman" w:hAnsi="Times New Roman" w:cs="Times New Roman"/>
          <w:b/>
          <w:color w:val="111312"/>
        </w:rPr>
        <w:t>Other possible documentation requests</w:t>
      </w:r>
      <w:r>
        <w:rPr>
          <w:rFonts w:ascii="Times New Roman" w:eastAsia="Times New Roman" w:hAnsi="Times New Roman" w:cs="Times New Roman"/>
          <w:b/>
          <w:color w:val="121212"/>
        </w:rPr>
        <w:t xml:space="preserve"> </w:t>
      </w:r>
    </w:p>
    <w:p w14:paraId="0B4EC69F" w14:textId="77777777" w:rsidR="00DB5E9A" w:rsidRDefault="00000000">
      <w:pPr>
        <w:numPr>
          <w:ilvl w:val="3"/>
          <w:numId w:val="92"/>
        </w:numPr>
        <w:spacing w:after="13" w:line="248" w:lineRule="auto"/>
        <w:ind w:hanging="343"/>
      </w:pPr>
      <w:r>
        <w:rPr>
          <w:rFonts w:ascii="Times New Roman" w:eastAsia="Times New Roman" w:hAnsi="Times New Roman" w:cs="Times New Roman"/>
          <w:color w:val="131514"/>
          <w:sz w:val="23"/>
        </w:rPr>
        <w:t>Witness Statement from employee that fueled the aircraft</w:t>
      </w:r>
      <w:r>
        <w:rPr>
          <w:rFonts w:ascii="Arial" w:eastAsia="Arial" w:hAnsi="Arial" w:cs="Arial"/>
          <w:color w:val="131514"/>
          <w:sz w:val="23"/>
        </w:rPr>
        <w:t xml:space="preserve"> </w:t>
      </w:r>
    </w:p>
    <w:p w14:paraId="682676CF" w14:textId="77777777" w:rsidR="00DB5E9A" w:rsidRDefault="00000000">
      <w:pPr>
        <w:numPr>
          <w:ilvl w:val="3"/>
          <w:numId w:val="92"/>
        </w:numPr>
        <w:spacing w:after="10" w:line="249" w:lineRule="auto"/>
        <w:ind w:hanging="343"/>
      </w:pPr>
      <w:r>
        <w:rPr>
          <w:rFonts w:ascii="Times New Roman" w:eastAsia="Times New Roman" w:hAnsi="Times New Roman" w:cs="Times New Roman"/>
          <w:color w:val="131513"/>
          <w:sz w:val="23"/>
        </w:rPr>
        <w:t xml:space="preserve">Witness statement from any employee who had contact with the aircraft or crew prior to departure (i.e. Marshaller, </w:t>
      </w:r>
      <w:proofErr w:type="spellStart"/>
      <w:r>
        <w:rPr>
          <w:rFonts w:ascii="Times New Roman" w:eastAsia="Times New Roman" w:hAnsi="Times New Roman" w:cs="Times New Roman"/>
          <w:color w:val="131513"/>
          <w:sz w:val="23"/>
        </w:rPr>
        <w:t>Wingwalker</w:t>
      </w:r>
      <w:proofErr w:type="spellEnd"/>
      <w:r>
        <w:rPr>
          <w:rFonts w:ascii="Times New Roman" w:eastAsia="Times New Roman" w:hAnsi="Times New Roman" w:cs="Times New Roman"/>
          <w:color w:val="131513"/>
          <w:sz w:val="23"/>
        </w:rPr>
        <w:t>, Push back Operator, etc.)</w:t>
      </w:r>
      <w:r>
        <w:rPr>
          <w:rFonts w:ascii="Arial" w:eastAsia="Arial" w:hAnsi="Arial" w:cs="Arial"/>
          <w:color w:val="131514"/>
          <w:sz w:val="23"/>
        </w:rPr>
        <w:t xml:space="preserve"> </w:t>
      </w:r>
    </w:p>
    <w:p w14:paraId="26A8D41E" w14:textId="77777777" w:rsidR="00DB5E9A" w:rsidRDefault="00000000">
      <w:pPr>
        <w:numPr>
          <w:ilvl w:val="3"/>
          <w:numId w:val="92"/>
        </w:numPr>
        <w:spacing w:after="12" w:line="248" w:lineRule="auto"/>
        <w:ind w:hanging="343"/>
      </w:pPr>
      <w:r>
        <w:rPr>
          <w:rFonts w:ascii="Times New Roman" w:eastAsia="Times New Roman" w:hAnsi="Times New Roman" w:cs="Times New Roman"/>
          <w:color w:val="121512"/>
          <w:sz w:val="23"/>
        </w:rPr>
        <w:t xml:space="preserve">Training records for the employee who fueled the </w:t>
      </w:r>
      <w:proofErr w:type="gramStart"/>
      <w:r>
        <w:rPr>
          <w:rFonts w:ascii="Times New Roman" w:eastAsia="Times New Roman" w:hAnsi="Times New Roman" w:cs="Times New Roman"/>
          <w:color w:val="121512"/>
          <w:sz w:val="23"/>
        </w:rPr>
        <w:t>incident aircraft</w:t>
      </w:r>
      <w:proofErr w:type="gramEnd"/>
      <w:r>
        <w:rPr>
          <w:rFonts w:ascii="Arial" w:eastAsia="Arial" w:hAnsi="Arial" w:cs="Arial"/>
          <w:color w:val="131514"/>
          <w:sz w:val="23"/>
        </w:rPr>
        <w:t xml:space="preserve"> </w:t>
      </w:r>
    </w:p>
    <w:p w14:paraId="35DE5279" w14:textId="77777777" w:rsidR="00DB5E9A" w:rsidRDefault="00000000">
      <w:pPr>
        <w:numPr>
          <w:ilvl w:val="3"/>
          <w:numId w:val="92"/>
        </w:numPr>
        <w:spacing w:after="40" w:line="237" w:lineRule="auto"/>
        <w:ind w:hanging="343"/>
      </w:pPr>
      <w:r>
        <w:rPr>
          <w:rFonts w:ascii="Times New Roman" w:eastAsia="Times New Roman" w:hAnsi="Times New Roman" w:cs="Times New Roman"/>
          <w:color w:val="111211"/>
          <w:sz w:val="23"/>
        </w:rPr>
        <w:t>List of the aircraft fueled by the affected equipment throughout the day the incident aircraft was fueled.</w:t>
      </w:r>
      <w:r>
        <w:rPr>
          <w:rFonts w:ascii="Arial" w:eastAsia="Arial" w:hAnsi="Arial" w:cs="Arial"/>
          <w:color w:val="131514"/>
          <w:sz w:val="23"/>
        </w:rPr>
        <w:t xml:space="preserve"> </w:t>
      </w:r>
    </w:p>
    <w:p w14:paraId="2D0EC20D" w14:textId="77777777" w:rsidR="00DB5E9A" w:rsidRDefault="00000000">
      <w:pPr>
        <w:numPr>
          <w:ilvl w:val="3"/>
          <w:numId w:val="92"/>
        </w:numPr>
        <w:spacing w:after="4" w:line="264" w:lineRule="auto"/>
        <w:ind w:hanging="343"/>
      </w:pPr>
      <w:r>
        <w:rPr>
          <w:rFonts w:ascii="Times New Roman" w:eastAsia="Times New Roman" w:hAnsi="Times New Roman" w:cs="Times New Roman"/>
          <w:color w:val="111512"/>
          <w:sz w:val="23"/>
        </w:rPr>
        <w:t>Registration Slip from Incident Aircraft -Copy of signed document (as applicable)</w:t>
      </w:r>
      <w:r>
        <w:rPr>
          <w:rFonts w:ascii="Arial" w:eastAsia="Arial" w:hAnsi="Arial" w:cs="Arial"/>
          <w:color w:val="131514"/>
          <w:sz w:val="23"/>
        </w:rPr>
        <w:t xml:space="preserve"> </w:t>
      </w:r>
    </w:p>
    <w:p w14:paraId="2A373B40" w14:textId="77777777" w:rsidR="00DB5E9A" w:rsidRDefault="00000000">
      <w:pPr>
        <w:numPr>
          <w:ilvl w:val="3"/>
          <w:numId w:val="92"/>
        </w:numPr>
        <w:spacing w:after="29" w:line="248" w:lineRule="auto"/>
        <w:ind w:hanging="343"/>
      </w:pPr>
      <w:r>
        <w:rPr>
          <w:rFonts w:ascii="Times New Roman" w:eastAsia="Times New Roman" w:hAnsi="Times New Roman" w:cs="Times New Roman"/>
          <w:color w:val="121614"/>
          <w:sz w:val="23"/>
        </w:rPr>
        <w:t>Point of Sale Receipt from Incident Aircraft (as applicable)</w:t>
      </w:r>
      <w:r>
        <w:rPr>
          <w:rFonts w:ascii="Arial" w:eastAsia="Arial" w:hAnsi="Arial" w:cs="Arial"/>
          <w:color w:val="131514"/>
          <w:sz w:val="23"/>
        </w:rPr>
        <w:t xml:space="preserve"> </w:t>
      </w:r>
    </w:p>
    <w:p w14:paraId="23E8C784" w14:textId="77777777" w:rsidR="00DB5E9A" w:rsidRDefault="00000000">
      <w:pPr>
        <w:numPr>
          <w:ilvl w:val="0"/>
          <w:numId w:val="90"/>
        </w:numPr>
        <w:spacing w:after="5" w:line="248" w:lineRule="auto"/>
        <w:ind w:right="283" w:hanging="353"/>
        <w:jc w:val="both"/>
      </w:pPr>
      <w:r>
        <w:rPr>
          <w:rFonts w:ascii="Times New Roman" w:eastAsia="Times New Roman" w:hAnsi="Times New Roman" w:cs="Times New Roman"/>
          <w:color w:val="121413"/>
          <w:sz w:val="23"/>
        </w:rPr>
        <w:t xml:space="preserve">Record complete detailed notes on reported </w:t>
      </w:r>
      <w:proofErr w:type="gramStart"/>
      <w:r>
        <w:rPr>
          <w:rFonts w:ascii="Times New Roman" w:eastAsia="Times New Roman" w:hAnsi="Times New Roman" w:cs="Times New Roman"/>
          <w:color w:val="121413"/>
          <w:sz w:val="23"/>
        </w:rPr>
        <w:t>accident</w:t>
      </w:r>
      <w:proofErr w:type="gramEnd"/>
      <w:r>
        <w:rPr>
          <w:rFonts w:ascii="Times New Roman" w:eastAsia="Times New Roman" w:hAnsi="Times New Roman" w:cs="Times New Roman"/>
          <w:color w:val="121413"/>
          <w:sz w:val="23"/>
        </w:rPr>
        <w:t xml:space="preserve"> and investigation findings.</w:t>
      </w:r>
      <w:r>
        <w:rPr>
          <w:rFonts w:ascii="Times New Roman" w:eastAsia="Times New Roman" w:hAnsi="Times New Roman" w:cs="Times New Roman"/>
          <w:color w:val="121512"/>
          <w:sz w:val="23"/>
        </w:rPr>
        <w:t xml:space="preserve"> </w:t>
      </w:r>
    </w:p>
    <w:p w14:paraId="343ACE72" w14:textId="77777777" w:rsidR="00DB5E9A" w:rsidRDefault="00000000">
      <w:pPr>
        <w:spacing w:after="12" w:line="248" w:lineRule="auto"/>
        <w:ind w:left="1318" w:firstLine="2"/>
      </w:pPr>
      <w:r>
        <w:rPr>
          <w:rFonts w:ascii="Times New Roman" w:eastAsia="Times New Roman" w:hAnsi="Times New Roman" w:cs="Times New Roman"/>
          <w:color w:val="121512"/>
          <w:sz w:val="23"/>
        </w:rPr>
        <w:t>Secure all related materials.</w:t>
      </w:r>
      <w:r>
        <w:rPr>
          <w:rFonts w:ascii="Times New Roman" w:eastAsia="Times New Roman" w:hAnsi="Times New Roman" w:cs="Times New Roman"/>
          <w:color w:val="131614"/>
        </w:rPr>
        <w:t xml:space="preserve"> </w:t>
      </w:r>
    </w:p>
    <w:p w14:paraId="4F0ECDCB" w14:textId="77777777" w:rsidR="00DB5E9A" w:rsidRDefault="00000000">
      <w:pPr>
        <w:numPr>
          <w:ilvl w:val="0"/>
          <w:numId w:val="90"/>
        </w:numPr>
        <w:spacing w:after="4" w:line="248" w:lineRule="auto"/>
        <w:ind w:right="283" w:hanging="353"/>
        <w:jc w:val="both"/>
      </w:pPr>
      <w:r>
        <w:rPr>
          <w:rFonts w:ascii="Times New Roman" w:eastAsia="Times New Roman" w:hAnsi="Times New Roman" w:cs="Times New Roman"/>
          <w:color w:val="121513"/>
          <w:sz w:val="23"/>
        </w:rPr>
        <w:t>Obtain written statements from all employees involved.</w:t>
      </w:r>
      <w:r>
        <w:rPr>
          <w:rFonts w:ascii="Times New Roman" w:eastAsia="Times New Roman" w:hAnsi="Times New Roman" w:cs="Times New Roman"/>
          <w:color w:val="131614"/>
        </w:rPr>
        <w:t xml:space="preserve"> </w:t>
      </w:r>
    </w:p>
    <w:p w14:paraId="05F9D18C" w14:textId="77777777" w:rsidR="00DB5E9A" w:rsidRDefault="00000000">
      <w:pPr>
        <w:spacing w:after="126"/>
      </w:pPr>
      <w:r>
        <w:rPr>
          <w:rFonts w:ascii="Times New Roman" w:eastAsia="Times New Roman" w:hAnsi="Times New Roman" w:cs="Times New Roman"/>
          <w:sz w:val="18"/>
        </w:rPr>
        <w:t xml:space="preserve"> </w:t>
      </w:r>
    </w:p>
    <w:p w14:paraId="5BE89171" w14:textId="77777777" w:rsidR="00DB5E9A" w:rsidRDefault="00000000">
      <w:pPr>
        <w:numPr>
          <w:ilvl w:val="0"/>
          <w:numId w:val="90"/>
        </w:numPr>
        <w:spacing w:after="4" w:line="248" w:lineRule="auto"/>
        <w:ind w:right="283" w:hanging="353"/>
        <w:jc w:val="both"/>
      </w:pPr>
      <w:r>
        <w:rPr>
          <w:rFonts w:ascii="Times New Roman" w:eastAsia="Times New Roman" w:hAnsi="Times New Roman" w:cs="Times New Roman"/>
          <w:color w:val="121513"/>
          <w:sz w:val="23"/>
        </w:rPr>
        <w:t xml:space="preserve">Refer to SP # 108 and follow guidelines. </w:t>
      </w:r>
    </w:p>
    <w:p w14:paraId="042094FD" w14:textId="77777777" w:rsidR="00DB5E9A" w:rsidRDefault="00000000">
      <w:pPr>
        <w:numPr>
          <w:ilvl w:val="0"/>
          <w:numId w:val="90"/>
        </w:numPr>
        <w:spacing w:after="37" w:line="248" w:lineRule="auto"/>
        <w:ind w:right="283" w:hanging="353"/>
        <w:jc w:val="both"/>
      </w:pPr>
      <w:r>
        <w:rPr>
          <w:rFonts w:ascii="Times New Roman" w:eastAsia="Times New Roman" w:hAnsi="Times New Roman" w:cs="Times New Roman"/>
          <w:color w:val="141614"/>
          <w:sz w:val="23"/>
        </w:rPr>
        <w:t>No information shall be released to external parties unless reviewed and approved by FSM Corporate. Utilize FSM 7.2.1 OB to record released materials.</w:t>
      </w:r>
      <w:r>
        <w:rPr>
          <w:rFonts w:ascii="Times New Roman" w:eastAsia="Times New Roman" w:hAnsi="Times New Roman" w:cs="Times New Roman"/>
          <w:color w:val="141614"/>
        </w:rPr>
        <w:t xml:space="preserve"> </w:t>
      </w:r>
    </w:p>
    <w:p w14:paraId="710067D4" w14:textId="77777777" w:rsidR="00DB5E9A" w:rsidRDefault="00000000">
      <w:pPr>
        <w:spacing w:after="0"/>
      </w:pPr>
      <w:r>
        <w:rPr>
          <w:rFonts w:ascii="Times New Roman" w:eastAsia="Times New Roman" w:hAnsi="Times New Roman" w:cs="Times New Roman"/>
          <w:sz w:val="26"/>
        </w:rPr>
        <w:t xml:space="preserve"> </w:t>
      </w:r>
    </w:p>
    <w:p w14:paraId="379C1984" w14:textId="77777777" w:rsidR="00DB5E9A" w:rsidRDefault="00000000">
      <w:pPr>
        <w:spacing w:after="0"/>
      </w:pPr>
      <w:r>
        <w:rPr>
          <w:rFonts w:ascii="Times New Roman" w:eastAsia="Times New Roman" w:hAnsi="Times New Roman" w:cs="Times New Roman"/>
          <w:sz w:val="26"/>
        </w:rPr>
        <w:t xml:space="preserve"> </w:t>
      </w:r>
    </w:p>
    <w:p w14:paraId="7A8BAD33" w14:textId="77777777" w:rsidR="00DB5E9A" w:rsidRDefault="00000000">
      <w:pPr>
        <w:spacing w:after="1092"/>
        <w:ind w:left="60"/>
      </w:pPr>
      <w:r>
        <w:rPr>
          <w:rFonts w:ascii="Times New Roman" w:eastAsia="Times New Roman" w:hAnsi="Times New Roman" w:cs="Times New Roman"/>
          <w:sz w:val="20"/>
        </w:rPr>
        <w:lastRenderedPageBreak/>
        <w:t xml:space="preserve"> </w:t>
      </w:r>
    </w:p>
    <w:p w14:paraId="5B806BF8" w14:textId="77777777" w:rsidR="00DB5E9A" w:rsidRDefault="00000000">
      <w:pPr>
        <w:spacing w:after="0"/>
        <w:ind w:left="1058"/>
      </w:pPr>
      <w:r>
        <w:rPr>
          <w:rFonts w:ascii="Times New Roman" w:eastAsia="Times New Roman" w:hAnsi="Times New Roman" w:cs="Times New Roman"/>
          <w:b/>
          <w:color w:val="272727"/>
          <w:sz w:val="23"/>
        </w:rPr>
        <w:t xml:space="preserve"> </w:t>
      </w:r>
    </w:p>
    <w:p w14:paraId="68BAFF67" w14:textId="77777777" w:rsidR="00DB5E9A" w:rsidRDefault="00000000">
      <w:pPr>
        <w:spacing w:after="14" w:line="248" w:lineRule="auto"/>
        <w:ind w:left="1401" w:right="178" w:hanging="343"/>
        <w:jc w:val="both"/>
      </w:pPr>
      <w:r>
        <w:rPr>
          <w:rFonts w:ascii="Times New Roman" w:eastAsia="Times New Roman" w:hAnsi="Times New Roman" w:cs="Times New Roman"/>
          <w:b/>
          <w:color w:val="272727"/>
          <w:sz w:val="23"/>
        </w:rPr>
        <w:t xml:space="preserve">n) </w:t>
      </w:r>
      <w:r>
        <w:rPr>
          <w:rFonts w:ascii="Times New Roman" w:eastAsia="Times New Roman" w:hAnsi="Times New Roman" w:cs="Times New Roman"/>
          <w:color w:val="272727"/>
          <w:sz w:val="23"/>
        </w:rPr>
        <w:t>The determination of when the fueling unit/system can be released for return to service will be made by the Fuel Quality Control Department</w:t>
      </w:r>
      <w:r>
        <w:rPr>
          <w:rFonts w:ascii="Times New Roman" w:eastAsia="Times New Roman" w:hAnsi="Times New Roman" w:cs="Times New Roman"/>
          <w:sz w:val="23"/>
        </w:rPr>
        <w:t xml:space="preserve"> </w:t>
      </w:r>
    </w:p>
    <w:p w14:paraId="68E50B5A" w14:textId="77777777" w:rsidR="00DB5E9A" w:rsidRDefault="00000000">
      <w:pPr>
        <w:spacing w:after="84"/>
        <w:ind w:left="60"/>
      </w:pPr>
      <w:r>
        <w:rPr>
          <w:rFonts w:ascii="Times New Roman" w:eastAsia="Times New Roman" w:hAnsi="Times New Roman" w:cs="Times New Roman"/>
          <w:sz w:val="24"/>
        </w:rPr>
        <w:t xml:space="preserve"> </w:t>
      </w:r>
    </w:p>
    <w:p w14:paraId="35F15BFB" w14:textId="77777777" w:rsidR="00DB5E9A" w:rsidRDefault="00000000">
      <w:pPr>
        <w:spacing w:after="0"/>
        <w:ind w:left="60"/>
      </w:pPr>
      <w:r>
        <w:rPr>
          <w:rFonts w:ascii="Times New Roman" w:eastAsia="Times New Roman" w:hAnsi="Times New Roman" w:cs="Times New Roman"/>
          <w:sz w:val="35"/>
        </w:rPr>
        <w:t xml:space="preserve"> </w:t>
      </w:r>
    </w:p>
    <w:p w14:paraId="07626F53" w14:textId="77777777" w:rsidR="00DB5E9A" w:rsidRDefault="00000000">
      <w:pPr>
        <w:pStyle w:val="Heading9"/>
        <w:spacing w:after="75"/>
        <w:ind w:left="315" w:right="46"/>
        <w:jc w:val="center"/>
      </w:pPr>
      <w:r>
        <w:rPr>
          <w:color w:val="202020"/>
          <w:sz w:val="24"/>
        </w:rPr>
        <w:t>NOTE</w:t>
      </w:r>
      <w:r>
        <w:rPr>
          <w:color w:val="000000"/>
          <w:sz w:val="24"/>
        </w:rPr>
        <w:t xml:space="preserve"> </w:t>
      </w:r>
    </w:p>
    <w:p w14:paraId="66556D09" w14:textId="77777777" w:rsidR="00DB5E9A" w:rsidRDefault="00000000">
      <w:pPr>
        <w:spacing w:after="0" w:line="248" w:lineRule="auto"/>
        <w:ind w:left="281" w:right="74" w:hanging="10"/>
        <w:jc w:val="center"/>
      </w:pPr>
      <w:r>
        <w:rPr>
          <w:rFonts w:ascii="Times New Roman" w:eastAsia="Times New Roman" w:hAnsi="Times New Roman" w:cs="Times New Roman"/>
          <w:b/>
          <w:color w:val="1D1D1D"/>
          <w:sz w:val="23"/>
        </w:rPr>
        <w:t xml:space="preserve">If it is determined that the fuel samples will have to be sent to a laboratory for analysis, this process of shipping and handling must only be performed by your location's </w:t>
      </w:r>
    </w:p>
    <w:p w14:paraId="7644E0B6" w14:textId="77777777" w:rsidR="00DB5E9A" w:rsidRDefault="00000000">
      <w:pPr>
        <w:spacing w:after="6" w:line="248" w:lineRule="auto"/>
        <w:ind w:left="482" w:hanging="10"/>
        <w:jc w:val="both"/>
      </w:pPr>
      <w:r>
        <w:rPr>
          <w:rFonts w:ascii="Times New Roman" w:eastAsia="Times New Roman" w:hAnsi="Times New Roman" w:cs="Times New Roman"/>
          <w:b/>
          <w:color w:val="1D1D1D"/>
          <w:sz w:val="23"/>
        </w:rPr>
        <w:t xml:space="preserve">representative that has successfully completed an approved course in "Transporting </w:t>
      </w:r>
    </w:p>
    <w:p w14:paraId="4B6D9C47" w14:textId="77777777" w:rsidR="00DB5E9A" w:rsidRDefault="00000000">
      <w:pPr>
        <w:spacing w:after="0" w:line="248" w:lineRule="auto"/>
        <w:ind w:left="281" w:hanging="10"/>
        <w:jc w:val="center"/>
      </w:pPr>
      <w:r>
        <w:rPr>
          <w:rFonts w:ascii="Times New Roman" w:eastAsia="Times New Roman" w:hAnsi="Times New Roman" w:cs="Times New Roman"/>
          <w:b/>
          <w:color w:val="1D1D1D"/>
          <w:sz w:val="23"/>
        </w:rPr>
        <w:t xml:space="preserve">Hazardous Materials and Dangerous Goods" in accordance with the provisions set forth in Title 49, Code of Federal Regulations.  It is very important to keep accurate </w:t>
      </w:r>
      <w:proofErr w:type="gramStart"/>
      <w:r>
        <w:rPr>
          <w:rFonts w:ascii="Times New Roman" w:eastAsia="Times New Roman" w:hAnsi="Times New Roman" w:cs="Times New Roman"/>
          <w:b/>
          <w:color w:val="1D1D1D"/>
          <w:sz w:val="23"/>
        </w:rPr>
        <w:t>tracking</w:t>
      </w:r>
      <w:proofErr w:type="gramEnd"/>
      <w:r>
        <w:rPr>
          <w:rFonts w:ascii="Times New Roman" w:eastAsia="Times New Roman" w:hAnsi="Times New Roman" w:cs="Times New Roman"/>
          <w:b/>
          <w:color w:val="1D1D1D"/>
          <w:sz w:val="23"/>
        </w:rPr>
        <w:t xml:space="preserve"> of the chain of custody of the sample(s).</w:t>
      </w:r>
      <w:r>
        <w:rPr>
          <w:rFonts w:ascii="Times New Roman" w:eastAsia="Times New Roman" w:hAnsi="Times New Roman" w:cs="Times New Roman"/>
          <w:b/>
          <w:sz w:val="23"/>
        </w:rPr>
        <w:t xml:space="preserve"> </w:t>
      </w:r>
    </w:p>
    <w:p w14:paraId="47113ADE" w14:textId="77777777" w:rsidR="00DB5E9A" w:rsidRDefault="00000000">
      <w:pPr>
        <w:spacing w:after="0"/>
        <w:ind w:left="60"/>
      </w:pPr>
      <w:r>
        <w:rPr>
          <w:rFonts w:ascii="Times New Roman" w:eastAsia="Times New Roman" w:hAnsi="Times New Roman" w:cs="Times New Roman"/>
          <w:b/>
          <w:sz w:val="24"/>
        </w:rPr>
        <w:t xml:space="preserve"> </w:t>
      </w:r>
    </w:p>
    <w:p w14:paraId="7B0C1FC6" w14:textId="77777777" w:rsidR="00DB5E9A" w:rsidRDefault="00000000">
      <w:pPr>
        <w:spacing w:after="0"/>
        <w:ind w:left="60"/>
      </w:pPr>
      <w:r>
        <w:rPr>
          <w:rFonts w:ascii="Times New Roman" w:eastAsia="Times New Roman" w:hAnsi="Times New Roman" w:cs="Times New Roman"/>
          <w:b/>
          <w:sz w:val="24"/>
        </w:rPr>
        <w:t xml:space="preserve"> </w:t>
      </w:r>
    </w:p>
    <w:p w14:paraId="1B2BF9ED" w14:textId="77777777" w:rsidR="00DB5E9A" w:rsidRDefault="00000000">
      <w:pPr>
        <w:spacing w:after="0"/>
        <w:ind w:left="60"/>
      </w:pPr>
      <w:r>
        <w:rPr>
          <w:rFonts w:ascii="Times New Roman" w:eastAsia="Times New Roman" w:hAnsi="Times New Roman" w:cs="Times New Roman"/>
          <w:b/>
          <w:sz w:val="24"/>
        </w:rPr>
        <w:t xml:space="preserve"> </w:t>
      </w:r>
    </w:p>
    <w:p w14:paraId="011FAA7B" w14:textId="77777777" w:rsidR="00DB5E9A" w:rsidRDefault="00000000">
      <w:pPr>
        <w:spacing w:after="0"/>
        <w:ind w:left="60"/>
      </w:pPr>
      <w:r>
        <w:rPr>
          <w:rFonts w:ascii="Times New Roman" w:eastAsia="Times New Roman" w:hAnsi="Times New Roman" w:cs="Times New Roman"/>
          <w:b/>
          <w:sz w:val="24"/>
        </w:rPr>
        <w:t xml:space="preserve"> </w:t>
      </w:r>
    </w:p>
    <w:p w14:paraId="36DBD8B2" w14:textId="77777777" w:rsidR="00DB5E9A" w:rsidRDefault="00000000">
      <w:pPr>
        <w:spacing w:after="0"/>
        <w:ind w:left="60"/>
      </w:pPr>
      <w:r>
        <w:rPr>
          <w:rFonts w:ascii="Times New Roman" w:eastAsia="Times New Roman" w:hAnsi="Times New Roman" w:cs="Times New Roman"/>
          <w:b/>
          <w:sz w:val="24"/>
        </w:rPr>
        <w:t xml:space="preserve"> </w:t>
      </w:r>
    </w:p>
    <w:p w14:paraId="2B14FE5B" w14:textId="77777777" w:rsidR="00DB5E9A" w:rsidRDefault="00000000">
      <w:pPr>
        <w:spacing w:after="341"/>
        <w:ind w:left="60"/>
      </w:pPr>
      <w:r>
        <w:rPr>
          <w:rFonts w:ascii="Times New Roman" w:eastAsia="Times New Roman" w:hAnsi="Times New Roman" w:cs="Times New Roman"/>
          <w:b/>
          <w:sz w:val="21"/>
        </w:rPr>
        <w:t xml:space="preserve"> </w:t>
      </w:r>
    </w:p>
    <w:p w14:paraId="5F6EB842" w14:textId="77777777" w:rsidR="00DB5E9A" w:rsidRDefault="00000000">
      <w:pPr>
        <w:pStyle w:val="Heading7"/>
        <w:spacing w:after="3"/>
        <w:ind w:left="417"/>
        <w:jc w:val="center"/>
      </w:pPr>
      <w:r>
        <w:rPr>
          <w:b w:val="0"/>
          <w:color w:val="2C2C2C"/>
          <w:sz w:val="60"/>
        </w:rPr>
        <w:t>•••</w:t>
      </w:r>
      <w:r>
        <w:rPr>
          <w:b w:val="0"/>
          <w:color w:val="000000"/>
          <w:sz w:val="60"/>
        </w:rPr>
        <w:t xml:space="preserve"> </w:t>
      </w:r>
    </w:p>
    <w:p w14:paraId="359F9597" w14:textId="77777777" w:rsidR="00DB5E9A" w:rsidRDefault="00000000">
      <w:pPr>
        <w:pStyle w:val="Heading8"/>
        <w:spacing w:after="270" w:line="259" w:lineRule="auto"/>
        <w:ind w:left="139"/>
        <w:jc w:val="left"/>
      </w:pPr>
      <w:r>
        <w:rPr>
          <w:color w:val="202020"/>
          <w:sz w:val="27"/>
        </w:rPr>
        <w:t xml:space="preserve">DOCUMENTATION (RECORDS) </w:t>
      </w:r>
    </w:p>
    <w:p w14:paraId="463AA4FC" w14:textId="77777777" w:rsidR="00DB5E9A" w:rsidRDefault="00000000">
      <w:pPr>
        <w:spacing w:after="0"/>
        <w:ind w:left="108"/>
      </w:pPr>
      <w:r>
        <w:rPr>
          <w:rFonts w:ascii="Times New Roman" w:eastAsia="Times New Roman" w:hAnsi="Times New Roman" w:cs="Times New Roman"/>
          <w:b/>
          <w:color w:val="111312"/>
          <w:sz w:val="23"/>
        </w:rPr>
        <w:t>700.1</w:t>
      </w:r>
      <w:r>
        <w:rPr>
          <w:rFonts w:ascii="Arial" w:eastAsia="Arial" w:hAnsi="Arial" w:cs="Arial"/>
          <w:b/>
          <w:color w:val="111312"/>
          <w:sz w:val="23"/>
        </w:rPr>
        <w:t xml:space="preserve"> </w:t>
      </w:r>
      <w:r>
        <w:rPr>
          <w:rFonts w:ascii="Times New Roman" w:eastAsia="Times New Roman" w:hAnsi="Times New Roman" w:cs="Times New Roman"/>
          <w:b/>
          <w:color w:val="111312"/>
          <w:sz w:val="23"/>
        </w:rPr>
        <w:t xml:space="preserve">GENERAL </w:t>
      </w:r>
    </w:p>
    <w:p w14:paraId="52D83D4C" w14:textId="77777777" w:rsidR="00DB5E9A" w:rsidRDefault="00000000">
      <w:pPr>
        <w:spacing w:after="118"/>
      </w:pPr>
      <w:r>
        <w:rPr>
          <w:rFonts w:ascii="Times New Roman" w:eastAsia="Times New Roman" w:hAnsi="Times New Roman" w:cs="Times New Roman"/>
          <w:b/>
          <w:sz w:val="18"/>
        </w:rPr>
        <w:t xml:space="preserve"> </w:t>
      </w:r>
    </w:p>
    <w:p w14:paraId="4CB48013" w14:textId="77777777" w:rsidR="00DB5E9A" w:rsidRDefault="00000000">
      <w:pPr>
        <w:spacing w:after="13" w:line="248" w:lineRule="auto"/>
        <w:ind w:left="794" w:right="123"/>
      </w:pPr>
      <w:r>
        <w:rPr>
          <w:rFonts w:ascii="Times New Roman" w:eastAsia="Times New Roman" w:hAnsi="Times New Roman" w:cs="Times New Roman"/>
          <w:color w:val="131514"/>
          <w:sz w:val="23"/>
        </w:rPr>
        <w:t>The forms included in this section shall be utilized to facilitate presentation of the information required in the documentation for each part of the Fuel Quality Control Program.</w:t>
      </w:r>
      <w:r>
        <w:rPr>
          <w:rFonts w:ascii="Times New Roman" w:eastAsia="Times New Roman" w:hAnsi="Times New Roman" w:cs="Times New Roman"/>
          <w:sz w:val="23"/>
        </w:rPr>
        <w:t xml:space="preserve"> </w:t>
      </w:r>
    </w:p>
    <w:p w14:paraId="43A22F38" w14:textId="77777777" w:rsidR="00DB5E9A" w:rsidRDefault="00000000">
      <w:pPr>
        <w:spacing w:after="0"/>
      </w:pPr>
      <w:r>
        <w:rPr>
          <w:rFonts w:ascii="Times New Roman" w:eastAsia="Times New Roman" w:hAnsi="Times New Roman" w:cs="Times New Roman"/>
          <w:sz w:val="24"/>
        </w:rPr>
        <w:t xml:space="preserve"> </w:t>
      </w:r>
    </w:p>
    <w:p w14:paraId="3FFA5AC6" w14:textId="77777777" w:rsidR="00DB5E9A" w:rsidRDefault="00000000">
      <w:pPr>
        <w:spacing w:after="28" w:line="248" w:lineRule="auto"/>
        <w:ind w:left="792" w:right="33" w:firstLine="2"/>
        <w:jc w:val="both"/>
      </w:pPr>
      <w:r>
        <w:rPr>
          <w:rFonts w:ascii="Times New Roman" w:eastAsia="Times New Roman" w:hAnsi="Times New Roman" w:cs="Times New Roman"/>
          <w:color w:val="121513"/>
          <w:sz w:val="23"/>
        </w:rPr>
        <w:t>Any deviations from these forms/formats must be submitted, reviewed and approved through the waiver process before use.  Reference AFQC Manual, section 020.</w:t>
      </w:r>
      <w:r>
        <w:rPr>
          <w:rFonts w:ascii="Times New Roman" w:eastAsia="Times New Roman" w:hAnsi="Times New Roman" w:cs="Times New Roman"/>
          <w:sz w:val="23"/>
        </w:rPr>
        <w:t xml:space="preserve"> </w:t>
      </w:r>
    </w:p>
    <w:p w14:paraId="02793932" w14:textId="77777777" w:rsidR="00DB5E9A" w:rsidRDefault="00000000">
      <w:pPr>
        <w:spacing w:after="0"/>
      </w:pPr>
      <w:r>
        <w:rPr>
          <w:rFonts w:ascii="Times New Roman" w:eastAsia="Times New Roman" w:hAnsi="Times New Roman" w:cs="Times New Roman"/>
          <w:sz w:val="24"/>
        </w:rPr>
        <w:t xml:space="preserve"> </w:t>
      </w:r>
    </w:p>
    <w:p w14:paraId="7F93EFC7" w14:textId="77777777" w:rsidR="00DB5E9A" w:rsidRDefault="00000000">
      <w:pPr>
        <w:spacing w:after="29" w:line="248" w:lineRule="auto"/>
        <w:ind w:left="783"/>
        <w:jc w:val="both"/>
      </w:pPr>
      <w:r>
        <w:rPr>
          <w:rFonts w:ascii="Times New Roman" w:eastAsia="Times New Roman" w:hAnsi="Times New Roman" w:cs="Times New Roman"/>
          <w:color w:val="121614"/>
          <w:sz w:val="23"/>
        </w:rPr>
        <w:t>It is necessary to utilize the format shown to achieve system standardization in presentation of the information required.</w:t>
      </w:r>
      <w:r>
        <w:rPr>
          <w:rFonts w:ascii="Times New Roman" w:eastAsia="Times New Roman" w:hAnsi="Times New Roman" w:cs="Times New Roman"/>
          <w:sz w:val="23"/>
        </w:rPr>
        <w:t xml:space="preserve"> </w:t>
      </w:r>
    </w:p>
    <w:p w14:paraId="6962A379" w14:textId="77777777" w:rsidR="00DB5E9A" w:rsidRDefault="00000000">
      <w:pPr>
        <w:spacing w:after="0"/>
      </w:pPr>
      <w:r>
        <w:rPr>
          <w:rFonts w:ascii="Times New Roman" w:eastAsia="Times New Roman" w:hAnsi="Times New Roman" w:cs="Times New Roman"/>
          <w:sz w:val="24"/>
        </w:rPr>
        <w:lastRenderedPageBreak/>
        <w:t xml:space="preserve"> </w:t>
      </w:r>
    </w:p>
    <w:p w14:paraId="08264562" w14:textId="77777777" w:rsidR="00DB5E9A" w:rsidRDefault="00000000">
      <w:pPr>
        <w:spacing w:after="4" w:line="248" w:lineRule="auto"/>
        <w:ind w:left="794" w:right="97" w:firstLine="2"/>
      </w:pPr>
      <w:r>
        <w:rPr>
          <w:rFonts w:ascii="Times New Roman" w:eastAsia="Times New Roman" w:hAnsi="Times New Roman" w:cs="Times New Roman"/>
          <w:color w:val="121412"/>
          <w:sz w:val="23"/>
        </w:rPr>
        <w:t>The legible signature or initials of the person performing the tasks or the person accepting responsibility for the performance of the tasks is required</w:t>
      </w:r>
      <w:r>
        <w:rPr>
          <w:rFonts w:ascii="Times New Roman" w:eastAsia="Times New Roman" w:hAnsi="Times New Roman" w:cs="Times New Roman"/>
          <w:sz w:val="23"/>
        </w:rPr>
        <w:t xml:space="preserve"> </w:t>
      </w:r>
    </w:p>
    <w:p w14:paraId="3F406DB5" w14:textId="77777777" w:rsidR="00DB5E9A" w:rsidRDefault="00000000">
      <w:pPr>
        <w:numPr>
          <w:ilvl w:val="0"/>
          <w:numId w:val="93"/>
        </w:numPr>
        <w:spacing w:after="5" w:line="248" w:lineRule="auto"/>
        <w:ind w:right="48" w:hanging="343"/>
      </w:pPr>
      <w:r>
        <w:rPr>
          <w:rFonts w:ascii="Times New Roman" w:eastAsia="Times New Roman" w:hAnsi="Times New Roman" w:cs="Times New Roman"/>
          <w:color w:val="121413"/>
          <w:sz w:val="23"/>
        </w:rPr>
        <w:t xml:space="preserve">A record of each person's name or employee number, signature and initials must be maintained on file for review.  (Signature Roster) </w:t>
      </w:r>
    </w:p>
    <w:p w14:paraId="25BD9FEF" w14:textId="77777777" w:rsidR="00DB5E9A" w:rsidRDefault="00000000">
      <w:pPr>
        <w:numPr>
          <w:ilvl w:val="0"/>
          <w:numId w:val="93"/>
        </w:numPr>
        <w:spacing w:after="5" w:line="247" w:lineRule="auto"/>
        <w:ind w:right="48" w:hanging="343"/>
      </w:pPr>
      <w:r>
        <w:rPr>
          <w:rFonts w:ascii="Times New Roman" w:eastAsia="Times New Roman" w:hAnsi="Times New Roman" w:cs="Times New Roman"/>
          <w:color w:val="121413"/>
          <w:sz w:val="23"/>
        </w:rPr>
        <w:t xml:space="preserve">Supporting documentation with the signature or initials of the person </w:t>
      </w:r>
      <w:proofErr w:type="gramStart"/>
      <w:r>
        <w:rPr>
          <w:rFonts w:ascii="Times New Roman" w:eastAsia="Times New Roman" w:hAnsi="Times New Roman" w:cs="Times New Roman"/>
          <w:color w:val="121413"/>
          <w:sz w:val="23"/>
        </w:rPr>
        <w:t>actually performing</w:t>
      </w:r>
      <w:proofErr w:type="gramEnd"/>
      <w:r>
        <w:rPr>
          <w:rFonts w:ascii="Times New Roman" w:eastAsia="Times New Roman" w:hAnsi="Times New Roman" w:cs="Times New Roman"/>
          <w:color w:val="121413"/>
          <w:sz w:val="23"/>
        </w:rPr>
        <w:t xml:space="preserve"> the tasks must be available if another person signed the form accepting responsibility for accomplishment of the tasks. </w:t>
      </w:r>
    </w:p>
    <w:p w14:paraId="76AD4BDE" w14:textId="77777777" w:rsidR="00DB5E9A" w:rsidRDefault="00000000">
      <w:pPr>
        <w:numPr>
          <w:ilvl w:val="0"/>
          <w:numId w:val="93"/>
        </w:numPr>
        <w:spacing w:after="0" w:line="247" w:lineRule="auto"/>
        <w:ind w:right="48" w:hanging="343"/>
      </w:pPr>
      <w:r>
        <w:rPr>
          <w:noProof/>
        </w:rPr>
        <mc:AlternateContent>
          <mc:Choice Requires="wpg">
            <w:drawing>
              <wp:anchor distT="0" distB="0" distL="114300" distR="114300" simplePos="0" relativeHeight="251661312" behindDoc="0" locked="0" layoutInCell="1" allowOverlap="1" wp14:anchorId="657DF71A" wp14:editId="2C7D7FAE">
                <wp:simplePos x="0" y="0"/>
                <wp:positionH relativeFrom="page">
                  <wp:posOffset>964692</wp:posOffset>
                </wp:positionH>
                <wp:positionV relativeFrom="page">
                  <wp:posOffset>-6929</wp:posOffset>
                </wp:positionV>
                <wp:extent cx="3048" cy="11091"/>
                <wp:effectExtent l="0" t="0" r="0" b="0"/>
                <wp:wrapTopAndBottom/>
                <wp:docPr id="143695" name="Group 143695"/>
                <wp:cNvGraphicFramePr/>
                <a:graphic xmlns:a="http://schemas.openxmlformats.org/drawingml/2006/main">
                  <a:graphicData uri="http://schemas.microsoft.com/office/word/2010/wordprocessingGroup">
                    <wpg:wgp>
                      <wpg:cNvGrpSpPr/>
                      <wpg:grpSpPr>
                        <a:xfrm>
                          <a:off x="0" y="0"/>
                          <a:ext cx="3048" cy="11091"/>
                          <a:chOff x="0" y="0"/>
                          <a:chExt cx="3048" cy="11091"/>
                        </a:xfrm>
                      </wpg:grpSpPr>
                      <wps:wsp>
                        <wps:cNvPr id="14671" name="Rectangle 14671"/>
                        <wps:cNvSpPr/>
                        <wps:spPr>
                          <a:xfrm>
                            <a:off x="0" y="0"/>
                            <a:ext cx="4054" cy="14751"/>
                          </a:xfrm>
                          <a:prstGeom prst="rect">
                            <a:avLst/>
                          </a:prstGeom>
                          <a:ln>
                            <a:noFill/>
                          </a:ln>
                        </wps:spPr>
                        <wps:txbx>
                          <w:txbxContent>
                            <w:p w14:paraId="61470E63" w14:textId="77777777" w:rsidR="00DB5E9A" w:rsidRDefault="00000000">
                              <w:r>
                                <w:rPr>
                                  <w:rFonts w:ascii="Times New Roman" w:eastAsia="Times New Roman" w:hAnsi="Times New Roman" w:cs="Times New Roman"/>
                                  <w:sz w:val="2"/>
                                </w:rPr>
                                <w:t xml:space="preserve"> </w:t>
                              </w:r>
                            </w:p>
                          </w:txbxContent>
                        </wps:txbx>
                        <wps:bodyPr horzOverflow="overflow" vert="horz" lIns="0" tIns="0" rIns="0" bIns="0" rtlCol="0">
                          <a:noAutofit/>
                        </wps:bodyPr>
                      </wps:wsp>
                    </wpg:wgp>
                  </a:graphicData>
                </a:graphic>
              </wp:anchor>
            </w:drawing>
          </mc:Choice>
          <mc:Fallback>
            <w:pict>
              <v:group w14:anchorId="657DF71A" id="Group 143695" o:spid="_x0000_s1034" style="position:absolute;left:0;text-align:left;margin-left:75.95pt;margin-top:-.55pt;width:.25pt;height:.85pt;z-index:251661312;mso-position-horizontal-relative:page;mso-position-vertical-relative:page" coordsize="3048,110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">
                <v:rect id="Rectangle 14671" o:spid="_x0000_s1035" style="position:absolute;width:4054;height:147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" filled="f" stroked="f">
                  <v:textbox inset="0,0,0,0">
                    <w:txbxContent>
                      <w:p w14:paraId="61470E63" w14:textId="77777777" w:rsidR="00DB5E9A" w:rsidRDefault="00000000">
                        <w:r>
                          <w:rPr>
                            <w:rFonts w:ascii="Times New Roman" w:eastAsia="Times New Roman" w:hAnsi="Times New Roman" w:cs="Times New Roman"/>
                            <w:sz w:val="2"/>
                          </w:rPr>
                          <w:t xml:space="preserve"> </w:t>
                        </w:r>
                      </w:p>
                    </w:txbxContent>
                  </v:textbox>
                </v:rect>
                <w10:wrap type="topAndBottom" anchorx="page" anchory="page"/>
              </v:group>
            </w:pict>
          </mc:Fallback>
        </mc:AlternateContent>
      </w:r>
      <w:r>
        <w:rPr>
          <w:rFonts w:ascii="Times New Roman" w:eastAsia="Times New Roman" w:hAnsi="Times New Roman" w:cs="Times New Roman"/>
          <w:color w:val="121513"/>
          <w:sz w:val="23"/>
        </w:rPr>
        <w:t xml:space="preserve">When a person </w:t>
      </w:r>
      <w:proofErr w:type="gramStart"/>
      <w:r>
        <w:rPr>
          <w:rFonts w:ascii="Times New Roman" w:eastAsia="Times New Roman" w:hAnsi="Times New Roman" w:cs="Times New Roman"/>
          <w:color w:val="121513"/>
          <w:sz w:val="23"/>
        </w:rPr>
        <w:t>accepting</w:t>
      </w:r>
      <w:proofErr w:type="gramEnd"/>
      <w:r>
        <w:rPr>
          <w:rFonts w:ascii="Times New Roman" w:eastAsia="Times New Roman" w:hAnsi="Times New Roman" w:cs="Times New Roman"/>
          <w:color w:val="121513"/>
          <w:sz w:val="23"/>
        </w:rPr>
        <w:t xml:space="preserve"> responsibility that the tasks </w:t>
      </w:r>
      <w:proofErr w:type="gramStart"/>
      <w:r>
        <w:rPr>
          <w:rFonts w:ascii="Times New Roman" w:eastAsia="Times New Roman" w:hAnsi="Times New Roman" w:cs="Times New Roman"/>
          <w:color w:val="121513"/>
          <w:sz w:val="23"/>
        </w:rPr>
        <w:t>were completed</w:t>
      </w:r>
      <w:proofErr w:type="gramEnd"/>
      <w:r>
        <w:rPr>
          <w:rFonts w:ascii="Times New Roman" w:eastAsia="Times New Roman" w:hAnsi="Times New Roman" w:cs="Times New Roman"/>
          <w:color w:val="121513"/>
          <w:sz w:val="23"/>
        </w:rPr>
        <w:t xml:space="preserve"> and is transferring the information on to the official (final) records, they are to print the last name of the person who </w:t>
      </w:r>
      <w:proofErr w:type="gramStart"/>
      <w:r>
        <w:rPr>
          <w:rFonts w:ascii="Times New Roman" w:eastAsia="Times New Roman" w:hAnsi="Times New Roman" w:cs="Times New Roman"/>
          <w:color w:val="121513"/>
          <w:sz w:val="23"/>
        </w:rPr>
        <w:t>actually performed</w:t>
      </w:r>
      <w:proofErr w:type="gramEnd"/>
      <w:r>
        <w:rPr>
          <w:rFonts w:ascii="Times New Roman" w:eastAsia="Times New Roman" w:hAnsi="Times New Roman" w:cs="Times New Roman"/>
          <w:color w:val="121513"/>
          <w:sz w:val="23"/>
        </w:rPr>
        <w:t xml:space="preserve"> the task and beside it </w:t>
      </w:r>
      <w:proofErr w:type="gramStart"/>
      <w:r>
        <w:rPr>
          <w:rFonts w:ascii="Times New Roman" w:eastAsia="Times New Roman" w:hAnsi="Times New Roman" w:cs="Times New Roman"/>
          <w:color w:val="121513"/>
          <w:sz w:val="23"/>
        </w:rPr>
        <w:t>write</w:t>
      </w:r>
      <w:proofErr w:type="gramEnd"/>
      <w:r>
        <w:rPr>
          <w:rFonts w:ascii="Times New Roman" w:eastAsia="Times New Roman" w:hAnsi="Times New Roman" w:cs="Times New Roman"/>
          <w:color w:val="121513"/>
          <w:sz w:val="23"/>
        </w:rPr>
        <w:t xml:space="preserve"> in their (the transfer person's) initials.</w:t>
      </w:r>
      <w:r>
        <w:rPr>
          <w:rFonts w:ascii="Times New Roman" w:eastAsia="Times New Roman" w:hAnsi="Times New Roman" w:cs="Times New Roman"/>
          <w:color w:val="121413"/>
          <w:sz w:val="23"/>
        </w:rPr>
        <w:t xml:space="preserve"> </w:t>
      </w:r>
    </w:p>
    <w:p w14:paraId="71447EC1" w14:textId="77777777" w:rsidR="00DB5E9A" w:rsidRDefault="00000000">
      <w:pPr>
        <w:numPr>
          <w:ilvl w:val="0"/>
          <w:numId w:val="93"/>
        </w:numPr>
        <w:spacing w:after="4" w:line="248" w:lineRule="auto"/>
        <w:ind w:right="48" w:hanging="343"/>
      </w:pPr>
      <w:r>
        <w:rPr>
          <w:rFonts w:ascii="Times New Roman" w:eastAsia="Times New Roman" w:hAnsi="Times New Roman" w:cs="Times New Roman"/>
          <w:color w:val="121412"/>
          <w:sz w:val="23"/>
        </w:rPr>
        <w:t xml:space="preserve">All entries on the Fuel Quality Control Records must be made in </w:t>
      </w:r>
      <w:r>
        <w:rPr>
          <w:rFonts w:ascii="Times New Roman" w:eastAsia="Times New Roman" w:hAnsi="Times New Roman" w:cs="Times New Roman"/>
          <w:b/>
          <w:color w:val="121412"/>
          <w:sz w:val="23"/>
        </w:rPr>
        <w:t>Blue or Black</w:t>
      </w:r>
      <w:r>
        <w:rPr>
          <w:rFonts w:ascii="Times New Roman" w:eastAsia="Times New Roman" w:hAnsi="Times New Roman" w:cs="Times New Roman"/>
          <w:b/>
          <w:color w:val="0D100E"/>
          <w:sz w:val="23"/>
        </w:rPr>
        <w:t xml:space="preserve"> ink only.</w:t>
      </w:r>
      <w:r>
        <w:rPr>
          <w:rFonts w:ascii="Times New Roman" w:eastAsia="Times New Roman" w:hAnsi="Times New Roman" w:cs="Times New Roman"/>
          <w:b/>
          <w:color w:val="121413"/>
          <w:sz w:val="23"/>
        </w:rPr>
        <w:t xml:space="preserve"> </w:t>
      </w:r>
    </w:p>
    <w:p w14:paraId="6BBF9CBC" w14:textId="77777777" w:rsidR="00DB5E9A" w:rsidRDefault="00000000">
      <w:pPr>
        <w:spacing w:after="34" w:line="248" w:lineRule="auto"/>
        <w:ind w:left="777" w:right="117" w:hanging="5"/>
      </w:pPr>
      <w:r>
        <w:rPr>
          <w:rFonts w:ascii="Times New Roman" w:eastAsia="Times New Roman" w:hAnsi="Times New Roman" w:cs="Times New Roman"/>
          <w:color w:val="121312"/>
          <w:sz w:val="23"/>
        </w:rPr>
        <w:t xml:space="preserve">Corrections which are required to be made to fuel quality control records or other paper documentation, which from time to time are subject to scrutiny, review by the airline, fuel supplier, airport or any other local, state or federal enforcement agency having jurisdiction </w:t>
      </w:r>
      <w:proofErr w:type="gramStart"/>
      <w:r>
        <w:rPr>
          <w:rFonts w:ascii="Times New Roman" w:eastAsia="Times New Roman" w:hAnsi="Times New Roman" w:cs="Times New Roman"/>
          <w:color w:val="121312"/>
          <w:sz w:val="23"/>
        </w:rPr>
        <w:t>in</w:t>
      </w:r>
      <w:proofErr w:type="gramEnd"/>
      <w:r>
        <w:rPr>
          <w:rFonts w:ascii="Times New Roman" w:eastAsia="Times New Roman" w:hAnsi="Times New Roman" w:cs="Times New Roman"/>
          <w:color w:val="121312"/>
          <w:sz w:val="23"/>
        </w:rPr>
        <w:t xml:space="preserve"> such matters, shall be accomplished in accordance with the following:</w:t>
      </w:r>
      <w:r>
        <w:rPr>
          <w:rFonts w:ascii="Times New Roman" w:eastAsia="Times New Roman" w:hAnsi="Times New Roman" w:cs="Times New Roman"/>
          <w:sz w:val="23"/>
        </w:rPr>
        <w:t xml:space="preserve"> </w:t>
      </w:r>
    </w:p>
    <w:p w14:paraId="30ECC46B" w14:textId="77777777" w:rsidR="00DB5E9A" w:rsidRDefault="00000000">
      <w:pPr>
        <w:spacing w:after="0"/>
      </w:pPr>
      <w:r>
        <w:rPr>
          <w:rFonts w:ascii="Times New Roman" w:eastAsia="Times New Roman" w:hAnsi="Times New Roman" w:cs="Times New Roman"/>
          <w:sz w:val="25"/>
        </w:rPr>
        <w:t xml:space="preserve"> </w:t>
      </w:r>
    </w:p>
    <w:p w14:paraId="06381AE9" w14:textId="77777777" w:rsidR="00DB5E9A" w:rsidRDefault="00000000">
      <w:pPr>
        <w:spacing w:after="5" w:line="247" w:lineRule="auto"/>
        <w:ind w:left="802" w:right="373" w:firstLine="2"/>
      </w:pPr>
      <w:r>
        <w:rPr>
          <w:rFonts w:ascii="Times New Roman" w:eastAsia="Times New Roman" w:hAnsi="Times New Roman" w:cs="Times New Roman"/>
          <w:color w:val="121413"/>
          <w:sz w:val="23"/>
        </w:rPr>
        <w:t>Mark through the entry to be replaced on the form in ink by drawing a single line through it, whereby the entry is still legible. Enter the correct date in ink either immediately</w:t>
      </w:r>
      <w:r>
        <w:rPr>
          <w:rFonts w:ascii="Times New Roman" w:eastAsia="Times New Roman" w:hAnsi="Times New Roman" w:cs="Times New Roman"/>
          <w:sz w:val="23"/>
        </w:rPr>
        <w:t xml:space="preserve"> </w:t>
      </w:r>
    </w:p>
    <w:p w14:paraId="316D0E8C" w14:textId="77777777" w:rsidR="00DB5E9A" w:rsidRDefault="00000000">
      <w:pPr>
        <w:spacing w:after="26" w:line="247" w:lineRule="auto"/>
        <w:ind w:left="802" w:right="373" w:firstLine="2"/>
      </w:pPr>
      <w:r>
        <w:rPr>
          <w:rFonts w:ascii="Times New Roman" w:eastAsia="Times New Roman" w:hAnsi="Times New Roman" w:cs="Times New Roman"/>
          <w:color w:val="121413"/>
          <w:sz w:val="23"/>
        </w:rPr>
        <w:t xml:space="preserve">adjacent to the </w:t>
      </w:r>
      <w:proofErr w:type="gramStart"/>
      <w:r>
        <w:rPr>
          <w:rFonts w:ascii="Times New Roman" w:eastAsia="Times New Roman" w:hAnsi="Times New Roman" w:cs="Times New Roman"/>
          <w:color w:val="121413"/>
          <w:sz w:val="23"/>
        </w:rPr>
        <w:t>crossed</w:t>
      </w:r>
      <w:proofErr w:type="gramEnd"/>
      <w:r>
        <w:rPr>
          <w:rFonts w:ascii="Times New Roman" w:eastAsia="Times New Roman" w:hAnsi="Times New Roman" w:cs="Times New Roman"/>
          <w:color w:val="121413"/>
          <w:sz w:val="23"/>
        </w:rPr>
        <w:t>-out entry or as close as formatting permits. Draw an arrow on the form to the point of entry of the new information if it is not obvious where such information is to be introduced.</w:t>
      </w:r>
      <w:r>
        <w:rPr>
          <w:rFonts w:ascii="Times New Roman" w:eastAsia="Times New Roman" w:hAnsi="Times New Roman" w:cs="Times New Roman"/>
          <w:sz w:val="23"/>
        </w:rPr>
        <w:t xml:space="preserve"> </w:t>
      </w:r>
    </w:p>
    <w:p w14:paraId="3FD3E9A6" w14:textId="77777777" w:rsidR="00DB5E9A" w:rsidRDefault="00000000">
      <w:pPr>
        <w:spacing w:after="0"/>
      </w:pPr>
      <w:r>
        <w:rPr>
          <w:rFonts w:ascii="Times New Roman" w:eastAsia="Times New Roman" w:hAnsi="Times New Roman" w:cs="Times New Roman"/>
          <w:sz w:val="24"/>
        </w:rPr>
        <w:t xml:space="preserve"> </w:t>
      </w:r>
    </w:p>
    <w:p w14:paraId="3FB76883" w14:textId="77777777" w:rsidR="00DB5E9A" w:rsidRDefault="00000000">
      <w:pPr>
        <w:spacing w:after="13" w:line="248" w:lineRule="auto"/>
        <w:ind w:left="794" w:right="123"/>
      </w:pPr>
      <w:r>
        <w:rPr>
          <w:rFonts w:ascii="Times New Roman" w:eastAsia="Times New Roman" w:hAnsi="Times New Roman" w:cs="Times New Roman"/>
          <w:color w:val="131514"/>
          <w:sz w:val="23"/>
        </w:rPr>
        <w:t xml:space="preserve">The person entering the corrected date shall enter their initials next to the correction. It is recommended that at the bottom of the page the initials be, once again, written with the person's full name and title adjacent to it. </w:t>
      </w:r>
      <w:r>
        <w:rPr>
          <w:rFonts w:ascii="Times New Roman" w:eastAsia="Times New Roman" w:hAnsi="Times New Roman" w:cs="Times New Roman"/>
          <w:b/>
          <w:color w:val="131514"/>
          <w:sz w:val="23"/>
        </w:rPr>
        <w:t>ALL ENTRIES MUST BE MADE LEGIBLY.</w:t>
      </w:r>
      <w:r>
        <w:rPr>
          <w:rFonts w:ascii="Times New Roman" w:eastAsia="Times New Roman" w:hAnsi="Times New Roman" w:cs="Times New Roman"/>
          <w:b/>
          <w:sz w:val="23"/>
        </w:rPr>
        <w:t xml:space="preserve"> </w:t>
      </w:r>
    </w:p>
    <w:p w14:paraId="7A312FF2" w14:textId="77777777" w:rsidR="00DB5E9A" w:rsidRDefault="00DB5E9A">
      <w:pPr>
        <w:sectPr w:rsidR="00DB5E9A">
          <w:headerReference w:type="even" r:id="rId176"/>
          <w:headerReference w:type="default" r:id="rId177"/>
          <w:footerReference w:type="even" r:id="rId178"/>
          <w:footerReference w:type="default" r:id="rId179"/>
          <w:headerReference w:type="first" r:id="rId180"/>
          <w:footerReference w:type="first" r:id="rId181"/>
          <w:pgSz w:w="12240" w:h="15840"/>
          <w:pgMar w:top="973" w:right="1688" w:bottom="2178" w:left="1519" w:header="973" w:footer="567" w:gutter="0"/>
          <w:cols w:space="720"/>
          <w:titlePg/>
        </w:sectPr>
      </w:pPr>
    </w:p>
    <w:p w14:paraId="4C094642" w14:textId="77777777" w:rsidR="00DB5E9A" w:rsidRDefault="00000000">
      <w:pPr>
        <w:spacing w:after="0"/>
        <w:ind w:left="61"/>
      </w:pPr>
      <w:r>
        <w:rPr>
          <w:rFonts w:ascii="Times New Roman" w:eastAsia="Times New Roman" w:hAnsi="Times New Roman" w:cs="Times New Roman"/>
          <w:sz w:val="20"/>
        </w:rPr>
        <w:lastRenderedPageBreak/>
        <w:t xml:space="preserve"> </w:t>
      </w:r>
    </w:p>
    <w:p w14:paraId="1AD928D2" w14:textId="77777777" w:rsidR="00DB5E9A" w:rsidRDefault="00000000">
      <w:pPr>
        <w:pStyle w:val="Heading9"/>
        <w:ind w:left="176"/>
      </w:pPr>
      <w:r>
        <w:t>DOCUMENTATION (RECORDS)</w:t>
      </w:r>
      <w:r>
        <w:rPr>
          <w:color w:val="000000"/>
        </w:rPr>
        <w:t xml:space="preserve"> </w:t>
      </w:r>
    </w:p>
    <w:p w14:paraId="17FFC7C6" w14:textId="77777777" w:rsidR="00DB5E9A" w:rsidRDefault="00000000">
      <w:pPr>
        <w:spacing w:after="0"/>
        <w:ind w:left="61"/>
      </w:pPr>
      <w:r>
        <w:rPr>
          <w:rFonts w:ascii="Times New Roman" w:eastAsia="Times New Roman" w:hAnsi="Times New Roman" w:cs="Times New Roman"/>
          <w:b/>
          <w:sz w:val="20"/>
        </w:rPr>
        <w:t xml:space="preserve"> </w:t>
      </w:r>
    </w:p>
    <w:p w14:paraId="4A9FB558" w14:textId="77777777" w:rsidR="00DB5E9A" w:rsidRDefault="00000000">
      <w:pPr>
        <w:spacing w:after="77"/>
        <w:ind w:left="61"/>
      </w:pPr>
      <w:r>
        <w:rPr>
          <w:rFonts w:ascii="Times New Roman" w:eastAsia="Times New Roman" w:hAnsi="Times New Roman" w:cs="Times New Roman"/>
          <w:b/>
        </w:rPr>
        <w:t xml:space="preserve"> </w:t>
      </w:r>
    </w:p>
    <w:p w14:paraId="6BFCD692" w14:textId="77777777" w:rsidR="00DB5E9A" w:rsidRDefault="00000000">
      <w:pPr>
        <w:spacing w:after="0"/>
        <w:ind w:left="4"/>
        <w:jc w:val="center"/>
      </w:pPr>
      <w:r>
        <w:rPr>
          <w:rFonts w:ascii="Times New Roman" w:eastAsia="Times New Roman" w:hAnsi="Times New Roman" w:cs="Times New Roman"/>
          <w:b/>
          <w:color w:val="222222"/>
          <w:sz w:val="23"/>
        </w:rPr>
        <w:t>NOTE</w:t>
      </w:r>
      <w:r>
        <w:rPr>
          <w:rFonts w:ascii="Times New Roman" w:eastAsia="Times New Roman" w:hAnsi="Times New Roman" w:cs="Times New Roman"/>
          <w:b/>
          <w:sz w:val="23"/>
        </w:rPr>
        <w:t xml:space="preserve"> </w:t>
      </w:r>
    </w:p>
    <w:p w14:paraId="5DC08491" w14:textId="77777777" w:rsidR="00DB5E9A" w:rsidRDefault="00000000">
      <w:pPr>
        <w:spacing w:after="10" w:line="248" w:lineRule="auto"/>
        <w:ind w:left="390" w:firstLine="103"/>
      </w:pPr>
      <w:r>
        <w:rPr>
          <w:rFonts w:ascii="Times New Roman" w:eastAsia="Times New Roman" w:hAnsi="Times New Roman" w:cs="Times New Roman"/>
          <w:b/>
          <w:color w:val="1E1E1E"/>
          <w:sz w:val="23"/>
        </w:rPr>
        <w:t xml:space="preserve">Under no circumstances should any records or documentation which are subject to </w:t>
      </w:r>
      <w:proofErr w:type="gramStart"/>
      <w:r>
        <w:rPr>
          <w:rFonts w:ascii="Times New Roman" w:eastAsia="Times New Roman" w:hAnsi="Times New Roman" w:cs="Times New Roman"/>
          <w:b/>
          <w:color w:val="1E1E1E"/>
          <w:sz w:val="23"/>
        </w:rPr>
        <w:t>governmental</w:t>
      </w:r>
      <w:proofErr w:type="gramEnd"/>
      <w:r>
        <w:rPr>
          <w:rFonts w:ascii="Times New Roman" w:eastAsia="Times New Roman" w:hAnsi="Times New Roman" w:cs="Times New Roman"/>
          <w:b/>
          <w:color w:val="1E1E1E"/>
          <w:sz w:val="23"/>
        </w:rPr>
        <w:t xml:space="preserve"> or customer review (both periodic and casual) be altered using "white-</w:t>
      </w:r>
    </w:p>
    <w:p w14:paraId="3DAA8D50" w14:textId="77777777" w:rsidR="00DB5E9A" w:rsidRDefault="00000000">
      <w:pPr>
        <w:spacing w:after="5" w:line="250" w:lineRule="auto"/>
        <w:ind w:left="204" w:right="189" w:hanging="10"/>
        <w:jc w:val="center"/>
      </w:pPr>
      <w:r>
        <w:rPr>
          <w:rFonts w:ascii="Times New Roman" w:eastAsia="Times New Roman" w:hAnsi="Times New Roman" w:cs="Times New Roman"/>
          <w:b/>
          <w:color w:val="1E1E1E"/>
          <w:sz w:val="23"/>
        </w:rPr>
        <w:t xml:space="preserve">out", as the validity of the document may immediately be called into question. Quality </w:t>
      </w:r>
    </w:p>
    <w:p w14:paraId="52FBF959" w14:textId="77777777" w:rsidR="00DB5E9A" w:rsidRDefault="00000000">
      <w:pPr>
        <w:spacing w:after="10" w:line="248" w:lineRule="auto"/>
        <w:ind w:left="277" w:hanging="10"/>
      </w:pPr>
      <w:r>
        <w:rPr>
          <w:rFonts w:ascii="Times New Roman" w:eastAsia="Times New Roman" w:hAnsi="Times New Roman" w:cs="Times New Roman"/>
          <w:b/>
          <w:color w:val="1E1E1E"/>
          <w:sz w:val="23"/>
        </w:rPr>
        <w:t xml:space="preserve">control, training and other safety-related records have, in the past, been utilized in both the defense and prosecution of claims involving our company's personnel and activities. </w:t>
      </w:r>
    </w:p>
    <w:p w14:paraId="2799A985" w14:textId="77777777" w:rsidR="00DB5E9A" w:rsidRDefault="00000000">
      <w:pPr>
        <w:spacing w:after="5" w:line="249" w:lineRule="auto"/>
        <w:ind w:left="4193" w:hanging="4058"/>
      </w:pPr>
      <w:r>
        <w:rPr>
          <w:rFonts w:ascii="Times New Roman" w:eastAsia="Times New Roman" w:hAnsi="Times New Roman" w:cs="Times New Roman"/>
          <w:b/>
          <w:color w:val="1E1E1E"/>
          <w:sz w:val="23"/>
        </w:rPr>
        <w:t xml:space="preserve">Consequently, </w:t>
      </w:r>
      <w:r>
        <w:rPr>
          <w:rFonts w:ascii="Times New Roman" w:eastAsia="Times New Roman" w:hAnsi="Times New Roman" w:cs="Times New Roman"/>
          <w:b/>
          <w:color w:val="1C1C1C"/>
          <w:sz w:val="23"/>
        </w:rPr>
        <w:t xml:space="preserve">their validity, correctness and completeness must </w:t>
      </w:r>
      <w:proofErr w:type="gramStart"/>
      <w:r>
        <w:rPr>
          <w:rFonts w:ascii="Times New Roman" w:eastAsia="Times New Roman" w:hAnsi="Times New Roman" w:cs="Times New Roman"/>
          <w:b/>
          <w:color w:val="1C1C1C"/>
          <w:sz w:val="23"/>
        </w:rPr>
        <w:t>be above reproach at all times</w:t>
      </w:r>
      <w:proofErr w:type="gramEnd"/>
      <w:r>
        <w:rPr>
          <w:rFonts w:ascii="Times New Roman" w:eastAsia="Times New Roman" w:hAnsi="Times New Roman" w:cs="Times New Roman"/>
          <w:b/>
          <w:color w:val="1C1C1C"/>
          <w:sz w:val="23"/>
        </w:rPr>
        <w:t>.</w:t>
      </w:r>
      <w:r>
        <w:rPr>
          <w:rFonts w:ascii="Times New Roman" w:eastAsia="Times New Roman" w:hAnsi="Times New Roman" w:cs="Times New Roman"/>
          <w:b/>
          <w:sz w:val="23"/>
        </w:rPr>
        <w:t xml:space="preserve"> </w:t>
      </w:r>
    </w:p>
    <w:p w14:paraId="4D091328" w14:textId="77777777" w:rsidR="00DB5E9A" w:rsidRDefault="00000000">
      <w:pPr>
        <w:spacing w:after="1" w:line="248" w:lineRule="auto"/>
        <w:ind w:left="450" w:right="78" w:hanging="170"/>
      </w:pPr>
      <w:r>
        <w:rPr>
          <w:rFonts w:ascii="Times New Roman" w:eastAsia="Times New Roman" w:hAnsi="Times New Roman" w:cs="Times New Roman"/>
          <w:b/>
          <w:color w:val="1B1B1B"/>
          <w:sz w:val="23"/>
        </w:rPr>
        <w:t xml:space="preserve">Otherwise, FSM invites allegations of manipulation, misrepresentation and falsification of its records. Our company is routinely required to make representations within its </w:t>
      </w:r>
    </w:p>
    <w:p w14:paraId="7030B614" w14:textId="77777777" w:rsidR="00DB5E9A" w:rsidRDefault="00000000">
      <w:pPr>
        <w:spacing w:after="1" w:line="248" w:lineRule="auto"/>
        <w:ind w:left="292" w:right="78" w:hanging="10"/>
      </w:pPr>
      <w:r>
        <w:rPr>
          <w:rFonts w:ascii="Times New Roman" w:eastAsia="Times New Roman" w:hAnsi="Times New Roman" w:cs="Times New Roman"/>
          <w:b/>
          <w:color w:val="1B1B1B"/>
          <w:sz w:val="23"/>
        </w:rPr>
        <w:t xml:space="preserve">ground handling, into-plane fueling, and M&amp;O contracts that records shall be properly and timely maintained to </w:t>
      </w:r>
      <w:proofErr w:type="gramStart"/>
      <w:r>
        <w:rPr>
          <w:rFonts w:ascii="Times New Roman" w:eastAsia="Times New Roman" w:hAnsi="Times New Roman" w:cs="Times New Roman"/>
          <w:b/>
          <w:color w:val="1B1B1B"/>
          <w:sz w:val="23"/>
        </w:rPr>
        <w:t>reflect accuracy at all times</w:t>
      </w:r>
      <w:proofErr w:type="gramEnd"/>
      <w:r>
        <w:rPr>
          <w:rFonts w:ascii="Times New Roman" w:eastAsia="Times New Roman" w:hAnsi="Times New Roman" w:cs="Times New Roman"/>
          <w:b/>
          <w:color w:val="1B1B1B"/>
          <w:sz w:val="23"/>
        </w:rPr>
        <w:t xml:space="preserve"> and that the airlines, airport and other agencies </w:t>
      </w:r>
      <w:r>
        <w:rPr>
          <w:rFonts w:ascii="Times New Roman" w:eastAsia="Times New Roman" w:hAnsi="Times New Roman" w:cs="Times New Roman"/>
          <w:b/>
          <w:color w:val="1C1C1C"/>
          <w:sz w:val="23"/>
        </w:rPr>
        <w:t>with regulatory oversight have the right to inspect such records at any time to verify our company's compliance.</w:t>
      </w:r>
      <w:r>
        <w:rPr>
          <w:rFonts w:ascii="Times New Roman" w:eastAsia="Times New Roman" w:hAnsi="Times New Roman" w:cs="Times New Roman"/>
          <w:b/>
          <w:sz w:val="23"/>
        </w:rPr>
        <w:t xml:space="preserve"> </w:t>
      </w:r>
    </w:p>
    <w:p w14:paraId="17C60139" w14:textId="77777777" w:rsidR="00DB5E9A" w:rsidRDefault="00000000">
      <w:pPr>
        <w:spacing w:after="0"/>
        <w:ind w:left="61"/>
      </w:pPr>
      <w:r>
        <w:rPr>
          <w:rFonts w:ascii="Times New Roman" w:eastAsia="Times New Roman" w:hAnsi="Times New Roman" w:cs="Times New Roman"/>
          <w:b/>
          <w:sz w:val="23"/>
        </w:rPr>
        <w:t xml:space="preserve"> </w:t>
      </w:r>
    </w:p>
    <w:p w14:paraId="2229A72C" w14:textId="77777777" w:rsidR="00DB5E9A" w:rsidRDefault="00000000">
      <w:pPr>
        <w:spacing w:after="0" w:line="248" w:lineRule="auto"/>
        <w:ind w:left="158" w:right="48" w:firstLine="144"/>
      </w:pPr>
      <w:r>
        <w:rPr>
          <w:rFonts w:ascii="Times New Roman" w:eastAsia="Times New Roman" w:hAnsi="Times New Roman" w:cs="Times New Roman"/>
          <w:b/>
          <w:color w:val="1A1A1A"/>
          <w:sz w:val="23"/>
        </w:rPr>
        <w:t xml:space="preserve">Evidence of non-compliance is deemed to be an act of default under the terms of most agreements and subjects our company to cancellation of the subject contracts, as well </w:t>
      </w:r>
      <w:proofErr w:type="gramStart"/>
      <w:r>
        <w:rPr>
          <w:rFonts w:ascii="Times New Roman" w:eastAsia="Times New Roman" w:hAnsi="Times New Roman" w:cs="Times New Roman"/>
          <w:b/>
          <w:color w:val="1A1A1A"/>
          <w:sz w:val="23"/>
        </w:rPr>
        <w:t>as,</w:t>
      </w:r>
      <w:proofErr w:type="gramEnd"/>
      <w:r>
        <w:rPr>
          <w:rFonts w:ascii="Times New Roman" w:eastAsia="Times New Roman" w:hAnsi="Times New Roman" w:cs="Times New Roman"/>
          <w:b/>
          <w:color w:val="1A1A1A"/>
          <w:sz w:val="23"/>
        </w:rPr>
        <w:t xml:space="preserve"> constituting a potential default under the terms of its master lease and operating </w:t>
      </w:r>
    </w:p>
    <w:p w14:paraId="32FF170E" w14:textId="77777777" w:rsidR="00DB5E9A" w:rsidRDefault="00000000">
      <w:pPr>
        <w:spacing w:after="0" w:line="248" w:lineRule="auto"/>
        <w:ind w:left="378" w:right="48" w:hanging="67"/>
      </w:pPr>
      <w:r>
        <w:rPr>
          <w:rFonts w:ascii="Times New Roman" w:eastAsia="Times New Roman" w:hAnsi="Times New Roman" w:cs="Times New Roman"/>
          <w:b/>
          <w:color w:val="1A1A1A"/>
          <w:sz w:val="23"/>
        </w:rPr>
        <w:t xml:space="preserve">agreement with the airport. </w:t>
      </w:r>
      <w:proofErr w:type="gramStart"/>
      <w:r>
        <w:rPr>
          <w:rFonts w:ascii="Times New Roman" w:eastAsia="Times New Roman" w:hAnsi="Times New Roman" w:cs="Times New Roman"/>
          <w:b/>
          <w:color w:val="1A1A1A"/>
          <w:sz w:val="23"/>
        </w:rPr>
        <w:t>In the instance</w:t>
      </w:r>
      <w:proofErr w:type="gramEnd"/>
      <w:r>
        <w:rPr>
          <w:rFonts w:ascii="Times New Roman" w:eastAsia="Times New Roman" w:hAnsi="Times New Roman" w:cs="Times New Roman"/>
          <w:b/>
          <w:color w:val="1A1A1A"/>
          <w:sz w:val="23"/>
        </w:rPr>
        <w:t xml:space="preserve"> of litigation, it could easily result in the loss of the claim or case being </w:t>
      </w:r>
      <w:proofErr w:type="gramStart"/>
      <w:r>
        <w:rPr>
          <w:rFonts w:ascii="Times New Roman" w:eastAsia="Times New Roman" w:hAnsi="Times New Roman" w:cs="Times New Roman"/>
          <w:b/>
          <w:color w:val="1A1A1A"/>
          <w:sz w:val="23"/>
        </w:rPr>
        <w:t>defended;</w:t>
      </w:r>
      <w:proofErr w:type="gramEnd"/>
      <w:r>
        <w:rPr>
          <w:rFonts w:ascii="Times New Roman" w:eastAsia="Times New Roman" w:hAnsi="Times New Roman" w:cs="Times New Roman"/>
          <w:b/>
          <w:color w:val="1A1A1A"/>
          <w:sz w:val="23"/>
        </w:rPr>
        <w:t xml:space="preserve"> as such documentation is often both singular and </w:t>
      </w:r>
    </w:p>
    <w:p w14:paraId="7F244647" w14:textId="77777777" w:rsidR="00DB5E9A" w:rsidRDefault="00000000">
      <w:pPr>
        <w:spacing w:after="70" w:line="248" w:lineRule="auto"/>
        <w:ind w:left="282" w:right="48" w:hanging="10"/>
      </w:pPr>
      <w:r>
        <w:rPr>
          <w:rFonts w:ascii="Times New Roman" w:eastAsia="Times New Roman" w:hAnsi="Times New Roman" w:cs="Times New Roman"/>
          <w:b/>
          <w:color w:val="1A1A1A"/>
          <w:sz w:val="23"/>
        </w:rPr>
        <w:t xml:space="preserve">pivotal. Please undertake such record </w:t>
      </w:r>
      <w:proofErr w:type="gramStart"/>
      <w:r>
        <w:rPr>
          <w:rFonts w:ascii="Times New Roman" w:eastAsia="Times New Roman" w:hAnsi="Times New Roman" w:cs="Times New Roman"/>
          <w:b/>
          <w:color w:val="1A1A1A"/>
          <w:sz w:val="23"/>
        </w:rPr>
        <w:t>keeping tasks with care and diligence at all times</w:t>
      </w:r>
      <w:proofErr w:type="gramEnd"/>
      <w:r>
        <w:rPr>
          <w:rFonts w:ascii="Times New Roman" w:eastAsia="Times New Roman" w:hAnsi="Times New Roman" w:cs="Times New Roman"/>
          <w:b/>
          <w:color w:val="1A1A1A"/>
          <w:sz w:val="23"/>
        </w:rPr>
        <w:t>.</w:t>
      </w:r>
      <w:r>
        <w:rPr>
          <w:rFonts w:ascii="Times New Roman" w:eastAsia="Times New Roman" w:hAnsi="Times New Roman" w:cs="Times New Roman"/>
          <w:b/>
          <w:sz w:val="23"/>
        </w:rPr>
        <w:t xml:space="preserve"> </w:t>
      </w:r>
    </w:p>
    <w:p w14:paraId="2DA91BF6" w14:textId="77777777" w:rsidR="00DB5E9A" w:rsidRDefault="00000000">
      <w:pPr>
        <w:spacing w:after="0"/>
        <w:ind w:left="61"/>
      </w:pPr>
      <w:r>
        <w:rPr>
          <w:rFonts w:ascii="Times New Roman" w:eastAsia="Times New Roman" w:hAnsi="Times New Roman" w:cs="Times New Roman"/>
          <w:b/>
          <w:sz w:val="32"/>
        </w:rPr>
        <w:t xml:space="preserve"> </w:t>
      </w:r>
    </w:p>
    <w:p w14:paraId="4BA2841C" w14:textId="77777777" w:rsidR="00DB5E9A" w:rsidRDefault="00000000">
      <w:pPr>
        <w:spacing w:after="0" w:line="248" w:lineRule="auto"/>
        <w:ind w:left="185" w:right="359" w:hanging="10"/>
      </w:pPr>
      <w:r>
        <w:rPr>
          <w:rFonts w:ascii="Times New Roman" w:eastAsia="Times New Roman" w:hAnsi="Times New Roman" w:cs="Times New Roman"/>
          <w:b/>
          <w:color w:val="181818"/>
          <w:sz w:val="23"/>
        </w:rPr>
        <w:t>700.2</w:t>
      </w:r>
      <w:r>
        <w:rPr>
          <w:rFonts w:ascii="Arial" w:eastAsia="Arial" w:hAnsi="Arial" w:cs="Arial"/>
          <w:b/>
          <w:color w:val="181818"/>
          <w:sz w:val="23"/>
        </w:rPr>
        <w:t xml:space="preserve"> </w:t>
      </w:r>
      <w:r>
        <w:rPr>
          <w:rFonts w:ascii="Times New Roman" w:eastAsia="Times New Roman" w:hAnsi="Times New Roman" w:cs="Times New Roman"/>
          <w:b/>
          <w:color w:val="181818"/>
          <w:sz w:val="23"/>
        </w:rPr>
        <w:t xml:space="preserve">RECORD KEEPING </w:t>
      </w:r>
    </w:p>
    <w:p w14:paraId="34B2F48C" w14:textId="77777777" w:rsidR="00DB5E9A" w:rsidRDefault="00000000">
      <w:pPr>
        <w:spacing w:after="0"/>
        <w:ind w:left="884"/>
      </w:pPr>
      <w:r>
        <w:rPr>
          <w:rFonts w:ascii="Times New Roman" w:eastAsia="Times New Roman" w:hAnsi="Times New Roman" w:cs="Times New Roman"/>
          <w:b/>
          <w:color w:val="181818"/>
          <w:sz w:val="23"/>
        </w:rPr>
        <w:t xml:space="preserve"> </w:t>
      </w:r>
    </w:p>
    <w:p w14:paraId="505C788C" w14:textId="77777777" w:rsidR="00DB5E9A" w:rsidRDefault="00000000">
      <w:pPr>
        <w:numPr>
          <w:ilvl w:val="0"/>
          <w:numId w:val="94"/>
        </w:numPr>
        <w:spacing w:after="14" w:line="248" w:lineRule="auto"/>
        <w:ind w:right="46" w:hanging="348"/>
      </w:pPr>
      <w:r>
        <w:rPr>
          <w:rFonts w:ascii="Times New Roman" w:eastAsia="Times New Roman" w:hAnsi="Times New Roman" w:cs="Times New Roman"/>
          <w:color w:val="202020"/>
          <w:sz w:val="23"/>
        </w:rPr>
        <w:t xml:space="preserve">All required forms must be completed in their entirety.  </w:t>
      </w:r>
    </w:p>
    <w:p w14:paraId="06897CF6" w14:textId="77777777" w:rsidR="00DB5E9A" w:rsidRDefault="00000000">
      <w:pPr>
        <w:numPr>
          <w:ilvl w:val="0"/>
          <w:numId w:val="94"/>
        </w:numPr>
        <w:spacing w:after="14" w:line="248" w:lineRule="auto"/>
        <w:ind w:right="46" w:hanging="348"/>
      </w:pPr>
      <w:r>
        <w:rPr>
          <w:rFonts w:ascii="Times New Roman" w:eastAsia="Times New Roman" w:hAnsi="Times New Roman" w:cs="Times New Roman"/>
          <w:color w:val="202020"/>
          <w:sz w:val="23"/>
        </w:rPr>
        <w:t xml:space="preserve">All required checks and tests must be performed and completed at the required frequency limitation </w:t>
      </w:r>
    </w:p>
    <w:p w14:paraId="638BA4A2" w14:textId="77777777" w:rsidR="00DB5E9A" w:rsidRDefault="00000000">
      <w:pPr>
        <w:numPr>
          <w:ilvl w:val="0"/>
          <w:numId w:val="94"/>
        </w:numPr>
        <w:spacing w:after="13" w:line="248" w:lineRule="auto"/>
        <w:ind w:right="46" w:hanging="348"/>
      </w:pPr>
      <w:r>
        <w:rPr>
          <w:rFonts w:ascii="Times New Roman" w:eastAsia="Times New Roman" w:hAnsi="Times New Roman" w:cs="Times New Roman"/>
          <w:color w:val="212121"/>
          <w:sz w:val="23"/>
        </w:rPr>
        <w:t>The legible signature or initials of the person performing the task or the employee accepting responsibility for accomplishment of the tasks is required.</w:t>
      </w:r>
      <w:r>
        <w:rPr>
          <w:rFonts w:ascii="Times New Roman" w:eastAsia="Times New Roman" w:hAnsi="Times New Roman" w:cs="Times New Roman"/>
          <w:color w:val="202020"/>
          <w:sz w:val="23"/>
        </w:rPr>
        <w:t xml:space="preserve"> </w:t>
      </w:r>
    </w:p>
    <w:p w14:paraId="7F37CEB0" w14:textId="77777777" w:rsidR="00DB5E9A" w:rsidRDefault="00000000">
      <w:pPr>
        <w:numPr>
          <w:ilvl w:val="1"/>
          <w:numId w:val="94"/>
        </w:numPr>
        <w:spacing w:after="15" w:line="248" w:lineRule="auto"/>
        <w:ind w:hanging="168"/>
      </w:pPr>
      <w:r>
        <w:rPr>
          <w:rFonts w:ascii="Times New Roman" w:eastAsia="Times New Roman" w:hAnsi="Times New Roman" w:cs="Times New Roman"/>
          <w:color w:val="232323"/>
          <w:sz w:val="23"/>
        </w:rPr>
        <w:t>If initials or employee identification numbers are used, a record (Signature roster) of each person's name (typed), signature and initials shall be maintained on file and available for review.</w:t>
      </w:r>
      <w:r>
        <w:rPr>
          <w:rFonts w:ascii="Times New Roman" w:eastAsia="Times New Roman" w:hAnsi="Times New Roman" w:cs="Times New Roman"/>
          <w:color w:val="242424"/>
          <w:sz w:val="23"/>
        </w:rPr>
        <w:t xml:space="preserve"> </w:t>
      </w:r>
    </w:p>
    <w:p w14:paraId="1B012F19" w14:textId="77777777" w:rsidR="00DB5E9A" w:rsidRDefault="00000000">
      <w:pPr>
        <w:numPr>
          <w:ilvl w:val="1"/>
          <w:numId w:val="94"/>
        </w:numPr>
        <w:spacing w:after="15" w:line="248" w:lineRule="auto"/>
        <w:ind w:hanging="168"/>
      </w:pPr>
      <w:r>
        <w:rPr>
          <w:rFonts w:ascii="Times New Roman" w:eastAsia="Times New Roman" w:hAnsi="Times New Roman" w:cs="Times New Roman"/>
          <w:color w:val="242424"/>
          <w:sz w:val="23"/>
        </w:rPr>
        <w:t xml:space="preserve">Supporting documentation with the signature or initials of the person </w:t>
      </w:r>
      <w:proofErr w:type="gramStart"/>
      <w:r>
        <w:rPr>
          <w:rFonts w:ascii="Times New Roman" w:eastAsia="Times New Roman" w:hAnsi="Times New Roman" w:cs="Times New Roman"/>
          <w:color w:val="242424"/>
          <w:sz w:val="23"/>
        </w:rPr>
        <w:t>actually performing</w:t>
      </w:r>
      <w:proofErr w:type="gramEnd"/>
      <w:r>
        <w:rPr>
          <w:rFonts w:ascii="Times New Roman" w:eastAsia="Times New Roman" w:hAnsi="Times New Roman" w:cs="Times New Roman"/>
          <w:color w:val="242424"/>
          <w:sz w:val="23"/>
        </w:rPr>
        <w:t xml:space="preserve"> the tasks shall be maintained on file and available for review if another person has signed the form accepting responsibility for accomplishment of the tasks. </w:t>
      </w:r>
    </w:p>
    <w:p w14:paraId="1778A0FC" w14:textId="77777777" w:rsidR="00DB5E9A" w:rsidRDefault="00000000">
      <w:pPr>
        <w:numPr>
          <w:ilvl w:val="1"/>
          <w:numId w:val="94"/>
        </w:numPr>
        <w:spacing w:after="15" w:line="248" w:lineRule="auto"/>
        <w:ind w:hanging="168"/>
      </w:pPr>
      <w:r>
        <w:rPr>
          <w:rFonts w:ascii="Times New Roman" w:eastAsia="Times New Roman" w:hAnsi="Times New Roman" w:cs="Times New Roman"/>
          <w:color w:val="242424"/>
          <w:sz w:val="23"/>
        </w:rPr>
        <w:t xml:space="preserve">Records shall indicate when fueling equipment and/or facilities are not in service and why. </w:t>
      </w:r>
    </w:p>
    <w:p w14:paraId="09C4A14B" w14:textId="77777777" w:rsidR="00DB5E9A" w:rsidRDefault="00000000">
      <w:pPr>
        <w:spacing w:after="0"/>
        <w:ind w:left="61"/>
      </w:pPr>
      <w:r>
        <w:rPr>
          <w:rFonts w:ascii="Times New Roman" w:eastAsia="Times New Roman" w:hAnsi="Times New Roman" w:cs="Times New Roman"/>
          <w:sz w:val="24"/>
        </w:rPr>
        <w:t xml:space="preserve"> </w:t>
      </w:r>
    </w:p>
    <w:p w14:paraId="576C6122" w14:textId="77777777" w:rsidR="00DB5E9A" w:rsidRDefault="00000000">
      <w:pPr>
        <w:spacing w:after="0"/>
        <w:ind w:left="61"/>
      </w:pPr>
      <w:r>
        <w:rPr>
          <w:rFonts w:ascii="Times New Roman" w:eastAsia="Times New Roman" w:hAnsi="Times New Roman" w:cs="Times New Roman"/>
          <w:sz w:val="24"/>
        </w:rPr>
        <w:t xml:space="preserve"> </w:t>
      </w:r>
    </w:p>
    <w:p w14:paraId="73D7399A" w14:textId="77777777" w:rsidR="00DB5E9A" w:rsidRDefault="00000000">
      <w:pPr>
        <w:spacing w:after="0"/>
        <w:ind w:left="61"/>
      </w:pPr>
      <w:r>
        <w:rPr>
          <w:rFonts w:ascii="Times New Roman" w:eastAsia="Times New Roman" w:hAnsi="Times New Roman" w:cs="Times New Roman"/>
          <w:sz w:val="24"/>
        </w:rPr>
        <w:lastRenderedPageBreak/>
        <w:t xml:space="preserve"> </w:t>
      </w:r>
    </w:p>
    <w:p w14:paraId="22C9CA80" w14:textId="77777777" w:rsidR="00DB5E9A" w:rsidRDefault="00000000">
      <w:pPr>
        <w:spacing w:after="0"/>
        <w:ind w:left="61"/>
      </w:pPr>
      <w:r>
        <w:rPr>
          <w:rFonts w:ascii="Times New Roman" w:eastAsia="Times New Roman" w:hAnsi="Times New Roman" w:cs="Times New Roman"/>
          <w:sz w:val="24"/>
        </w:rPr>
        <w:t xml:space="preserve"> </w:t>
      </w:r>
    </w:p>
    <w:p w14:paraId="326A463A" w14:textId="77777777" w:rsidR="00DB5E9A" w:rsidRDefault="00000000">
      <w:pPr>
        <w:spacing w:after="0"/>
        <w:ind w:left="61"/>
      </w:pPr>
      <w:r>
        <w:rPr>
          <w:rFonts w:ascii="Times New Roman" w:eastAsia="Times New Roman" w:hAnsi="Times New Roman" w:cs="Times New Roman"/>
          <w:sz w:val="24"/>
        </w:rPr>
        <w:t xml:space="preserve"> </w:t>
      </w:r>
    </w:p>
    <w:p w14:paraId="3214DB9D" w14:textId="77777777" w:rsidR="00DB5E9A" w:rsidRDefault="00000000">
      <w:pPr>
        <w:spacing w:after="0"/>
        <w:ind w:left="61"/>
      </w:pPr>
      <w:r>
        <w:rPr>
          <w:rFonts w:ascii="Times New Roman" w:eastAsia="Times New Roman" w:hAnsi="Times New Roman" w:cs="Times New Roman"/>
          <w:sz w:val="24"/>
        </w:rPr>
        <w:t xml:space="preserve"> </w:t>
      </w:r>
    </w:p>
    <w:p w14:paraId="6539E6E1" w14:textId="77777777" w:rsidR="00DB5E9A" w:rsidRDefault="00000000">
      <w:pPr>
        <w:spacing w:after="0"/>
        <w:ind w:left="61"/>
      </w:pPr>
      <w:r>
        <w:rPr>
          <w:rFonts w:ascii="Times New Roman" w:eastAsia="Times New Roman" w:hAnsi="Times New Roman" w:cs="Times New Roman"/>
          <w:sz w:val="24"/>
        </w:rPr>
        <w:t xml:space="preserve"> </w:t>
      </w:r>
    </w:p>
    <w:p w14:paraId="795B4590" w14:textId="77777777" w:rsidR="00DB5E9A" w:rsidRDefault="00000000">
      <w:pPr>
        <w:spacing w:after="0"/>
        <w:ind w:left="61"/>
      </w:pPr>
      <w:r>
        <w:rPr>
          <w:rFonts w:ascii="Times New Roman" w:eastAsia="Times New Roman" w:hAnsi="Times New Roman" w:cs="Times New Roman"/>
          <w:sz w:val="20"/>
        </w:rPr>
        <w:t xml:space="preserve"> </w:t>
      </w:r>
    </w:p>
    <w:p w14:paraId="3D88A0DF" w14:textId="77777777" w:rsidR="00DB5E9A" w:rsidRDefault="00000000">
      <w:pPr>
        <w:pStyle w:val="Heading9"/>
        <w:ind w:left="176"/>
      </w:pPr>
      <w:r>
        <w:t>DOCUMENTATION (RECORDS)</w:t>
      </w:r>
      <w:r>
        <w:rPr>
          <w:color w:val="000000"/>
        </w:rPr>
        <w:t xml:space="preserve"> </w:t>
      </w:r>
    </w:p>
    <w:p w14:paraId="3D9052B8" w14:textId="77777777" w:rsidR="00DB5E9A" w:rsidRDefault="00000000">
      <w:pPr>
        <w:spacing w:after="0"/>
        <w:ind w:left="61"/>
      </w:pPr>
      <w:r>
        <w:rPr>
          <w:rFonts w:ascii="Times New Roman" w:eastAsia="Times New Roman" w:hAnsi="Times New Roman" w:cs="Times New Roman"/>
          <w:sz w:val="23"/>
        </w:rPr>
        <w:t xml:space="preserve"> </w:t>
      </w:r>
    </w:p>
    <w:p w14:paraId="64C23029" w14:textId="77777777" w:rsidR="00DB5E9A" w:rsidRDefault="00000000">
      <w:pPr>
        <w:spacing w:after="0"/>
        <w:ind w:left="44"/>
        <w:jc w:val="center"/>
      </w:pPr>
      <w:r>
        <w:rPr>
          <w:rFonts w:ascii="Times New Roman" w:eastAsia="Times New Roman" w:hAnsi="Times New Roman" w:cs="Times New Roman"/>
          <w:sz w:val="18"/>
        </w:rPr>
        <w:t xml:space="preserve"> </w:t>
      </w:r>
    </w:p>
    <w:p w14:paraId="08BE9480" w14:textId="77777777" w:rsidR="00DB5E9A" w:rsidRDefault="00000000">
      <w:pPr>
        <w:spacing w:after="119"/>
        <w:ind w:left="61"/>
      </w:pPr>
      <w:r>
        <w:rPr>
          <w:rFonts w:ascii="Times New Roman" w:eastAsia="Times New Roman" w:hAnsi="Times New Roman" w:cs="Times New Roman"/>
          <w:sz w:val="18"/>
        </w:rPr>
        <w:t xml:space="preserve"> </w:t>
      </w:r>
    </w:p>
    <w:p w14:paraId="1253B2CB" w14:textId="77777777" w:rsidR="00DB5E9A" w:rsidRDefault="00000000">
      <w:pPr>
        <w:numPr>
          <w:ilvl w:val="0"/>
          <w:numId w:val="95"/>
        </w:numPr>
        <w:spacing w:after="4" w:line="248" w:lineRule="auto"/>
        <w:ind w:left="1603" w:right="48" w:hanging="343"/>
      </w:pPr>
      <w:r>
        <w:rPr>
          <w:rFonts w:ascii="Times New Roman" w:eastAsia="Times New Roman" w:hAnsi="Times New Roman" w:cs="Times New Roman"/>
          <w:color w:val="121412"/>
          <w:sz w:val="23"/>
        </w:rPr>
        <w:t>Retain records (including all supporting documentation) in local files as follows:</w:t>
      </w:r>
      <w:r>
        <w:rPr>
          <w:rFonts w:ascii="Times New Roman" w:eastAsia="Times New Roman" w:hAnsi="Times New Roman" w:cs="Times New Roman"/>
          <w:color w:val="121412"/>
        </w:rPr>
        <w:t xml:space="preserve"> </w:t>
      </w:r>
    </w:p>
    <w:tbl>
      <w:tblPr>
        <w:tblStyle w:val="TableGrid"/>
        <w:tblW w:w="6525" w:type="dxa"/>
        <w:tblInd w:w="1254" w:type="dxa"/>
        <w:tblLook w:val="04A0" w:firstRow="1" w:lastRow="0" w:firstColumn="1" w:lastColumn="0" w:noHBand="0" w:noVBand="1"/>
      </w:tblPr>
      <w:tblGrid>
        <w:gridCol w:w="4404"/>
        <w:gridCol w:w="2121"/>
      </w:tblGrid>
      <w:tr w:rsidR="00DB5E9A" w14:paraId="76B64B51" w14:textId="77777777">
        <w:trPr>
          <w:trHeight w:val="2539"/>
        </w:trPr>
        <w:tc>
          <w:tcPr>
            <w:tcW w:w="4404" w:type="dxa"/>
            <w:tcBorders>
              <w:top w:val="nil"/>
              <w:left w:val="nil"/>
              <w:bottom w:val="nil"/>
              <w:right w:val="nil"/>
            </w:tcBorders>
          </w:tcPr>
          <w:p w14:paraId="2FFEC361" w14:textId="77777777" w:rsidR="00DB5E9A" w:rsidRDefault="00000000">
            <w:pPr>
              <w:spacing w:after="10"/>
              <w:ind w:left="5"/>
            </w:pPr>
            <w:r>
              <w:rPr>
                <w:rFonts w:ascii="Times New Roman" w:eastAsia="Times New Roman" w:hAnsi="Times New Roman" w:cs="Times New Roman"/>
                <w:b/>
                <w:color w:val="101110"/>
                <w:sz w:val="18"/>
              </w:rPr>
              <w:t>TYPE Checks:</w:t>
            </w:r>
            <w:r>
              <w:rPr>
                <w:rFonts w:ascii="Times New Roman" w:eastAsia="Times New Roman" w:hAnsi="Times New Roman" w:cs="Times New Roman"/>
                <w:b/>
                <w:sz w:val="18"/>
              </w:rPr>
              <w:t xml:space="preserve"> </w:t>
            </w:r>
          </w:p>
          <w:p w14:paraId="5B9A2B77" w14:textId="77777777" w:rsidR="00DB5E9A" w:rsidRDefault="00000000">
            <w:pPr>
              <w:spacing w:after="3" w:line="274" w:lineRule="auto"/>
              <w:ind w:right="244"/>
            </w:pPr>
            <w:r>
              <w:rPr>
                <w:rFonts w:ascii="Times New Roman" w:eastAsia="Times New Roman" w:hAnsi="Times New Roman" w:cs="Times New Roman"/>
                <w:color w:val="171B18"/>
                <w:sz w:val="19"/>
              </w:rPr>
              <w:t xml:space="preserve">Daily, Weekly, Monthly, Quarterly, Semi-Annual, </w:t>
            </w:r>
            <w:r>
              <w:rPr>
                <w:rFonts w:ascii="Times New Roman" w:eastAsia="Times New Roman" w:hAnsi="Times New Roman" w:cs="Times New Roman"/>
                <w:color w:val="141716"/>
                <w:sz w:val="19"/>
              </w:rPr>
              <w:t>and Annual Checks</w:t>
            </w:r>
            <w:r>
              <w:rPr>
                <w:rFonts w:ascii="Times New Roman" w:eastAsia="Times New Roman" w:hAnsi="Times New Roman" w:cs="Times New Roman"/>
                <w:sz w:val="19"/>
              </w:rPr>
              <w:t xml:space="preserve"> </w:t>
            </w:r>
            <w:r>
              <w:rPr>
                <w:rFonts w:ascii="Times New Roman" w:eastAsia="Times New Roman" w:hAnsi="Times New Roman" w:cs="Times New Roman"/>
                <w:sz w:val="19"/>
              </w:rPr>
              <w:tab/>
            </w:r>
            <w:r>
              <w:rPr>
                <w:rFonts w:ascii="Times New Roman" w:eastAsia="Times New Roman" w:hAnsi="Times New Roman" w:cs="Times New Roman"/>
                <w:sz w:val="20"/>
              </w:rPr>
              <w:t xml:space="preserve"> </w:t>
            </w:r>
          </w:p>
          <w:p w14:paraId="44825C28" w14:textId="77777777" w:rsidR="00DB5E9A" w:rsidRDefault="00000000">
            <w:pPr>
              <w:tabs>
                <w:tab w:val="center" w:pos="3890"/>
              </w:tabs>
            </w:pPr>
            <w:r>
              <w:rPr>
                <w:rFonts w:ascii="Times New Roman" w:eastAsia="Times New Roman" w:hAnsi="Times New Roman" w:cs="Times New Roman"/>
                <w:b/>
                <w:color w:val="0D100F"/>
                <w:sz w:val="18"/>
              </w:rPr>
              <w:t>Product Quality Related Documents:</w:t>
            </w:r>
            <w:r>
              <w:rPr>
                <w:rFonts w:ascii="Times New Roman" w:eastAsia="Times New Roman" w:hAnsi="Times New Roman" w:cs="Times New Roman"/>
                <w:b/>
                <w:sz w:val="18"/>
              </w:rPr>
              <w:t xml:space="preserve"> </w:t>
            </w:r>
            <w:r>
              <w:rPr>
                <w:rFonts w:ascii="Times New Roman" w:eastAsia="Times New Roman" w:hAnsi="Times New Roman" w:cs="Times New Roman"/>
                <w:b/>
                <w:sz w:val="18"/>
              </w:rPr>
              <w:tab/>
            </w:r>
            <w:r>
              <w:rPr>
                <w:rFonts w:ascii="Times New Roman" w:eastAsia="Times New Roman" w:hAnsi="Times New Roman" w:cs="Times New Roman"/>
                <w:sz w:val="21"/>
              </w:rPr>
              <w:t xml:space="preserve"> </w:t>
            </w:r>
          </w:p>
          <w:p w14:paraId="581641E6" w14:textId="77777777" w:rsidR="00DB5E9A" w:rsidRDefault="00000000">
            <w:pPr>
              <w:spacing w:after="3"/>
            </w:pPr>
            <w:r>
              <w:rPr>
                <w:rFonts w:ascii="Times New Roman" w:eastAsia="Times New Roman" w:hAnsi="Times New Roman" w:cs="Times New Roman"/>
                <w:color w:val="181C1B"/>
                <w:sz w:val="19"/>
              </w:rPr>
              <w:t>Test Certificates</w:t>
            </w:r>
            <w:r>
              <w:rPr>
                <w:rFonts w:ascii="Times New Roman" w:eastAsia="Times New Roman" w:hAnsi="Times New Roman" w:cs="Times New Roman"/>
                <w:sz w:val="19"/>
              </w:rPr>
              <w:t xml:space="preserve"> </w:t>
            </w:r>
          </w:p>
          <w:p w14:paraId="68EAE673" w14:textId="77777777" w:rsidR="00DB5E9A" w:rsidRDefault="00000000">
            <w:pPr>
              <w:spacing w:after="20"/>
            </w:pPr>
            <w:r>
              <w:rPr>
                <w:rFonts w:ascii="Times New Roman" w:eastAsia="Times New Roman" w:hAnsi="Times New Roman" w:cs="Times New Roman"/>
                <w:color w:val="121514"/>
                <w:sz w:val="19"/>
              </w:rPr>
              <w:t>Product Quality and Inspection Records</w:t>
            </w:r>
            <w:r>
              <w:rPr>
                <w:rFonts w:ascii="Times New Roman" w:eastAsia="Times New Roman" w:hAnsi="Times New Roman" w:cs="Times New Roman"/>
                <w:sz w:val="19"/>
              </w:rPr>
              <w:t xml:space="preserve"> </w:t>
            </w:r>
          </w:p>
          <w:p w14:paraId="1697B813" w14:textId="77777777" w:rsidR="00DB5E9A" w:rsidRDefault="00000000">
            <w:pPr>
              <w:spacing w:line="274" w:lineRule="auto"/>
              <w:ind w:right="617"/>
              <w:jc w:val="both"/>
            </w:pPr>
            <w:r>
              <w:rPr>
                <w:rFonts w:ascii="Times New Roman" w:eastAsia="Times New Roman" w:hAnsi="Times New Roman" w:cs="Times New Roman"/>
                <w:b/>
                <w:color w:val="0D0E0E"/>
                <w:sz w:val="18"/>
              </w:rPr>
              <w:t>Maintenance Related Documents</w:t>
            </w:r>
            <w:proofErr w:type="gramStart"/>
            <w:r>
              <w:rPr>
                <w:rFonts w:ascii="Times New Roman" w:eastAsia="Times New Roman" w:hAnsi="Times New Roman" w:cs="Times New Roman"/>
                <w:b/>
                <w:color w:val="0D0E0E"/>
                <w:sz w:val="18"/>
              </w:rPr>
              <w:t>:</w:t>
            </w:r>
            <w:r>
              <w:rPr>
                <w:rFonts w:ascii="Times New Roman" w:eastAsia="Times New Roman" w:hAnsi="Times New Roman" w:cs="Times New Roman"/>
                <w:b/>
                <w:sz w:val="18"/>
              </w:rPr>
              <w:t xml:space="preserve"> </w:t>
            </w:r>
            <w:r>
              <w:rPr>
                <w:rFonts w:ascii="Times New Roman" w:eastAsia="Times New Roman" w:hAnsi="Times New Roman" w:cs="Times New Roman"/>
              </w:rPr>
              <w:t xml:space="preserve"> </w:t>
            </w:r>
            <w:r>
              <w:rPr>
                <w:rFonts w:ascii="Times New Roman" w:eastAsia="Times New Roman" w:hAnsi="Times New Roman" w:cs="Times New Roman"/>
                <w:color w:val="131514"/>
                <w:sz w:val="19"/>
              </w:rPr>
              <w:t>General</w:t>
            </w:r>
            <w:proofErr w:type="gramEnd"/>
            <w:r>
              <w:rPr>
                <w:rFonts w:ascii="Times New Roman" w:eastAsia="Times New Roman" w:hAnsi="Times New Roman" w:cs="Times New Roman"/>
                <w:color w:val="131514"/>
                <w:sz w:val="19"/>
              </w:rPr>
              <w:t xml:space="preserve"> Housekeepin</w:t>
            </w:r>
            <w:r>
              <w:rPr>
                <w:color w:val="131514"/>
                <w:sz w:val="19"/>
              </w:rPr>
              <w:t xml:space="preserve">g </w:t>
            </w:r>
            <w:r>
              <w:rPr>
                <w:rFonts w:ascii="Times New Roman" w:eastAsia="Times New Roman" w:hAnsi="Times New Roman" w:cs="Times New Roman"/>
                <w:color w:val="131514"/>
                <w:sz w:val="19"/>
              </w:rPr>
              <w:t xml:space="preserve">and Maintenance Records </w:t>
            </w:r>
            <w:r>
              <w:rPr>
                <w:rFonts w:ascii="Times New Roman" w:eastAsia="Times New Roman" w:hAnsi="Times New Roman" w:cs="Times New Roman"/>
                <w:color w:val="151816"/>
                <w:sz w:val="19"/>
              </w:rPr>
              <w:t xml:space="preserve">Equipment Calibration Certificates (incl. meters) </w:t>
            </w:r>
          </w:p>
          <w:p w14:paraId="557D72C3" w14:textId="77777777" w:rsidR="00DB5E9A" w:rsidRDefault="00000000">
            <w:pPr>
              <w:spacing w:after="5"/>
            </w:pPr>
            <w:r>
              <w:rPr>
                <w:rFonts w:ascii="Times New Roman" w:eastAsia="Times New Roman" w:hAnsi="Times New Roman" w:cs="Times New Roman"/>
                <w:color w:val="131716"/>
                <w:sz w:val="19"/>
              </w:rPr>
              <w:t>Tank and Filter Vessel Inspections</w:t>
            </w:r>
            <w:r>
              <w:rPr>
                <w:rFonts w:ascii="Times New Roman" w:eastAsia="Times New Roman" w:hAnsi="Times New Roman" w:cs="Times New Roman"/>
                <w:sz w:val="19"/>
              </w:rPr>
              <w:t xml:space="preserve"> </w:t>
            </w:r>
          </w:p>
          <w:p w14:paraId="48A89614" w14:textId="77777777" w:rsidR="00DB5E9A" w:rsidRDefault="00000000">
            <w:r>
              <w:rPr>
                <w:rFonts w:ascii="Times New Roman" w:eastAsia="Times New Roman" w:hAnsi="Times New Roman" w:cs="Times New Roman"/>
                <w:color w:val="121612"/>
                <w:sz w:val="19"/>
              </w:rPr>
              <w:t>Hose Record</w:t>
            </w:r>
            <w:r>
              <w:rPr>
                <w:rFonts w:ascii="Times New Roman" w:eastAsia="Times New Roman" w:hAnsi="Times New Roman" w:cs="Times New Roman"/>
                <w:sz w:val="19"/>
              </w:rPr>
              <w:t xml:space="preserve"> </w:t>
            </w:r>
          </w:p>
        </w:tc>
        <w:tc>
          <w:tcPr>
            <w:tcW w:w="2121" w:type="dxa"/>
            <w:tcBorders>
              <w:top w:val="nil"/>
              <w:left w:val="nil"/>
              <w:bottom w:val="nil"/>
              <w:right w:val="nil"/>
            </w:tcBorders>
          </w:tcPr>
          <w:p w14:paraId="0692650C" w14:textId="77777777" w:rsidR="00DB5E9A" w:rsidRDefault="00000000">
            <w:pPr>
              <w:spacing w:after="12"/>
              <w:ind w:left="7"/>
              <w:jc w:val="both"/>
            </w:pPr>
            <w:r>
              <w:rPr>
                <w:rFonts w:ascii="Times New Roman" w:eastAsia="Times New Roman" w:hAnsi="Times New Roman" w:cs="Times New Roman"/>
                <w:b/>
                <w:color w:val="0F1011"/>
                <w:sz w:val="18"/>
              </w:rPr>
              <w:t>RETENTION (Active File)</w:t>
            </w:r>
            <w:r>
              <w:rPr>
                <w:rFonts w:ascii="Times New Roman" w:eastAsia="Times New Roman" w:hAnsi="Times New Roman" w:cs="Times New Roman"/>
                <w:b/>
                <w:sz w:val="18"/>
              </w:rPr>
              <w:t xml:space="preserve"> </w:t>
            </w:r>
          </w:p>
          <w:p w14:paraId="393B206D" w14:textId="77777777" w:rsidR="00DB5E9A" w:rsidRDefault="00000000">
            <w:pPr>
              <w:spacing w:after="461"/>
              <w:ind w:left="5"/>
            </w:pPr>
            <w:r>
              <w:rPr>
                <w:rFonts w:ascii="Times New Roman" w:eastAsia="Times New Roman" w:hAnsi="Times New Roman" w:cs="Times New Roman"/>
                <w:color w:val="171A18"/>
                <w:sz w:val="19"/>
              </w:rPr>
              <w:t>24 Months</w:t>
            </w:r>
            <w:r>
              <w:rPr>
                <w:rFonts w:ascii="Times New Roman" w:eastAsia="Times New Roman" w:hAnsi="Times New Roman" w:cs="Times New Roman"/>
                <w:sz w:val="19"/>
              </w:rPr>
              <w:t xml:space="preserve"> </w:t>
            </w:r>
          </w:p>
          <w:p w14:paraId="2C57CFBD" w14:textId="77777777" w:rsidR="00DB5E9A" w:rsidRDefault="00000000">
            <w:pPr>
              <w:spacing w:after="242" w:line="257" w:lineRule="auto"/>
              <w:ind w:left="12" w:right="1055" w:hanging="2"/>
            </w:pPr>
            <w:r>
              <w:rPr>
                <w:rFonts w:ascii="Times New Roman" w:eastAsia="Times New Roman" w:hAnsi="Times New Roman" w:cs="Times New Roman"/>
                <w:color w:val="141A15"/>
                <w:sz w:val="19"/>
              </w:rPr>
              <w:t>24 Months</w:t>
            </w:r>
            <w:r>
              <w:rPr>
                <w:rFonts w:ascii="Times New Roman" w:eastAsia="Times New Roman" w:hAnsi="Times New Roman" w:cs="Times New Roman"/>
                <w:sz w:val="19"/>
              </w:rPr>
              <w:t xml:space="preserve"> </w:t>
            </w:r>
            <w:r>
              <w:rPr>
                <w:rFonts w:ascii="Times New Roman" w:eastAsia="Times New Roman" w:hAnsi="Times New Roman" w:cs="Times New Roman"/>
                <w:color w:val="161717"/>
                <w:sz w:val="19"/>
              </w:rPr>
              <w:t>24 Months</w:t>
            </w:r>
            <w:r>
              <w:rPr>
                <w:rFonts w:ascii="Times New Roman" w:eastAsia="Times New Roman" w:hAnsi="Times New Roman" w:cs="Times New Roman"/>
                <w:sz w:val="19"/>
              </w:rPr>
              <w:t xml:space="preserve"> </w:t>
            </w:r>
          </w:p>
          <w:p w14:paraId="3FC94CD8" w14:textId="77777777" w:rsidR="00DB5E9A" w:rsidRDefault="00000000">
            <w:pPr>
              <w:spacing w:after="3"/>
              <w:ind w:left="10"/>
            </w:pPr>
            <w:r>
              <w:rPr>
                <w:rFonts w:ascii="Times New Roman" w:eastAsia="Times New Roman" w:hAnsi="Times New Roman" w:cs="Times New Roman"/>
                <w:color w:val="131617"/>
                <w:sz w:val="19"/>
              </w:rPr>
              <w:t>24 Months</w:t>
            </w:r>
            <w:r>
              <w:rPr>
                <w:rFonts w:ascii="Times New Roman" w:eastAsia="Times New Roman" w:hAnsi="Times New Roman" w:cs="Times New Roman"/>
                <w:color w:val="151A16"/>
                <w:sz w:val="19"/>
              </w:rPr>
              <w:t xml:space="preserve"> </w:t>
            </w:r>
          </w:p>
          <w:p w14:paraId="2895C360" w14:textId="77777777" w:rsidR="00DB5E9A" w:rsidRDefault="00000000">
            <w:pPr>
              <w:spacing w:after="3"/>
            </w:pPr>
            <w:r>
              <w:rPr>
                <w:rFonts w:ascii="Times New Roman" w:eastAsia="Times New Roman" w:hAnsi="Times New Roman" w:cs="Times New Roman"/>
                <w:color w:val="151A16"/>
                <w:sz w:val="19"/>
              </w:rPr>
              <w:t>Duration of Service</w:t>
            </w:r>
            <w:r>
              <w:rPr>
                <w:rFonts w:ascii="Times New Roman" w:eastAsia="Times New Roman" w:hAnsi="Times New Roman" w:cs="Times New Roman"/>
                <w:sz w:val="19"/>
              </w:rPr>
              <w:t xml:space="preserve"> </w:t>
            </w:r>
          </w:p>
          <w:p w14:paraId="1475099A" w14:textId="77777777" w:rsidR="00DB5E9A" w:rsidRDefault="00000000">
            <w:pPr>
              <w:spacing w:after="3"/>
            </w:pPr>
            <w:r>
              <w:rPr>
                <w:rFonts w:ascii="Times New Roman" w:eastAsia="Times New Roman" w:hAnsi="Times New Roman" w:cs="Times New Roman"/>
                <w:color w:val="151A17"/>
                <w:sz w:val="19"/>
              </w:rPr>
              <w:t xml:space="preserve">For the life of the facility </w:t>
            </w:r>
          </w:p>
          <w:p w14:paraId="68FE169C" w14:textId="77777777" w:rsidR="00DB5E9A" w:rsidRDefault="00000000">
            <w:r>
              <w:rPr>
                <w:rFonts w:ascii="Times New Roman" w:eastAsia="Times New Roman" w:hAnsi="Times New Roman" w:cs="Times New Roman"/>
                <w:color w:val="151B18"/>
                <w:sz w:val="19"/>
              </w:rPr>
              <w:t>For the life of the hose</w:t>
            </w:r>
            <w:r>
              <w:rPr>
                <w:rFonts w:ascii="Times New Roman" w:eastAsia="Times New Roman" w:hAnsi="Times New Roman" w:cs="Times New Roman"/>
                <w:sz w:val="19"/>
              </w:rPr>
              <w:t xml:space="preserve"> </w:t>
            </w:r>
          </w:p>
        </w:tc>
      </w:tr>
    </w:tbl>
    <w:p w14:paraId="4A744ACD" w14:textId="77777777" w:rsidR="00DB5E9A" w:rsidRDefault="00000000">
      <w:pPr>
        <w:spacing w:after="74"/>
        <w:ind w:left="61"/>
      </w:pPr>
      <w:r>
        <w:rPr>
          <w:rFonts w:ascii="Times New Roman" w:eastAsia="Times New Roman" w:hAnsi="Times New Roman" w:cs="Times New Roman"/>
          <w:sz w:val="23"/>
        </w:rPr>
        <w:t xml:space="preserve"> </w:t>
      </w:r>
    </w:p>
    <w:p w14:paraId="6A66755C" w14:textId="77777777" w:rsidR="00DB5E9A" w:rsidRDefault="00000000">
      <w:pPr>
        <w:spacing w:after="0"/>
        <w:ind w:left="244"/>
        <w:jc w:val="center"/>
      </w:pPr>
      <w:r>
        <w:rPr>
          <w:rFonts w:ascii="Times New Roman" w:eastAsia="Times New Roman" w:hAnsi="Times New Roman" w:cs="Times New Roman"/>
          <w:b/>
          <w:color w:val="0F1212"/>
          <w:sz w:val="24"/>
        </w:rPr>
        <w:t>NOTE</w:t>
      </w:r>
      <w:r>
        <w:rPr>
          <w:rFonts w:ascii="Times New Roman" w:eastAsia="Times New Roman" w:hAnsi="Times New Roman" w:cs="Times New Roman"/>
          <w:b/>
          <w:sz w:val="24"/>
        </w:rPr>
        <w:t xml:space="preserve"> </w:t>
      </w:r>
    </w:p>
    <w:p w14:paraId="77B130EC" w14:textId="77777777" w:rsidR="00DB5E9A" w:rsidRDefault="00000000">
      <w:pPr>
        <w:spacing w:after="0" w:line="245" w:lineRule="auto"/>
        <w:ind w:left="61" w:right="271" w:firstLine="494"/>
      </w:pPr>
      <w:r>
        <w:rPr>
          <w:rFonts w:ascii="Times New Roman" w:eastAsia="Times New Roman" w:hAnsi="Times New Roman" w:cs="Times New Roman"/>
          <w:b/>
          <w:color w:val="0F100F"/>
        </w:rPr>
        <w:t>Once records have been removed from the active file/binder at the end of the prescribed retention period they shall be retained separately per the current FSM Record Retention Policy.</w:t>
      </w:r>
      <w:r>
        <w:rPr>
          <w:rFonts w:ascii="Times New Roman" w:eastAsia="Times New Roman" w:hAnsi="Times New Roman" w:cs="Times New Roman"/>
          <w:b/>
        </w:rPr>
        <w:t xml:space="preserve"> </w:t>
      </w:r>
      <w:r>
        <w:rPr>
          <w:rFonts w:ascii="Times New Roman" w:eastAsia="Times New Roman" w:hAnsi="Times New Roman" w:cs="Times New Roman"/>
          <w:b/>
          <w:sz w:val="30"/>
        </w:rPr>
        <w:t xml:space="preserve"> </w:t>
      </w:r>
    </w:p>
    <w:p w14:paraId="63AEBA27" w14:textId="77777777" w:rsidR="00DB5E9A" w:rsidRDefault="00000000">
      <w:pPr>
        <w:numPr>
          <w:ilvl w:val="0"/>
          <w:numId w:val="95"/>
        </w:numPr>
        <w:spacing w:after="33" w:line="248" w:lineRule="auto"/>
        <w:ind w:left="1603" w:right="48" w:hanging="343"/>
      </w:pPr>
      <w:r>
        <w:rPr>
          <w:rFonts w:ascii="Times New Roman" w:eastAsia="Times New Roman" w:hAnsi="Times New Roman" w:cs="Times New Roman"/>
          <w:color w:val="121613"/>
          <w:sz w:val="23"/>
        </w:rPr>
        <w:t>Upon completion of the checks, record results using the following ratings:</w:t>
      </w:r>
      <w:r>
        <w:rPr>
          <w:rFonts w:ascii="Times New Roman" w:eastAsia="Times New Roman" w:hAnsi="Times New Roman" w:cs="Times New Roman"/>
          <w:color w:val="121613"/>
        </w:rPr>
        <w:t xml:space="preserve"> </w:t>
      </w:r>
    </w:p>
    <w:p w14:paraId="41286414" w14:textId="77777777" w:rsidR="00DB5E9A" w:rsidRDefault="00000000">
      <w:pPr>
        <w:numPr>
          <w:ilvl w:val="1"/>
          <w:numId w:val="95"/>
        </w:numPr>
        <w:spacing w:after="20"/>
        <w:ind w:right="127" w:hanging="348"/>
      </w:pPr>
      <w:r>
        <w:rPr>
          <w:rFonts w:ascii="Times New Roman" w:eastAsia="Times New Roman" w:hAnsi="Times New Roman" w:cs="Times New Roman"/>
          <w:color w:val="171A18"/>
          <w:sz w:val="23"/>
        </w:rPr>
        <w:t>S = Indicates Satisfactory</w:t>
      </w:r>
      <w:r>
        <w:rPr>
          <w:rFonts w:ascii="Times New Roman" w:eastAsia="Times New Roman" w:hAnsi="Times New Roman" w:cs="Times New Roman"/>
          <w:sz w:val="23"/>
        </w:rPr>
        <w:t xml:space="preserve"> </w:t>
      </w:r>
    </w:p>
    <w:p w14:paraId="45941B0C" w14:textId="77777777" w:rsidR="00DB5E9A" w:rsidRDefault="00000000">
      <w:pPr>
        <w:numPr>
          <w:ilvl w:val="1"/>
          <w:numId w:val="95"/>
        </w:numPr>
        <w:spacing w:after="36" w:line="247" w:lineRule="auto"/>
        <w:ind w:right="127" w:hanging="348"/>
      </w:pPr>
      <w:r>
        <w:rPr>
          <w:rFonts w:ascii="Times New Roman" w:eastAsia="Times New Roman" w:hAnsi="Times New Roman" w:cs="Times New Roman"/>
          <w:color w:val="121513"/>
          <w:sz w:val="23"/>
        </w:rPr>
        <w:t>C = Indicates Comment. A 'C' is to be recorded whenever a discrepancy is noted or when fueling equipment or system (or parts of) are out of service. A description of the discrepancy or reason the vehicle is out of service is required in the Remarks section. The corrective action/return to service must be noted and dated.</w:t>
      </w:r>
      <w:r>
        <w:rPr>
          <w:rFonts w:ascii="Times New Roman" w:eastAsia="Times New Roman" w:hAnsi="Times New Roman" w:cs="Times New Roman"/>
          <w:sz w:val="23"/>
        </w:rPr>
        <w:t xml:space="preserve"> </w:t>
      </w:r>
    </w:p>
    <w:p w14:paraId="5DDE75A5" w14:textId="77777777" w:rsidR="00DB5E9A" w:rsidRDefault="00000000">
      <w:pPr>
        <w:numPr>
          <w:ilvl w:val="1"/>
          <w:numId w:val="95"/>
        </w:numPr>
        <w:spacing w:after="15" w:line="248" w:lineRule="auto"/>
        <w:ind w:right="127" w:hanging="348"/>
      </w:pPr>
      <w:r>
        <w:rPr>
          <w:rFonts w:ascii="Times New Roman" w:eastAsia="Times New Roman" w:hAnsi="Times New Roman" w:cs="Times New Roman"/>
          <w:color w:val="121312"/>
          <w:sz w:val="23"/>
        </w:rPr>
        <w:t>N/U = Indicates unit was in-service but Not Used (no meter roll for the entire day)</w:t>
      </w:r>
      <w:r>
        <w:rPr>
          <w:rFonts w:ascii="Times New Roman" w:eastAsia="Times New Roman" w:hAnsi="Times New Roman" w:cs="Times New Roman"/>
          <w:sz w:val="23"/>
        </w:rPr>
        <w:t xml:space="preserve"> </w:t>
      </w:r>
    </w:p>
    <w:p w14:paraId="3A54366D" w14:textId="77777777" w:rsidR="00DB5E9A" w:rsidRDefault="00000000">
      <w:pPr>
        <w:numPr>
          <w:ilvl w:val="1"/>
          <w:numId w:val="95"/>
        </w:numPr>
        <w:spacing w:after="26" w:line="248" w:lineRule="auto"/>
        <w:ind w:right="127" w:hanging="348"/>
      </w:pPr>
      <w:r>
        <w:rPr>
          <w:rFonts w:ascii="Times New Roman" w:eastAsia="Times New Roman" w:hAnsi="Times New Roman" w:cs="Times New Roman"/>
          <w:b/>
          <w:i/>
          <w:color w:val="121412"/>
          <w:sz w:val="23"/>
        </w:rPr>
        <w:t xml:space="preserve">N/A= </w:t>
      </w:r>
      <w:r>
        <w:rPr>
          <w:rFonts w:ascii="Times New Roman" w:eastAsia="Times New Roman" w:hAnsi="Times New Roman" w:cs="Times New Roman"/>
          <w:color w:val="121412"/>
          <w:sz w:val="23"/>
        </w:rPr>
        <w:t>Indicates Task Not Applicable</w:t>
      </w:r>
      <w:r>
        <w:rPr>
          <w:rFonts w:ascii="Times New Roman" w:eastAsia="Times New Roman" w:hAnsi="Times New Roman" w:cs="Times New Roman"/>
          <w:sz w:val="23"/>
        </w:rPr>
        <w:t xml:space="preserve"> </w:t>
      </w:r>
      <w:r>
        <w:rPr>
          <w:rFonts w:ascii="Times New Roman" w:eastAsia="Times New Roman" w:hAnsi="Times New Roman" w:cs="Times New Roman"/>
          <w:b/>
          <w:color w:val="121613"/>
        </w:rPr>
        <w:t>6)</w:t>
      </w:r>
      <w:r>
        <w:rPr>
          <w:rFonts w:ascii="Arial" w:eastAsia="Arial" w:hAnsi="Arial" w:cs="Arial"/>
          <w:b/>
          <w:color w:val="121613"/>
        </w:rPr>
        <w:t xml:space="preserve"> </w:t>
      </w:r>
      <w:r>
        <w:rPr>
          <w:rFonts w:ascii="Times New Roman" w:eastAsia="Times New Roman" w:hAnsi="Times New Roman" w:cs="Times New Roman"/>
          <w:color w:val="121412"/>
          <w:sz w:val="23"/>
        </w:rPr>
        <w:t>Sump samples are to be rated:</w:t>
      </w:r>
      <w:r>
        <w:rPr>
          <w:rFonts w:ascii="Times New Roman" w:eastAsia="Times New Roman" w:hAnsi="Times New Roman" w:cs="Times New Roman"/>
          <w:color w:val="121613"/>
        </w:rPr>
        <w:t xml:space="preserve"> </w:t>
      </w:r>
    </w:p>
    <w:p w14:paraId="4BB8B443" w14:textId="77777777" w:rsidR="00DB5E9A" w:rsidRDefault="00000000">
      <w:pPr>
        <w:numPr>
          <w:ilvl w:val="1"/>
          <w:numId w:val="95"/>
        </w:numPr>
        <w:spacing w:after="85" w:line="258" w:lineRule="auto"/>
        <w:ind w:right="127" w:hanging="348"/>
      </w:pPr>
      <w:r>
        <w:rPr>
          <w:rFonts w:ascii="Times New Roman" w:eastAsia="Times New Roman" w:hAnsi="Times New Roman" w:cs="Times New Roman"/>
          <w:b/>
          <w:color w:val="141515"/>
          <w:sz w:val="21"/>
        </w:rPr>
        <w:t>SOLIDS</w:t>
      </w:r>
      <w:r>
        <w:rPr>
          <w:rFonts w:ascii="Arial" w:eastAsia="Arial" w:hAnsi="Arial" w:cs="Arial"/>
          <w:b/>
          <w:color w:val="141515"/>
          <w:sz w:val="21"/>
        </w:rPr>
        <w:t xml:space="preserve"> </w:t>
      </w:r>
      <w:r>
        <w:rPr>
          <w:color w:val="202421"/>
          <w:sz w:val="19"/>
        </w:rPr>
        <w:t>o</w:t>
      </w:r>
      <w:r>
        <w:rPr>
          <w:rFonts w:ascii="Arial" w:eastAsia="Arial" w:hAnsi="Arial" w:cs="Arial"/>
          <w:color w:val="202421"/>
          <w:sz w:val="19"/>
        </w:rPr>
        <w:t xml:space="preserve"> </w:t>
      </w:r>
      <w:r>
        <w:rPr>
          <w:rFonts w:ascii="Times New Roman" w:eastAsia="Times New Roman" w:hAnsi="Times New Roman" w:cs="Times New Roman"/>
          <w:color w:val="202421"/>
          <w:sz w:val="19"/>
        </w:rPr>
        <w:t>1=CLEAN</w:t>
      </w:r>
      <w:r>
        <w:rPr>
          <w:color w:val="202421"/>
          <w:sz w:val="19"/>
        </w:rPr>
        <w:t xml:space="preserve"> o</w:t>
      </w:r>
      <w:r>
        <w:rPr>
          <w:rFonts w:ascii="Arial" w:eastAsia="Arial" w:hAnsi="Arial" w:cs="Arial"/>
          <w:color w:val="202421"/>
          <w:sz w:val="19"/>
        </w:rPr>
        <w:t xml:space="preserve"> </w:t>
      </w:r>
      <w:r>
        <w:rPr>
          <w:rFonts w:ascii="Times New Roman" w:eastAsia="Times New Roman" w:hAnsi="Times New Roman" w:cs="Times New Roman"/>
          <w:color w:val="1E211E"/>
          <w:sz w:val="19"/>
        </w:rPr>
        <w:t>2=SLIGHT</w:t>
      </w:r>
      <w:r>
        <w:rPr>
          <w:color w:val="202421"/>
          <w:sz w:val="19"/>
        </w:rPr>
        <w:t xml:space="preserve"> o</w:t>
      </w:r>
      <w:r>
        <w:rPr>
          <w:rFonts w:ascii="Arial" w:eastAsia="Arial" w:hAnsi="Arial" w:cs="Arial"/>
          <w:color w:val="202421"/>
          <w:sz w:val="19"/>
        </w:rPr>
        <w:t xml:space="preserve"> </w:t>
      </w:r>
      <w:r>
        <w:rPr>
          <w:rFonts w:ascii="Times New Roman" w:eastAsia="Times New Roman" w:hAnsi="Times New Roman" w:cs="Times New Roman"/>
          <w:color w:val="1B1E1C"/>
          <w:sz w:val="19"/>
        </w:rPr>
        <w:t>3=PARTICULATE</w:t>
      </w:r>
      <w:r>
        <w:rPr>
          <w:color w:val="202421"/>
          <w:sz w:val="19"/>
        </w:rPr>
        <w:t xml:space="preserve"> </w:t>
      </w:r>
      <w:r>
        <w:rPr>
          <w:color w:val="1D1F1D"/>
          <w:sz w:val="19"/>
        </w:rPr>
        <w:t>o</w:t>
      </w:r>
      <w:r>
        <w:rPr>
          <w:rFonts w:ascii="Arial" w:eastAsia="Arial" w:hAnsi="Arial" w:cs="Arial"/>
          <w:color w:val="1D1F1D"/>
          <w:sz w:val="19"/>
        </w:rPr>
        <w:t xml:space="preserve"> </w:t>
      </w:r>
      <w:r>
        <w:rPr>
          <w:rFonts w:ascii="Times New Roman" w:eastAsia="Times New Roman" w:hAnsi="Times New Roman" w:cs="Times New Roman"/>
          <w:color w:val="1D1F1D"/>
          <w:sz w:val="19"/>
        </w:rPr>
        <w:t>4</w:t>
      </w:r>
      <w:r>
        <w:rPr>
          <w:rFonts w:ascii="Times New Roman" w:eastAsia="Times New Roman" w:hAnsi="Times New Roman" w:cs="Times New Roman"/>
          <w:color w:val="1D1F1D"/>
          <w:sz w:val="19"/>
          <w:vertAlign w:val="superscript"/>
        </w:rPr>
        <w:t xml:space="preserve">= </w:t>
      </w:r>
      <w:r>
        <w:rPr>
          <w:rFonts w:ascii="Times New Roman" w:eastAsia="Times New Roman" w:hAnsi="Times New Roman" w:cs="Times New Roman"/>
          <w:color w:val="1D1F1D"/>
          <w:sz w:val="19"/>
        </w:rPr>
        <w:t>DIRTY</w:t>
      </w:r>
      <w:r>
        <w:rPr>
          <w:color w:val="1D1F1D"/>
          <w:sz w:val="19"/>
        </w:rPr>
        <w:t xml:space="preserve"> </w:t>
      </w:r>
    </w:p>
    <w:p w14:paraId="07E83ED1" w14:textId="77777777" w:rsidR="00DB5E9A" w:rsidRDefault="00000000">
      <w:pPr>
        <w:numPr>
          <w:ilvl w:val="1"/>
          <w:numId w:val="95"/>
        </w:numPr>
        <w:spacing w:after="5"/>
        <w:ind w:right="127" w:hanging="348"/>
      </w:pPr>
      <w:r>
        <w:rPr>
          <w:rFonts w:ascii="Times New Roman" w:eastAsia="Times New Roman" w:hAnsi="Times New Roman" w:cs="Times New Roman"/>
          <w:b/>
          <w:color w:val="131313"/>
          <w:sz w:val="21"/>
        </w:rPr>
        <w:t>WATER</w:t>
      </w:r>
      <w:r>
        <w:rPr>
          <w:rFonts w:ascii="Arial" w:eastAsia="Arial" w:hAnsi="Arial" w:cs="Arial"/>
          <w:b/>
          <w:color w:val="131313"/>
          <w:sz w:val="21"/>
        </w:rPr>
        <w:t xml:space="preserve"> </w:t>
      </w:r>
    </w:p>
    <w:p w14:paraId="73BE8E8C" w14:textId="77777777" w:rsidR="00DB5E9A" w:rsidRDefault="00000000">
      <w:pPr>
        <w:spacing w:after="129" w:line="276" w:lineRule="auto"/>
        <w:ind w:left="2540" w:right="4672"/>
      </w:pPr>
      <w:r>
        <w:rPr>
          <w:color w:val="1B1E1C"/>
          <w:sz w:val="19"/>
        </w:rPr>
        <w:t>o</w:t>
      </w:r>
      <w:r>
        <w:rPr>
          <w:rFonts w:ascii="Arial" w:eastAsia="Arial" w:hAnsi="Arial" w:cs="Arial"/>
          <w:color w:val="1B1E1C"/>
          <w:sz w:val="19"/>
        </w:rPr>
        <w:t xml:space="preserve"> </w:t>
      </w:r>
      <w:r>
        <w:rPr>
          <w:rFonts w:ascii="Arial" w:eastAsia="Arial" w:hAnsi="Arial" w:cs="Arial"/>
          <w:color w:val="1B1E1C"/>
          <w:sz w:val="19"/>
        </w:rPr>
        <w:tab/>
      </w:r>
      <w:r>
        <w:rPr>
          <w:rFonts w:ascii="Times New Roman" w:eastAsia="Times New Roman" w:hAnsi="Times New Roman" w:cs="Times New Roman"/>
          <w:color w:val="1B1E1C"/>
          <w:sz w:val="19"/>
        </w:rPr>
        <w:t>A</w:t>
      </w:r>
      <w:proofErr w:type="gramStart"/>
      <w:r>
        <w:rPr>
          <w:rFonts w:ascii="Times New Roman" w:eastAsia="Times New Roman" w:hAnsi="Times New Roman" w:cs="Times New Roman"/>
          <w:color w:val="1B1E1C"/>
          <w:sz w:val="19"/>
          <w:vertAlign w:val="superscript"/>
        </w:rPr>
        <w:t xml:space="preserve">=  </w:t>
      </w:r>
      <w:r>
        <w:rPr>
          <w:rFonts w:ascii="Times New Roman" w:eastAsia="Times New Roman" w:hAnsi="Times New Roman" w:cs="Times New Roman"/>
          <w:color w:val="1B1E1C"/>
          <w:sz w:val="19"/>
        </w:rPr>
        <w:t>BRIGHT</w:t>
      </w:r>
      <w:proofErr w:type="gramEnd"/>
      <w:r>
        <w:rPr>
          <w:color w:val="1B1E1C"/>
          <w:sz w:val="19"/>
        </w:rPr>
        <w:t xml:space="preserve"> o</w:t>
      </w:r>
      <w:r>
        <w:rPr>
          <w:rFonts w:ascii="Arial" w:eastAsia="Arial" w:hAnsi="Arial" w:cs="Arial"/>
          <w:color w:val="1B1E1C"/>
          <w:sz w:val="19"/>
        </w:rPr>
        <w:t xml:space="preserve"> </w:t>
      </w:r>
      <w:r>
        <w:rPr>
          <w:rFonts w:ascii="Arial" w:eastAsia="Arial" w:hAnsi="Arial" w:cs="Arial"/>
          <w:color w:val="1B1E1C"/>
          <w:sz w:val="19"/>
        </w:rPr>
        <w:tab/>
      </w:r>
      <w:r>
        <w:rPr>
          <w:rFonts w:ascii="Times New Roman" w:eastAsia="Times New Roman" w:hAnsi="Times New Roman" w:cs="Times New Roman"/>
          <w:color w:val="1C1F1D"/>
          <w:sz w:val="19"/>
        </w:rPr>
        <w:t>B</w:t>
      </w:r>
      <w:r>
        <w:rPr>
          <w:rFonts w:ascii="Times New Roman" w:eastAsia="Times New Roman" w:hAnsi="Times New Roman" w:cs="Times New Roman"/>
          <w:color w:val="1C1F1D"/>
          <w:sz w:val="19"/>
          <w:vertAlign w:val="superscript"/>
        </w:rPr>
        <w:t xml:space="preserve">= </w:t>
      </w:r>
      <w:r>
        <w:rPr>
          <w:rFonts w:ascii="Times New Roman" w:eastAsia="Times New Roman" w:hAnsi="Times New Roman" w:cs="Times New Roman"/>
          <w:color w:val="1C1F1D"/>
          <w:sz w:val="19"/>
        </w:rPr>
        <w:t>HAZY</w:t>
      </w:r>
      <w:r>
        <w:rPr>
          <w:color w:val="1B1E1C"/>
          <w:sz w:val="19"/>
        </w:rPr>
        <w:t xml:space="preserve"> </w:t>
      </w:r>
      <w:r>
        <w:rPr>
          <w:color w:val="1E2020"/>
          <w:sz w:val="19"/>
        </w:rPr>
        <w:t>o</w:t>
      </w:r>
      <w:r>
        <w:rPr>
          <w:rFonts w:ascii="Arial" w:eastAsia="Arial" w:hAnsi="Arial" w:cs="Arial"/>
          <w:color w:val="1E2020"/>
          <w:sz w:val="19"/>
        </w:rPr>
        <w:t xml:space="preserve"> </w:t>
      </w:r>
      <w:r>
        <w:rPr>
          <w:rFonts w:ascii="Arial" w:eastAsia="Arial" w:hAnsi="Arial" w:cs="Arial"/>
          <w:color w:val="1E2020"/>
          <w:sz w:val="19"/>
        </w:rPr>
        <w:tab/>
      </w:r>
      <w:r>
        <w:rPr>
          <w:rFonts w:ascii="Times New Roman" w:eastAsia="Times New Roman" w:hAnsi="Times New Roman" w:cs="Times New Roman"/>
          <w:color w:val="1E2020"/>
          <w:sz w:val="19"/>
        </w:rPr>
        <w:t>C</w:t>
      </w:r>
      <w:r>
        <w:rPr>
          <w:rFonts w:ascii="Times New Roman" w:eastAsia="Times New Roman" w:hAnsi="Times New Roman" w:cs="Times New Roman"/>
          <w:color w:val="1E2020"/>
          <w:sz w:val="19"/>
          <w:vertAlign w:val="superscript"/>
        </w:rPr>
        <w:t xml:space="preserve">= </w:t>
      </w:r>
      <w:r>
        <w:rPr>
          <w:rFonts w:ascii="Times New Roman" w:eastAsia="Times New Roman" w:hAnsi="Times New Roman" w:cs="Times New Roman"/>
          <w:color w:val="1E2020"/>
          <w:sz w:val="19"/>
        </w:rPr>
        <w:t>CLOUDY</w:t>
      </w:r>
      <w:r>
        <w:rPr>
          <w:color w:val="1E2020"/>
          <w:sz w:val="19"/>
        </w:rPr>
        <w:t xml:space="preserve"> o</w:t>
      </w:r>
      <w:r>
        <w:rPr>
          <w:rFonts w:ascii="Arial" w:eastAsia="Arial" w:hAnsi="Arial" w:cs="Arial"/>
          <w:color w:val="1E2020"/>
          <w:sz w:val="19"/>
        </w:rPr>
        <w:t xml:space="preserve"> </w:t>
      </w:r>
      <w:r>
        <w:rPr>
          <w:rFonts w:ascii="Arial" w:eastAsia="Arial" w:hAnsi="Arial" w:cs="Arial"/>
          <w:color w:val="1E2020"/>
          <w:sz w:val="19"/>
        </w:rPr>
        <w:tab/>
      </w:r>
      <w:r>
        <w:rPr>
          <w:rFonts w:ascii="Times New Roman" w:eastAsia="Times New Roman" w:hAnsi="Times New Roman" w:cs="Times New Roman"/>
          <w:color w:val="212422"/>
          <w:sz w:val="19"/>
        </w:rPr>
        <w:t>D</w:t>
      </w:r>
      <w:r>
        <w:rPr>
          <w:rFonts w:ascii="Times New Roman" w:eastAsia="Times New Roman" w:hAnsi="Times New Roman" w:cs="Times New Roman"/>
          <w:color w:val="212422"/>
          <w:sz w:val="19"/>
          <w:vertAlign w:val="superscript"/>
        </w:rPr>
        <w:t xml:space="preserve">= </w:t>
      </w:r>
      <w:r>
        <w:rPr>
          <w:rFonts w:ascii="Times New Roman" w:eastAsia="Times New Roman" w:hAnsi="Times New Roman" w:cs="Times New Roman"/>
          <w:color w:val="212422"/>
          <w:sz w:val="19"/>
        </w:rPr>
        <w:t>WET</w:t>
      </w:r>
      <w:r>
        <w:rPr>
          <w:color w:val="1E2020"/>
          <w:sz w:val="19"/>
        </w:rPr>
        <w:t xml:space="preserve"> </w:t>
      </w:r>
      <w:r>
        <w:rPr>
          <w:color w:val="202121"/>
          <w:sz w:val="19"/>
        </w:rPr>
        <w:t>o</w:t>
      </w:r>
      <w:r>
        <w:rPr>
          <w:rFonts w:ascii="Arial" w:eastAsia="Arial" w:hAnsi="Arial" w:cs="Arial"/>
          <w:color w:val="202121"/>
          <w:sz w:val="19"/>
        </w:rPr>
        <w:t xml:space="preserve"> </w:t>
      </w:r>
      <w:r>
        <w:rPr>
          <w:rFonts w:ascii="Arial" w:eastAsia="Arial" w:hAnsi="Arial" w:cs="Arial"/>
          <w:color w:val="202121"/>
          <w:sz w:val="19"/>
        </w:rPr>
        <w:tab/>
      </w:r>
      <w:r>
        <w:rPr>
          <w:rFonts w:ascii="Times New Roman" w:eastAsia="Times New Roman" w:hAnsi="Times New Roman" w:cs="Times New Roman"/>
          <w:color w:val="202121"/>
          <w:sz w:val="19"/>
        </w:rPr>
        <w:t>E</w:t>
      </w:r>
      <w:r>
        <w:rPr>
          <w:rFonts w:ascii="Times New Roman" w:eastAsia="Times New Roman" w:hAnsi="Times New Roman" w:cs="Times New Roman"/>
          <w:color w:val="202121"/>
          <w:sz w:val="19"/>
          <w:vertAlign w:val="superscript"/>
        </w:rPr>
        <w:t xml:space="preserve">= </w:t>
      </w:r>
      <w:r>
        <w:rPr>
          <w:rFonts w:ascii="Times New Roman" w:eastAsia="Times New Roman" w:hAnsi="Times New Roman" w:cs="Times New Roman"/>
          <w:color w:val="202121"/>
          <w:sz w:val="19"/>
        </w:rPr>
        <w:t>SURFACTANTS</w:t>
      </w:r>
      <w:r>
        <w:rPr>
          <w:color w:val="202121"/>
          <w:sz w:val="19"/>
        </w:rPr>
        <w:t xml:space="preserve"> </w:t>
      </w:r>
    </w:p>
    <w:p w14:paraId="706F7AA8" w14:textId="77777777" w:rsidR="00DB5E9A" w:rsidRDefault="00000000">
      <w:pPr>
        <w:spacing w:after="0"/>
        <w:ind w:left="272"/>
        <w:jc w:val="center"/>
      </w:pPr>
      <w:r>
        <w:rPr>
          <w:rFonts w:ascii="Times New Roman" w:eastAsia="Times New Roman" w:hAnsi="Times New Roman" w:cs="Times New Roman"/>
          <w:b/>
          <w:color w:val="101111"/>
          <w:sz w:val="24"/>
        </w:rPr>
        <w:lastRenderedPageBreak/>
        <w:t>NOTE</w:t>
      </w:r>
      <w:r>
        <w:rPr>
          <w:rFonts w:ascii="Times New Roman" w:eastAsia="Times New Roman" w:hAnsi="Times New Roman" w:cs="Times New Roman"/>
          <w:b/>
          <w:sz w:val="24"/>
        </w:rPr>
        <w:t xml:space="preserve"> </w:t>
      </w:r>
    </w:p>
    <w:p w14:paraId="7FC16B26" w14:textId="77777777" w:rsidR="00DB5E9A" w:rsidRDefault="00000000">
      <w:pPr>
        <w:spacing w:after="0" w:line="252" w:lineRule="auto"/>
        <w:ind w:left="3023" w:hanging="2321"/>
      </w:pPr>
      <w:r>
        <w:rPr>
          <w:rFonts w:ascii="Times New Roman" w:eastAsia="Times New Roman" w:hAnsi="Times New Roman" w:cs="Times New Roman"/>
          <w:b/>
          <w:color w:val="101111"/>
        </w:rPr>
        <w:t xml:space="preserve">The </w:t>
      </w:r>
      <w:proofErr w:type="gramStart"/>
      <w:r>
        <w:rPr>
          <w:rFonts w:ascii="Times New Roman" w:eastAsia="Times New Roman" w:hAnsi="Times New Roman" w:cs="Times New Roman"/>
          <w:b/>
          <w:color w:val="101111"/>
        </w:rPr>
        <w:t>aforementioned ratings</w:t>
      </w:r>
      <w:proofErr w:type="gramEnd"/>
      <w:r>
        <w:rPr>
          <w:rFonts w:ascii="Times New Roman" w:eastAsia="Times New Roman" w:hAnsi="Times New Roman" w:cs="Times New Roman"/>
          <w:b/>
          <w:color w:val="101111"/>
        </w:rPr>
        <w:t xml:space="preserve"> are the only rating markings that you are allowed to use, unless the forms indicate otherwise.</w:t>
      </w:r>
      <w:r>
        <w:rPr>
          <w:rFonts w:ascii="Times New Roman" w:eastAsia="Times New Roman" w:hAnsi="Times New Roman" w:cs="Times New Roman"/>
          <w:b/>
        </w:rPr>
        <w:t xml:space="preserve"> </w:t>
      </w:r>
    </w:p>
    <w:p w14:paraId="3A389534" w14:textId="77777777" w:rsidR="00DB5E9A" w:rsidRDefault="00000000">
      <w:pPr>
        <w:spacing w:after="80"/>
        <w:ind w:left="61"/>
      </w:pPr>
      <w:r>
        <w:rPr>
          <w:rFonts w:ascii="Times New Roman" w:eastAsia="Times New Roman" w:hAnsi="Times New Roman" w:cs="Times New Roman"/>
          <w:sz w:val="20"/>
        </w:rPr>
        <w:t xml:space="preserve"> </w:t>
      </w:r>
    </w:p>
    <w:p w14:paraId="27C0C43C" w14:textId="77777777" w:rsidR="00DB5E9A" w:rsidRDefault="00000000">
      <w:pPr>
        <w:pStyle w:val="Heading9"/>
        <w:ind w:left="176"/>
      </w:pPr>
      <w:r>
        <w:t>DOCUMENTATION (RECORDS)</w:t>
      </w:r>
      <w:r>
        <w:rPr>
          <w:color w:val="000000"/>
        </w:rPr>
        <w:t xml:space="preserve"> </w:t>
      </w:r>
    </w:p>
    <w:p w14:paraId="2934EB32" w14:textId="77777777" w:rsidR="00DB5E9A" w:rsidRDefault="00000000">
      <w:pPr>
        <w:spacing w:after="13001"/>
        <w:ind w:left="61"/>
      </w:pPr>
      <w:r>
        <w:rPr>
          <w:rFonts w:ascii="Times New Roman" w:eastAsia="Times New Roman" w:hAnsi="Times New Roman" w:cs="Times New Roman"/>
          <w:b/>
          <w:sz w:val="25"/>
        </w:rPr>
        <w:t xml:space="preserve"> </w:t>
      </w:r>
    </w:p>
    <w:p w14:paraId="6E2F95E2" w14:textId="77777777" w:rsidR="00DB5E9A" w:rsidRDefault="00000000">
      <w:pPr>
        <w:tabs>
          <w:tab w:val="center" w:pos="4386"/>
          <w:tab w:val="center" w:pos="5374"/>
          <w:tab w:val="center" w:pos="6094"/>
          <w:tab w:val="center" w:pos="6814"/>
          <w:tab w:val="right" w:pos="10277"/>
        </w:tabs>
        <w:spacing w:after="0"/>
        <w:ind w:left="-993" w:right="-1164"/>
      </w:pPr>
      <w:r>
        <w:rPr>
          <w:noProof/>
        </w:rPr>
        <w:lastRenderedPageBreak/>
        <mc:AlternateContent>
          <mc:Choice Requires="wpg">
            <w:drawing>
              <wp:inline distT="0" distB="0" distL="0" distR="0" wp14:anchorId="65980AE1" wp14:editId="14E63D52">
                <wp:extent cx="7156450" cy="6350"/>
                <wp:effectExtent l="0" t="0" r="0" b="0"/>
                <wp:docPr id="145035" name="Group 145035"/>
                <wp:cNvGraphicFramePr/>
                <a:graphic xmlns:a="http://schemas.openxmlformats.org/drawingml/2006/main">
                  <a:graphicData uri="http://schemas.microsoft.com/office/word/2010/wordprocessingGroup">
                    <wpg:wgp>
                      <wpg:cNvGrpSpPr/>
                      <wpg:grpSpPr>
                        <a:xfrm>
                          <a:off x="0" y="0"/>
                          <a:ext cx="7156450" cy="6350"/>
                          <a:chOff x="0" y="0"/>
                          <a:chExt cx="7156450" cy="6350"/>
                        </a:xfrm>
                      </wpg:grpSpPr>
                      <wps:wsp>
                        <wps:cNvPr id="15069" name="Shape 15069"/>
                        <wps:cNvSpPr/>
                        <wps:spPr>
                          <a:xfrm>
                            <a:off x="0" y="0"/>
                            <a:ext cx="7156450" cy="6350"/>
                          </a:xfrm>
                          <a:custGeom>
                            <a:avLst/>
                            <a:gdLst/>
                            <a:ahLst/>
                            <a:cxnLst/>
                            <a:rect l="0" t="0" r="0" b="0"/>
                            <a:pathLst>
                              <a:path w="7156450" h="6350">
                                <a:moveTo>
                                  <a:pt x="0" y="0"/>
                                </a:moveTo>
                                <a:lnTo>
                                  <a:pt x="7156450" y="635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5035" style="width:563.5pt;height:0.5pt;mso-position-horizontal-relative:char;mso-position-vertical-relative:line" coordsize="71564,63">
                <v:shape id="Shape 15069" style="position:absolute;width:71564;height:63;left:0;top:0;" coordsize="7156450,6350" path="m0,0l7156450,6350">
                  <v:stroke weight="0.75pt" endcap="flat" joinstyle="round" on="true" color="#000000"/>
                  <v:fill on="false" color="#000000" opacity="0"/>
                </v:shape>
              </v:group>
            </w:pict>
          </mc:Fallback>
        </mc:AlternateContent>
      </w:r>
      <w:r>
        <w:rPr>
          <w:rFonts w:ascii="Times New Roman" w:eastAsia="Times New Roman" w:hAnsi="Times New Roman" w:cs="Times New Roman"/>
          <w:color w:val="353535"/>
          <w:sz w:val="28"/>
          <w:vertAlign w:val="superscript"/>
        </w:rPr>
        <w:t xml:space="preserve"> </w:t>
      </w:r>
      <w:r>
        <w:rPr>
          <w:rFonts w:ascii="Times New Roman" w:eastAsia="Times New Roman" w:hAnsi="Times New Roman" w:cs="Times New Roman"/>
          <w:color w:val="353535"/>
          <w:sz w:val="28"/>
          <w:vertAlign w:val="superscript"/>
        </w:rPr>
        <w:tab/>
      </w:r>
      <w:r>
        <w:rPr>
          <w:rFonts w:ascii="Cambria" w:eastAsia="Cambria" w:hAnsi="Cambria" w:cs="Cambria"/>
          <w:sz w:val="48"/>
        </w:rPr>
        <w:t xml:space="preserve">  </w:t>
      </w:r>
      <w:r>
        <w:rPr>
          <w:rFonts w:ascii="Cambria" w:eastAsia="Cambria" w:hAnsi="Cambria" w:cs="Cambria"/>
          <w:sz w:val="48"/>
        </w:rPr>
        <w:tab/>
        <w:t xml:space="preserve"> </w:t>
      </w:r>
      <w:r>
        <w:rPr>
          <w:rFonts w:ascii="Cambria" w:eastAsia="Cambria" w:hAnsi="Cambria" w:cs="Cambria"/>
          <w:sz w:val="48"/>
        </w:rPr>
        <w:tab/>
        <w:t xml:space="preserve"> </w:t>
      </w:r>
      <w:r>
        <w:rPr>
          <w:rFonts w:ascii="Cambria" w:eastAsia="Cambria" w:hAnsi="Cambria" w:cs="Cambria"/>
          <w:sz w:val="48"/>
        </w:rPr>
        <w:tab/>
        <w:t xml:space="preserve"> </w:t>
      </w:r>
      <w:r>
        <w:rPr>
          <w:rFonts w:ascii="Cambria" w:eastAsia="Cambria" w:hAnsi="Cambria" w:cs="Cambria"/>
          <w:sz w:val="48"/>
        </w:rPr>
        <w:tab/>
        <w:t xml:space="preserve"> </w:t>
      </w:r>
    </w:p>
    <w:p w14:paraId="3295EC33" w14:textId="77777777" w:rsidR="00DB5E9A" w:rsidRDefault="00000000">
      <w:pPr>
        <w:tabs>
          <w:tab w:val="center" w:pos="917"/>
          <w:tab w:val="center" w:pos="1774"/>
          <w:tab w:val="center" w:pos="2494"/>
          <w:tab w:val="center" w:pos="3214"/>
          <w:tab w:val="center" w:pos="3934"/>
          <w:tab w:val="right" w:pos="9113"/>
        </w:tabs>
        <w:spacing w:after="177" w:line="265" w:lineRule="auto"/>
      </w:pPr>
      <w:r>
        <w:tab/>
      </w:r>
      <w:r>
        <w:rPr>
          <w:rFonts w:ascii="Times New Roman" w:eastAsia="Times New Roman" w:hAnsi="Times New Roman" w:cs="Times New Roman"/>
          <w:color w:val="353535"/>
          <w:sz w:val="18"/>
        </w:rPr>
        <w:t xml:space="preserve">November 2025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r>
      <w:r>
        <w:rPr>
          <w:rFonts w:ascii="Times New Roman" w:eastAsia="Times New Roman" w:hAnsi="Times New Roman" w:cs="Times New Roman"/>
          <w:color w:val="3A3A3A"/>
          <w:sz w:val="18"/>
        </w:rPr>
        <w:t>© 2024 FSM Group</w:t>
      </w:r>
    </w:p>
    <w:p w14:paraId="3C9325FD" w14:textId="77777777" w:rsidR="00DB5E9A" w:rsidRDefault="00000000">
      <w:pPr>
        <w:tabs>
          <w:tab w:val="center" w:pos="4727"/>
        </w:tabs>
        <w:spacing w:after="219" w:line="256" w:lineRule="auto"/>
      </w:pPr>
      <w:r>
        <w:rPr>
          <w:rFonts w:ascii="Times New Roman" w:eastAsia="Times New Roman" w:hAnsi="Times New Roman" w:cs="Times New Roman"/>
          <w:sz w:val="4"/>
        </w:rPr>
        <w:t xml:space="preserve"> </w:t>
      </w:r>
      <w:r>
        <w:rPr>
          <w:rFonts w:ascii="Times New Roman" w:eastAsia="Times New Roman" w:hAnsi="Times New Roman" w:cs="Times New Roman"/>
          <w:sz w:val="4"/>
        </w:rPr>
        <w:tab/>
      </w:r>
      <w:r>
        <w:rPr>
          <w:rFonts w:ascii="Times New Roman" w:eastAsia="Times New Roman" w:hAnsi="Times New Roman" w:cs="Times New Roman"/>
          <w:color w:val="383838"/>
          <w:sz w:val="18"/>
        </w:rPr>
        <w:t>Printed Copies are for Reference Only</w:t>
      </w:r>
      <w:r>
        <w:rPr>
          <w:rFonts w:ascii="Times New Roman" w:eastAsia="Times New Roman" w:hAnsi="Times New Roman" w:cs="Times New Roman"/>
          <w:sz w:val="18"/>
        </w:rPr>
        <w:t xml:space="preserve"> </w:t>
      </w:r>
    </w:p>
    <w:p w14:paraId="74251CFE" w14:textId="77777777" w:rsidR="00DB5E9A" w:rsidRDefault="00000000">
      <w:pPr>
        <w:spacing w:after="29"/>
        <w:ind w:left="1"/>
      </w:pPr>
      <w:r>
        <w:rPr>
          <w:rFonts w:ascii="Times New Roman" w:eastAsia="Times New Roman" w:hAnsi="Times New Roman" w:cs="Times New Roman"/>
          <w:sz w:val="20"/>
        </w:rPr>
        <w:t xml:space="preserve"> </w:t>
      </w:r>
    </w:p>
    <w:p w14:paraId="4ED6446B" w14:textId="77777777" w:rsidR="00DB5E9A" w:rsidRDefault="00000000">
      <w:pPr>
        <w:pStyle w:val="Heading9"/>
        <w:ind w:left="176"/>
      </w:pPr>
      <w:r>
        <w:t>DOCUMENTATION (RECORDS)</w:t>
      </w:r>
      <w:r>
        <w:rPr>
          <w:color w:val="000000"/>
        </w:rPr>
        <w:t xml:space="preserve"> </w:t>
      </w:r>
    </w:p>
    <w:p w14:paraId="0D0B985D" w14:textId="77777777" w:rsidR="00DB5E9A" w:rsidRDefault="00000000">
      <w:pPr>
        <w:spacing w:after="120"/>
        <w:ind w:left="1"/>
      </w:pPr>
      <w:r>
        <w:rPr>
          <w:rFonts w:ascii="Times New Roman" w:eastAsia="Times New Roman" w:hAnsi="Times New Roman" w:cs="Times New Roman"/>
          <w:sz w:val="19"/>
        </w:rPr>
        <w:t xml:space="preserve"> </w:t>
      </w:r>
    </w:p>
    <w:p w14:paraId="10E0D2F2" w14:textId="77777777" w:rsidR="00DB5E9A" w:rsidRDefault="00000000">
      <w:pPr>
        <w:spacing w:after="0"/>
        <w:ind w:left="116" w:hanging="10"/>
      </w:pPr>
      <w:r>
        <w:rPr>
          <w:rFonts w:ascii="Times New Roman" w:eastAsia="Times New Roman" w:hAnsi="Times New Roman" w:cs="Times New Roman"/>
          <w:b/>
          <w:color w:val="222222"/>
          <w:sz w:val="23"/>
        </w:rPr>
        <w:t>700.2.1</w:t>
      </w:r>
      <w:r>
        <w:rPr>
          <w:rFonts w:ascii="Arial" w:eastAsia="Arial" w:hAnsi="Arial" w:cs="Arial"/>
          <w:b/>
          <w:color w:val="222222"/>
          <w:sz w:val="23"/>
        </w:rPr>
        <w:t xml:space="preserve"> </w:t>
      </w:r>
      <w:r>
        <w:rPr>
          <w:rFonts w:ascii="Times New Roman" w:eastAsia="Times New Roman" w:hAnsi="Times New Roman" w:cs="Times New Roman"/>
          <w:b/>
          <w:color w:val="222222"/>
          <w:sz w:val="23"/>
        </w:rPr>
        <w:t>DOCUMENTATION</w:t>
      </w:r>
      <w:r>
        <w:rPr>
          <w:rFonts w:ascii="Times New Roman" w:eastAsia="Times New Roman" w:hAnsi="Times New Roman" w:cs="Times New Roman"/>
          <w:b/>
          <w:sz w:val="23"/>
        </w:rPr>
        <w:t xml:space="preserve"> </w:t>
      </w:r>
    </w:p>
    <w:p w14:paraId="1C09595F" w14:textId="77777777" w:rsidR="00DB5E9A" w:rsidRDefault="00000000">
      <w:pPr>
        <w:spacing w:after="5" w:line="247" w:lineRule="auto"/>
        <w:ind w:left="576" w:right="114" w:hanging="2"/>
      </w:pPr>
      <w:r>
        <w:rPr>
          <w:rFonts w:ascii="Times New Roman" w:eastAsia="Times New Roman" w:hAnsi="Times New Roman" w:cs="Times New Roman"/>
          <w:color w:val="272727"/>
          <w:sz w:val="23"/>
        </w:rPr>
        <w:t>All required quality control documentation (records) must be maintained in a central location. Each fueling vehicle and fuel facility must have an individually tabbed binder set up containing the documentation required by the AFQC manual. Equivalent digital records are also acceptable.  A single binder for all Fuel Stand checks is acceptable.  Binders should have the following sections:</w:t>
      </w:r>
      <w:r>
        <w:rPr>
          <w:rFonts w:ascii="Times New Roman" w:eastAsia="Times New Roman" w:hAnsi="Times New Roman" w:cs="Times New Roman"/>
          <w:sz w:val="23"/>
        </w:rPr>
        <w:t xml:space="preserve"> </w:t>
      </w:r>
    </w:p>
    <w:p w14:paraId="2DB6419E" w14:textId="77777777" w:rsidR="00DB5E9A" w:rsidRDefault="00000000">
      <w:pPr>
        <w:spacing w:after="0"/>
      </w:pPr>
      <w:r>
        <w:rPr>
          <w:rFonts w:ascii="Times New Roman" w:eastAsia="Times New Roman" w:hAnsi="Times New Roman" w:cs="Times New Roman"/>
          <w:b/>
          <w:color w:val="1F1F1F"/>
          <w:sz w:val="23"/>
        </w:rPr>
        <w:t xml:space="preserve"> </w:t>
      </w:r>
    </w:p>
    <w:p w14:paraId="44001567" w14:textId="77777777" w:rsidR="00DB5E9A" w:rsidRDefault="00000000">
      <w:pPr>
        <w:spacing w:after="0"/>
        <w:ind w:left="583" w:right="2090" w:hanging="10"/>
      </w:pPr>
      <w:r>
        <w:rPr>
          <w:rFonts w:ascii="Times New Roman" w:eastAsia="Times New Roman" w:hAnsi="Times New Roman" w:cs="Times New Roman"/>
          <w:b/>
          <w:color w:val="1F1F1F"/>
          <w:sz w:val="23"/>
        </w:rPr>
        <w:t>Section 1- Daily/ Weekly/ Monthly Inspections</w:t>
      </w:r>
      <w:r>
        <w:rPr>
          <w:rFonts w:ascii="Times New Roman" w:eastAsia="Times New Roman" w:hAnsi="Times New Roman" w:cs="Times New Roman"/>
          <w:b/>
          <w:sz w:val="23"/>
        </w:rPr>
        <w:t xml:space="preserve"> </w:t>
      </w:r>
    </w:p>
    <w:p w14:paraId="5241E370" w14:textId="77777777" w:rsidR="00DB5E9A" w:rsidRDefault="00000000">
      <w:pPr>
        <w:spacing w:after="16" w:line="248" w:lineRule="auto"/>
        <w:ind w:left="705" w:right="109" w:firstLine="5"/>
      </w:pPr>
      <w:r>
        <w:rPr>
          <w:rFonts w:ascii="Times New Roman" w:eastAsia="Times New Roman" w:hAnsi="Times New Roman" w:cs="Times New Roman"/>
          <w:color w:val="222222"/>
          <w:sz w:val="23"/>
        </w:rPr>
        <w:t xml:space="preserve">Daily and Monthly Fuel Facility Daily and Monthly Hydrant </w:t>
      </w:r>
    </w:p>
    <w:p w14:paraId="44BF236B" w14:textId="77777777" w:rsidR="00DB5E9A" w:rsidRDefault="00000000">
      <w:pPr>
        <w:spacing w:after="16" w:line="248" w:lineRule="auto"/>
        <w:ind w:left="705" w:right="109" w:firstLine="5"/>
      </w:pPr>
      <w:r>
        <w:rPr>
          <w:rFonts w:ascii="Times New Roman" w:eastAsia="Times New Roman" w:hAnsi="Times New Roman" w:cs="Times New Roman"/>
          <w:color w:val="222222"/>
          <w:sz w:val="23"/>
        </w:rPr>
        <w:t xml:space="preserve">Weekly Hydrant </w:t>
      </w:r>
      <w:r>
        <w:rPr>
          <w:rFonts w:ascii="Times New Roman" w:eastAsia="Times New Roman" w:hAnsi="Times New Roman" w:cs="Times New Roman"/>
          <w:sz w:val="23"/>
        </w:rPr>
        <w:t xml:space="preserve"> </w:t>
      </w:r>
    </w:p>
    <w:p w14:paraId="73BE90A4" w14:textId="77777777" w:rsidR="00DB5E9A" w:rsidRDefault="00000000">
      <w:pPr>
        <w:spacing w:after="16" w:line="248" w:lineRule="auto"/>
        <w:ind w:left="705" w:right="109" w:firstLine="5"/>
      </w:pPr>
      <w:r>
        <w:rPr>
          <w:rFonts w:ascii="Times New Roman" w:eastAsia="Times New Roman" w:hAnsi="Times New Roman" w:cs="Times New Roman"/>
          <w:color w:val="222222"/>
          <w:sz w:val="23"/>
        </w:rPr>
        <w:t xml:space="preserve">Daily and Monthly Aircraft Fueling Equipment check sheets.  </w:t>
      </w:r>
    </w:p>
    <w:p w14:paraId="70BFDC6F" w14:textId="77777777" w:rsidR="00DB5E9A" w:rsidRDefault="00000000">
      <w:pPr>
        <w:spacing w:after="16" w:line="248" w:lineRule="auto"/>
        <w:ind w:left="705" w:right="109" w:firstLine="5"/>
      </w:pPr>
      <w:r>
        <w:rPr>
          <w:rFonts w:ascii="Times New Roman" w:eastAsia="Times New Roman" w:hAnsi="Times New Roman" w:cs="Times New Roman"/>
          <w:color w:val="222222"/>
          <w:sz w:val="23"/>
        </w:rPr>
        <w:t xml:space="preserve">Where applicable, this section shall include Refueler Tank Inspection Record  </w:t>
      </w:r>
    </w:p>
    <w:p w14:paraId="0B788E15" w14:textId="77777777" w:rsidR="00DB5E9A" w:rsidRDefault="00000000">
      <w:pPr>
        <w:spacing w:after="0"/>
        <w:ind w:left="720"/>
      </w:pPr>
      <w:r>
        <w:rPr>
          <w:rFonts w:ascii="Times New Roman" w:eastAsia="Times New Roman" w:hAnsi="Times New Roman" w:cs="Times New Roman"/>
          <w:sz w:val="23"/>
        </w:rPr>
        <w:t xml:space="preserve"> </w:t>
      </w:r>
    </w:p>
    <w:p w14:paraId="2AEF6391" w14:textId="77777777" w:rsidR="00DB5E9A" w:rsidRDefault="00000000">
      <w:pPr>
        <w:spacing w:after="0"/>
        <w:ind w:left="705" w:right="2090" w:hanging="132"/>
      </w:pPr>
      <w:r>
        <w:rPr>
          <w:rFonts w:ascii="Times New Roman" w:eastAsia="Times New Roman" w:hAnsi="Times New Roman" w:cs="Times New Roman"/>
          <w:b/>
          <w:color w:val="1F1F1F"/>
          <w:sz w:val="23"/>
        </w:rPr>
        <w:t xml:space="preserve">Section 2 - Quarterly/ Semi-Annual/ Annual Inspections </w:t>
      </w:r>
      <w:r>
        <w:rPr>
          <w:rFonts w:ascii="Times New Roman" w:eastAsia="Times New Roman" w:hAnsi="Times New Roman" w:cs="Times New Roman"/>
          <w:color w:val="222222"/>
          <w:sz w:val="23"/>
        </w:rPr>
        <w:t xml:space="preserve">Quarterly and Annual Fuel Facility  </w:t>
      </w:r>
    </w:p>
    <w:p w14:paraId="3CCB8466" w14:textId="77777777" w:rsidR="00DB5E9A" w:rsidRDefault="00000000">
      <w:pPr>
        <w:spacing w:after="16" w:line="248" w:lineRule="auto"/>
        <w:ind w:left="705" w:right="109" w:firstLine="5"/>
      </w:pPr>
      <w:r>
        <w:rPr>
          <w:rFonts w:ascii="Times New Roman" w:eastAsia="Times New Roman" w:hAnsi="Times New Roman" w:cs="Times New Roman"/>
          <w:color w:val="222222"/>
          <w:sz w:val="23"/>
        </w:rPr>
        <w:t xml:space="preserve">Quarterly Hydrant Checks  </w:t>
      </w:r>
    </w:p>
    <w:p w14:paraId="66A304E9" w14:textId="77777777" w:rsidR="00DB5E9A" w:rsidRDefault="00000000">
      <w:pPr>
        <w:spacing w:after="16" w:line="248" w:lineRule="auto"/>
        <w:ind w:left="705" w:right="109" w:firstLine="5"/>
      </w:pPr>
      <w:r>
        <w:rPr>
          <w:rFonts w:ascii="Times New Roman" w:eastAsia="Times New Roman" w:hAnsi="Times New Roman" w:cs="Times New Roman"/>
          <w:color w:val="222222"/>
          <w:sz w:val="23"/>
        </w:rPr>
        <w:t xml:space="preserve">Quarterly and Annual Aircraft Fueling Equipment check sheets.  </w:t>
      </w:r>
    </w:p>
    <w:p w14:paraId="17003FE7" w14:textId="77777777" w:rsidR="00DB5E9A" w:rsidRDefault="00000000">
      <w:pPr>
        <w:spacing w:after="16" w:line="248" w:lineRule="auto"/>
        <w:ind w:left="705" w:right="109" w:firstLine="5"/>
      </w:pPr>
      <w:r>
        <w:rPr>
          <w:rFonts w:ascii="Times New Roman" w:eastAsia="Times New Roman" w:hAnsi="Times New Roman" w:cs="Times New Roman"/>
          <w:color w:val="222222"/>
          <w:sz w:val="23"/>
        </w:rPr>
        <w:t xml:space="preserve">Storage Tank Inspection Record   </w:t>
      </w:r>
    </w:p>
    <w:p w14:paraId="7FA051E9" w14:textId="77777777" w:rsidR="00DB5E9A" w:rsidRDefault="00000000">
      <w:pPr>
        <w:spacing w:after="16" w:line="248" w:lineRule="auto"/>
        <w:ind w:left="705" w:right="109" w:firstLine="5"/>
      </w:pPr>
      <w:r>
        <w:rPr>
          <w:rFonts w:ascii="Times New Roman" w:eastAsia="Times New Roman" w:hAnsi="Times New Roman" w:cs="Times New Roman"/>
          <w:color w:val="222222"/>
          <w:sz w:val="23"/>
        </w:rPr>
        <w:t xml:space="preserve">Tank High Level Control Test Record  </w:t>
      </w:r>
    </w:p>
    <w:p w14:paraId="44736569" w14:textId="77777777" w:rsidR="00DB5E9A" w:rsidRDefault="00000000">
      <w:pPr>
        <w:spacing w:after="16" w:line="248" w:lineRule="auto"/>
        <w:ind w:left="705" w:right="109" w:firstLine="5"/>
      </w:pPr>
      <w:r>
        <w:rPr>
          <w:rFonts w:ascii="Times New Roman" w:eastAsia="Times New Roman" w:hAnsi="Times New Roman" w:cs="Times New Roman"/>
          <w:color w:val="222222"/>
          <w:sz w:val="23"/>
        </w:rPr>
        <w:t xml:space="preserve">Record of Annual Pressure Gauge Calibration  </w:t>
      </w:r>
    </w:p>
    <w:p w14:paraId="1A063A19" w14:textId="77777777" w:rsidR="00DB5E9A" w:rsidRDefault="00000000">
      <w:pPr>
        <w:spacing w:after="16" w:line="248" w:lineRule="auto"/>
        <w:ind w:left="705" w:right="109" w:firstLine="5"/>
      </w:pPr>
      <w:r>
        <w:rPr>
          <w:rFonts w:ascii="Times New Roman" w:eastAsia="Times New Roman" w:hAnsi="Times New Roman" w:cs="Times New Roman"/>
          <w:color w:val="222222"/>
          <w:sz w:val="23"/>
        </w:rPr>
        <w:t xml:space="preserve">DP Gauge Calibration Certificate  </w:t>
      </w:r>
    </w:p>
    <w:p w14:paraId="7BEF9976" w14:textId="77777777" w:rsidR="00DB5E9A" w:rsidRDefault="00000000">
      <w:pPr>
        <w:spacing w:after="0"/>
        <w:ind w:left="720"/>
      </w:pPr>
      <w:r>
        <w:rPr>
          <w:rFonts w:ascii="Times New Roman" w:eastAsia="Times New Roman" w:hAnsi="Times New Roman" w:cs="Times New Roman"/>
          <w:color w:val="222222"/>
          <w:sz w:val="23"/>
        </w:rPr>
        <w:t xml:space="preserve"> </w:t>
      </w:r>
    </w:p>
    <w:p w14:paraId="31DF2F8A" w14:textId="77777777" w:rsidR="00DB5E9A" w:rsidRDefault="00000000">
      <w:pPr>
        <w:spacing w:after="0"/>
        <w:ind w:left="583" w:right="2090" w:hanging="10"/>
      </w:pPr>
      <w:r>
        <w:rPr>
          <w:rFonts w:ascii="Times New Roman" w:eastAsia="Times New Roman" w:hAnsi="Times New Roman" w:cs="Times New Roman"/>
          <w:b/>
          <w:color w:val="1F1F1F"/>
          <w:sz w:val="23"/>
        </w:rPr>
        <w:t xml:space="preserve">Section 3 – Fuel Filter Vessel Records </w:t>
      </w:r>
    </w:p>
    <w:p w14:paraId="5A2F9BB8" w14:textId="77777777" w:rsidR="00DB5E9A" w:rsidRDefault="00000000">
      <w:pPr>
        <w:spacing w:after="0"/>
        <w:ind w:left="588"/>
      </w:pPr>
      <w:r>
        <w:rPr>
          <w:rFonts w:ascii="Times New Roman" w:eastAsia="Times New Roman" w:hAnsi="Times New Roman" w:cs="Times New Roman"/>
          <w:b/>
          <w:color w:val="1F1F1F"/>
          <w:sz w:val="23"/>
        </w:rPr>
        <w:t xml:space="preserve"> </w:t>
      </w:r>
    </w:p>
    <w:p w14:paraId="6F75D2D5" w14:textId="77777777" w:rsidR="00DB5E9A" w:rsidRDefault="00000000">
      <w:pPr>
        <w:spacing w:after="0"/>
        <w:ind w:left="583" w:right="2090" w:hanging="10"/>
      </w:pPr>
      <w:r>
        <w:rPr>
          <w:rFonts w:ascii="Times New Roman" w:eastAsia="Times New Roman" w:hAnsi="Times New Roman" w:cs="Times New Roman"/>
          <w:b/>
          <w:color w:val="1F1F1F"/>
          <w:sz w:val="23"/>
        </w:rPr>
        <w:t xml:space="preserve">Section 4 -  </w:t>
      </w:r>
    </w:p>
    <w:p w14:paraId="1626324A" w14:textId="77777777" w:rsidR="00DB5E9A" w:rsidRDefault="00000000">
      <w:pPr>
        <w:spacing w:after="16" w:line="248" w:lineRule="auto"/>
        <w:ind w:left="705" w:right="109" w:firstLine="5"/>
      </w:pPr>
      <w:r>
        <w:rPr>
          <w:rFonts w:ascii="Times New Roman" w:eastAsia="Times New Roman" w:hAnsi="Times New Roman" w:cs="Times New Roman"/>
          <w:color w:val="222222"/>
          <w:sz w:val="23"/>
        </w:rPr>
        <w:t xml:space="preserve">Monthly Fuel Quality Test Record    </w:t>
      </w:r>
    </w:p>
    <w:p w14:paraId="5263EC91" w14:textId="77777777" w:rsidR="00DB5E9A" w:rsidRDefault="00000000">
      <w:pPr>
        <w:spacing w:after="16" w:line="248" w:lineRule="auto"/>
        <w:ind w:left="705" w:right="109" w:firstLine="5"/>
      </w:pPr>
      <w:r>
        <w:rPr>
          <w:rFonts w:ascii="Times New Roman" w:eastAsia="Times New Roman" w:hAnsi="Times New Roman" w:cs="Times New Roman"/>
          <w:color w:val="222222"/>
          <w:sz w:val="23"/>
        </w:rPr>
        <w:t xml:space="preserve">Fuel Filter Vessel Inspection and Cleaning Record  </w:t>
      </w:r>
    </w:p>
    <w:p w14:paraId="5E774C8B" w14:textId="77777777" w:rsidR="00DB5E9A" w:rsidRDefault="00000000">
      <w:pPr>
        <w:spacing w:after="16" w:line="248" w:lineRule="auto"/>
        <w:ind w:left="705" w:right="109" w:firstLine="5"/>
      </w:pPr>
      <w:r>
        <w:rPr>
          <w:rFonts w:ascii="Times New Roman" w:eastAsia="Times New Roman" w:hAnsi="Times New Roman" w:cs="Times New Roman"/>
          <w:color w:val="222222"/>
          <w:sz w:val="23"/>
        </w:rPr>
        <w:t xml:space="preserve">Fueling Equipment Return to Service Records  </w:t>
      </w:r>
    </w:p>
    <w:p w14:paraId="21C0507B" w14:textId="77777777" w:rsidR="00DB5E9A" w:rsidRDefault="00000000">
      <w:pPr>
        <w:spacing w:after="0"/>
        <w:ind w:left="720"/>
      </w:pPr>
      <w:r>
        <w:rPr>
          <w:rFonts w:ascii="Times New Roman" w:eastAsia="Times New Roman" w:hAnsi="Times New Roman" w:cs="Times New Roman"/>
          <w:color w:val="222222"/>
          <w:sz w:val="23"/>
        </w:rPr>
        <w:t xml:space="preserve"> </w:t>
      </w:r>
    </w:p>
    <w:p w14:paraId="69DC4C4F" w14:textId="77777777" w:rsidR="00DB5E9A" w:rsidRDefault="00000000">
      <w:pPr>
        <w:spacing w:after="0"/>
        <w:ind w:left="583" w:right="2090" w:hanging="10"/>
      </w:pPr>
      <w:r>
        <w:rPr>
          <w:rFonts w:ascii="Times New Roman" w:eastAsia="Times New Roman" w:hAnsi="Times New Roman" w:cs="Times New Roman"/>
          <w:b/>
          <w:color w:val="1F1F1F"/>
          <w:sz w:val="23"/>
        </w:rPr>
        <w:t xml:space="preserve">Section 5 – Calibration Certificates </w:t>
      </w:r>
    </w:p>
    <w:p w14:paraId="4368536F" w14:textId="77777777" w:rsidR="00DB5E9A" w:rsidRDefault="00000000">
      <w:pPr>
        <w:spacing w:after="16" w:line="248" w:lineRule="auto"/>
        <w:ind w:left="705" w:right="1887" w:firstLine="5"/>
      </w:pPr>
      <w:r>
        <w:rPr>
          <w:rFonts w:ascii="Times New Roman" w:eastAsia="Times New Roman" w:hAnsi="Times New Roman" w:cs="Times New Roman"/>
          <w:color w:val="222222"/>
          <w:sz w:val="23"/>
        </w:rPr>
        <w:t xml:space="preserve">Meter Proving/Calibration Certificates for each meter at/on the facility or equipment.  </w:t>
      </w:r>
    </w:p>
    <w:p w14:paraId="14558FE9" w14:textId="77777777" w:rsidR="00DB5E9A" w:rsidRDefault="00000000">
      <w:pPr>
        <w:spacing w:after="0"/>
      </w:pPr>
      <w:r>
        <w:rPr>
          <w:rFonts w:ascii="Times New Roman" w:eastAsia="Times New Roman" w:hAnsi="Times New Roman" w:cs="Times New Roman"/>
          <w:color w:val="202020"/>
          <w:sz w:val="23"/>
        </w:rPr>
        <w:t xml:space="preserve"> </w:t>
      </w:r>
    </w:p>
    <w:p w14:paraId="317E952B" w14:textId="77777777" w:rsidR="00DB5E9A" w:rsidRDefault="00000000">
      <w:pPr>
        <w:spacing w:after="10" w:line="252" w:lineRule="auto"/>
        <w:ind w:left="615" w:right="301" w:hanging="10"/>
        <w:jc w:val="center"/>
      </w:pPr>
      <w:r>
        <w:rPr>
          <w:rFonts w:ascii="Times New Roman" w:eastAsia="Times New Roman" w:hAnsi="Times New Roman" w:cs="Times New Roman"/>
          <w:b/>
          <w:color w:val="101111"/>
        </w:rPr>
        <w:t xml:space="preserve">Note: Failure to conduct and record annual meter proofing/calibration can result in equipment being removed from service. </w:t>
      </w:r>
    </w:p>
    <w:p w14:paraId="602D5CF3" w14:textId="77777777" w:rsidR="00DB5E9A" w:rsidRDefault="00000000">
      <w:pPr>
        <w:spacing w:after="0"/>
        <w:ind w:left="3486"/>
      </w:pPr>
      <w:r>
        <w:rPr>
          <w:rFonts w:ascii="Times New Roman" w:eastAsia="Times New Roman" w:hAnsi="Times New Roman" w:cs="Times New Roman"/>
          <w:color w:val="202020"/>
          <w:sz w:val="23"/>
        </w:rPr>
        <w:lastRenderedPageBreak/>
        <w:t xml:space="preserve"> </w:t>
      </w:r>
    </w:p>
    <w:p w14:paraId="4753B74F" w14:textId="77777777" w:rsidR="00DB5E9A" w:rsidRDefault="00000000">
      <w:pPr>
        <w:spacing w:after="16" w:line="248" w:lineRule="auto"/>
        <w:ind w:left="721" w:right="3692" w:hanging="132"/>
      </w:pPr>
      <w:r>
        <w:rPr>
          <w:rFonts w:ascii="Times New Roman" w:eastAsia="Times New Roman" w:hAnsi="Times New Roman" w:cs="Times New Roman"/>
          <w:b/>
          <w:color w:val="1F1F1F"/>
          <w:sz w:val="23"/>
        </w:rPr>
        <w:t xml:space="preserve">Section 6 - </w:t>
      </w:r>
      <w:r>
        <w:rPr>
          <w:rFonts w:ascii="Times New Roman" w:eastAsia="Times New Roman" w:hAnsi="Times New Roman" w:cs="Times New Roman"/>
          <w:b/>
          <w:color w:val="222222"/>
          <w:sz w:val="23"/>
        </w:rPr>
        <w:t>Hydrostatic Pressure Test Certificates</w:t>
      </w:r>
      <w:r>
        <w:rPr>
          <w:rFonts w:ascii="Times New Roman" w:eastAsia="Times New Roman" w:hAnsi="Times New Roman" w:cs="Times New Roman"/>
          <w:b/>
          <w:color w:val="1F1F1F"/>
          <w:sz w:val="23"/>
        </w:rPr>
        <w:t xml:space="preserve"> </w:t>
      </w:r>
      <w:r>
        <w:rPr>
          <w:rFonts w:ascii="Times New Roman" w:eastAsia="Times New Roman" w:hAnsi="Times New Roman" w:cs="Times New Roman"/>
          <w:color w:val="222222"/>
          <w:sz w:val="23"/>
        </w:rPr>
        <w:t xml:space="preserve">Maintain a certificate for each hose at the facility, The hose certification must include: Facility or Equipment Identification </w:t>
      </w:r>
    </w:p>
    <w:p w14:paraId="71AC3427" w14:textId="77777777" w:rsidR="00DB5E9A" w:rsidRDefault="00000000">
      <w:pPr>
        <w:spacing w:after="16" w:line="248" w:lineRule="auto"/>
        <w:ind w:left="1441" w:right="109" w:firstLine="5"/>
      </w:pPr>
      <w:r>
        <w:rPr>
          <w:rFonts w:ascii="Times New Roman" w:eastAsia="Times New Roman" w:hAnsi="Times New Roman" w:cs="Times New Roman"/>
          <w:color w:val="222222"/>
          <w:sz w:val="23"/>
        </w:rPr>
        <w:t xml:space="preserve">Date installed </w:t>
      </w:r>
    </w:p>
    <w:p w14:paraId="7659AFEE" w14:textId="77777777" w:rsidR="00DB5E9A" w:rsidRDefault="00000000">
      <w:pPr>
        <w:spacing w:after="16" w:line="248" w:lineRule="auto"/>
        <w:ind w:left="1441" w:right="109" w:firstLine="5"/>
      </w:pPr>
      <w:r>
        <w:rPr>
          <w:rFonts w:ascii="Times New Roman" w:eastAsia="Times New Roman" w:hAnsi="Times New Roman" w:cs="Times New Roman"/>
          <w:color w:val="222222"/>
          <w:sz w:val="23"/>
        </w:rPr>
        <w:t xml:space="preserve">Location at / on the facility or equipment </w:t>
      </w:r>
    </w:p>
    <w:p w14:paraId="69BF2FB9" w14:textId="77777777" w:rsidR="00DB5E9A" w:rsidRDefault="00000000">
      <w:pPr>
        <w:spacing w:after="0"/>
        <w:ind w:left="3485"/>
      </w:pPr>
      <w:r>
        <w:rPr>
          <w:rFonts w:ascii="Times New Roman" w:eastAsia="Times New Roman" w:hAnsi="Times New Roman" w:cs="Times New Roman"/>
          <w:b/>
          <w:i/>
          <w:color w:val="202020"/>
          <w:sz w:val="23"/>
        </w:rPr>
        <w:t xml:space="preserve"> </w:t>
      </w:r>
    </w:p>
    <w:p w14:paraId="6696CC8F" w14:textId="77777777" w:rsidR="00DB5E9A" w:rsidRDefault="00000000">
      <w:pPr>
        <w:spacing w:after="10" w:line="252" w:lineRule="auto"/>
        <w:ind w:left="615" w:right="192" w:hanging="10"/>
        <w:jc w:val="center"/>
      </w:pPr>
      <w:r>
        <w:rPr>
          <w:rFonts w:ascii="Times New Roman" w:eastAsia="Times New Roman" w:hAnsi="Times New Roman" w:cs="Times New Roman"/>
          <w:b/>
          <w:color w:val="101111"/>
        </w:rPr>
        <w:t xml:space="preserve">Note: Failure to have the appropriate certificates can result in equipment being removed from service. If certificates cannot be </w:t>
      </w:r>
      <w:proofErr w:type="gramStart"/>
      <w:r>
        <w:rPr>
          <w:rFonts w:ascii="Times New Roman" w:eastAsia="Times New Roman" w:hAnsi="Times New Roman" w:cs="Times New Roman"/>
          <w:b/>
          <w:color w:val="101111"/>
        </w:rPr>
        <w:t>located</w:t>
      </w:r>
      <w:proofErr w:type="gramEnd"/>
      <w:r>
        <w:rPr>
          <w:rFonts w:ascii="Times New Roman" w:eastAsia="Times New Roman" w:hAnsi="Times New Roman" w:cs="Times New Roman"/>
          <w:b/>
          <w:color w:val="101111"/>
        </w:rPr>
        <w:t xml:space="preserve"> then the hose must be changed. </w:t>
      </w:r>
    </w:p>
    <w:p w14:paraId="4232698F" w14:textId="77777777" w:rsidR="00DB5E9A" w:rsidRDefault="00000000">
      <w:pPr>
        <w:spacing w:after="0"/>
        <w:ind w:left="1"/>
      </w:pPr>
      <w:r>
        <w:rPr>
          <w:rFonts w:ascii="Times New Roman" w:eastAsia="Times New Roman" w:hAnsi="Times New Roman" w:cs="Times New Roman"/>
          <w:b/>
          <w:color w:val="1C1C1C"/>
          <w:sz w:val="23"/>
        </w:rPr>
        <w:t xml:space="preserve"> </w:t>
      </w:r>
    </w:p>
    <w:p w14:paraId="23086419" w14:textId="77777777" w:rsidR="00DB5E9A" w:rsidRDefault="00DB5E9A">
      <w:pPr>
        <w:sectPr w:rsidR="00DB5E9A">
          <w:headerReference w:type="even" r:id="rId182"/>
          <w:headerReference w:type="default" r:id="rId183"/>
          <w:footerReference w:type="even" r:id="rId184"/>
          <w:footerReference w:type="default" r:id="rId185"/>
          <w:headerReference w:type="first" r:id="rId186"/>
          <w:footerReference w:type="first" r:id="rId187"/>
          <w:pgSz w:w="12240" w:h="15840"/>
          <w:pgMar w:top="594" w:right="1669" w:bottom="722" w:left="1458" w:header="1176" w:footer="720" w:gutter="0"/>
          <w:cols w:space="720"/>
          <w:titlePg/>
        </w:sectPr>
      </w:pPr>
    </w:p>
    <w:p w14:paraId="13F4E20F" w14:textId="77777777" w:rsidR="00DB5E9A" w:rsidRDefault="00000000">
      <w:pPr>
        <w:spacing w:after="29"/>
      </w:pPr>
      <w:r>
        <w:rPr>
          <w:rFonts w:ascii="Times New Roman" w:eastAsia="Times New Roman" w:hAnsi="Times New Roman" w:cs="Times New Roman"/>
          <w:sz w:val="20"/>
        </w:rPr>
        <w:lastRenderedPageBreak/>
        <w:t xml:space="preserve"> </w:t>
      </w:r>
    </w:p>
    <w:p w14:paraId="34911E29" w14:textId="77777777" w:rsidR="00DB5E9A" w:rsidRDefault="00000000">
      <w:pPr>
        <w:pStyle w:val="Heading9"/>
        <w:ind w:left="176"/>
      </w:pPr>
      <w:r>
        <w:t>DOCUMENTATION (RECORDS)</w:t>
      </w:r>
      <w:r>
        <w:rPr>
          <w:color w:val="000000"/>
        </w:rPr>
        <w:t xml:space="preserve"> </w:t>
      </w:r>
    </w:p>
    <w:p w14:paraId="3E3ED406" w14:textId="77777777" w:rsidR="00DB5E9A" w:rsidRDefault="00000000">
      <w:pPr>
        <w:spacing w:after="0"/>
        <w:ind w:left="588"/>
      </w:pPr>
      <w:r>
        <w:rPr>
          <w:rFonts w:ascii="Times New Roman" w:eastAsia="Times New Roman" w:hAnsi="Times New Roman" w:cs="Times New Roman"/>
          <w:b/>
          <w:color w:val="1F1F1F"/>
          <w:sz w:val="23"/>
        </w:rPr>
        <w:t xml:space="preserve"> </w:t>
      </w:r>
    </w:p>
    <w:p w14:paraId="0B58CED0" w14:textId="77777777" w:rsidR="00DB5E9A" w:rsidRDefault="00000000">
      <w:pPr>
        <w:spacing w:after="0"/>
        <w:ind w:left="588"/>
      </w:pPr>
      <w:r>
        <w:rPr>
          <w:rFonts w:ascii="Times New Roman" w:eastAsia="Times New Roman" w:hAnsi="Times New Roman" w:cs="Times New Roman"/>
          <w:b/>
          <w:color w:val="1F1F1F"/>
          <w:sz w:val="23"/>
        </w:rPr>
        <w:t xml:space="preserve">Section 7 - </w:t>
      </w:r>
      <w:r>
        <w:rPr>
          <w:rFonts w:ascii="Times New Roman" w:eastAsia="Times New Roman" w:hAnsi="Times New Roman" w:cs="Times New Roman"/>
          <w:b/>
          <w:color w:val="222222"/>
        </w:rPr>
        <w:t xml:space="preserve">Fuel Filter Qualification or Similarity Data Sheets. </w:t>
      </w:r>
      <w:r>
        <w:rPr>
          <w:rFonts w:ascii="Times New Roman" w:eastAsia="Times New Roman" w:hAnsi="Times New Roman" w:cs="Times New Roman"/>
          <w:b/>
          <w:color w:val="1F1F1F"/>
          <w:sz w:val="23"/>
        </w:rPr>
        <w:t xml:space="preserve"> </w:t>
      </w:r>
    </w:p>
    <w:p w14:paraId="6902B2DD" w14:textId="77777777" w:rsidR="00DB5E9A" w:rsidRDefault="00000000">
      <w:pPr>
        <w:spacing w:after="16" w:line="248" w:lineRule="auto"/>
        <w:ind w:left="705" w:right="109" w:firstLine="5"/>
      </w:pPr>
      <w:r>
        <w:rPr>
          <w:rFonts w:ascii="Times New Roman" w:eastAsia="Times New Roman" w:hAnsi="Times New Roman" w:cs="Times New Roman"/>
          <w:color w:val="222222"/>
          <w:sz w:val="23"/>
        </w:rPr>
        <w:t xml:space="preserve">Filter Separators: </w:t>
      </w:r>
    </w:p>
    <w:p w14:paraId="2794B60F" w14:textId="77777777" w:rsidR="00DB5E9A" w:rsidRDefault="00000000">
      <w:pPr>
        <w:spacing w:after="16" w:line="248" w:lineRule="auto"/>
        <w:ind w:left="1440" w:right="109" w:firstLine="5"/>
      </w:pPr>
      <w:r>
        <w:rPr>
          <w:rFonts w:ascii="Times New Roman" w:eastAsia="Times New Roman" w:hAnsi="Times New Roman" w:cs="Times New Roman"/>
          <w:color w:val="222222"/>
          <w:sz w:val="23"/>
        </w:rPr>
        <w:t xml:space="preserve">EI 1581 Qualification Data Sheet  </w:t>
      </w:r>
    </w:p>
    <w:p w14:paraId="0F1914E6" w14:textId="77777777" w:rsidR="00DB5E9A" w:rsidRDefault="00000000">
      <w:pPr>
        <w:spacing w:after="16" w:line="248" w:lineRule="auto"/>
        <w:ind w:left="705" w:right="4035" w:firstLine="720"/>
      </w:pPr>
      <w:r>
        <w:rPr>
          <w:rFonts w:ascii="Times New Roman" w:eastAsia="Times New Roman" w:hAnsi="Times New Roman" w:cs="Times New Roman"/>
          <w:color w:val="222222"/>
          <w:sz w:val="23"/>
        </w:rPr>
        <w:t xml:space="preserve">EI 1582 Similarity Data Sheet Monitors: </w:t>
      </w:r>
    </w:p>
    <w:p w14:paraId="50437EEA" w14:textId="77777777" w:rsidR="00DB5E9A" w:rsidRDefault="00000000">
      <w:pPr>
        <w:spacing w:after="16" w:line="248" w:lineRule="auto"/>
        <w:ind w:left="1440" w:right="109" w:firstLine="5"/>
      </w:pPr>
      <w:r>
        <w:rPr>
          <w:rFonts w:ascii="Times New Roman" w:eastAsia="Times New Roman" w:hAnsi="Times New Roman" w:cs="Times New Roman"/>
          <w:color w:val="222222"/>
          <w:sz w:val="23"/>
        </w:rPr>
        <w:t xml:space="preserve">EI 1583 Qualification Data Sheet Date installed </w:t>
      </w:r>
    </w:p>
    <w:p w14:paraId="4868BC29" w14:textId="77777777" w:rsidR="00DB5E9A" w:rsidRDefault="00000000">
      <w:pPr>
        <w:spacing w:after="0"/>
        <w:ind w:left="1440"/>
      </w:pPr>
      <w:r>
        <w:rPr>
          <w:rFonts w:ascii="Times New Roman" w:eastAsia="Times New Roman" w:hAnsi="Times New Roman" w:cs="Times New Roman"/>
          <w:color w:val="222222"/>
          <w:sz w:val="23"/>
        </w:rPr>
        <w:t xml:space="preserve"> </w:t>
      </w:r>
    </w:p>
    <w:p w14:paraId="750752F9" w14:textId="77777777" w:rsidR="00DB5E9A" w:rsidRDefault="00000000">
      <w:pPr>
        <w:spacing w:after="0"/>
        <w:ind w:left="583" w:right="2090" w:hanging="10"/>
      </w:pPr>
      <w:r>
        <w:rPr>
          <w:rFonts w:ascii="Times New Roman" w:eastAsia="Times New Roman" w:hAnsi="Times New Roman" w:cs="Times New Roman"/>
          <w:b/>
          <w:color w:val="1F1F1F"/>
          <w:sz w:val="23"/>
        </w:rPr>
        <w:t xml:space="preserve">Section 8 – Miscellaneous Data and Information  </w:t>
      </w:r>
    </w:p>
    <w:p w14:paraId="350711BE" w14:textId="77777777" w:rsidR="00DB5E9A" w:rsidRDefault="00000000">
      <w:pPr>
        <w:pStyle w:val="Heading7"/>
        <w:spacing w:after="0" w:line="216" w:lineRule="auto"/>
        <w:ind w:left="4296" w:right="4288" w:hanging="3708"/>
      </w:pPr>
      <w:r>
        <w:rPr>
          <w:color w:val="1F1F1F"/>
          <w:sz w:val="23"/>
        </w:rPr>
        <w:t xml:space="preserve"> </w:t>
      </w:r>
      <w:r>
        <w:rPr>
          <w:b w:val="0"/>
          <w:color w:val="2C2C2D"/>
          <w:sz w:val="60"/>
        </w:rPr>
        <w:t>•••</w:t>
      </w:r>
      <w:r>
        <w:rPr>
          <w:b w:val="0"/>
          <w:color w:val="000000"/>
          <w:sz w:val="60"/>
        </w:rPr>
        <w:t xml:space="preserve"> </w:t>
      </w:r>
    </w:p>
    <w:p w14:paraId="6B408674" w14:textId="77777777" w:rsidR="00DB5E9A" w:rsidRDefault="00000000">
      <w:pPr>
        <w:spacing w:after="0"/>
        <w:ind w:left="22"/>
      </w:pPr>
      <w:r>
        <w:rPr>
          <w:rFonts w:ascii="Times New Roman" w:eastAsia="Times New Roman" w:hAnsi="Times New Roman" w:cs="Times New Roman"/>
          <w:sz w:val="20"/>
        </w:rPr>
        <w:t xml:space="preserve"> </w:t>
      </w:r>
    </w:p>
    <w:p w14:paraId="25730794" w14:textId="77777777" w:rsidR="00DB5E9A" w:rsidRDefault="00000000">
      <w:pPr>
        <w:spacing w:after="0"/>
        <w:ind w:left="22"/>
      </w:pPr>
      <w:r>
        <w:rPr>
          <w:rFonts w:ascii="Times New Roman" w:eastAsia="Times New Roman" w:hAnsi="Times New Roman" w:cs="Times New Roman"/>
          <w:sz w:val="20"/>
        </w:rPr>
        <w:t xml:space="preserve"> </w:t>
      </w:r>
    </w:p>
    <w:p w14:paraId="48F680EC" w14:textId="77777777" w:rsidR="00DB5E9A" w:rsidRDefault="00000000">
      <w:pPr>
        <w:spacing w:after="0"/>
        <w:ind w:left="22"/>
      </w:pPr>
      <w:r>
        <w:rPr>
          <w:rFonts w:ascii="Times New Roman" w:eastAsia="Times New Roman" w:hAnsi="Times New Roman" w:cs="Times New Roman"/>
          <w:sz w:val="20"/>
        </w:rPr>
        <w:t xml:space="preserve"> </w:t>
      </w:r>
    </w:p>
    <w:p w14:paraId="33BCB481" w14:textId="77777777" w:rsidR="00DB5E9A" w:rsidRDefault="00000000">
      <w:pPr>
        <w:spacing w:after="12"/>
        <w:ind w:left="22"/>
      </w:pPr>
      <w:r>
        <w:rPr>
          <w:rFonts w:ascii="Times New Roman" w:eastAsia="Times New Roman" w:hAnsi="Times New Roman" w:cs="Times New Roman"/>
          <w:sz w:val="20"/>
        </w:rPr>
        <w:t xml:space="preserve"> </w:t>
      </w:r>
    </w:p>
    <w:p w14:paraId="69657960" w14:textId="77777777" w:rsidR="00DB5E9A" w:rsidRDefault="00000000">
      <w:pPr>
        <w:spacing w:after="8770"/>
        <w:ind w:left="22"/>
      </w:pPr>
      <w:r>
        <w:rPr>
          <w:rFonts w:ascii="Times New Roman" w:eastAsia="Times New Roman" w:hAnsi="Times New Roman" w:cs="Times New Roman"/>
          <w:sz w:val="23"/>
        </w:rPr>
        <w:t xml:space="preserve"> </w:t>
      </w:r>
    </w:p>
    <w:p w14:paraId="74EE40C6" w14:textId="77777777" w:rsidR="00DB5E9A" w:rsidRDefault="00000000">
      <w:pPr>
        <w:tabs>
          <w:tab w:val="center" w:pos="957"/>
          <w:tab w:val="center" w:pos="1814"/>
          <w:tab w:val="center" w:pos="2534"/>
          <w:tab w:val="center" w:pos="3254"/>
          <w:tab w:val="center" w:pos="3974"/>
          <w:tab w:val="center" w:pos="5414"/>
          <w:tab w:val="center" w:pos="6134"/>
          <w:tab w:val="center" w:pos="6854"/>
          <w:tab w:val="center" w:pos="8290"/>
        </w:tabs>
        <w:spacing w:after="0"/>
      </w:pPr>
      <w:r>
        <w:lastRenderedPageBreak/>
        <w:tab/>
      </w:r>
      <w:r>
        <w:rPr>
          <w:rFonts w:ascii="Times New Roman" w:eastAsia="Times New Roman" w:hAnsi="Times New Roman" w:cs="Times New Roman"/>
          <w:color w:val="353535"/>
          <w:sz w:val="18"/>
        </w:rPr>
        <w:t xml:space="preserve">November 2025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Cambria" w:eastAsia="Cambria" w:hAnsi="Cambria" w:cs="Cambria"/>
          <w:sz w:val="48"/>
        </w:rPr>
        <w:t xml:space="preserve">  </w:t>
      </w:r>
      <w:r>
        <w:rPr>
          <w:rFonts w:ascii="Cambria" w:eastAsia="Cambria" w:hAnsi="Cambria" w:cs="Cambria"/>
          <w:sz w:val="48"/>
        </w:rPr>
        <w:tab/>
        <w:t xml:space="preserve"> </w:t>
      </w:r>
      <w:r>
        <w:rPr>
          <w:rFonts w:ascii="Cambria" w:eastAsia="Cambria" w:hAnsi="Cambria" w:cs="Cambria"/>
          <w:sz w:val="48"/>
        </w:rPr>
        <w:tab/>
        <w:t xml:space="preserve"> </w:t>
      </w:r>
      <w:r>
        <w:rPr>
          <w:rFonts w:ascii="Cambria" w:eastAsia="Cambria" w:hAnsi="Cambria" w:cs="Cambria"/>
          <w:sz w:val="48"/>
        </w:rPr>
        <w:tab/>
        <w:t xml:space="preserve"> </w:t>
      </w:r>
      <w:r>
        <w:rPr>
          <w:rFonts w:ascii="Cambria" w:eastAsia="Cambria" w:hAnsi="Cambria" w:cs="Cambria"/>
          <w:sz w:val="48"/>
        </w:rPr>
        <w:tab/>
      </w:r>
      <w:r>
        <w:rPr>
          <w:rFonts w:ascii="Times New Roman" w:eastAsia="Times New Roman" w:hAnsi="Times New Roman" w:cs="Times New Roman"/>
          <w:color w:val="3A3A3A"/>
          <w:sz w:val="18"/>
        </w:rPr>
        <w:t>© 2024 FSM Group</w:t>
      </w:r>
      <w:r>
        <w:rPr>
          <w:rFonts w:ascii="Cambria" w:eastAsia="Cambria" w:hAnsi="Cambria" w:cs="Cambria"/>
          <w:sz w:val="48"/>
        </w:rPr>
        <w:t xml:space="preserve"> </w:t>
      </w:r>
    </w:p>
    <w:p w14:paraId="7337D128" w14:textId="77777777" w:rsidR="00DB5E9A" w:rsidRDefault="00000000">
      <w:pPr>
        <w:spacing w:after="64" w:line="256" w:lineRule="auto"/>
        <w:ind w:left="626" w:right="302" w:hanging="10"/>
        <w:jc w:val="center"/>
      </w:pPr>
      <w:r>
        <w:rPr>
          <w:rFonts w:ascii="Times New Roman" w:eastAsia="Times New Roman" w:hAnsi="Times New Roman" w:cs="Times New Roman"/>
          <w:color w:val="383838"/>
          <w:sz w:val="18"/>
        </w:rPr>
        <w:t>Printed Copies are for Reference Only</w:t>
      </w:r>
      <w:r>
        <w:rPr>
          <w:rFonts w:ascii="Times New Roman" w:eastAsia="Times New Roman" w:hAnsi="Times New Roman" w:cs="Times New Roman"/>
          <w:sz w:val="18"/>
        </w:rPr>
        <w:t xml:space="preserve"> </w:t>
      </w:r>
    </w:p>
    <w:p w14:paraId="3F5FD4A8" w14:textId="77777777" w:rsidR="00DB5E9A" w:rsidRDefault="00000000">
      <w:pPr>
        <w:tabs>
          <w:tab w:val="center" w:pos="2282"/>
          <w:tab w:val="right" w:pos="9216"/>
        </w:tabs>
        <w:spacing w:after="0"/>
      </w:pPr>
      <w:r>
        <w:tab/>
      </w:r>
      <w:r>
        <w:rPr>
          <w:rFonts w:ascii="Times New Roman" w:eastAsia="Times New Roman" w:hAnsi="Times New Roman" w:cs="Times New Roman"/>
          <w:b/>
          <w:color w:val="282828"/>
          <w:sz w:val="27"/>
        </w:rPr>
        <w:t>DOCUMENTATION (RECORDS</w:t>
      </w:r>
      <w:proofErr w:type="gramStart"/>
      <w:r>
        <w:rPr>
          <w:rFonts w:ascii="Times New Roman" w:eastAsia="Times New Roman" w:hAnsi="Times New Roman" w:cs="Times New Roman"/>
          <w:b/>
          <w:color w:val="282828"/>
          <w:sz w:val="27"/>
        </w:rPr>
        <w:t xml:space="preserve">) </w:t>
      </w:r>
      <w:r>
        <w:rPr>
          <w:rFonts w:ascii="Times New Roman" w:eastAsia="Times New Roman" w:hAnsi="Times New Roman" w:cs="Times New Roman"/>
          <w:b/>
          <w:color w:val="282828"/>
          <w:sz w:val="27"/>
        </w:rPr>
        <w:tab/>
      </w:r>
      <w:r>
        <w:rPr>
          <w:rFonts w:ascii="Times New Roman" w:eastAsia="Times New Roman" w:hAnsi="Times New Roman" w:cs="Times New Roman"/>
          <w:b/>
          <w:color w:val="2C2C2C"/>
          <w:sz w:val="34"/>
        </w:rPr>
        <w:t>AFQC</w:t>
      </w:r>
      <w:proofErr w:type="gramEnd"/>
      <w:r>
        <w:rPr>
          <w:rFonts w:ascii="Times New Roman" w:eastAsia="Times New Roman" w:hAnsi="Times New Roman" w:cs="Times New Roman"/>
          <w:b/>
          <w:color w:val="2C2C2C"/>
          <w:sz w:val="34"/>
        </w:rPr>
        <w:t>-700</w:t>
      </w:r>
      <w:r>
        <w:rPr>
          <w:rFonts w:ascii="Times New Roman" w:eastAsia="Times New Roman" w:hAnsi="Times New Roman" w:cs="Times New Roman"/>
          <w:b/>
          <w:sz w:val="34"/>
        </w:rPr>
        <w:t xml:space="preserve"> </w:t>
      </w:r>
    </w:p>
    <w:p w14:paraId="5A6E04E0" w14:textId="77777777" w:rsidR="00DB5E9A" w:rsidRDefault="00000000">
      <w:pPr>
        <w:spacing w:after="0"/>
        <w:ind w:left="60"/>
      </w:pPr>
      <w:r>
        <w:rPr>
          <w:rFonts w:ascii="Times New Roman" w:eastAsia="Times New Roman" w:hAnsi="Times New Roman" w:cs="Times New Roman"/>
          <w:b/>
          <w:sz w:val="20"/>
        </w:rPr>
        <w:t xml:space="preserve"> </w:t>
      </w:r>
    </w:p>
    <w:p w14:paraId="49BDE908" w14:textId="77777777" w:rsidR="00DB5E9A" w:rsidRDefault="00000000">
      <w:pPr>
        <w:spacing w:after="0"/>
        <w:ind w:left="60"/>
      </w:pPr>
      <w:r>
        <w:rPr>
          <w:rFonts w:ascii="Times New Roman" w:eastAsia="Times New Roman" w:hAnsi="Times New Roman" w:cs="Times New Roman"/>
          <w:b/>
          <w:sz w:val="20"/>
        </w:rPr>
        <w:t xml:space="preserve"> </w:t>
      </w:r>
    </w:p>
    <w:p w14:paraId="15A1A1B7" w14:textId="77777777" w:rsidR="00DB5E9A" w:rsidRDefault="00000000">
      <w:pPr>
        <w:spacing w:after="0"/>
        <w:ind w:left="60"/>
      </w:pPr>
      <w:r>
        <w:rPr>
          <w:rFonts w:ascii="Times New Roman" w:eastAsia="Times New Roman" w:hAnsi="Times New Roman" w:cs="Times New Roman"/>
          <w:b/>
          <w:sz w:val="20"/>
        </w:rPr>
        <w:t xml:space="preserve"> </w:t>
      </w:r>
    </w:p>
    <w:p w14:paraId="74C599BB" w14:textId="77777777" w:rsidR="00DB5E9A" w:rsidRDefault="00000000">
      <w:pPr>
        <w:spacing w:after="0"/>
        <w:ind w:left="60"/>
      </w:pPr>
      <w:r>
        <w:rPr>
          <w:rFonts w:ascii="Times New Roman" w:eastAsia="Times New Roman" w:hAnsi="Times New Roman" w:cs="Times New Roman"/>
          <w:b/>
          <w:sz w:val="20"/>
        </w:rPr>
        <w:t xml:space="preserve"> </w:t>
      </w:r>
    </w:p>
    <w:p w14:paraId="5BA79A3C" w14:textId="77777777" w:rsidR="00DB5E9A" w:rsidRDefault="00000000">
      <w:pPr>
        <w:spacing w:after="0"/>
        <w:ind w:left="60"/>
      </w:pPr>
      <w:r>
        <w:rPr>
          <w:rFonts w:ascii="Times New Roman" w:eastAsia="Times New Roman" w:hAnsi="Times New Roman" w:cs="Times New Roman"/>
          <w:b/>
          <w:sz w:val="20"/>
        </w:rPr>
        <w:t xml:space="preserve"> </w:t>
      </w:r>
    </w:p>
    <w:p w14:paraId="47D4E103" w14:textId="77777777" w:rsidR="00DB5E9A" w:rsidRDefault="00000000">
      <w:pPr>
        <w:spacing w:after="0"/>
        <w:ind w:left="60"/>
      </w:pPr>
      <w:r>
        <w:rPr>
          <w:rFonts w:ascii="Times New Roman" w:eastAsia="Times New Roman" w:hAnsi="Times New Roman" w:cs="Times New Roman"/>
          <w:b/>
          <w:sz w:val="20"/>
        </w:rPr>
        <w:t xml:space="preserve"> </w:t>
      </w:r>
    </w:p>
    <w:p w14:paraId="4CC91B89" w14:textId="77777777" w:rsidR="00DB5E9A" w:rsidRDefault="00000000">
      <w:pPr>
        <w:spacing w:after="0"/>
        <w:ind w:left="60"/>
      </w:pPr>
      <w:r>
        <w:rPr>
          <w:rFonts w:ascii="Times New Roman" w:eastAsia="Times New Roman" w:hAnsi="Times New Roman" w:cs="Times New Roman"/>
          <w:b/>
          <w:sz w:val="20"/>
        </w:rPr>
        <w:t xml:space="preserve"> </w:t>
      </w:r>
    </w:p>
    <w:p w14:paraId="5A3242BD" w14:textId="77777777" w:rsidR="00DB5E9A" w:rsidRDefault="00000000">
      <w:pPr>
        <w:spacing w:after="0"/>
        <w:ind w:left="60"/>
      </w:pPr>
      <w:r>
        <w:rPr>
          <w:rFonts w:ascii="Times New Roman" w:eastAsia="Times New Roman" w:hAnsi="Times New Roman" w:cs="Times New Roman"/>
          <w:b/>
          <w:sz w:val="20"/>
        </w:rPr>
        <w:t xml:space="preserve"> </w:t>
      </w:r>
    </w:p>
    <w:p w14:paraId="5537430C" w14:textId="77777777" w:rsidR="00DB5E9A" w:rsidRDefault="00000000">
      <w:pPr>
        <w:spacing w:after="0"/>
        <w:ind w:left="60"/>
      </w:pPr>
      <w:r>
        <w:rPr>
          <w:rFonts w:ascii="Times New Roman" w:eastAsia="Times New Roman" w:hAnsi="Times New Roman" w:cs="Times New Roman"/>
          <w:b/>
          <w:sz w:val="20"/>
        </w:rPr>
        <w:t xml:space="preserve"> </w:t>
      </w:r>
    </w:p>
    <w:p w14:paraId="4413FCE6" w14:textId="77777777" w:rsidR="00DB5E9A" w:rsidRDefault="00000000">
      <w:pPr>
        <w:spacing w:after="0"/>
        <w:ind w:left="60"/>
      </w:pPr>
      <w:r>
        <w:rPr>
          <w:rFonts w:ascii="Times New Roman" w:eastAsia="Times New Roman" w:hAnsi="Times New Roman" w:cs="Times New Roman"/>
          <w:b/>
          <w:sz w:val="20"/>
        </w:rPr>
        <w:t xml:space="preserve"> </w:t>
      </w:r>
    </w:p>
    <w:p w14:paraId="4DD9DFB7" w14:textId="77777777" w:rsidR="00DB5E9A" w:rsidRDefault="00000000">
      <w:pPr>
        <w:spacing w:after="0"/>
        <w:ind w:left="60"/>
      </w:pPr>
      <w:r>
        <w:rPr>
          <w:rFonts w:ascii="Times New Roman" w:eastAsia="Times New Roman" w:hAnsi="Times New Roman" w:cs="Times New Roman"/>
          <w:b/>
          <w:sz w:val="20"/>
        </w:rPr>
        <w:t xml:space="preserve"> </w:t>
      </w:r>
    </w:p>
    <w:p w14:paraId="3A68595B" w14:textId="77777777" w:rsidR="00DB5E9A" w:rsidRDefault="00000000">
      <w:pPr>
        <w:spacing w:after="0"/>
        <w:ind w:left="60"/>
      </w:pPr>
      <w:r>
        <w:rPr>
          <w:rFonts w:ascii="Times New Roman" w:eastAsia="Times New Roman" w:hAnsi="Times New Roman" w:cs="Times New Roman"/>
          <w:b/>
          <w:sz w:val="20"/>
        </w:rPr>
        <w:t xml:space="preserve"> </w:t>
      </w:r>
    </w:p>
    <w:p w14:paraId="5038C4C9" w14:textId="77777777" w:rsidR="00DB5E9A" w:rsidRDefault="00000000">
      <w:pPr>
        <w:spacing w:after="0"/>
        <w:ind w:left="60"/>
      </w:pPr>
      <w:r>
        <w:rPr>
          <w:rFonts w:ascii="Times New Roman" w:eastAsia="Times New Roman" w:hAnsi="Times New Roman" w:cs="Times New Roman"/>
          <w:b/>
          <w:sz w:val="20"/>
        </w:rPr>
        <w:t xml:space="preserve"> </w:t>
      </w:r>
    </w:p>
    <w:p w14:paraId="2CE22CDC" w14:textId="77777777" w:rsidR="00DB5E9A" w:rsidRDefault="00000000">
      <w:pPr>
        <w:spacing w:after="0"/>
        <w:ind w:left="60"/>
      </w:pPr>
      <w:r>
        <w:rPr>
          <w:rFonts w:ascii="Times New Roman" w:eastAsia="Times New Roman" w:hAnsi="Times New Roman" w:cs="Times New Roman"/>
          <w:b/>
          <w:sz w:val="20"/>
        </w:rPr>
        <w:t xml:space="preserve"> </w:t>
      </w:r>
    </w:p>
    <w:p w14:paraId="7BDFC597" w14:textId="77777777" w:rsidR="00DB5E9A" w:rsidRDefault="00000000">
      <w:pPr>
        <w:spacing w:after="0"/>
        <w:ind w:left="60"/>
      </w:pPr>
      <w:r>
        <w:rPr>
          <w:rFonts w:ascii="Times New Roman" w:eastAsia="Times New Roman" w:hAnsi="Times New Roman" w:cs="Times New Roman"/>
          <w:b/>
          <w:sz w:val="20"/>
        </w:rPr>
        <w:t xml:space="preserve"> </w:t>
      </w:r>
    </w:p>
    <w:p w14:paraId="52AC319B" w14:textId="77777777" w:rsidR="00DB5E9A" w:rsidRDefault="00000000">
      <w:pPr>
        <w:spacing w:after="0"/>
        <w:ind w:left="60"/>
      </w:pPr>
      <w:r>
        <w:rPr>
          <w:rFonts w:ascii="Times New Roman" w:eastAsia="Times New Roman" w:hAnsi="Times New Roman" w:cs="Times New Roman"/>
          <w:b/>
          <w:sz w:val="20"/>
        </w:rPr>
        <w:t xml:space="preserve"> </w:t>
      </w:r>
    </w:p>
    <w:p w14:paraId="32F7FBF9" w14:textId="77777777" w:rsidR="00DB5E9A" w:rsidRDefault="00000000">
      <w:pPr>
        <w:spacing w:after="0"/>
        <w:ind w:left="60"/>
      </w:pPr>
      <w:r>
        <w:rPr>
          <w:rFonts w:ascii="Times New Roman" w:eastAsia="Times New Roman" w:hAnsi="Times New Roman" w:cs="Times New Roman"/>
          <w:b/>
          <w:sz w:val="20"/>
        </w:rPr>
        <w:t xml:space="preserve"> </w:t>
      </w:r>
    </w:p>
    <w:p w14:paraId="6E8A522D" w14:textId="77777777" w:rsidR="00DB5E9A" w:rsidRDefault="00000000">
      <w:pPr>
        <w:spacing w:after="0"/>
        <w:ind w:left="60"/>
      </w:pPr>
      <w:r>
        <w:rPr>
          <w:rFonts w:ascii="Times New Roman" w:eastAsia="Times New Roman" w:hAnsi="Times New Roman" w:cs="Times New Roman"/>
          <w:b/>
          <w:sz w:val="20"/>
        </w:rPr>
        <w:t xml:space="preserve"> </w:t>
      </w:r>
    </w:p>
    <w:p w14:paraId="4B7F7691" w14:textId="77777777" w:rsidR="00DB5E9A" w:rsidRDefault="00000000">
      <w:pPr>
        <w:spacing w:after="0"/>
        <w:ind w:left="60"/>
      </w:pPr>
      <w:r>
        <w:rPr>
          <w:rFonts w:ascii="Times New Roman" w:eastAsia="Times New Roman" w:hAnsi="Times New Roman" w:cs="Times New Roman"/>
          <w:b/>
          <w:sz w:val="20"/>
        </w:rPr>
        <w:t xml:space="preserve"> </w:t>
      </w:r>
    </w:p>
    <w:p w14:paraId="73F47A01" w14:textId="77777777" w:rsidR="00DB5E9A" w:rsidRDefault="00000000">
      <w:pPr>
        <w:spacing w:after="0"/>
        <w:ind w:left="60"/>
      </w:pPr>
      <w:r>
        <w:rPr>
          <w:rFonts w:ascii="Times New Roman" w:eastAsia="Times New Roman" w:hAnsi="Times New Roman" w:cs="Times New Roman"/>
          <w:b/>
          <w:sz w:val="20"/>
        </w:rPr>
        <w:t xml:space="preserve"> </w:t>
      </w:r>
    </w:p>
    <w:p w14:paraId="04F976B2" w14:textId="77777777" w:rsidR="00DB5E9A" w:rsidRDefault="00000000">
      <w:pPr>
        <w:spacing w:after="0"/>
        <w:ind w:left="60"/>
      </w:pPr>
      <w:r>
        <w:rPr>
          <w:rFonts w:ascii="Times New Roman" w:eastAsia="Times New Roman" w:hAnsi="Times New Roman" w:cs="Times New Roman"/>
          <w:b/>
          <w:sz w:val="20"/>
        </w:rPr>
        <w:t xml:space="preserve"> </w:t>
      </w:r>
    </w:p>
    <w:p w14:paraId="714B47BA" w14:textId="77777777" w:rsidR="00DB5E9A" w:rsidRDefault="00000000">
      <w:pPr>
        <w:spacing w:after="0"/>
        <w:ind w:left="60"/>
      </w:pPr>
      <w:r>
        <w:rPr>
          <w:rFonts w:ascii="Times New Roman" w:eastAsia="Times New Roman" w:hAnsi="Times New Roman" w:cs="Times New Roman"/>
          <w:b/>
          <w:sz w:val="20"/>
        </w:rPr>
        <w:t xml:space="preserve"> </w:t>
      </w:r>
    </w:p>
    <w:p w14:paraId="700BAC32" w14:textId="77777777" w:rsidR="00DB5E9A" w:rsidRDefault="00000000">
      <w:pPr>
        <w:spacing w:after="0"/>
        <w:ind w:left="60"/>
      </w:pPr>
      <w:r>
        <w:rPr>
          <w:rFonts w:ascii="Times New Roman" w:eastAsia="Times New Roman" w:hAnsi="Times New Roman" w:cs="Times New Roman"/>
          <w:b/>
          <w:sz w:val="20"/>
        </w:rPr>
        <w:t xml:space="preserve"> </w:t>
      </w:r>
    </w:p>
    <w:p w14:paraId="0AD9DD4C" w14:textId="77777777" w:rsidR="00DB5E9A" w:rsidRDefault="00000000">
      <w:pPr>
        <w:spacing w:after="0"/>
        <w:ind w:left="60"/>
      </w:pPr>
      <w:r>
        <w:rPr>
          <w:rFonts w:ascii="Times New Roman" w:eastAsia="Times New Roman" w:hAnsi="Times New Roman" w:cs="Times New Roman"/>
          <w:b/>
          <w:sz w:val="20"/>
        </w:rPr>
        <w:t xml:space="preserve"> </w:t>
      </w:r>
    </w:p>
    <w:p w14:paraId="630B6C12" w14:textId="77777777" w:rsidR="00DB5E9A" w:rsidRDefault="00000000">
      <w:pPr>
        <w:spacing w:after="0"/>
        <w:ind w:left="60"/>
      </w:pPr>
      <w:r>
        <w:rPr>
          <w:rFonts w:ascii="Times New Roman" w:eastAsia="Times New Roman" w:hAnsi="Times New Roman" w:cs="Times New Roman"/>
          <w:b/>
          <w:sz w:val="20"/>
        </w:rPr>
        <w:t xml:space="preserve"> </w:t>
      </w:r>
    </w:p>
    <w:p w14:paraId="483DE8F9" w14:textId="77777777" w:rsidR="00DB5E9A" w:rsidRDefault="00000000">
      <w:pPr>
        <w:spacing w:after="0"/>
        <w:ind w:left="60"/>
      </w:pPr>
      <w:r>
        <w:rPr>
          <w:rFonts w:ascii="Times New Roman" w:eastAsia="Times New Roman" w:hAnsi="Times New Roman" w:cs="Times New Roman"/>
          <w:b/>
          <w:sz w:val="20"/>
        </w:rPr>
        <w:t xml:space="preserve"> </w:t>
      </w:r>
    </w:p>
    <w:p w14:paraId="0A1F6AA8" w14:textId="77777777" w:rsidR="00DB5E9A" w:rsidRDefault="00000000">
      <w:pPr>
        <w:spacing w:after="262"/>
        <w:ind w:left="60"/>
      </w:pPr>
      <w:r>
        <w:rPr>
          <w:rFonts w:ascii="Times New Roman" w:eastAsia="Times New Roman" w:hAnsi="Times New Roman" w:cs="Times New Roman"/>
          <w:b/>
          <w:sz w:val="17"/>
        </w:rPr>
        <w:t xml:space="preserve"> </w:t>
      </w:r>
    </w:p>
    <w:p w14:paraId="724B6C78" w14:textId="77777777" w:rsidR="00DB5E9A" w:rsidRDefault="00000000">
      <w:pPr>
        <w:pStyle w:val="Heading8"/>
        <w:spacing w:after="0" w:line="259" w:lineRule="auto"/>
        <w:ind w:left="471"/>
        <w:jc w:val="center"/>
      </w:pPr>
      <w:r>
        <w:rPr>
          <w:noProof/>
        </w:rPr>
        <mc:AlternateContent>
          <mc:Choice Requires="wpg">
            <w:drawing>
              <wp:anchor distT="0" distB="0" distL="114300" distR="114300" simplePos="0" relativeHeight="251662336" behindDoc="0" locked="0" layoutInCell="1" allowOverlap="1" wp14:anchorId="5FCB35A0" wp14:editId="11D515DE">
                <wp:simplePos x="0" y="0"/>
                <wp:positionH relativeFrom="page">
                  <wp:posOffset>964692</wp:posOffset>
                </wp:positionH>
                <wp:positionV relativeFrom="page">
                  <wp:posOffset>-6929</wp:posOffset>
                </wp:positionV>
                <wp:extent cx="3048" cy="11091"/>
                <wp:effectExtent l="0" t="0" r="0" b="0"/>
                <wp:wrapTopAndBottom/>
                <wp:docPr id="146414" name="Group 146414"/>
                <wp:cNvGraphicFramePr/>
                <a:graphic xmlns:a="http://schemas.openxmlformats.org/drawingml/2006/main">
                  <a:graphicData uri="http://schemas.microsoft.com/office/word/2010/wordprocessingGroup">
                    <wpg:wgp>
                      <wpg:cNvGrpSpPr/>
                      <wpg:grpSpPr>
                        <a:xfrm>
                          <a:off x="0" y="0"/>
                          <a:ext cx="3048" cy="11091"/>
                          <a:chOff x="0" y="0"/>
                          <a:chExt cx="3048" cy="11091"/>
                        </a:xfrm>
                      </wpg:grpSpPr>
                      <wps:wsp>
                        <wps:cNvPr id="15203" name="Rectangle 15203"/>
                        <wps:cNvSpPr/>
                        <wps:spPr>
                          <a:xfrm>
                            <a:off x="0" y="0"/>
                            <a:ext cx="4054" cy="14751"/>
                          </a:xfrm>
                          <a:prstGeom prst="rect">
                            <a:avLst/>
                          </a:prstGeom>
                          <a:ln>
                            <a:noFill/>
                          </a:ln>
                        </wps:spPr>
                        <wps:txbx>
                          <w:txbxContent>
                            <w:p w14:paraId="5BCF596A" w14:textId="77777777" w:rsidR="00DB5E9A" w:rsidRDefault="00000000">
                              <w:r>
                                <w:rPr>
                                  <w:rFonts w:ascii="Times New Roman" w:eastAsia="Times New Roman" w:hAnsi="Times New Roman" w:cs="Times New Roman"/>
                                  <w:sz w:val="2"/>
                                </w:rPr>
                                <w:t xml:space="preserve"> </w:t>
                              </w:r>
                            </w:p>
                          </w:txbxContent>
                        </wps:txbx>
                        <wps:bodyPr horzOverflow="overflow" vert="horz" lIns="0" tIns="0" rIns="0" bIns="0" rtlCol="0">
                          <a:noAutofit/>
                        </wps:bodyPr>
                      </wps:wsp>
                    </wpg:wgp>
                  </a:graphicData>
                </a:graphic>
              </wp:anchor>
            </w:drawing>
          </mc:Choice>
          <mc:Fallback>
            <w:pict>
              <v:group w14:anchorId="5FCB35A0" id="Group 146414" o:spid="_x0000_s1036" style="position:absolute;left:0;text-align:left;margin-left:75.95pt;margin-top:-.55pt;width:.25pt;height:.85pt;z-index:251662336;mso-position-horizontal-relative:page;mso-position-vertical-relative:page" coordsize="3048,110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">
                <v:rect id="Rectangle 15203" o:spid="_x0000_s1037" style="position:absolute;width:4054;height:147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" filled="f" stroked="f">
                  <v:textbox inset="0,0,0,0">
                    <w:txbxContent>
                      <w:p w14:paraId="5BCF596A" w14:textId="77777777" w:rsidR="00DB5E9A" w:rsidRDefault="00000000">
                        <w:r>
                          <w:rPr>
                            <w:rFonts w:ascii="Times New Roman" w:eastAsia="Times New Roman" w:hAnsi="Times New Roman" w:cs="Times New Roman"/>
                            <w:sz w:val="2"/>
                          </w:rPr>
                          <w:t xml:space="preserve"> </w:t>
                        </w:r>
                      </w:p>
                    </w:txbxContent>
                  </v:textbox>
                </v:rect>
                <w10:wrap type="topAndBottom" anchorx="page" anchory="page"/>
              </v:group>
            </w:pict>
          </mc:Fallback>
        </mc:AlternateContent>
      </w:r>
      <w:r>
        <w:rPr>
          <w:color w:val="2A2A2A"/>
          <w:sz w:val="38"/>
        </w:rPr>
        <w:t>THIS PAGE INTENTIONALLY LEFT BLANK</w:t>
      </w:r>
      <w:r>
        <w:rPr>
          <w:color w:val="000000"/>
          <w:sz w:val="38"/>
        </w:rPr>
        <w:t xml:space="preserve"> </w:t>
      </w:r>
    </w:p>
    <w:p w14:paraId="528D35B2" w14:textId="77777777" w:rsidR="00DB5E9A" w:rsidRDefault="00000000">
      <w:pPr>
        <w:spacing w:after="0"/>
        <w:ind w:left="60"/>
      </w:pPr>
      <w:r>
        <w:rPr>
          <w:rFonts w:ascii="Times New Roman" w:eastAsia="Times New Roman" w:hAnsi="Times New Roman" w:cs="Times New Roman"/>
          <w:b/>
          <w:sz w:val="42"/>
        </w:rPr>
        <w:t xml:space="preserve"> </w:t>
      </w:r>
    </w:p>
    <w:p w14:paraId="0E51E27B" w14:textId="77777777" w:rsidR="00DB5E9A" w:rsidRDefault="00000000">
      <w:pPr>
        <w:spacing w:after="0"/>
        <w:ind w:left="60"/>
      </w:pPr>
      <w:r>
        <w:rPr>
          <w:rFonts w:ascii="Times New Roman" w:eastAsia="Times New Roman" w:hAnsi="Times New Roman" w:cs="Times New Roman"/>
          <w:b/>
          <w:sz w:val="42"/>
        </w:rPr>
        <w:t xml:space="preserve"> </w:t>
      </w:r>
    </w:p>
    <w:p w14:paraId="766A42FA" w14:textId="77777777" w:rsidR="00DB5E9A" w:rsidRDefault="00000000">
      <w:pPr>
        <w:spacing w:after="0"/>
        <w:ind w:left="60"/>
      </w:pPr>
      <w:r>
        <w:rPr>
          <w:rFonts w:ascii="Times New Roman" w:eastAsia="Times New Roman" w:hAnsi="Times New Roman" w:cs="Times New Roman"/>
          <w:b/>
          <w:sz w:val="42"/>
        </w:rPr>
        <w:t xml:space="preserve"> </w:t>
      </w:r>
    </w:p>
    <w:p w14:paraId="659856CC" w14:textId="77777777" w:rsidR="00DB5E9A" w:rsidRDefault="00000000">
      <w:pPr>
        <w:spacing w:after="0"/>
        <w:ind w:left="60"/>
      </w:pPr>
      <w:r>
        <w:rPr>
          <w:rFonts w:ascii="Times New Roman" w:eastAsia="Times New Roman" w:hAnsi="Times New Roman" w:cs="Times New Roman"/>
          <w:b/>
          <w:sz w:val="42"/>
        </w:rPr>
        <w:t xml:space="preserve"> </w:t>
      </w:r>
    </w:p>
    <w:p w14:paraId="2046B231" w14:textId="77777777" w:rsidR="00DB5E9A" w:rsidRDefault="00000000">
      <w:pPr>
        <w:spacing w:after="0"/>
        <w:ind w:left="60"/>
      </w:pPr>
      <w:r>
        <w:rPr>
          <w:rFonts w:ascii="Times New Roman" w:eastAsia="Times New Roman" w:hAnsi="Times New Roman" w:cs="Times New Roman"/>
          <w:b/>
          <w:sz w:val="42"/>
        </w:rPr>
        <w:t xml:space="preserve"> </w:t>
      </w:r>
    </w:p>
    <w:p w14:paraId="532ED2B9" w14:textId="77777777" w:rsidR="00DB5E9A" w:rsidRDefault="00000000">
      <w:pPr>
        <w:spacing w:after="0"/>
        <w:ind w:left="60"/>
      </w:pPr>
      <w:r>
        <w:rPr>
          <w:rFonts w:ascii="Times New Roman" w:eastAsia="Times New Roman" w:hAnsi="Times New Roman" w:cs="Times New Roman"/>
          <w:b/>
          <w:sz w:val="42"/>
        </w:rPr>
        <w:t xml:space="preserve"> </w:t>
      </w:r>
    </w:p>
    <w:p w14:paraId="4656E3A4" w14:textId="77777777" w:rsidR="00DB5E9A" w:rsidRDefault="00000000">
      <w:pPr>
        <w:spacing w:after="0"/>
        <w:ind w:left="60"/>
      </w:pPr>
      <w:r>
        <w:rPr>
          <w:rFonts w:ascii="Times New Roman" w:eastAsia="Times New Roman" w:hAnsi="Times New Roman" w:cs="Times New Roman"/>
          <w:b/>
          <w:sz w:val="42"/>
        </w:rPr>
        <w:t xml:space="preserve"> </w:t>
      </w:r>
    </w:p>
    <w:p w14:paraId="0E67DBA7" w14:textId="77777777" w:rsidR="00DB5E9A" w:rsidRDefault="00000000">
      <w:pPr>
        <w:spacing w:after="0"/>
        <w:ind w:left="60"/>
      </w:pPr>
      <w:r>
        <w:rPr>
          <w:rFonts w:ascii="Times New Roman" w:eastAsia="Times New Roman" w:hAnsi="Times New Roman" w:cs="Times New Roman"/>
          <w:b/>
          <w:sz w:val="42"/>
        </w:rPr>
        <w:t xml:space="preserve"> </w:t>
      </w:r>
    </w:p>
    <w:p w14:paraId="41625DAD" w14:textId="77777777" w:rsidR="00DB5E9A" w:rsidRDefault="00000000">
      <w:pPr>
        <w:spacing w:after="0"/>
        <w:ind w:left="60"/>
      </w:pPr>
      <w:r>
        <w:rPr>
          <w:rFonts w:ascii="Times New Roman" w:eastAsia="Times New Roman" w:hAnsi="Times New Roman" w:cs="Times New Roman"/>
          <w:b/>
          <w:sz w:val="42"/>
        </w:rPr>
        <w:t xml:space="preserve"> </w:t>
      </w:r>
    </w:p>
    <w:p w14:paraId="75B07EAD" w14:textId="77777777" w:rsidR="00DB5E9A" w:rsidRDefault="00000000">
      <w:pPr>
        <w:spacing w:after="0"/>
        <w:ind w:left="60"/>
      </w:pPr>
      <w:r>
        <w:rPr>
          <w:rFonts w:ascii="Times New Roman" w:eastAsia="Times New Roman" w:hAnsi="Times New Roman" w:cs="Times New Roman"/>
          <w:b/>
          <w:sz w:val="42"/>
        </w:rPr>
        <w:t xml:space="preserve"> </w:t>
      </w:r>
    </w:p>
    <w:p w14:paraId="0EF8A1F8" w14:textId="77777777" w:rsidR="00DB5E9A" w:rsidRDefault="00000000">
      <w:pPr>
        <w:spacing w:after="0"/>
        <w:ind w:left="60"/>
      </w:pPr>
      <w:r>
        <w:rPr>
          <w:rFonts w:ascii="Times New Roman" w:eastAsia="Times New Roman" w:hAnsi="Times New Roman" w:cs="Times New Roman"/>
          <w:b/>
          <w:sz w:val="44"/>
        </w:rPr>
        <w:t xml:space="preserve"> </w:t>
      </w:r>
    </w:p>
    <w:p w14:paraId="736A68F4" w14:textId="77777777" w:rsidR="00DB5E9A" w:rsidRDefault="00000000">
      <w:pPr>
        <w:spacing w:after="0"/>
        <w:ind w:left="60"/>
      </w:pPr>
      <w:r>
        <w:rPr>
          <w:rFonts w:ascii="Times New Roman" w:eastAsia="Times New Roman" w:hAnsi="Times New Roman" w:cs="Times New Roman"/>
          <w:sz w:val="20"/>
        </w:rPr>
        <w:t xml:space="preserve"> </w:t>
      </w:r>
    </w:p>
    <w:p w14:paraId="54494BE1" w14:textId="77777777" w:rsidR="00DB5E9A" w:rsidRDefault="00000000">
      <w:pPr>
        <w:spacing w:after="0"/>
        <w:ind w:left="60"/>
      </w:pPr>
      <w:r>
        <w:rPr>
          <w:rFonts w:ascii="Times New Roman" w:eastAsia="Times New Roman" w:hAnsi="Times New Roman" w:cs="Times New Roman"/>
          <w:sz w:val="13"/>
        </w:rPr>
        <w:lastRenderedPageBreak/>
        <w:t xml:space="preserve"> </w:t>
      </w:r>
    </w:p>
    <w:p w14:paraId="1AF0DEAB" w14:textId="77777777" w:rsidR="00DB5E9A" w:rsidRDefault="00000000">
      <w:pPr>
        <w:spacing w:after="551"/>
        <w:ind w:left="180"/>
      </w:pPr>
      <w:r>
        <w:rPr>
          <w:noProof/>
        </w:rPr>
        <mc:AlternateContent>
          <mc:Choice Requires="wpg">
            <w:drawing>
              <wp:inline distT="0" distB="0" distL="0" distR="0" wp14:anchorId="36B497DA" wp14:editId="4932547F">
                <wp:extent cx="5736590" cy="8065"/>
                <wp:effectExtent l="0" t="0" r="0" b="0"/>
                <wp:docPr id="145932" name="Group 145932"/>
                <wp:cNvGraphicFramePr/>
                <a:graphic xmlns:a="http://schemas.openxmlformats.org/drawingml/2006/main">
                  <a:graphicData uri="http://schemas.microsoft.com/office/word/2010/wordprocessingGroup">
                    <wpg:wgp>
                      <wpg:cNvGrpSpPr/>
                      <wpg:grpSpPr>
                        <a:xfrm>
                          <a:off x="0" y="0"/>
                          <a:ext cx="5736590" cy="8065"/>
                          <a:chOff x="0" y="0"/>
                          <a:chExt cx="5736590" cy="8065"/>
                        </a:xfrm>
                      </wpg:grpSpPr>
                      <wps:wsp>
                        <wps:cNvPr id="15266" name="Shape 15266"/>
                        <wps:cNvSpPr/>
                        <wps:spPr>
                          <a:xfrm>
                            <a:off x="0" y="0"/>
                            <a:ext cx="5736590" cy="0"/>
                          </a:xfrm>
                          <a:custGeom>
                            <a:avLst/>
                            <a:gdLst/>
                            <a:ahLst/>
                            <a:cxnLst/>
                            <a:rect l="0" t="0" r="0" b="0"/>
                            <a:pathLst>
                              <a:path w="5736590">
                                <a:moveTo>
                                  <a:pt x="0" y="0"/>
                                </a:moveTo>
                                <a:lnTo>
                                  <a:pt x="5736590" y="0"/>
                                </a:lnTo>
                              </a:path>
                            </a:pathLst>
                          </a:custGeom>
                          <a:ln w="8065" cap="flat">
                            <a:round/>
                          </a:ln>
                        </wps:spPr>
                        <wps:style>
                          <a:lnRef idx="1">
                            <a:srgbClr val="3B3B3B"/>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5932" style="width:451.7pt;height:0.635pt;mso-position-horizontal-relative:char;mso-position-vertical-relative:line" coordsize="57365,80">
                <v:shape id="Shape 15266" style="position:absolute;width:57365;height:0;left:0;top:0;" coordsize="5736590,0" path="m0,0l5736590,0">
                  <v:stroke weight="0.635pt" endcap="flat" joinstyle="round" on="true" color="#3b3b3b"/>
                  <v:fill on="false" color="#000000" opacity="0"/>
                </v:shape>
              </v:group>
            </w:pict>
          </mc:Fallback>
        </mc:AlternateContent>
      </w:r>
    </w:p>
    <w:p w14:paraId="259AF720" w14:textId="77777777" w:rsidR="00DB5E9A" w:rsidRDefault="00000000">
      <w:pPr>
        <w:tabs>
          <w:tab w:val="center" w:pos="1106"/>
          <w:tab w:val="center" w:pos="1963"/>
          <w:tab w:val="center" w:pos="2683"/>
          <w:tab w:val="center" w:pos="3403"/>
          <w:tab w:val="center" w:pos="4123"/>
          <w:tab w:val="center" w:pos="5563"/>
          <w:tab w:val="center" w:pos="6283"/>
          <w:tab w:val="center" w:pos="7003"/>
          <w:tab w:val="right" w:pos="9216"/>
        </w:tabs>
        <w:spacing w:after="0"/>
      </w:pPr>
      <w:r>
        <w:tab/>
      </w:r>
      <w:r>
        <w:rPr>
          <w:rFonts w:ascii="Times New Roman" w:eastAsia="Times New Roman" w:hAnsi="Times New Roman" w:cs="Times New Roman"/>
          <w:color w:val="353535"/>
          <w:sz w:val="18"/>
        </w:rPr>
        <w:t xml:space="preserve">November 2025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Cambria" w:eastAsia="Cambria" w:hAnsi="Cambria" w:cs="Cambria"/>
          <w:sz w:val="48"/>
        </w:rPr>
        <w:t xml:space="preserve">  </w:t>
      </w:r>
      <w:r>
        <w:rPr>
          <w:rFonts w:ascii="Cambria" w:eastAsia="Cambria" w:hAnsi="Cambria" w:cs="Cambria"/>
          <w:sz w:val="48"/>
        </w:rPr>
        <w:tab/>
        <w:t xml:space="preserve"> </w:t>
      </w:r>
      <w:r>
        <w:rPr>
          <w:rFonts w:ascii="Cambria" w:eastAsia="Cambria" w:hAnsi="Cambria" w:cs="Cambria"/>
          <w:sz w:val="48"/>
        </w:rPr>
        <w:tab/>
        <w:t xml:space="preserve"> </w:t>
      </w:r>
      <w:r>
        <w:rPr>
          <w:rFonts w:ascii="Cambria" w:eastAsia="Cambria" w:hAnsi="Cambria" w:cs="Cambria"/>
          <w:sz w:val="48"/>
        </w:rPr>
        <w:tab/>
        <w:t xml:space="preserve"> </w:t>
      </w:r>
      <w:r>
        <w:rPr>
          <w:rFonts w:ascii="Cambria" w:eastAsia="Cambria" w:hAnsi="Cambria" w:cs="Cambria"/>
          <w:sz w:val="48"/>
        </w:rPr>
        <w:tab/>
      </w:r>
      <w:r>
        <w:rPr>
          <w:rFonts w:ascii="Times New Roman" w:eastAsia="Times New Roman" w:hAnsi="Times New Roman" w:cs="Times New Roman"/>
          <w:color w:val="3A3A3A"/>
          <w:sz w:val="18"/>
        </w:rPr>
        <w:t>© 2024 FSM Group</w:t>
      </w:r>
      <w:r>
        <w:rPr>
          <w:rFonts w:ascii="Cambria" w:eastAsia="Cambria" w:hAnsi="Cambria" w:cs="Cambria"/>
          <w:sz w:val="48"/>
        </w:rPr>
        <w:t xml:space="preserve"> </w:t>
      </w:r>
    </w:p>
    <w:p w14:paraId="45075886" w14:textId="77777777" w:rsidR="00DB5E9A" w:rsidRDefault="00000000">
      <w:pPr>
        <w:spacing w:after="64" w:line="256" w:lineRule="auto"/>
        <w:ind w:left="626" w:hanging="10"/>
        <w:jc w:val="center"/>
      </w:pPr>
      <w:r>
        <w:rPr>
          <w:rFonts w:ascii="Times New Roman" w:eastAsia="Times New Roman" w:hAnsi="Times New Roman" w:cs="Times New Roman"/>
          <w:color w:val="383838"/>
          <w:sz w:val="18"/>
        </w:rPr>
        <w:t>Printed Copies are for Reference Only</w:t>
      </w:r>
      <w:r>
        <w:rPr>
          <w:rFonts w:ascii="Times New Roman" w:eastAsia="Times New Roman" w:hAnsi="Times New Roman" w:cs="Times New Roman"/>
          <w:sz w:val="18"/>
        </w:rPr>
        <w:t xml:space="preserve"> </w:t>
      </w:r>
    </w:p>
    <w:p w14:paraId="45DBD49C" w14:textId="77777777" w:rsidR="00DB5E9A" w:rsidRDefault="00000000">
      <w:pPr>
        <w:pStyle w:val="Heading9"/>
        <w:tabs>
          <w:tab w:val="right" w:pos="9216"/>
        </w:tabs>
        <w:ind w:left="0" w:firstLine="0"/>
      </w:pPr>
      <w:r>
        <w:rPr>
          <w:color w:val="202120"/>
          <w:sz w:val="27"/>
        </w:rPr>
        <w:t>SELF AUDIT GUIDE AND PROCEDURES</w:t>
      </w:r>
      <w:r>
        <w:rPr>
          <w:color w:val="000000"/>
          <w:sz w:val="27"/>
        </w:rPr>
        <w:t xml:space="preserve"> </w:t>
      </w:r>
      <w:r>
        <w:rPr>
          <w:color w:val="000000"/>
          <w:sz w:val="27"/>
        </w:rPr>
        <w:tab/>
      </w:r>
      <w:r>
        <w:rPr>
          <w:color w:val="242424"/>
          <w:sz w:val="34"/>
        </w:rPr>
        <w:t>AFQC-800</w:t>
      </w:r>
    </w:p>
    <w:p w14:paraId="1D784CE6" w14:textId="77777777" w:rsidR="00DB5E9A" w:rsidRDefault="00000000">
      <w:pPr>
        <w:spacing w:after="118"/>
        <w:ind w:left="41"/>
      </w:pPr>
      <w:r>
        <w:rPr>
          <w:rFonts w:ascii="Times New Roman" w:eastAsia="Times New Roman" w:hAnsi="Times New Roman" w:cs="Times New Roman"/>
          <w:sz w:val="20"/>
        </w:rPr>
        <w:t xml:space="preserve"> </w:t>
      </w:r>
    </w:p>
    <w:p w14:paraId="2B2AE06F" w14:textId="77777777" w:rsidR="00DB5E9A" w:rsidRDefault="00000000">
      <w:pPr>
        <w:spacing w:after="0"/>
        <w:ind w:left="163" w:hanging="10"/>
      </w:pPr>
      <w:r>
        <w:rPr>
          <w:rFonts w:ascii="Times New Roman" w:eastAsia="Times New Roman" w:hAnsi="Times New Roman" w:cs="Times New Roman"/>
          <w:b/>
          <w:color w:val="121313"/>
          <w:sz w:val="24"/>
        </w:rPr>
        <w:t>800.1</w:t>
      </w:r>
      <w:r>
        <w:rPr>
          <w:rFonts w:ascii="Arial" w:eastAsia="Arial" w:hAnsi="Arial" w:cs="Arial"/>
          <w:b/>
          <w:color w:val="121313"/>
          <w:sz w:val="24"/>
        </w:rPr>
        <w:t xml:space="preserve"> </w:t>
      </w:r>
      <w:r>
        <w:rPr>
          <w:rFonts w:ascii="Times New Roman" w:eastAsia="Times New Roman" w:hAnsi="Times New Roman" w:cs="Times New Roman"/>
          <w:b/>
          <w:color w:val="121313"/>
          <w:sz w:val="24"/>
        </w:rPr>
        <w:t xml:space="preserve">POLICY </w:t>
      </w:r>
    </w:p>
    <w:p w14:paraId="26F0C3BD" w14:textId="77777777" w:rsidR="00DB5E9A" w:rsidRDefault="00000000">
      <w:pPr>
        <w:spacing w:after="0"/>
        <w:ind w:left="41"/>
      </w:pPr>
      <w:r>
        <w:rPr>
          <w:rFonts w:ascii="Times New Roman" w:eastAsia="Times New Roman" w:hAnsi="Times New Roman" w:cs="Times New Roman"/>
          <w:b/>
          <w:sz w:val="25"/>
        </w:rPr>
        <w:t xml:space="preserve"> </w:t>
      </w:r>
    </w:p>
    <w:p w14:paraId="7D91F316" w14:textId="77777777" w:rsidR="00DB5E9A" w:rsidRDefault="00000000">
      <w:pPr>
        <w:numPr>
          <w:ilvl w:val="0"/>
          <w:numId w:val="96"/>
        </w:numPr>
        <w:spacing w:after="12" w:line="248" w:lineRule="auto"/>
        <w:ind w:left="1552" w:right="7" w:hanging="353"/>
      </w:pPr>
      <w:r>
        <w:rPr>
          <w:rFonts w:ascii="Times New Roman" w:eastAsia="Times New Roman" w:hAnsi="Times New Roman" w:cs="Times New Roman"/>
          <w:color w:val="121514"/>
          <w:sz w:val="23"/>
        </w:rPr>
        <w:t xml:space="preserve">Periodic self-audits of fuel storage facilities, mobile refueling units and into plane fueling operations shall be performed semi-annually at </w:t>
      </w:r>
      <w:proofErr w:type="gramStart"/>
      <w:r>
        <w:rPr>
          <w:rFonts w:ascii="Times New Roman" w:eastAsia="Times New Roman" w:hAnsi="Times New Roman" w:cs="Times New Roman"/>
          <w:color w:val="121514"/>
          <w:sz w:val="23"/>
        </w:rPr>
        <w:t>all of</w:t>
      </w:r>
      <w:proofErr w:type="gramEnd"/>
      <w:r>
        <w:rPr>
          <w:rFonts w:ascii="Times New Roman" w:eastAsia="Times New Roman" w:hAnsi="Times New Roman" w:cs="Times New Roman"/>
          <w:color w:val="121514"/>
          <w:sz w:val="23"/>
        </w:rPr>
        <w:t xml:space="preserve"> our locations. In addition, the quality control, maintenance and personnel qualification records shall also be audited.</w:t>
      </w:r>
      <w:r>
        <w:rPr>
          <w:rFonts w:ascii="Times New Roman" w:eastAsia="Times New Roman" w:hAnsi="Times New Roman" w:cs="Times New Roman"/>
          <w:color w:val="121514"/>
        </w:rPr>
        <w:t xml:space="preserve"> </w:t>
      </w:r>
    </w:p>
    <w:p w14:paraId="6327937E" w14:textId="77777777" w:rsidR="00DB5E9A" w:rsidRDefault="00000000">
      <w:pPr>
        <w:numPr>
          <w:ilvl w:val="0"/>
          <w:numId w:val="96"/>
        </w:numPr>
        <w:spacing w:after="10" w:line="249" w:lineRule="auto"/>
        <w:ind w:left="1552" w:right="7" w:hanging="353"/>
      </w:pPr>
      <w:r>
        <w:rPr>
          <w:rFonts w:ascii="Times New Roman" w:eastAsia="Times New Roman" w:hAnsi="Times New Roman" w:cs="Times New Roman"/>
          <w:color w:val="131513"/>
          <w:sz w:val="23"/>
        </w:rPr>
        <w:t>Fuel Quality Control Self-Audits shall be performed in accordance with the procedures specified in this section.</w:t>
      </w:r>
      <w:r>
        <w:rPr>
          <w:rFonts w:ascii="Times New Roman" w:eastAsia="Times New Roman" w:hAnsi="Times New Roman" w:cs="Times New Roman"/>
          <w:color w:val="121514"/>
        </w:rPr>
        <w:t xml:space="preserve"> </w:t>
      </w:r>
    </w:p>
    <w:p w14:paraId="00523666" w14:textId="77777777" w:rsidR="00DB5E9A" w:rsidRDefault="00000000">
      <w:pPr>
        <w:spacing w:after="0"/>
        <w:ind w:left="41"/>
      </w:pPr>
      <w:r>
        <w:rPr>
          <w:rFonts w:ascii="Times New Roman" w:eastAsia="Times New Roman" w:hAnsi="Times New Roman" w:cs="Times New Roman"/>
          <w:sz w:val="24"/>
        </w:rPr>
        <w:t xml:space="preserve"> </w:t>
      </w:r>
    </w:p>
    <w:p w14:paraId="6CFD9090" w14:textId="77777777" w:rsidR="00DB5E9A" w:rsidRDefault="00000000">
      <w:pPr>
        <w:spacing w:after="9" w:line="250" w:lineRule="auto"/>
        <w:ind w:left="165" w:hanging="10"/>
        <w:jc w:val="both"/>
      </w:pPr>
      <w:r>
        <w:rPr>
          <w:rFonts w:ascii="Times New Roman" w:eastAsia="Times New Roman" w:hAnsi="Times New Roman" w:cs="Times New Roman"/>
          <w:b/>
          <w:color w:val="111312"/>
          <w:sz w:val="24"/>
        </w:rPr>
        <w:t>800.2</w:t>
      </w:r>
      <w:r>
        <w:rPr>
          <w:rFonts w:ascii="Arial" w:eastAsia="Arial" w:hAnsi="Arial" w:cs="Arial"/>
          <w:b/>
          <w:color w:val="111312"/>
          <w:sz w:val="24"/>
        </w:rPr>
        <w:t xml:space="preserve"> </w:t>
      </w:r>
      <w:r>
        <w:rPr>
          <w:rFonts w:ascii="Times New Roman" w:eastAsia="Times New Roman" w:hAnsi="Times New Roman" w:cs="Times New Roman"/>
          <w:b/>
          <w:color w:val="111312"/>
          <w:sz w:val="24"/>
        </w:rPr>
        <w:t xml:space="preserve">GENERAL </w:t>
      </w:r>
    </w:p>
    <w:p w14:paraId="569FD647" w14:textId="77777777" w:rsidR="00DB5E9A" w:rsidRDefault="00000000">
      <w:pPr>
        <w:spacing w:after="0"/>
        <w:ind w:left="41"/>
      </w:pPr>
      <w:r>
        <w:rPr>
          <w:rFonts w:ascii="Times New Roman" w:eastAsia="Times New Roman" w:hAnsi="Times New Roman" w:cs="Times New Roman"/>
          <w:b/>
          <w:sz w:val="25"/>
        </w:rPr>
        <w:t xml:space="preserve"> </w:t>
      </w:r>
    </w:p>
    <w:p w14:paraId="4CEC54A8" w14:textId="77777777" w:rsidR="00DB5E9A" w:rsidRDefault="00000000">
      <w:pPr>
        <w:spacing w:after="15" w:line="248" w:lineRule="auto"/>
        <w:ind w:left="1577" w:right="254" w:hanging="365"/>
        <w:jc w:val="both"/>
      </w:pPr>
      <w:r>
        <w:rPr>
          <w:rFonts w:ascii="Times New Roman" w:eastAsia="Times New Roman" w:hAnsi="Times New Roman" w:cs="Times New Roman"/>
          <w:color w:val="121312"/>
        </w:rPr>
        <w:t>a.</w:t>
      </w:r>
      <w:r>
        <w:rPr>
          <w:rFonts w:ascii="Arial" w:eastAsia="Arial" w:hAnsi="Arial" w:cs="Arial"/>
          <w:color w:val="121312"/>
        </w:rPr>
        <w:t xml:space="preserve"> </w:t>
      </w:r>
      <w:r>
        <w:rPr>
          <w:rFonts w:ascii="Times New Roman" w:eastAsia="Times New Roman" w:hAnsi="Times New Roman" w:cs="Times New Roman"/>
          <w:color w:val="121312"/>
          <w:sz w:val="23"/>
        </w:rPr>
        <w:t>Semi-annual Fuel Quality Control Self-Audits shall be performed at all fueling locations including fuel facilities, hydrant systems and all fueling equipment. The Self-Audit should be a sampling to include all aspects of the operation.</w:t>
      </w:r>
      <w:r>
        <w:rPr>
          <w:rFonts w:ascii="Times New Roman" w:eastAsia="Times New Roman" w:hAnsi="Times New Roman" w:cs="Times New Roman"/>
          <w:color w:val="121312"/>
        </w:rPr>
        <w:t xml:space="preserve"> </w:t>
      </w:r>
    </w:p>
    <w:p w14:paraId="21789C55" w14:textId="77777777" w:rsidR="00DB5E9A" w:rsidRDefault="00000000">
      <w:pPr>
        <w:spacing w:after="0"/>
        <w:ind w:left="41"/>
      </w:pPr>
      <w:r>
        <w:rPr>
          <w:rFonts w:ascii="Times New Roman" w:eastAsia="Times New Roman" w:hAnsi="Times New Roman" w:cs="Times New Roman"/>
          <w:sz w:val="25"/>
        </w:rPr>
        <w:t xml:space="preserve"> </w:t>
      </w:r>
    </w:p>
    <w:p w14:paraId="2B12208D" w14:textId="77777777" w:rsidR="00DB5E9A" w:rsidRDefault="00000000">
      <w:pPr>
        <w:spacing w:after="0"/>
        <w:ind w:left="163" w:hanging="10"/>
      </w:pPr>
      <w:r>
        <w:rPr>
          <w:rFonts w:ascii="Times New Roman" w:eastAsia="Times New Roman" w:hAnsi="Times New Roman" w:cs="Times New Roman"/>
          <w:b/>
          <w:color w:val="121313"/>
          <w:sz w:val="24"/>
        </w:rPr>
        <w:t>800.3</w:t>
      </w:r>
      <w:r>
        <w:rPr>
          <w:rFonts w:ascii="Arial" w:eastAsia="Arial" w:hAnsi="Arial" w:cs="Arial"/>
          <w:b/>
          <w:color w:val="121313"/>
          <w:sz w:val="24"/>
        </w:rPr>
        <w:t xml:space="preserve"> </w:t>
      </w:r>
      <w:r>
        <w:rPr>
          <w:rFonts w:ascii="Times New Roman" w:eastAsia="Times New Roman" w:hAnsi="Times New Roman" w:cs="Times New Roman"/>
          <w:b/>
          <w:color w:val="121313"/>
          <w:sz w:val="24"/>
        </w:rPr>
        <w:t xml:space="preserve">RESPONSIBILITIES </w:t>
      </w:r>
    </w:p>
    <w:p w14:paraId="7177997C" w14:textId="77777777" w:rsidR="00DB5E9A" w:rsidRDefault="00000000">
      <w:pPr>
        <w:spacing w:after="0"/>
        <w:ind w:left="41"/>
      </w:pPr>
      <w:r>
        <w:rPr>
          <w:rFonts w:ascii="Times New Roman" w:eastAsia="Times New Roman" w:hAnsi="Times New Roman" w:cs="Times New Roman"/>
          <w:b/>
          <w:sz w:val="25"/>
        </w:rPr>
        <w:t xml:space="preserve"> </w:t>
      </w:r>
    </w:p>
    <w:p w14:paraId="14482934" w14:textId="77777777" w:rsidR="00DB5E9A" w:rsidRDefault="00000000">
      <w:pPr>
        <w:numPr>
          <w:ilvl w:val="0"/>
          <w:numId w:val="97"/>
        </w:numPr>
        <w:spacing w:after="4" w:line="248" w:lineRule="auto"/>
        <w:ind w:left="1549" w:right="178" w:hanging="360"/>
        <w:jc w:val="both"/>
      </w:pPr>
      <w:r>
        <w:rPr>
          <w:rFonts w:ascii="Times New Roman" w:eastAsia="Times New Roman" w:hAnsi="Times New Roman" w:cs="Times New Roman"/>
          <w:color w:val="121513"/>
          <w:sz w:val="23"/>
        </w:rPr>
        <w:t>The Fuel Quality Control Department shall generate a self-audit checklist that will be available for access on the Fuel Quality Control Intranet site.</w:t>
      </w:r>
      <w:r>
        <w:rPr>
          <w:rFonts w:ascii="Times New Roman" w:eastAsia="Times New Roman" w:hAnsi="Times New Roman" w:cs="Times New Roman"/>
          <w:color w:val="121514"/>
        </w:rPr>
        <w:t xml:space="preserve"> </w:t>
      </w:r>
    </w:p>
    <w:p w14:paraId="2F616CCF" w14:textId="77777777" w:rsidR="00DB5E9A" w:rsidRDefault="00000000">
      <w:pPr>
        <w:numPr>
          <w:ilvl w:val="0"/>
          <w:numId w:val="97"/>
        </w:numPr>
        <w:spacing w:after="31" w:line="258" w:lineRule="auto"/>
        <w:ind w:left="1549" w:right="178" w:hanging="360"/>
        <w:jc w:val="both"/>
      </w:pPr>
      <w:r>
        <w:rPr>
          <w:rFonts w:ascii="Times New Roman" w:eastAsia="Times New Roman" w:hAnsi="Times New Roman" w:cs="Times New Roman"/>
          <w:color w:val="131714"/>
          <w:sz w:val="23"/>
        </w:rPr>
        <w:t>The local management is responsible for assuring that the assigned fuel quality control self-audit is accomplished and that the required documentation is kept on file for review.</w:t>
      </w:r>
      <w:r>
        <w:rPr>
          <w:rFonts w:ascii="Times New Roman" w:eastAsia="Times New Roman" w:hAnsi="Times New Roman" w:cs="Times New Roman"/>
          <w:color w:val="121514"/>
        </w:rPr>
        <w:t xml:space="preserve"> </w:t>
      </w:r>
    </w:p>
    <w:p w14:paraId="47980E86" w14:textId="77777777" w:rsidR="00DB5E9A" w:rsidRDefault="00000000">
      <w:pPr>
        <w:tabs>
          <w:tab w:val="center" w:pos="1290"/>
          <w:tab w:val="center" w:pos="1565"/>
        </w:tabs>
        <w:spacing w:after="12"/>
      </w:pPr>
      <w:r>
        <w:tab/>
      </w:r>
      <w:r>
        <w:rPr>
          <w:rFonts w:ascii="Times New Roman" w:eastAsia="Times New Roman" w:hAnsi="Times New Roman" w:cs="Times New Roman"/>
          <w:color w:val="121514"/>
        </w:rPr>
        <w:t>c.</w:t>
      </w:r>
      <w:r>
        <w:rPr>
          <w:rFonts w:ascii="Arial" w:eastAsia="Arial" w:hAnsi="Arial" w:cs="Arial"/>
          <w:color w:val="121514"/>
        </w:rPr>
        <w:t xml:space="preserve"> </w:t>
      </w:r>
      <w:r>
        <w:rPr>
          <w:rFonts w:ascii="Arial" w:eastAsia="Arial" w:hAnsi="Arial" w:cs="Arial"/>
          <w:color w:val="121514"/>
        </w:rPr>
        <w:tab/>
      </w:r>
      <w:r>
        <w:rPr>
          <w:rFonts w:ascii="Times New Roman" w:eastAsia="Times New Roman" w:hAnsi="Times New Roman" w:cs="Times New Roman"/>
          <w:color w:val="121514"/>
        </w:rPr>
        <w:t xml:space="preserve"> </w:t>
      </w:r>
    </w:p>
    <w:p w14:paraId="2F7215E7" w14:textId="77777777" w:rsidR="00DB5E9A" w:rsidRDefault="00000000">
      <w:pPr>
        <w:spacing w:after="12" w:line="248" w:lineRule="auto"/>
        <w:ind w:left="1564" w:right="14" w:hanging="335"/>
      </w:pPr>
      <w:r>
        <w:rPr>
          <w:rFonts w:ascii="Times New Roman" w:eastAsia="Times New Roman" w:hAnsi="Times New Roman" w:cs="Times New Roman"/>
          <w:color w:val="121514"/>
        </w:rPr>
        <w:t>d.</w:t>
      </w:r>
      <w:r>
        <w:rPr>
          <w:rFonts w:ascii="Arial" w:eastAsia="Arial" w:hAnsi="Arial" w:cs="Arial"/>
          <w:color w:val="121514"/>
        </w:rPr>
        <w:t xml:space="preserve"> </w:t>
      </w:r>
      <w:r>
        <w:rPr>
          <w:rFonts w:ascii="Times New Roman" w:eastAsia="Times New Roman" w:hAnsi="Times New Roman" w:cs="Times New Roman"/>
          <w:color w:val="121514"/>
          <w:sz w:val="23"/>
        </w:rPr>
        <w:t>Discrepancies require that the General Manager or Designee commit to a plan of corrective measures within 30 days of the Fuel Quality Control Self-Audit.</w:t>
      </w:r>
      <w:r>
        <w:rPr>
          <w:rFonts w:ascii="Times New Roman" w:eastAsia="Times New Roman" w:hAnsi="Times New Roman" w:cs="Times New Roman"/>
          <w:color w:val="121514"/>
        </w:rPr>
        <w:t xml:space="preserve"> </w:t>
      </w:r>
    </w:p>
    <w:p w14:paraId="46BF15FC" w14:textId="77777777" w:rsidR="00DB5E9A" w:rsidRDefault="00000000">
      <w:pPr>
        <w:spacing w:after="0"/>
        <w:ind w:left="41"/>
      </w:pPr>
      <w:r>
        <w:rPr>
          <w:rFonts w:ascii="Times New Roman" w:eastAsia="Times New Roman" w:hAnsi="Times New Roman" w:cs="Times New Roman"/>
          <w:sz w:val="24"/>
        </w:rPr>
        <w:t xml:space="preserve"> </w:t>
      </w:r>
    </w:p>
    <w:p w14:paraId="2BBB40EF" w14:textId="77777777" w:rsidR="00DB5E9A" w:rsidRDefault="00000000">
      <w:pPr>
        <w:spacing w:after="0"/>
        <w:ind w:left="209" w:right="271" w:hanging="10"/>
        <w:jc w:val="both"/>
      </w:pPr>
      <w:r>
        <w:rPr>
          <w:rFonts w:ascii="Times New Roman" w:eastAsia="Times New Roman" w:hAnsi="Times New Roman" w:cs="Times New Roman"/>
          <w:b/>
          <w:color w:val="121312"/>
          <w:sz w:val="24"/>
        </w:rPr>
        <w:t>800.4</w:t>
      </w:r>
      <w:r>
        <w:rPr>
          <w:rFonts w:ascii="Arial" w:eastAsia="Arial" w:hAnsi="Arial" w:cs="Arial"/>
          <w:b/>
          <w:color w:val="121312"/>
          <w:sz w:val="24"/>
        </w:rPr>
        <w:t xml:space="preserve"> </w:t>
      </w:r>
      <w:r>
        <w:rPr>
          <w:rFonts w:ascii="Times New Roman" w:eastAsia="Times New Roman" w:hAnsi="Times New Roman" w:cs="Times New Roman"/>
          <w:b/>
          <w:color w:val="121312"/>
          <w:sz w:val="24"/>
        </w:rPr>
        <w:t xml:space="preserve">FUEL QUALITY CONTROL SELF-AUDIT CHECKLIST </w:t>
      </w:r>
    </w:p>
    <w:p w14:paraId="49B6E93D" w14:textId="77777777" w:rsidR="00DB5E9A" w:rsidRDefault="00000000">
      <w:pPr>
        <w:spacing w:after="0"/>
        <w:ind w:left="41"/>
      </w:pPr>
      <w:r>
        <w:rPr>
          <w:rFonts w:ascii="Times New Roman" w:eastAsia="Times New Roman" w:hAnsi="Times New Roman" w:cs="Times New Roman"/>
          <w:b/>
          <w:sz w:val="25"/>
        </w:rPr>
        <w:t xml:space="preserve"> </w:t>
      </w:r>
    </w:p>
    <w:p w14:paraId="091EAFE4" w14:textId="77777777" w:rsidR="00DB5E9A" w:rsidRDefault="00000000">
      <w:pPr>
        <w:numPr>
          <w:ilvl w:val="0"/>
          <w:numId w:val="98"/>
        </w:numPr>
        <w:spacing w:after="5" w:line="248" w:lineRule="auto"/>
        <w:ind w:right="392" w:hanging="346"/>
        <w:jc w:val="both"/>
      </w:pPr>
      <w:r>
        <w:rPr>
          <w:rFonts w:ascii="Times New Roman" w:eastAsia="Times New Roman" w:hAnsi="Times New Roman" w:cs="Times New Roman"/>
          <w:color w:val="121413"/>
          <w:sz w:val="23"/>
        </w:rPr>
        <w:t>The Fuel Quality Control Self-Audit Checklist shall be used when performing a fueling self-audit. Each item shall be checked either "Y" (Yes) or "N" (No) or N/A (Not Applicable).</w:t>
      </w:r>
      <w:r>
        <w:rPr>
          <w:rFonts w:ascii="Times New Roman" w:eastAsia="Times New Roman" w:hAnsi="Times New Roman" w:cs="Times New Roman"/>
          <w:color w:val="131614"/>
          <w:sz w:val="23"/>
        </w:rPr>
        <w:t xml:space="preserve"> </w:t>
      </w:r>
    </w:p>
    <w:p w14:paraId="794E726D" w14:textId="77777777" w:rsidR="00DB5E9A" w:rsidRDefault="00000000">
      <w:pPr>
        <w:numPr>
          <w:ilvl w:val="0"/>
          <w:numId w:val="98"/>
        </w:numPr>
        <w:spacing w:after="19" w:line="249" w:lineRule="auto"/>
        <w:ind w:right="392" w:hanging="346"/>
        <w:jc w:val="both"/>
      </w:pPr>
      <w:r>
        <w:rPr>
          <w:rFonts w:ascii="Times New Roman" w:eastAsia="Times New Roman" w:hAnsi="Times New Roman" w:cs="Times New Roman"/>
          <w:color w:val="131614"/>
          <w:sz w:val="23"/>
        </w:rPr>
        <w:t xml:space="preserve">All "N" (No) entries will require explanation of the deficiency and appropriate corrective action. Items affecting service or safety </w:t>
      </w:r>
      <w:r>
        <w:rPr>
          <w:rFonts w:ascii="Times New Roman" w:eastAsia="Times New Roman" w:hAnsi="Times New Roman" w:cs="Times New Roman"/>
          <w:b/>
          <w:color w:val="131614"/>
        </w:rPr>
        <w:t xml:space="preserve">must </w:t>
      </w:r>
      <w:r>
        <w:rPr>
          <w:rFonts w:ascii="Times New Roman" w:eastAsia="Times New Roman" w:hAnsi="Times New Roman" w:cs="Times New Roman"/>
          <w:color w:val="131614"/>
          <w:sz w:val="23"/>
        </w:rPr>
        <w:t xml:space="preserve">be corrected immediately. </w:t>
      </w:r>
    </w:p>
    <w:p w14:paraId="5188AD11" w14:textId="77777777" w:rsidR="00DB5E9A" w:rsidRDefault="00000000">
      <w:pPr>
        <w:numPr>
          <w:ilvl w:val="0"/>
          <w:numId w:val="98"/>
        </w:numPr>
        <w:spacing w:after="13" w:line="248" w:lineRule="auto"/>
        <w:ind w:right="392" w:hanging="346"/>
        <w:jc w:val="both"/>
      </w:pPr>
      <w:r>
        <w:rPr>
          <w:rFonts w:ascii="Times New Roman" w:eastAsia="Times New Roman" w:hAnsi="Times New Roman" w:cs="Times New Roman"/>
          <w:color w:val="131514"/>
          <w:sz w:val="23"/>
        </w:rPr>
        <w:t xml:space="preserve">The General Manager or Designee shall </w:t>
      </w:r>
      <w:proofErr w:type="gramStart"/>
      <w:r>
        <w:rPr>
          <w:rFonts w:ascii="Times New Roman" w:eastAsia="Times New Roman" w:hAnsi="Times New Roman" w:cs="Times New Roman"/>
          <w:color w:val="131514"/>
          <w:sz w:val="23"/>
        </w:rPr>
        <w:t>follow-up</w:t>
      </w:r>
      <w:proofErr w:type="gramEnd"/>
      <w:r>
        <w:rPr>
          <w:rFonts w:ascii="Times New Roman" w:eastAsia="Times New Roman" w:hAnsi="Times New Roman" w:cs="Times New Roman"/>
          <w:color w:val="131514"/>
          <w:sz w:val="23"/>
        </w:rPr>
        <w:t xml:space="preserve"> to </w:t>
      </w:r>
      <w:proofErr w:type="gramStart"/>
      <w:r>
        <w:rPr>
          <w:rFonts w:ascii="Times New Roman" w:eastAsia="Times New Roman" w:hAnsi="Times New Roman" w:cs="Times New Roman"/>
          <w:color w:val="131514"/>
          <w:sz w:val="23"/>
        </w:rPr>
        <w:t>assure</w:t>
      </w:r>
      <w:proofErr w:type="gramEnd"/>
      <w:r>
        <w:rPr>
          <w:rFonts w:ascii="Times New Roman" w:eastAsia="Times New Roman" w:hAnsi="Times New Roman" w:cs="Times New Roman"/>
          <w:color w:val="131514"/>
          <w:sz w:val="23"/>
        </w:rPr>
        <w:t xml:space="preserve"> that the corrective plan has been implemented and the deficiencies corrected.</w:t>
      </w:r>
      <w:r>
        <w:rPr>
          <w:rFonts w:ascii="Times New Roman" w:eastAsia="Times New Roman" w:hAnsi="Times New Roman" w:cs="Times New Roman"/>
          <w:color w:val="131614"/>
          <w:sz w:val="23"/>
        </w:rPr>
        <w:t xml:space="preserve"> </w:t>
      </w:r>
    </w:p>
    <w:p w14:paraId="03644D8E" w14:textId="77777777" w:rsidR="00DB5E9A" w:rsidRDefault="00000000">
      <w:pPr>
        <w:spacing w:after="156"/>
        <w:ind w:left="41"/>
      </w:pPr>
      <w:r>
        <w:rPr>
          <w:rFonts w:ascii="Times New Roman" w:eastAsia="Times New Roman" w:hAnsi="Times New Roman" w:cs="Times New Roman"/>
          <w:sz w:val="16"/>
        </w:rPr>
        <w:t xml:space="preserve"> </w:t>
      </w:r>
    </w:p>
    <w:p w14:paraId="39FFF509" w14:textId="77777777" w:rsidR="00DB5E9A" w:rsidRDefault="00000000">
      <w:pPr>
        <w:spacing w:after="0"/>
        <w:ind w:left="209" w:right="271" w:hanging="10"/>
        <w:jc w:val="both"/>
      </w:pPr>
      <w:r>
        <w:rPr>
          <w:rFonts w:ascii="Times New Roman" w:eastAsia="Times New Roman" w:hAnsi="Times New Roman" w:cs="Times New Roman"/>
          <w:b/>
          <w:color w:val="121312"/>
          <w:sz w:val="24"/>
        </w:rPr>
        <w:lastRenderedPageBreak/>
        <w:t>800.5</w:t>
      </w:r>
      <w:r>
        <w:rPr>
          <w:rFonts w:ascii="Arial" w:eastAsia="Arial" w:hAnsi="Arial" w:cs="Arial"/>
          <w:b/>
          <w:color w:val="121312"/>
          <w:sz w:val="24"/>
        </w:rPr>
        <w:t xml:space="preserve"> </w:t>
      </w:r>
      <w:r>
        <w:rPr>
          <w:rFonts w:ascii="Times New Roman" w:eastAsia="Times New Roman" w:hAnsi="Times New Roman" w:cs="Times New Roman"/>
          <w:b/>
          <w:color w:val="121312"/>
          <w:sz w:val="24"/>
        </w:rPr>
        <w:t xml:space="preserve">SELF-AUDIT DISPOSITION </w:t>
      </w:r>
    </w:p>
    <w:p w14:paraId="2B6839CE" w14:textId="77777777" w:rsidR="00DB5E9A" w:rsidRDefault="00000000">
      <w:pPr>
        <w:spacing w:after="159"/>
        <w:ind w:left="41"/>
      </w:pPr>
      <w:r>
        <w:rPr>
          <w:rFonts w:ascii="Times New Roman" w:eastAsia="Times New Roman" w:hAnsi="Times New Roman" w:cs="Times New Roman"/>
          <w:b/>
          <w:sz w:val="16"/>
        </w:rPr>
        <w:t xml:space="preserve"> </w:t>
      </w:r>
    </w:p>
    <w:p w14:paraId="587E5E04" w14:textId="77777777" w:rsidR="00DB5E9A" w:rsidRDefault="00000000">
      <w:pPr>
        <w:spacing w:after="0" w:line="248" w:lineRule="auto"/>
        <w:ind w:left="1253" w:right="266" w:hanging="3"/>
        <w:jc w:val="both"/>
      </w:pPr>
      <w:r>
        <w:rPr>
          <w:rFonts w:ascii="Times New Roman" w:eastAsia="Times New Roman" w:hAnsi="Times New Roman" w:cs="Times New Roman"/>
          <w:color w:val="131615"/>
          <w:sz w:val="24"/>
        </w:rPr>
        <w:t>a.</w:t>
      </w:r>
      <w:r>
        <w:rPr>
          <w:rFonts w:ascii="Arial" w:eastAsia="Arial" w:hAnsi="Arial" w:cs="Arial"/>
          <w:color w:val="131615"/>
          <w:sz w:val="24"/>
        </w:rPr>
        <w:t xml:space="preserve"> </w:t>
      </w:r>
      <w:r>
        <w:rPr>
          <w:rFonts w:ascii="Times New Roman" w:eastAsia="Times New Roman" w:hAnsi="Times New Roman" w:cs="Times New Roman"/>
          <w:color w:val="131615"/>
          <w:sz w:val="23"/>
        </w:rPr>
        <w:t>Results of the Self-Audit and any necessary Corrective Actions will be stored.</w:t>
      </w:r>
      <w:r>
        <w:rPr>
          <w:rFonts w:ascii="Times New Roman" w:eastAsia="Times New Roman" w:hAnsi="Times New Roman" w:cs="Times New Roman"/>
          <w:color w:val="131615"/>
          <w:sz w:val="24"/>
        </w:rPr>
        <w:t xml:space="preserve"> </w:t>
      </w:r>
    </w:p>
    <w:p w14:paraId="02E9928D" w14:textId="77777777" w:rsidR="00DB5E9A" w:rsidRDefault="00000000">
      <w:pPr>
        <w:spacing w:after="0"/>
        <w:ind w:left="41"/>
      </w:pPr>
      <w:r>
        <w:rPr>
          <w:rFonts w:ascii="Times New Roman" w:eastAsia="Times New Roman" w:hAnsi="Times New Roman" w:cs="Times New Roman"/>
          <w:sz w:val="26"/>
        </w:rPr>
        <w:t xml:space="preserve"> </w:t>
      </w:r>
    </w:p>
    <w:p w14:paraId="55A7EF8E" w14:textId="77777777" w:rsidR="00DB5E9A" w:rsidRDefault="00000000">
      <w:pPr>
        <w:spacing w:after="0"/>
        <w:ind w:left="41"/>
      </w:pPr>
      <w:r>
        <w:rPr>
          <w:rFonts w:ascii="Times New Roman" w:eastAsia="Times New Roman" w:hAnsi="Times New Roman" w:cs="Times New Roman"/>
          <w:sz w:val="26"/>
        </w:rPr>
        <w:t xml:space="preserve"> </w:t>
      </w:r>
    </w:p>
    <w:p w14:paraId="269E0D9B" w14:textId="77777777" w:rsidR="00DB5E9A" w:rsidRDefault="00000000">
      <w:pPr>
        <w:spacing w:after="759"/>
        <w:ind w:left="41"/>
      </w:pPr>
      <w:r>
        <w:rPr>
          <w:rFonts w:ascii="Times New Roman" w:eastAsia="Times New Roman" w:hAnsi="Times New Roman" w:cs="Times New Roman"/>
          <w:sz w:val="24"/>
        </w:rPr>
        <w:t xml:space="preserve"> </w:t>
      </w:r>
    </w:p>
    <w:p w14:paraId="187CB6D2" w14:textId="77777777" w:rsidR="00DB5E9A" w:rsidRDefault="00000000">
      <w:pPr>
        <w:tabs>
          <w:tab w:val="center" w:pos="897"/>
          <w:tab w:val="center" w:pos="1754"/>
          <w:tab w:val="center" w:pos="2474"/>
          <w:tab w:val="center" w:pos="3194"/>
          <w:tab w:val="center" w:pos="3914"/>
          <w:tab w:val="center" w:pos="5354"/>
          <w:tab w:val="center" w:pos="6074"/>
          <w:tab w:val="center" w:pos="6794"/>
          <w:tab w:val="center" w:pos="8230"/>
        </w:tabs>
        <w:spacing w:after="0" w:line="265" w:lineRule="auto"/>
      </w:pPr>
      <w:r>
        <w:tab/>
      </w:r>
      <w:r>
        <w:rPr>
          <w:rFonts w:ascii="Times New Roman" w:eastAsia="Times New Roman" w:hAnsi="Times New Roman" w:cs="Times New Roman"/>
          <w:color w:val="353535"/>
          <w:sz w:val="18"/>
        </w:rPr>
        <w:t xml:space="preserve">November 2025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Cambria" w:eastAsia="Cambria" w:hAnsi="Cambria" w:cs="Cambria"/>
          <w:sz w:val="48"/>
        </w:rPr>
        <w:t xml:space="preserve">  </w:t>
      </w:r>
      <w:r>
        <w:rPr>
          <w:rFonts w:ascii="Cambria" w:eastAsia="Cambria" w:hAnsi="Cambria" w:cs="Cambria"/>
          <w:sz w:val="48"/>
        </w:rPr>
        <w:tab/>
        <w:t xml:space="preserve"> </w:t>
      </w:r>
      <w:r>
        <w:rPr>
          <w:rFonts w:ascii="Cambria" w:eastAsia="Cambria" w:hAnsi="Cambria" w:cs="Cambria"/>
          <w:sz w:val="48"/>
        </w:rPr>
        <w:tab/>
        <w:t xml:space="preserve"> </w:t>
      </w:r>
      <w:r>
        <w:rPr>
          <w:rFonts w:ascii="Cambria" w:eastAsia="Cambria" w:hAnsi="Cambria" w:cs="Cambria"/>
          <w:sz w:val="48"/>
        </w:rPr>
        <w:tab/>
        <w:t xml:space="preserve"> </w:t>
      </w:r>
      <w:r>
        <w:rPr>
          <w:rFonts w:ascii="Cambria" w:eastAsia="Cambria" w:hAnsi="Cambria" w:cs="Cambria"/>
          <w:sz w:val="48"/>
        </w:rPr>
        <w:tab/>
      </w:r>
      <w:r>
        <w:rPr>
          <w:rFonts w:ascii="Times New Roman" w:eastAsia="Times New Roman" w:hAnsi="Times New Roman" w:cs="Times New Roman"/>
          <w:color w:val="3A3A3A"/>
          <w:sz w:val="18"/>
        </w:rPr>
        <w:t>© 2024 FSM Group</w:t>
      </w:r>
      <w:r>
        <w:rPr>
          <w:rFonts w:ascii="Cambria" w:eastAsia="Cambria" w:hAnsi="Cambria" w:cs="Cambria"/>
          <w:sz w:val="48"/>
        </w:rPr>
        <w:t xml:space="preserve"> </w:t>
      </w:r>
    </w:p>
    <w:p w14:paraId="037E6305" w14:textId="77777777" w:rsidR="00DB5E9A" w:rsidRDefault="00000000">
      <w:pPr>
        <w:spacing w:after="64" w:line="256" w:lineRule="auto"/>
        <w:ind w:left="626" w:right="418" w:hanging="10"/>
        <w:jc w:val="center"/>
      </w:pPr>
      <w:r>
        <w:rPr>
          <w:rFonts w:ascii="Times New Roman" w:eastAsia="Times New Roman" w:hAnsi="Times New Roman" w:cs="Times New Roman"/>
          <w:color w:val="383838"/>
          <w:sz w:val="18"/>
        </w:rPr>
        <w:t>Printed Copies are for Reference Only</w:t>
      </w:r>
      <w:r>
        <w:rPr>
          <w:rFonts w:ascii="Times New Roman" w:eastAsia="Times New Roman" w:hAnsi="Times New Roman" w:cs="Times New Roman"/>
          <w:sz w:val="18"/>
        </w:rPr>
        <w:t xml:space="preserve"> </w:t>
      </w:r>
    </w:p>
    <w:p w14:paraId="22A96A4B" w14:textId="77777777" w:rsidR="00DB5E9A" w:rsidRDefault="00000000">
      <w:pPr>
        <w:pStyle w:val="Heading9"/>
        <w:tabs>
          <w:tab w:val="right" w:pos="9216"/>
        </w:tabs>
        <w:ind w:left="0" w:firstLine="0"/>
      </w:pPr>
      <w:r>
        <w:rPr>
          <w:color w:val="202120"/>
          <w:sz w:val="27"/>
        </w:rPr>
        <w:t>SELF AUDIT GUIDE AND PROCEDURES</w:t>
      </w:r>
      <w:r>
        <w:rPr>
          <w:color w:val="000000"/>
          <w:sz w:val="27"/>
        </w:rPr>
        <w:t xml:space="preserve"> </w:t>
      </w:r>
      <w:r>
        <w:rPr>
          <w:color w:val="000000"/>
          <w:sz w:val="27"/>
        </w:rPr>
        <w:tab/>
      </w:r>
      <w:r>
        <w:rPr>
          <w:color w:val="242424"/>
          <w:sz w:val="34"/>
        </w:rPr>
        <w:t>AFQC-800</w:t>
      </w:r>
    </w:p>
    <w:p w14:paraId="585F90EB" w14:textId="77777777" w:rsidR="00DB5E9A" w:rsidRDefault="00000000">
      <w:pPr>
        <w:spacing w:after="140"/>
        <w:ind w:left="101"/>
      </w:pPr>
      <w:r>
        <w:rPr>
          <w:rFonts w:ascii="Times New Roman" w:eastAsia="Times New Roman" w:hAnsi="Times New Roman" w:cs="Times New Roman"/>
          <w:sz w:val="18"/>
        </w:rPr>
        <w:t xml:space="preserve"> </w:t>
      </w:r>
    </w:p>
    <w:p w14:paraId="654760C2" w14:textId="77777777" w:rsidR="00DB5E9A" w:rsidRDefault="00000000">
      <w:pPr>
        <w:spacing w:after="0"/>
        <w:ind w:left="203" w:hanging="10"/>
      </w:pPr>
      <w:r>
        <w:rPr>
          <w:rFonts w:ascii="Times New Roman" w:eastAsia="Times New Roman" w:hAnsi="Times New Roman" w:cs="Times New Roman"/>
          <w:b/>
          <w:color w:val="222222"/>
          <w:sz w:val="24"/>
        </w:rPr>
        <w:t>800.6</w:t>
      </w:r>
      <w:r>
        <w:rPr>
          <w:rFonts w:ascii="Arial" w:eastAsia="Arial" w:hAnsi="Arial" w:cs="Arial"/>
          <w:b/>
          <w:color w:val="222222"/>
          <w:sz w:val="24"/>
        </w:rPr>
        <w:t xml:space="preserve"> </w:t>
      </w:r>
      <w:r>
        <w:rPr>
          <w:rFonts w:ascii="Times New Roman" w:eastAsia="Times New Roman" w:hAnsi="Times New Roman" w:cs="Times New Roman"/>
          <w:b/>
          <w:color w:val="222222"/>
          <w:sz w:val="24"/>
        </w:rPr>
        <w:t xml:space="preserve">ACTION ITEM RESOLUTION AND FINAL CLOSURE </w:t>
      </w:r>
    </w:p>
    <w:p w14:paraId="7E57E710" w14:textId="77777777" w:rsidR="00DB5E9A" w:rsidRDefault="00000000">
      <w:pPr>
        <w:spacing w:after="13" w:line="248" w:lineRule="auto"/>
        <w:ind w:left="1618" w:hanging="336"/>
      </w:pPr>
      <w:r>
        <w:rPr>
          <w:rFonts w:ascii="Times New Roman" w:eastAsia="Times New Roman" w:hAnsi="Times New Roman" w:cs="Times New Roman"/>
          <w:color w:val="282828"/>
          <w:sz w:val="24"/>
        </w:rPr>
        <w:t>a.</w:t>
      </w:r>
      <w:r>
        <w:rPr>
          <w:rFonts w:ascii="Arial" w:eastAsia="Arial" w:hAnsi="Arial" w:cs="Arial"/>
          <w:color w:val="282828"/>
          <w:sz w:val="24"/>
        </w:rPr>
        <w:t xml:space="preserve"> </w:t>
      </w:r>
      <w:r>
        <w:rPr>
          <w:rFonts w:ascii="Times New Roman" w:eastAsia="Times New Roman" w:hAnsi="Times New Roman" w:cs="Times New Roman"/>
          <w:color w:val="282828"/>
          <w:sz w:val="23"/>
        </w:rPr>
        <w:t xml:space="preserve">After resolution of all discrepancies, the location's General Manager or their </w:t>
      </w:r>
      <w:proofErr w:type="gramStart"/>
      <w:r>
        <w:rPr>
          <w:rFonts w:ascii="Times New Roman" w:eastAsia="Times New Roman" w:hAnsi="Times New Roman" w:cs="Times New Roman"/>
          <w:color w:val="282828"/>
          <w:sz w:val="23"/>
        </w:rPr>
        <w:t>designee</w:t>
      </w:r>
      <w:proofErr w:type="gramEnd"/>
      <w:r>
        <w:rPr>
          <w:rFonts w:ascii="Times New Roman" w:eastAsia="Times New Roman" w:hAnsi="Times New Roman" w:cs="Times New Roman"/>
          <w:color w:val="282828"/>
          <w:sz w:val="23"/>
        </w:rPr>
        <w:t xml:space="preserve"> will review the Corrective Actions and close the audit items, as appropriate.</w:t>
      </w:r>
      <w:r>
        <w:rPr>
          <w:rFonts w:ascii="Times New Roman" w:eastAsia="Times New Roman" w:hAnsi="Times New Roman" w:cs="Times New Roman"/>
          <w:color w:val="282828"/>
          <w:sz w:val="24"/>
        </w:rPr>
        <w:t xml:space="preserve"> </w:t>
      </w:r>
    </w:p>
    <w:p w14:paraId="0D4842EF" w14:textId="77777777" w:rsidR="00DB5E9A" w:rsidRDefault="00000000">
      <w:pPr>
        <w:spacing w:after="1"/>
        <w:ind w:left="255" w:hanging="10"/>
      </w:pPr>
      <w:r>
        <w:rPr>
          <w:rFonts w:ascii="Times New Roman" w:eastAsia="Times New Roman" w:hAnsi="Times New Roman" w:cs="Times New Roman"/>
          <w:b/>
          <w:color w:val="202020"/>
          <w:sz w:val="24"/>
        </w:rPr>
        <w:t>800.7</w:t>
      </w:r>
      <w:r>
        <w:rPr>
          <w:rFonts w:ascii="Arial" w:eastAsia="Arial" w:hAnsi="Arial" w:cs="Arial"/>
          <w:b/>
          <w:color w:val="202020"/>
          <w:sz w:val="24"/>
        </w:rPr>
        <w:t xml:space="preserve"> </w:t>
      </w:r>
      <w:r>
        <w:rPr>
          <w:rFonts w:ascii="Times New Roman" w:eastAsia="Times New Roman" w:hAnsi="Times New Roman" w:cs="Times New Roman"/>
          <w:b/>
          <w:color w:val="202020"/>
          <w:sz w:val="24"/>
        </w:rPr>
        <w:t xml:space="preserve">FUEL QC SELF-AUDIT CHECKLIST FORMS </w:t>
      </w:r>
    </w:p>
    <w:p w14:paraId="283C7084" w14:textId="77777777" w:rsidR="00DB5E9A" w:rsidRDefault="00000000">
      <w:pPr>
        <w:spacing w:after="15" w:line="248" w:lineRule="auto"/>
        <w:ind w:left="1608" w:right="79" w:hanging="334"/>
      </w:pPr>
      <w:r>
        <w:rPr>
          <w:rFonts w:ascii="Times New Roman" w:eastAsia="Times New Roman" w:hAnsi="Times New Roman" w:cs="Times New Roman"/>
          <w:color w:val="242424"/>
          <w:sz w:val="23"/>
        </w:rPr>
        <w:t>a.</w:t>
      </w:r>
      <w:r>
        <w:rPr>
          <w:rFonts w:ascii="Arial" w:eastAsia="Arial" w:hAnsi="Arial" w:cs="Arial"/>
          <w:color w:val="242424"/>
          <w:sz w:val="23"/>
        </w:rPr>
        <w:t xml:space="preserve"> </w:t>
      </w:r>
      <w:r>
        <w:rPr>
          <w:rFonts w:ascii="Times New Roman" w:eastAsia="Times New Roman" w:hAnsi="Times New Roman" w:cs="Times New Roman"/>
          <w:color w:val="242424"/>
          <w:sz w:val="23"/>
        </w:rPr>
        <w:t xml:space="preserve">The focus of the checklist will be routinely revised to address critical components of the Fuel Quality Control Program, industry updates and changes, and identified deficiency trends. </w:t>
      </w:r>
    </w:p>
    <w:p w14:paraId="31B53971" w14:textId="77777777" w:rsidR="00DB5E9A" w:rsidRDefault="00000000">
      <w:pPr>
        <w:spacing w:after="0"/>
        <w:ind w:left="101"/>
      </w:pPr>
      <w:r>
        <w:rPr>
          <w:rFonts w:ascii="Times New Roman" w:eastAsia="Times New Roman" w:hAnsi="Times New Roman" w:cs="Times New Roman"/>
          <w:sz w:val="26"/>
        </w:rPr>
        <w:t xml:space="preserve"> </w:t>
      </w:r>
    </w:p>
    <w:p w14:paraId="10697474" w14:textId="77777777" w:rsidR="00DB5E9A" w:rsidRDefault="00000000">
      <w:pPr>
        <w:spacing w:after="0"/>
        <w:ind w:left="101"/>
      </w:pPr>
      <w:r>
        <w:rPr>
          <w:rFonts w:ascii="Times New Roman" w:eastAsia="Times New Roman" w:hAnsi="Times New Roman" w:cs="Times New Roman"/>
          <w:sz w:val="26"/>
        </w:rPr>
        <w:t xml:space="preserve"> </w:t>
      </w:r>
    </w:p>
    <w:p w14:paraId="38A535CC" w14:textId="77777777" w:rsidR="00DB5E9A" w:rsidRDefault="00000000">
      <w:pPr>
        <w:spacing w:after="0"/>
        <w:ind w:left="101"/>
      </w:pPr>
      <w:r>
        <w:rPr>
          <w:rFonts w:ascii="Times New Roman" w:eastAsia="Times New Roman" w:hAnsi="Times New Roman" w:cs="Times New Roman"/>
          <w:sz w:val="26"/>
        </w:rPr>
        <w:t xml:space="preserve"> </w:t>
      </w:r>
    </w:p>
    <w:p w14:paraId="350D9AAB" w14:textId="77777777" w:rsidR="00DB5E9A" w:rsidRDefault="00000000">
      <w:pPr>
        <w:spacing w:after="0"/>
        <w:ind w:left="101"/>
      </w:pPr>
      <w:r>
        <w:rPr>
          <w:rFonts w:ascii="Times New Roman" w:eastAsia="Times New Roman" w:hAnsi="Times New Roman" w:cs="Times New Roman"/>
          <w:sz w:val="26"/>
        </w:rPr>
        <w:t xml:space="preserve"> </w:t>
      </w:r>
    </w:p>
    <w:p w14:paraId="65F35781" w14:textId="77777777" w:rsidR="00DB5E9A" w:rsidRDefault="00000000">
      <w:pPr>
        <w:spacing w:after="0"/>
        <w:ind w:left="101"/>
      </w:pPr>
      <w:r>
        <w:rPr>
          <w:rFonts w:ascii="Times New Roman" w:eastAsia="Times New Roman" w:hAnsi="Times New Roman" w:cs="Times New Roman"/>
          <w:sz w:val="26"/>
        </w:rPr>
        <w:t xml:space="preserve"> </w:t>
      </w:r>
    </w:p>
    <w:p w14:paraId="4370D158" w14:textId="77777777" w:rsidR="00DB5E9A" w:rsidRDefault="00000000">
      <w:pPr>
        <w:spacing w:after="0"/>
        <w:ind w:left="101"/>
      </w:pPr>
      <w:r>
        <w:rPr>
          <w:rFonts w:ascii="Times New Roman" w:eastAsia="Times New Roman" w:hAnsi="Times New Roman" w:cs="Times New Roman"/>
          <w:sz w:val="26"/>
        </w:rPr>
        <w:t xml:space="preserve"> </w:t>
      </w:r>
    </w:p>
    <w:p w14:paraId="5A1C02DF" w14:textId="77777777" w:rsidR="00DB5E9A" w:rsidRDefault="00000000">
      <w:pPr>
        <w:spacing w:after="0"/>
        <w:ind w:left="101"/>
      </w:pPr>
      <w:r>
        <w:rPr>
          <w:rFonts w:ascii="Times New Roman" w:eastAsia="Times New Roman" w:hAnsi="Times New Roman" w:cs="Times New Roman"/>
          <w:sz w:val="26"/>
        </w:rPr>
        <w:t xml:space="preserve"> </w:t>
      </w:r>
    </w:p>
    <w:p w14:paraId="7FA7000C" w14:textId="77777777" w:rsidR="00DB5E9A" w:rsidRDefault="00000000">
      <w:pPr>
        <w:spacing w:after="0"/>
        <w:ind w:left="101"/>
      </w:pPr>
      <w:r>
        <w:rPr>
          <w:rFonts w:ascii="Times New Roman" w:eastAsia="Times New Roman" w:hAnsi="Times New Roman" w:cs="Times New Roman"/>
          <w:sz w:val="26"/>
        </w:rPr>
        <w:t xml:space="preserve"> </w:t>
      </w:r>
    </w:p>
    <w:p w14:paraId="44B9C0CC" w14:textId="77777777" w:rsidR="00DB5E9A" w:rsidRDefault="00000000">
      <w:pPr>
        <w:spacing w:after="0"/>
        <w:ind w:left="101"/>
      </w:pPr>
      <w:r>
        <w:rPr>
          <w:rFonts w:ascii="Times New Roman" w:eastAsia="Times New Roman" w:hAnsi="Times New Roman" w:cs="Times New Roman"/>
          <w:sz w:val="26"/>
        </w:rPr>
        <w:t xml:space="preserve"> </w:t>
      </w:r>
    </w:p>
    <w:p w14:paraId="25263671" w14:textId="77777777" w:rsidR="00DB5E9A" w:rsidRDefault="00000000">
      <w:pPr>
        <w:spacing w:after="331"/>
        <w:ind w:left="101"/>
      </w:pPr>
      <w:r>
        <w:rPr>
          <w:rFonts w:ascii="Times New Roman" w:eastAsia="Times New Roman" w:hAnsi="Times New Roman" w:cs="Times New Roman"/>
        </w:rPr>
        <w:t xml:space="preserve"> </w:t>
      </w:r>
    </w:p>
    <w:p w14:paraId="460348D8" w14:textId="77777777" w:rsidR="00DB5E9A" w:rsidRDefault="00000000">
      <w:pPr>
        <w:pStyle w:val="Heading8"/>
        <w:spacing w:after="0" w:line="259" w:lineRule="auto"/>
        <w:ind w:left="335"/>
        <w:jc w:val="center"/>
      </w:pPr>
      <w:r>
        <w:rPr>
          <w:b w:val="0"/>
          <w:color w:val="343434"/>
          <w:sz w:val="60"/>
        </w:rPr>
        <w:t>•••</w:t>
      </w:r>
      <w:r>
        <w:rPr>
          <w:b w:val="0"/>
          <w:color w:val="000000"/>
          <w:sz w:val="60"/>
        </w:rPr>
        <w:t xml:space="preserve"> </w:t>
      </w:r>
    </w:p>
    <w:p w14:paraId="070E5E5D" w14:textId="77777777" w:rsidR="00DB5E9A" w:rsidRDefault="00000000">
      <w:pPr>
        <w:spacing w:after="0"/>
        <w:ind w:left="101"/>
      </w:pPr>
      <w:r>
        <w:rPr>
          <w:rFonts w:ascii="Times New Roman" w:eastAsia="Times New Roman" w:hAnsi="Times New Roman" w:cs="Times New Roman"/>
          <w:sz w:val="66"/>
        </w:rPr>
        <w:t xml:space="preserve"> </w:t>
      </w:r>
    </w:p>
    <w:p w14:paraId="4D46CBBC" w14:textId="77777777" w:rsidR="00DB5E9A" w:rsidRDefault="00000000">
      <w:pPr>
        <w:spacing w:after="0"/>
        <w:ind w:left="101"/>
      </w:pPr>
      <w:r>
        <w:rPr>
          <w:rFonts w:ascii="Times New Roman" w:eastAsia="Times New Roman" w:hAnsi="Times New Roman" w:cs="Times New Roman"/>
          <w:sz w:val="66"/>
        </w:rPr>
        <w:t xml:space="preserve"> </w:t>
      </w:r>
    </w:p>
    <w:p w14:paraId="3002BCBF" w14:textId="77777777" w:rsidR="00DB5E9A" w:rsidRDefault="00000000">
      <w:pPr>
        <w:spacing w:after="0"/>
        <w:ind w:left="101"/>
      </w:pPr>
      <w:r>
        <w:rPr>
          <w:rFonts w:ascii="Times New Roman" w:eastAsia="Times New Roman" w:hAnsi="Times New Roman" w:cs="Times New Roman"/>
          <w:sz w:val="66"/>
        </w:rPr>
        <w:t xml:space="preserve"> </w:t>
      </w:r>
    </w:p>
    <w:p w14:paraId="740FAFDE" w14:textId="77777777" w:rsidR="00DB5E9A" w:rsidRDefault="00000000">
      <w:pPr>
        <w:spacing w:after="0"/>
        <w:ind w:left="101"/>
      </w:pPr>
      <w:r>
        <w:rPr>
          <w:rFonts w:ascii="Times New Roman" w:eastAsia="Times New Roman" w:hAnsi="Times New Roman" w:cs="Times New Roman"/>
          <w:sz w:val="66"/>
        </w:rPr>
        <w:t xml:space="preserve"> </w:t>
      </w:r>
    </w:p>
    <w:p w14:paraId="18DAD89A" w14:textId="77777777" w:rsidR="00DB5E9A" w:rsidRDefault="00000000">
      <w:pPr>
        <w:spacing w:after="0"/>
        <w:ind w:left="101"/>
      </w:pPr>
      <w:r>
        <w:rPr>
          <w:rFonts w:ascii="Times New Roman" w:eastAsia="Times New Roman" w:hAnsi="Times New Roman" w:cs="Times New Roman"/>
          <w:sz w:val="66"/>
        </w:rPr>
        <w:t xml:space="preserve"> </w:t>
      </w:r>
    </w:p>
    <w:p w14:paraId="1EB456A7" w14:textId="77777777" w:rsidR="00DB5E9A" w:rsidRDefault="00000000">
      <w:pPr>
        <w:spacing w:after="48"/>
        <w:ind w:left="101"/>
      </w:pPr>
      <w:r>
        <w:rPr>
          <w:rFonts w:ascii="Times New Roman" w:eastAsia="Times New Roman" w:hAnsi="Times New Roman" w:cs="Times New Roman"/>
          <w:sz w:val="66"/>
        </w:rPr>
        <w:t xml:space="preserve"> </w:t>
      </w:r>
    </w:p>
    <w:p w14:paraId="076CFBD2" w14:textId="77777777" w:rsidR="00DB5E9A" w:rsidRDefault="00000000">
      <w:pPr>
        <w:spacing w:after="940"/>
        <w:ind w:left="101"/>
      </w:pPr>
      <w:r>
        <w:rPr>
          <w:rFonts w:ascii="Times New Roman" w:eastAsia="Times New Roman" w:hAnsi="Times New Roman" w:cs="Times New Roman"/>
          <w:sz w:val="77"/>
        </w:rPr>
        <w:t xml:space="preserve"> </w:t>
      </w:r>
    </w:p>
    <w:p w14:paraId="7B054EC6" w14:textId="77777777" w:rsidR="00DB5E9A" w:rsidRDefault="00000000">
      <w:pPr>
        <w:tabs>
          <w:tab w:val="center" w:pos="979"/>
          <w:tab w:val="center" w:pos="1836"/>
          <w:tab w:val="center" w:pos="2556"/>
          <w:tab w:val="center" w:pos="3276"/>
          <w:tab w:val="center" w:pos="3996"/>
          <w:tab w:val="center" w:pos="5436"/>
          <w:tab w:val="center" w:pos="6156"/>
          <w:tab w:val="center" w:pos="6876"/>
          <w:tab w:val="right" w:pos="9216"/>
        </w:tabs>
        <w:spacing w:after="0"/>
      </w:pPr>
      <w:r>
        <w:lastRenderedPageBreak/>
        <w:tab/>
      </w:r>
      <w:r>
        <w:rPr>
          <w:rFonts w:ascii="Times New Roman" w:eastAsia="Times New Roman" w:hAnsi="Times New Roman" w:cs="Times New Roman"/>
          <w:color w:val="353535"/>
          <w:sz w:val="18"/>
        </w:rPr>
        <w:t xml:space="preserve">November 2025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Cambria" w:eastAsia="Cambria" w:hAnsi="Cambria" w:cs="Cambria"/>
          <w:sz w:val="48"/>
        </w:rPr>
        <w:t xml:space="preserve">  </w:t>
      </w:r>
      <w:r>
        <w:rPr>
          <w:rFonts w:ascii="Cambria" w:eastAsia="Cambria" w:hAnsi="Cambria" w:cs="Cambria"/>
          <w:sz w:val="48"/>
        </w:rPr>
        <w:tab/>
        <w:t xml:space="preserve"> </w:t>
      </w:r>
      <w:r>
        <w:rPr>
          <w:rFonts w:ascii="Cambria" w:eastAsia="Cambria" w:hAnsi="Cambria" w:cs="Cambria"/>
          <w:sz w:val="48"/>
        </w:rPr>
        <w:tab/>
        <w:t xml:space="preserve"> </w:t>
      </w:r>
      <w:r>
        <w:rPr>
          <w:rFonts w:ascii="Cambria" w:eastAsia="Cambria" w:hAnsi="Cambria" w:cs="Cambria"/>
          <w:sz w:val="48"/>
        </w:rPr>
        <w:tab/>
        <w:t xml:space="preserve"> </w:t>
      </w:r>
      <w:r>
        <w:rPr>
          <w:rFonts w:ascii="Cambria" w:eastAsia="Cambria" w:hAnsi="Cambria" w:cs="Cambria"/>
          <w:sz w:val="48"/>
        </w:rPr>
        <w:tab/>
      </w:r>
      <w:r>
        <w:rPr>
          <w:rFonts w:ascii="Times New Roman" w:eastAsia="Times New Roman" w:hAnsi="Times New Roman" w:cs="Times New Roman"/>
          <w:color w:val="3A3A3A"/>
          <w:sz w:val="18"/>
        </w:rPr>
        <w:t>© 2024 FSM Group</w:t>
      </w:r>
      <w:r>
        <w:rPr>
          <w:rFonts w:ascii="Cambria" w:eastAsia="Cambria" w:hAnsi="Cambria" w:cs="Cambria"/>
          <w:sz w:val="48"/>
        </w:rPr>
        <w:t xml:space="preserve"> </w:t>
      </w:r>
    </w:p>
    <w:p w14:paraId="15ABF792" w14:textId="77777777" w:rsidR="00DB5E9A" w:rsidRDefault="00000000">
      <w:pPr>
        <w:spacing w:after="64" w:line="256" w:lineRule="auto"/>
        <w:ind w:left="626" w:right="259" w:hanging="10"/>
        <w:jc w:val="center"/>
      </w:pPr>
      <w:r>
        <w:rPr>
          <w:rFonts w:ascii="Times New Roman" w:eastAsia="Times New Roman" w:hAnsi="Times New Roman" w:cs="Times New Roman"/>
          <w:color w:val="383838"/>
          <w:sz w:val="18"/>
        </w:rPr>
        <w:t>Printed Copies are for Reference Only</w:t>
      </w:r>
      <w:r>
        <w:rPr>
          <w:rFonts w:ascii="Times New Roman" w:eastAsia="Times New Roman" w:hAnsi="Times New Roman" w:cs="Times New Roman"/>
          <w:sz w:val="18"/>
        </w:rPr>
        <w:t xml:space="preserve"> </w:t>
      </w:r>
    </w:p>
    <w:p w14:paraId="0145566A" w14:textId="77777777" w:rsidR="00DB5E9A" w:rsidRDefault="00DB5E9A">
      <w:pPr>
        <w:sectPr w:rsidR="00DB5E9A">
          <w:headerReference w:type="even" r:id="rId188"/>
          <w:headerReference w:type="default" r:id="rId189"/>
          <w:footerReference w:type="even" r:id="rId190"/>
          <w:footerReference w:type="default" r:id="rId191"/>
          <w:headerReference w:type="first" r:id="rId192"/>
          <w:footerReference w:type="first" r:id="rId193"/>
          <w:pgSz w:w="12240" w:h="15840"/>
          <w:pgMar w:top="1143" w:right="1565" w:bottom="578" w:left="1459" w:header="720" w:footer="567" w:gutter="0"/>
          <w:cols w:space="720"/>
          <w:titlePg/>
        </w:sectPr>
      </w:pPr>
    </w:p>
    <w:p w14:paraId="5C10C0BA" w14:textId="77777777" w:rsidR="00DB5E9A" w:rsidRDefault="00000000">
      <w:pPr>
        <w:pStyle w:val="Heading9"/>
        <w:tabs>
          <w:tab w:val="center" w:pos="8295"/>
        </w:tabs>
        <w:spacing w:after="26"/>
        <w:ind w:left="0" w:firstLine="0"/>
      </w:pPr>
      <w:r>
        <w:rPr>
          <w:color w:val="202020"/>
          <w:sz w:val="27"/>
        </w:rPr>
        <w:lastRenderedPageBreak/>
        <w:t>INSTRUCTORS GUIDE</w:t>
      </w:r>
      <w:r>
        <w:rPr>
          <w:color w:val="000000"/>
          <w:sz w:val="27"/>
        </w:rPr>
        <w:t xml:space="preserve"> </w:t>
      </w:r>
      <w:r>
        <w:rPr>
          <w:color w:val="000000"/>
          <w:sz w:val="27"/>
        </w:rPr>
        <w:tab/>
      </w:r>
      <w:r>
        <w:rPr>
          <w:color w:val="242424"/>
          <w:sz w:val="34"/>
        </w:rPr>
        <w:t>AFQC-900</w:t>
      </w:r>
    </w:p>
    <w:p w14:paraId="09BE7D76" w14:textId="77777777" w:rsidR="00DB5E9A" w:rsidRDefault="00000000">
      <w:pPr>
        <w:spacing w:after="0"/>
        <w:ind w:left="137" w:hanging="10"/>
      </w:pPr>
      <w:r>
        <w:rPr>
          <w:rFonts w:ascii="Times New Roman" w:eastAsia="Times New Roman" w:hAnsi="Times New Roman" w:cs="Times New Roman"/>
          <w:b/>
          <w:color w:val="151615"/>
          <w:sz w:val="23"/>
        </w:rPr>
        <w:t>900.1</w:t>
      </w:r>
      <w:r>
        <w:rPr>
          <w:rFonts w:ascii="Arial" w:eastAsia="Arial" w:hAnsi="Arial" w:cs="Arial"/>
          <w:b/>
          <w:color w:val="151615"/>
          <w:sz w:val="23"/>
        </w:rPr>
        <w:t xml:space="preserve"> </w:t>
      </w:r>
      <w:r>
        <w:rPr>
          <w:rFonts w:ascii="Times New Roman" w:eastAsia="Times New Roman" w:hAnsi="Times New Roman" w:cs="Times New Roman"/>
          <w:b/>
          <w:color w:val="151615"/>
          <w:sz w:val="23"/>
        </w:rPr>
        <w:t xml:space="preserve">TRAINEE LEVEL: </w:t>
      </w:r>
    </w:p>
    <w:p w14:paraId="6BDFC74B" w14:textId="77777777" w:rsidR="00DB5E9A" w:rsidRDefault="00000000">
      <w:pPr>
        <w:spacing w:after="0"/>
        <w:ind w:left="60"/>
      </w:pPr>
      <w:r>
        <w:rPr>
          <w:rFonts w:ascii="Times New Roman" w:eastAsia="Times New Roman" w:hAnsi="Times New Roman" w:cs="Times New Roman"/>
          <w:b/>
        </w:rPr>
        <w:t xml:space="preserve"> </w:t>
      </w:r>
    </w:p>
    <w:p w14:paraId="02ED87A1" w14:textId="77777777" w:rsidR="00DB5E9A" w:rsidRDefault="00000000">
      <w:pPr>
        <w:spacing w:after="0" w:line="248" w:lineRule="auto"/>
        <w:ind w:left="60" w:right="266" w:firstLine="456"/>
        <w:jc w:val="both"/>
      </w:pPr>
      <w:r>
        <w:rPr>
          <w:rFonts w:ascii="Times New Roman" w:eastAsia="Times New Roman" w:hAnsi="Times New Roman" w:cs="Times New Roman"/>
          <w:color w:val="131615"/>
          <w:sz w:val="23"/>
        </w:rPr>
        <w:t>New Hire, Exempt and Non-Exempt Employees, Union and/or Non-Union, who are assigned duties of Fuel Quality Control.</w:t>
      </w:r>
      <w:r>
        <w:rPr>
          <w:rFonts w:ascii="Times New Roman" w:eastAsia="Times New Roman" w:hAnsi="Times New Roman" w:cs="Times New Roman"/>
          <w:sz w:val="23"/>
        </w:rPr>
        <w:t xml:space="preserve"> </w:t>
      </w:r>
      <w:r>
        <w:rPr>
          <w:rFonts w:ascii="Times New Roman" w:eastAsia="Times New Roman" w:hAnsi="Times New Roman" w:cs="Times New Roman"/>
          <w:sz w:val="33"/>
        </w:rPr>
        <w:t xml:space="preserve"> </w:t>
      </w:r>
    </w:p>
    <w:p w14:paraId="6D78D6DF" w14:textId="77777777" w:rsidR="00DB5E9A" w:rsidRDefault="00000000">
      <w:pPr>
        <w:spacing w:after="204"/>
        <w:ind w:left="173"/>
      </w:pPr>
      <w:r>
        <w:rPr>
          <w:rFonts w:ascii="Times New Roman" w:eastAsia="Times New Roman" w:hAnsi="Times New Roman" w:cs="Times New Roman"/>
          <w:b/>
          <w:color w:val="141514"/>
          <w:sz w:val="23"/>
        </w:rPr>
        <w:t>900.2</w:t>
      </w:r>
      <w:r>
        <w:rPr>
          <w:rFonts w:ascii="Arial" w:eastAsia="Arial" w:hAnsi="Arial" w:cs="Arial"/>
          <w:b/>
          <w:color w:val="141514"/>
          <w:sz w:val="23"/>
        </w:rPr>
        <w:t xml:space="preserve"> </w:t>
      </w:r>
      <w:r>
        <w:rPr>
          <w:rFonts w:ascii="Times New Roman" w:eastAsia="Times New Roman" w:hAnsi="Times New Roman" w:cs="Times New Roman"/>
          <w:b/>
          <w:color w:val="141514"/>
          <w:sz w:val="23"/>
        </w:rPr>
        <w:t xml:space="preserve">TIME REQUIRED: </w:t>
      </w:r>
    </w:p>
    <w:p w14:paraId="4FD8095F" w14:textId="77777777" w:rsidR="00DB5E9A" w:rsidRDefault="00000000">
      <w:pPr>
        <w:spacing w:after="136" w:line="248" w:lineRule="auto"/>
        <w:ind w:left="514" w:right="492" w:firstLine="2"/>
        <w:jc w:val="both"/>
      </w:pPr>
      <w:r>
        <w:rPr>
          <w:rFonts w:ascii="Times New Roman" w:eastAsia="Times New Roman" w:hAnsi="Times New Roman" w:cs="Times New Roman"/>
          <w:color w:val="121513"/>
          <w:sz w:val="23"/>
        </w:rPr>
        <w:t>The following are estimates for the time required to complete Fuel Quality Control training. Times will vary based on a variety of factors including, but not limited to, assigned duties, employee experience level and/or necessary remediation.</w:t>
      </w:r>
      <w:r>
        <w:rPr>
          <w:rFonts w:ascii="Times New Roman" w:eastAsia="Times New Roman" w:hAnsi="Times New Roman" w:cs="Times New Roman"/>
          <w:sz w:val="23"/>
        </w:rPr>
        <w:t xml:space="preserve"> </w:t>
      </w:r>
    </w:p>
    <w:p w14:paraId="2DEC62B2" w14:textId="77777777" w:rsidR="00DB5E9A" w:rsidRDefault="00000000">
      <w:pPr>
        <w:numPr>
          <w:ilvl w:val="0"/>
          <w:numId w:val="99"/>
        </w:numPr>
        <w:spacing w:after="0" w:line="241" w:lineRule="auto"/>
        <w:ind w:right="1543" w:hanging="329"/>
      </w:pPr>
      <w:r>
        <w:rPr>
          <w:rFonts w:ascii="Times New Roman" w:eastAsia="Times New Roman" w:hAnsi="Times New Roman" w:cs="Times New Roman"/>
          <w:b/>
          <w:color w:val="121313"/>
        </w:rPr>
        <w:t xml:space="preserve">Computer Based Training: </w:t>
      </w:r>
      <w:r>
        <w:rPr>
          <w:rFonts w:ascii="Times New Roman" w:eastAsia="Times New Roman" w:hAnsi="Times New Roman" w:cs="Times New Roman"/>
          <w:color w:val="121313"/>
          <w:sz w:val="23"/>
        </w:rPr>
        <w:t>6 Hours (approx. total)</w:t>
      </w:r>
      <w:r>
        <w:rPr>
          <w:rFonts w:ascii="Dubai" w:eastAsia="Dubai" w:hAnsi="Dubai" w:cs="Dubai"/>
          <w:color w:val="121313"/>
          <w:sz w:val="23"/>
        </w:rPr>
        <w:t xml:space="preserve"> </w:t>
      </w:r>
      <w:proofErr w:type="gramStart"/>
      <w:r>
        <w:rPr>
          <w:rFonts w:ascii="Dubai" w:eastAsia="Dubai" w:hAnsi="Dubai" w:cs="Dubai"/>
          <w:color w:val="121313"/>
          <w:sz w:val="23"/>
        </w:rPr>
        <w:t>o</w:t>
      </w:r>
      <w:r>
        <w:rPr>
          <w:rFonts w:ascii="Arial" w:eastAsia="Arial" w:hAnsi="Arial" w:cs="Arial"/>
          <w:color w:val="121313"/>
          <w:sz w:val="23"/>
        </w:rPr>
        <w:t xml:space="preserve"> </w:t>
      </w:r>
      <w:r>
        <w:rPr>
          <w:rFonts w:ascii="Times New Roman" w:eastAsia="Times New Roman" w:hAnsi="Times New Roman" w:cs="Times New Roman"/>
          <w:b/>
          <w:color w:val="111312"/>
        </w:rPr>
        <w:t>On</w:t>
      </w:r>
      <w:proofErr w:type="gramEnd"/>
      <w:r>
        <w:rPr>
          <w:rFonts w:ascii="Times New Roman" w:eastAsia="Times New Roman" w:hAnsi="Times New Roman" w:cs="Times New Roman"/>
          <w:b/>
          <w:color w:val="111312"/>
        </w:rPr>
        <w:t xml:space="preserve"> the Job: </w:t>
      </w:r>
      <w:r>
        <w:rPr>
          <w:rFonts w:ascii="Times New Roman" w:eastAsia="Times New Roman" w:hAnsi="Times New Roman" w:cs="Times New Roman"/>
          <w:color w:val="111312"/>
          <w:sz w:val="23"/>
        </w:rPr>
        <w:t>As Required</w:t>
      </w:r>
      <w:r>
        <w:rPr>
          <w:rFonts w:ascii="Dubai" w:eastAsia="Dubai" w:hAnsi="Dubai" w:cs="Dubai"/>
          <w:color w:val="121313"/>
          <w:sz w:val="23"/>
        </w:rPr>
        <w:t xml:space="preserve"> </w:t>
      </w:r>
    </w:p>
    <w:p w14:paraId="609310B1" w14:textId="77777777" w:rsidR="00DB5E9A" w:rsidRDefault="00000000">
      <w:pPr>
        <w:numPr>
          <w:ilvl w:val="0"/>
          <w:numId w:val="99"/>
        </w:numPr>
        <w:spacing w:after="4" w:line="248" w:lineRule="auto"/>
        <w:ind w:right="1543" w:hanging="329"/>
      </w:pPr>
      <w:r>
        <w:rPr>
          <w:rFonts w:ascii="Times New Roman" w:eastAsia="Times New Roman" w:hAnsi="Times New Roman" w:cs="Times New Roman"/>
          <w:b/>
          <w:color w:val="121412"/>
        </w:rPr>
        <w:t xml:space="preserve">Recurrent: </w:t>
      </w:r>
      <w:r>
        <w:rPr>
          <w:rFonts w:ascii="Times New Roman" w:eastAsia="Times New Roman" w:hAnsi="Times New Roman" w:cs="Times New Roman"/>
          <w:color w:val="121412"/>
          <w:sz w:val="23"/>
        </w:rPr>
        <w:t>Dictated by OJT Trainer assessment of employee competency and remedial training issued.</w:t>
      </w:r>
      <w:r>
        <w:rPr>
          <w:rFonts w:ascii="Dubai" w:eastAsia="Dubai" w:hAnsi="Dubai" w:cs="Dubai"/>
          <w:color w:val="121313"/>
          <w:sz w:val="23"/>
        </w:rPr>
        <w:t xml:space="preserve"> </w:t>
      </w:r>
    </w:p>
    <w:p w14:paraId="04F441D4" w14:textId="77777777" w:rsidR="00DB5E9A" w:rsidRDefault="00000000">
      <w:pPr>
        <w:spacing w:after="0"/>
        <w:ind w:left="60"/>
      </w:pPr>
      <w:r>
        <w:rPr>
          <w:rFonts w:ascii="Times New Roman" w:eastAsia="Times New Roman" w:hAnsi="Times New Roman" w:cs="Times New Roman"/>
          <w:sz w:val="20"/>
        </w:rPr>
        <w:t xml:space="preserve"> </w:t>
      </w:r>
    </w:p>
    <w:p w14:paraId="298E083B" w14:textId="77777777" w:rsidR="00DB5E9A" w:rsidRDefault="00000000">
      <w:pPr>
        <w:spacing w:after="96"/>
        <w:ind w:left="60"/>
      </w:pPr>
      <w:r>
        <w:rPr>
          <w:rFonts w:ascii="Times New Roman" w:eastAsia="Times New Roman" w:hAnsi="Times New Roman" w:cs="Times New Roman"/>
          <w:sz w:val="20"/>
        </w:rPr>
        <w:t xml:space="preserve"> </w:t>
      </w:r>
    </w:p>
    <w:p w14:paraId="48DE8B56" w14:textId="77777777" w:rsidR="00DB5E9A" w:rsidRDefault="00000000">
      <w:pPr>
        <w:numPr>
          <w:ilvl w:val="1"/>
          <w:numId w:val="100"/>
        </w:numPr>
        <w:spacing w:after="0" w:line="248" w:lineRule="auto"/>
        <w:ind w:right="1628" w:hanging="574"/>
      </w:pPr>
      <w:r>
        <w:rPr>
          <w:rFonts w:ascii="Times New Roman" w:eastAsia="Times New Roman" w:hAnsi="Times New Roman" w:cs="Times New Roman"/>
          <w:b/>
          <w:color w:val="101110"/>
          <w:sz w:val="23"/>
        </w:rPr>
        <w:t xml:space="preserve">MATERIALS </w:t>
      </w:r>
      <w:proofErr w:type="gramStart"/>
      <w:r>
        <w:rPr>
          <w:rFonts w:ascii="Dubai" w:eastAsia="Dubai" w:hAnsi="Dubai" w:cs="Dubai"/>
          <w:color w:val="111412"/>
          <w:sz w:val="23"/>
        </w:rPr>
        <w:t>o</w:t>
      </w:r>
      <w:r>
        <w:rPr>
          <w:rFonts w:ascii="Arial" w:eastAsia="Arial" w:hAnsi="Arial" w:cs="Arial"/>
          <w:color w:val="111412"/>
          <w:sz w:val="23"/>
        </w:rPr>
        <w:t xml:space="preserve"> </w:t>
      </w:r>
      <w:r>
        <w:rPr>
          <w:rFonts w:ascii="Times New Roman" w:eastAsia="Times New Roman" w:hAnsi="Times New Roman" w:cs="Times New Roman"/>
          <w:color w:val="111412"/>
          <w:sz w:val="23"/>
        </w:rPr>
        <w:t>Aviation</w:t>
      </w:r>
      <w:proofErr w:type="gramEnd"/>
      <w:r>
        <w:rPr>
          <w:rFonts w:ascii="Times New Roman" w:eastAsia="Times New Roman" w:hAnsi="Times New Roman" w:cs="Times New Roman"/>
          <w:color w:val="111412"/>
          <w:sz w:val="23"/>
        </w:rPr>
        <w:t xml:space="preserve"> Fuel Quality Control CBT (Modules 1-4)</w:t>
      </w:r>
      <w:r>
        <w:rPr>
          <w:rFonts w:ascii="Dubai" w:eastAsia="Dubai" w:hAnsi="Dubai" w:cs="Dubai"/>
          <w:color w:val="111412"/>
          <w:sz w:val="23"/>
        </w:rPr>
        <w:t xml:space="preserve"> o</w:t>
      </w:r>
      <w:r>
        <w:rPr>
          <w:rFonts w:ascii="Arial" w:eastAsia="Arial" w:hAnsi="Arial" w:cs="Arial"/>
          <w:color w:val="111412"/>
          <w:sz w:val="23"/>
        </w:rPr>
        <w:t xml:space="preserve"> </w:t>
      </w:r>
      <w:r>
        <w:rPr>
          <w:rFonts w:ascii="Times New Roman" w:eastAsia="Times New Roman" w:hAnsi="Times New Roman" w:cs="Times New Roman"/>
          <w:color w:val="121413"/>
          <w:sz w:val="23"/>
        </w:rPr>
        <w:t xml:space="preserve">On the Job Training (OJT) / Recurrent Training </w:t>
      </w:r>
      <w:r>
        <w:rPr>
          <w:rFonts w:ascii="Dubai" w:eastAsia="Dubai" w:hAnsi="Dubai" w:cs="Dubai"/>
          <w:color w:val="111412"/>
          <w:sz w:val="23"/>
        </w:rPr>
        <w:t xml:space="preserve"> </w:t>
      </w:r>
    </w:p>
    <w:p w14:paraId="1C943C29" w14:textId="77777777" w:rsidR="00DB5E9A" w:rsidRDefault="00000000">
      <w:pPr>
        <w:spacing w:after="0"/>
        <w:ind w:left="1553"/>
      </w:pPr>
      <w:r>
        <w:rPr>
          <w:rFonts w:ascii="Dubai" w:eastAsia="Dubai" w:hAnsi="Dubai" w:cs="Dubai"/>
          <w:color w:val="111412"/>
          <w:sz w:val="23"/>
        </w:rPr>
        <w:t xml:space="preserve"> </w:t>
      </w:r>
    </w:p>
    <w:p w14:paraId="7DD4A32B" w14:textId="77777777" w:rsidR="00DB5E9A" w:rsidRDefault="00000000">
      <w:pPr>
        <w:numPr>
          <w:ilvl w:val="1"/>
          <w:numId w:val="100"/>
        </w:numPr>
        <w:spacing w:after="14" w:line="248" w:lineRule="auto"/>
        <w:ind w:right="1628" w:hanging="574"/>
      </w:pPr>
      <w:r>
        <w:rPr>
          <w:rFonts w:ascii="Times New Roman" w:eastAsia="Times New Roman" w:hAnsi="Times New Roman" w:cs="Times New Roman"/>
          <w:b/>
          <w:color w:val="121212"/>
          <w:sz w:val="23"/>
        </w:rPr>
        <w:t xml:space="preserve">PROGRAM CONTENT </w:t>
      </w:r>
    </w:p>
    <w:p w14:paraId="6184A440" w14:textId="77777777" w:rsidR="00DB5E9A" w:rsidRDefault="00000000">
      <w:pPr>
        <w:spacing w:after="0"/>
        <w:ind w:left="60"/>
      </w:pPr>
      <w:r>
        <w:rPr>
          <w:rFonts w:ascii="Times New Roman" w:eastAsia="Times New Roman" w:hAnsi="Times New Roman" w:cs="Times New Roman"/>
          <w:b/>
          <w:sz w:val="24"/>
        </w:rPr>
        <w:t xml:space="preserve"> </w:t>
      </w:r>
    </w:p>
    <w:p w14:paraId="389E205D" w14:textId="77777777" w:rsidR="00DB5E9A" w:rsidRDefault="00000000">
      <w:pPr>
        <w:tabs>
          <w:tab w:val="center" w:pos="939"/>
          <w:tab w:val="center" w:pos="2378"/>
        </w:tabs>
        <w:spacing w:after="14" w:line="248" w:lineRule="auto"/>
      </w:pPr>
      <w:r>
        <w:tab/>
      </w:r>
      <w:r>
        <w:rPr>
          <w:rFonts w:ascii="Times New Roman" w:eastAsia="Times New Roman" w:hAnsi="Times New Roman" w:cs="Times New Roman"/>
          <w:b/>
          <w:color w:val="121212"/>
          <w:sz w:val="23"/>
        </w:rPr>
        <w:t>900.4.1</w:t>
      </w:r>
      <w:r>
        <w:rPr>
          <w:rFonts w:ascii="Arial" w:eastAsia="Arial" w:hAnsi="Arial" w:cs="Arial"/>
          <w:b/>
          <w:color w:val="121212"/>
          <w:sz w:val="23"/>
        </w:rPr>
        <w:t xml:space="preserve"> </w:t>
      </w:r>
      <w:r>
        <w:rPr>
          <w:rFonts w:ascii="Arial" w:eastAsia="Arial" w:hAnsi="Arial" w:cs="Arial"/>
          <w:b/>
          <w:color w:val="121212"/>
          <w:sz w:val="23"/>
        </w:rPr>
        <w:tab/>
      </w:r>
      <w:r>
        <w:rPr>
          <w:rFonts w:ascii="Times New Roman" w:eastAsia="Times New Roman" w:hAnsi="Times New Roman" w:cs="Times New Roman"/>
          <w:b/>
          <w:color w:val="121212"/>
          <w:sz w:val="23"/>
        </w:rPr>
        <w:t xml:space="preserve">OJT CONTENT </w:t>
      </w:r>
    </w:p>
    <w:p w14:paraId="254C65F4" w14:textId="77777777" w:rsidR="00DB5E9A" w:rsidRDefault="00000000">
      <w:pPr>
        <w:spacing w:after="0"/>
        <w:ind w:left="60"/>
      </w:pPr>
      <w:r>
        <w:rPr>
          <w:rFonts w:ascii="Times New Roman" w:eastAsia="Times New Roman" w:hAnsi="Times New Roman" w:cs="Times New Roman"/>
          <w:b/>
          <w:sz w:val="23"/>
        </w:rPr>
        <w:t xml:space="preserve"> </w:t>
      </w:r>
    </w:p>
    <w:p w14:paraId="7EF01721" w14:textId="77777777" w:rsidR="00DB5E9A" w:rsidRDefault="00000000">
      <w:pPr>
        <w:spacing w:after="5" w:line="248" w:lineRule="auto"/>
        <w:ind w:left="1220" w:right="314" w:hanging="5"/>
        <w:jc w:val="both"/>
      </w:pPr>
      <w:r>
        <w:rPr>
          <w:rFonts w:ascii="Times New Roman" w:eastAsia="Times New Roman" w:hAnsi="Times New Roman" w:cs="Times New Roman"/>
          <w:color w:val="121413"/>
          <w:sz w:val="23"/>
        </w:rPr>
        <w:t>The OJT form is divided into 7 chapters (tabs) that encompass the major areas of our AFQC program. The chapters are listed as:</w:t>
      </w:r>
      <w:r>
        <w:rPr>
          <w:rFonts w:ascii="Times New Roman" w:eastAsia="Times New Roman" w:hAnsi="Times New Roman" w:cs="Times New Roman"/>
          <w:sz w:val="23"/>
        </w:rPr>
        <w:t xml:space="preserve"> </w:t>
      </w:r>
    </w:p>
    <w:tbl>
      <w:tblPr>
        <w:tblStyle w:val="TableGrid"/>
        <w:tblW w:w="6041" w:type="dxa"/>
        <w:tblInd w:w="2112" w:type="dxa"/>
        <w:tblCellMar>
          <w:top w:w="7" w:type="dxa"/>
        </w:tblCellMar>
        <w:tblLook w:val="04A0" w:firstRow="1" w:lastRow="0" w:firstColumn="1" w:lastColumn="0" w:noHBand="0" w:noVBand="1"/>
      </w:tblPr>
      <w:tblGrid>
        <w:gridCol w:w="3055"/>
        <w:gridCol w:w="2986"/>
      </w:tblGrid>
      <w:tr w:rsidR="00DB5E9A" w14:paraId="4B1035F5" w14:textId="77777777">
        <w:trPr>
          <w:trHeight w:val="787"/>
        </w:trPr>
        <w:tc>
          <w:tcPr>
            <w:tcW w:w="3055" w:type="dxa"/>
            <w:tcBorders>
              <w:top w:val="nil"/>
              <w:left w:val="nil"/>
              <w:bottom w:val="nil"/>
              <w:right w:val="nil"/>
            </w:tcBorders>
          </w:tcPr>
          <w:p w14:paraId="5BB456DB" w14:textId="77777777" w:rsidR="00DB5E9A" w:rsidRDefault="00000000">
            <w:pPr>
              <w:numPr>
                <w:ilvl w:val="0"/>
                <w:numId w:val="108"/>
              </w:numPr>
              <w:spacing w:after="60"/>
              <w:ind w:hanging="343"/>
            </w:pPr>
            <w:r>
              <w:rPr>
                <w:rFonts w:ascii="Times New Roman" w:eastAsia="Times New Roman" w:hAnsi="Times New Roman" w:cs="Times New Roman"/>
                <w:color w:val="171A18"/>
                <w:sz w:val="21"/>
              </w:rPr>
              <w:t>AFQC Core -Hl</w:t>
            </w:r>
            <w:r>
              <w:rPr>
                <w:rFonts w:ascii="Times New Roman" w:eastAsia="Times New Roman" w:hAnsi="Times New Roman" w:cs="Times New Roman"/>
                <w:sz w:val="21"/>
              </w:rPr>
              <w:t xml:space="preserve"> </w:t>
            </w:r>
          </w:p>
          <w:p w14:paraId="3074F1CA" w14:textId="77777777" w:rsidR="00DB5E9A" w:rsidRDefault="00000000">
            <w:pPr>
              <w:numPr>
                <w:ilvl w:val="0"/>
                <w:numId w:val="108"/>
              </w:numPr>
              <w:spacing w:after="57"/>
              <w:ind w:hanging="343"/>
            </w:pPr>
            <w:r>
              <w:rPr>
                <w:rFonts w:ascii="Times New Roman" w:eastAsia="Times New Roman" w:hAnsi="Times New Roman" w:cs="Times New Roman"/>
                <w:color w:val="151716"/>
                <w:sz w:val="21"/>
              </w:rPr>
              <w:t>Daily Inspections-H2</w:t>
            </w:r>
            <w:r>
              <w:rPr>
                <w:rFonts w:ascii="Times New Roman" w:eastAsia="Times New Roman" w:hAnsi="Times New Roman" w:cs="Times New Roman"/>
                <w:sz w:val="21"/>
              </w:rPr>
              <w:t xml:space="preserve"> </w:t>
            </w:r>
          </w:p>
          <w:p w14:paraId="116CB13F" w14:textId="77777777" w:rsidR="00DB5E9A" w:rsidRDefault="00000000">
            <w:pPr>
              <w:numPr>
                <w:ilvl w:val="0"/>
                <w:numId w:val="108"/>
              </w:numPr>
              <w:ind w:hanging="343"/>
            </w:pPr>
            <w:r>
              <w:rPr>
                <w:rFonts w:ascii="Times New Roman" w:eastAsia="Times New Roman" w:hAnsi="Times New Roman" w:cs="Times New Roman"/>
                <w:color w:val="171718"/>
                <w:sz w:val="21"/>
              </w:rPr>
              <w:t>Airport Storage -H3</w:t>
            </w:r>
            <w:r>
              <w:rPr>
                <w:rFonts w:ascii="Times New Roman" w:eastAsia="Times New Roman" w:hAnsi="Times New Roman" w:cs="Times New Roman"/>
                <w:sz w:val="21"/>
              </w:rPr>
              <w:t xml:space="preserve"> </w:t>
            </w:r>
          </w:p>
        </w:tc>
        <w:tc>
          <w:tcPr>
            <w:tcW w:w="2986" w:type="dxa"/>
            <w:tcBorders>
              <w:top w:val="nil"/>
              <w:left w:val="nil"/>
              <w:bottom w:val="nil"/>
              <w:right w:val="nil"/>
            </w:tcBorders>
          </w:tcPr>
          <w:p w14:paraId="11D86FB8" w14:textId="77777777" w:rsidR="00DB5E9A" w:rsidRDefault="00000000">
            <w:pPr>
              <w:numPr>
                <w:ilvl w:val="0"/>
                <w:numId w:val="109"/>
              </w:numPr>
              <w:spacing w:after="35"/>
              <w:ind w:hanging="281"/>
            </w:pPr>
            <w:r>
              <w:rPr>
                <w:rFonts w:ascii="Times New Roman" w:eastAsia="Times New Roman" w:hAnsi="Times New Roman" w:cs="Times New Roman"/>
                <w:color w:val="171A18"/>
                <w:sz w:val="21"/>
              </w:rPr>
              <w:t>Aircraft Fueling Equipment-HS</w:t>
            </w:r>
            <w:r>
              <w:rPr>
                <w:rFonts w:ascii="Times New Roman" w:eastAsia="Times New Roman" w:hAnsi="Times New Roman" w:cs="Times New Roman"/>
                <w:sz w:val="21"/>
              </w:rPr>
              <w:t xml:space="preserve"> </w:t>
            </w:r>
          </w:p>
          <w:p w14:paraId="3742914E" w14:textId="77777777" w:rsidR="00DB5E9A" w:rsidRDefault="00000000">
            <w:pPr>
              <w:numPr>
                <w:ilvl w:val="0"/>
                <w:numId w:val="109"/>
              </w:numPr>
              <w:spacing w:after="38"/>
              <w:ind w:hanging="281"/>
            </w:pPr>
            <w:r>
              <w:rPr>
                <w:rFonts w:ascii="Times New Roman" w:eastAsia="Times New Roman" w:hAnsi="Times New Roman" w:cs="Times New Roman"/>
                <w:color w:val="161717"/>
                <w:sz w:val="21"/>
              </w:rPr>
              <w:t>Hydrant Systems -H6</w:t>
            </w:r>
            <w:r>
              <w:rPr>
                <w:rFonts w:ascii="Times New Roman" w:eastAsia="Times New Roman" w:hAnsi="Times New Roman" w:cs="Times New Roman"/>
                <w:sz w:val="21"/>
              </w:rPr>
              <w:t xml:space="preserve"> </w:t>
            </w:r>
          </w:p>
          <w:p w14:paraId="0FCD1E4D" w14:textId="77777777" w:rsidR="00DB5E9A" w:rsidRDefault="00000000">
            <w:pPr>
              <w:numPr>
                <w:ilvl w:val="0"/>
                <w:numId w:val="109"/>
              </w:numPr>
              <w:ind w:hanging="281"/>
            </w:pPr>
            <w:r>
              <w:rPr>
                <w:rFonts w:ascii="Times New Roman" w:eastAsia="Times New Roman" w:hAnsi="Times New Roman" w:cs="Times New Roman"/>
                <w:color w:val="171817"/>
                <w:sz w:val="21"/>
              </w:rPr>
              <w:t>Base Specifics.</w:t>
            </w:r>
            <w:r>
              <w:rPr>
                <w:rFonts w:ascii="Times New Roman" w:eastAsia="Times New Roman" w:hAnsi="Times New Roman" w:cs="Times New Roman"/>
                <w:sz w:val="21"/>
              </w:rPr>
              <w:t xml:space="preserve"> </w:t>
            </w:r>
          </w:p>
        </w:tc>
      </w:tr>
    </w:tbl>
    <w:p w14:paraId="47F2C481" w14:textId="77777777" w:rsidR="00DB5E9A" w:rsidRDefault="00000000">
      <w:pPr>
        <w:tabs>
          <w:tab w:val="center" w:pos="2153"/>
          <w:tab w:val="center" w:pos="3296"/>
        </w:tabs>
        <w:spacing w:after="202"/>
      </w:pPr>
      <w:r>
        <w:tab/>
      </w:r>
      <w:r>
        <w:rPr>
          <w:rFonts w:ascii="Arial" w:eastAsia="Arial" w:hAnsi="Arial" w:cs="Arial"/>
          <w:color w:val="171A18"/>
          <w:sz w:val="21"/>
        </w:rPr>
        <w:t xml:space="preserve">• </w:t>
      </w:r>
      <w:r>
        <w:rPr>
          <w:rFonts w:ascii="Arial" w:eastAsia="Arial" w:hAnsi="Arial" w:cs="Arial"/>
          <w:color w:val="171A18"/>
          <w:sz w:val="21"/>
        </w:rPr>
        <w:tab/>
      </w:r>
      <w:r>
        <w:rPr>
          <w:rFonts w:ascii="Times New Roman" w:eastAsia="Times New Roman" w:hAnsi="Times New Roman" w:cs="Times New Roman"/>
          <w:color w:val="141816"/>
          <w:sz w:val="21"/>
        </w:rPr>
        <w:t>Airport Receipt -H4</w:t>
      </w:r>
      <w:r>
        <w:rPr>
          <w:rFonts w:ascii="Times New Roman" w:eastAsia="Times New Roman" w:hAnsi="Times New Roman" w:cs="Times New Roman"/>
          <w:sz w:val="21"/>
        </w:rPr>
        <w:t xml:space="preserve"> </w:t>
      </w:r>
    </w:p>
    <w:p w14:paraId="47697429" w14:textId="77777777" w:rsidR="00DB5E9A" w:rsidRDefault="00000000">
      <w:pPr>
        <w:spacing w:after="120"/>
        <w:ind w:left="60"/>
      </w:pPr>
      <w:r>
        <w:rPr>
          <w:rFonts w:ascii="Times New Roman" w:eastAsia="Times New Roman" w:hAnsi="Times New Roman" w:cs="Times New Roman"/>
          <w:sz w:val="18"/>
        </w:rPr>
        <w:t xml:space="preserve"> </w:t>
      </w:r>
    </w:p>
    <w:p w14:paraId="339A26EE" w14:textId="77777777" w:rsidR="00DB5E9A" w:rsidRDefault="00000000">
      <w:pPr>
        <w:spacing w:after="5" w:line="247" w:lineRule="auto"/>
        <w:ind w:left="732" w:right="373" w:firstLine="2"/>
      </w:pPr>
      <w:r>
        <w:rPr>
          <w:rFonts w:ascii="Times New Roman" w:eastAsia="Times New Roman" w:hAnsi="Times New Roman" w:cs="Times New Roman"/>
          <w:color w:val="121413"/>
          <w:sz w:val="23"/>
        </w:rPr>
        <w:t xml:space="preserve">For completion, only the required chapters (tabs) for the applicable sections need </w:t>
      </w:r>
      <w:proofErr w:type="gramStart"/>
      <w:r>
        <w:rPr>
          <w:rFonts w:ascii="Times New Roman" w:eastAsia="Times New Roman" w:hAnsi="Times New Roman" w:cs="Times New Roman"/>
          <w:color w:val="121413"/>
          <w:sz w:val="23"/>
        </w:rPr>
        <w:t>be</w:t>
      </w:r>
      <w:proofErr w:type="gramEnd"/>
      <w:r>
        <w:rPr>
          <w:rFonts w:ascii="Times New Roman" w:eastAsia="Times New Roman" w:hAnsi="Times New Roman" w:cs="Times New Roman"/>
          <w:color w:val="121413"/>
          <w:sz w:val="23"/>
        </w:rPr>
        <w:t xml:space="preserve"> printed. And only the sections for the functions assigned and trained need </w:t>
      </w:r>
      <w:proofErr w:type="gramStart"/>
      <w:r>
        <w:rPr>
          <w:rFonts w:ascii="Times New Roman" w:eastAsia="Times New Roman" w:hAnsi="Times New Roman" w:cs="Times New Roman"/>
          <w:color w:val="121413"/>
          <w:sz w:val="23"/>
        </w:rPr>
        <w:t>be</w:t>
      </w:r>
      <w:proofErr w:type="gramEnd"/>
      <w:r>
        <w:rPr>
          <w:rFonts w:ascii="Times New Roman" w:eastAsia="Times New Roman" w:hAnsi="Times New Roman" w:cs="Times New Roman"/>
          <w:color w:val="121413"/>
          <w:sz w:val="23"/>
        </w:rPr>
        <w:t xml:space="preserve"> completed. The program is designed to be modular in this way to reduce paperwork required for training and certification. All employees performing AFQC functions must complete Section H l -AFQC Core and additionally the sections involving the duties they are assigned. Example </w:t>
      </w:r>
      <w:r>
        <w:rPr>
          <w:rFonts w:ascii="Times New Roman" w:eastAsia="Times New Roman" w:hAnsi="Times New Roman" w:cs="Times New Roman"/>
          <w:color w:val="5C5C5C"/>
          <w:sz w:val="23"/>
        </w:rPr>
        <w:t>-</w:t>
      </w:r>
      <w:r>
        <w:rPr>
          <w:rFonts w:ascii="Times New Roman" w:eastAsia="Times New Roman" w:hAnsi="Times New Roman" w:cs="Times New Roman"/>
          <w:color w:val="121413"/>
          <w:sz w:val="23"/>
        </w:rPr>
        <w:t>An employee performing daily inspections on Fuel trucks and Hydrant carts would need Chapters Hl in its entirety, and H2 for the applicable sections to fulfill the OJT documentation requirements.</w:t>
      </w:r>
      <w:r>
        <w:rPr>
          <w:rFonts w:ascii="Times New Roman" w:eastAsia="Times New Roman" w:hAnsi="Times New Roman" w:cs="Times New Roman"/>
          <w:sz w:val="23"/>
        </w:rPr>
        <w:t xml:space="preserve"> </w:t>
      </w:r>
    </w:p>
    <w:p w14:paraId="3BD450BA" w14:textId="77777777" w:rsidR="00DB5E9A" w:rsidRDefault="00000000">
      <w:pPr>
        <w:spacing w:after="0"/>
        <w:ind w:left="60"/>
      </w:pPr>
      <w:r>
        <w:rPr>
          <w:rFonts w:ascii="Times New Roman" w:eastAsia="Times New Roman" w:hAnsi="Times New Roman" w:cs="Times New Roman"/>
          <w:sz w:val="20"/>
        </w:rPr>
        <w:t xml:space="preserve"> </w:t>
      </w:r>
    </w:p>
    <w:p w14:paraId="5B29C85C" w14:textId="77777777" w:rsidR="00DB5E9A" w:rsidRDefault="00000000">
      <w:pPr>
        <w:spacing w:after="0"/>
        <w:ind w:left="60"/>
      </w:pPr>
      <w:r>
        <w:rPr>
          <w:rFonts w:ascii="Times New Roman" w:eastAsia="Times New Roman" w:hAnsi="Times New Roman" w:cs="Times New Roman"/>
          <w:sz w:val="20"/>
        </w:rPr>
        <w:t xml:space="preserve"> </w:t>
      </w:r>
    </w:p>
    <w:p w14:paraId="6CF854A0" w14:textId="77777777" w:rsidR="00DB5E9A" w:rsidRDefault="00000000">
      <w:pPr>
        <w:spacing w:after="0"/>
        <w:ind w:left="60"/>
      </w:pPr>
      <w:r>
        <w:rPr>
          <w:rFonts w:ascii="Times New Roman" w:eastAsia="Times New Roman" w:hAnsi="Times New Roman" w:cs="Times New Roman"/>
          <w:sz w:val="20"/>
        </w:rPr>
        <w:t xml:space="preserve"> </w:t>
      </w:r>
    </w:p>
    <w:p w14:paraId="0DD36AD9" w14:textId="77777777" w:rsidR="00DB5E9A" w:rsidRDefault="00000000">
      <w:pPr>
        <w:spacing w:after="10"/>
        <w:ind w:left="60"/>
      </w:pPr>
      <w:r>
        <w:rPr>
          <w:rFonts w:ascii="Times New Roman" w:eastAsia="Times New Roman" w:hAnsi="Times New Roman" w:cs="Times New Roman"/>
          <w:sz w:val="20"/>
        </w:rPr>
        <w:t xml:space="preserve"> </w:t>
      </w:r>
    </w:p>
    <w:p w14:paraId="02B6CFE4" w14:textId="77777777" w:rsidR="00DB5E9A" w:rsidRDefault="00000000">
      <w:pPr>
        <w:spacing w:after="783"/>
        <w:ind w:left="60"/>
      </w:pPr>
      <w:r>
        <w:rPr>
          <w:rFonts w:ascii="Times New Roman" w:eastAsia="Times New Roman" w:hAnsi="Times New Roman" w:cs="Times New Roman"/>
          <w:sz w:val="23"/>
        </w:rPr>
        <w:t xml:space="preserve"> </w:t>
      </w:r>
    </w:p>
    <w:p w14:paraId="3A521520" w14:textId="77777777" w:rsidR="00DB5E9A" w:rsidRDefault="00000000">
      <w:pPr>
        <w:tabs>
          <w:tab w:val="center" w:pos="4376"/>
          <w:tab w:val="center" w:pos="5364"/>
          <w:tab w:val="center" w:pos="6084"/>
          <w:tab w:val="center" w:pos="6804"/>
          <w:tab w:val="right" w:pos="10235"/>
        </w:tabs>
        <w:spacing w:after="0"/>
        <w:ind w:left="-1035" w:right="-849"/>
      </w:pPr>
      <w:r>
        <w:rPr>
          <w:noProof/>
        </w:rPr>
        <w:lastRenderedPageBreak/>
        <mc:AlternateContent>
          <mc:Choice Requires="wpg">
            <w:drawing>
              <wp:inline distT="0" distB="0" distL="0" distR="0" wp14:anchorId="2AE05EDC" wp14:editId="7CA3E5C6">
                <wp:extent cx="7156450" cy="6350"/>
                <wp:effectExtent l="0" t="0" r="0" b="0"/>
                <wp:docPr id="145228" name="Group 145228"/>
                <wp:cNvGraphicFramePr/>
                <a:graphic xmlns:a="http://schemas.openxmlformats.org/drawingml/2006/main">
                  <a:graphicData uri="http://schemas.microsoft.com/office/word/2010/wordprocessingGroup">
                    <wpg:wgp>
                      <wpg:cNvGrpSpPr/>
                      <wpg:grpSpPr>
                        <a:xfrm>
                          <a:off x="0" y="0"/>
                          <a:ext cx="7156450" cy="6350"/>
                          <a:chOff x="0" y="0"/>
                          <a:chExt cx="7156450" cy="6350"/>
                        </a:xfrm>
                      </wpg:grpSpPr>
                      <wps:wsp>
                        <wps:cNvPr id="15484" name="Shape 15484"/>
                        <wps:cNvSpPr/>
                        <wps:spPr>
                          <a:xfrm>
                            <a:off x="0" y="0"/>
                            <a:ext cx="7156450" cy="6350"/>
                          </a:xfrm>
                          <a:custGeom>
                            <a:avLst/>
                            <a:gdLst/>
                            <a:ahLst/>
                            <a:cxnLst/>
                            <a:rect l="0" t="0" r="0" b="0"/>
                            <a:pathLst>
                              <a:path w="7156450" h="6350">
                                <a:moveTo>
                                  <a:pt x="0" y="0"/>
                                </a:moveTo>
                                <a:lnTo>
                                  <a:pt x="7156450" y="635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5228" style="width:563.5pt;height:0.5pt;mso-position-horizontal-relative:char;mso-position-vertical-relative:line" coordsize="71564,63">
                <v:shape id="Shape 15484" style="position:absolute;width:71564;height:63;left:0;top:0;" coordsize="7156450,6350" path="m0,0l7156450,6350">
                  <v:stroke weight="0.75pt" endcap="flat" joinstyle="round" on="true" color="#000000"/>
                  <v:fill on="false" color="#000000" opacity="0"/>
                </v:shape>
              </v:group>
            </w:pict>
          </mc:Fallback>
        </mc:AlternateContent>
      </w:r>
      <w:r>
        <w:rPr>
          <w:rFonts w:ascii="Times New Roman" w:eastAsia="Times New Roman" w:hAnsi="Times New Roman" w:cs="Times New Roman"/>
          <w:color w:val="353535"/>
          <w:sz w:val="28"/>
          <w:vertAlign w:val="superscript"/>
        </w:rPr>
        <w:t xml:space="preserve"> </w:t>
      </w:r>
      <w:r>
        <w:rPr>
          <w:rFonts w:ascii="Times New Roman" w:eastAsia="Times New Roman" w:hAnsi="Times New Roman" w:cs="Times New Roman"/>
          <w:color w:val="353535"/>
          <w:sz w:val="28"/>
          <w:vertAlign w:val="superscript"/>
        </w:rPr>
        <w:tab/>
      </w:r>
      <w:r>
        <w:rPr>
          <w:rFonts w:ascii="Cambria" w:eastAsia="Cambria" w:hAnsi="Cambria" w:cs="Cambria"/>
          <w:sz w:val="48"/>
        </w:rPr>
        <w:t xml:space="preserve">  </w:t>
      </w:r>
      <w:r>
        <w:rPr>
          <w:rFonts w:ascii="Cambria" w:eastAsia="Cambria" w:hAnsi="Cambria" w:cs="Cambria"/>
          <w:sz w:val="48"/>
        </w:rPr>
        <w:tab/>
        <w:t xml:space="preserve"> </w:t>
      </w:r>
      <w:r>
        <w:rPr>
          <w:rFonts w:ascii="Cambria" w:eastAsia="Cambria" w:hAnsi="Cambria" w:cs="Cambria"/>
          <w:sz w:val="48"/>
        </w:rPr>
        <w:tab/>
        <w:t xml:space="preserve"> </w:t>
      </w:r>
      <w:r>
        <w:rPr>
          <w:rFonts w:ascii="Cambria" w:eastAsia="Cambria" w:hAnsi="Cambria" w:cs="Cambria"/>
          <w:sz w:val="48"/>
        </w:rPr>
        <w:tab/>
        <w:t xml:space="preserve"> </w:t>
      </w:r>
      <w:r>
        <w:rPr>
          <w:rFonts w:ascii="Cambria" w:eastAsia="Cambria" w:hAnsi="Cambria" w:cs="Cambria"/>
          <w:sz w:val="48"/>
        </w:rPr>
        <w:tab/>
        <w:t xml:space="preserve"> </w:t>
      </w:r>
    </w:p>
    <w:p w14:paraId="7A014869" w14:textId="77777777" w:rsidR="00DB5E9A" w:rsidRDefault="00000000">
      <w:pPr>
        <w:tabs>
          <w:tab w:val="center" w:pos="907"/>
          <w:tab w:val="center" w:pos="1764"/>
          <w:tab w:val="center" w:pos="2484"/>
          <w:tab w:val="center" w:pos="3204"/>
          <w:tab w:val="center" w:pos="3924"/>
          <w:tab w:val="center" w:pos="8240"/>
        </w:tabs>
        <w:spacing w:after="201"/>
      </w:pPr>
      <w:r>
        <w:tab/>
      </w:r>
      <w:r>
        <w:rPr>
          <w:rFonts w:ascii="Times New Roman" w:eastAsia="Times New Roman" w:hAnsi="Times New Roman" w:cs="Times New Roman"/>
          <w:color w:val="353535"/>
          <w:sz w:val="18"/>
        </w:rPr>
        <w:t xml:space="preserve">November 2025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r>
      <w:r>
        <w:rPr>
          <w:rFonts w:ascii="Times New Roman" w:eastAsia="Times New Roman" w:hAnsi="Times New Roman" w:cs="Times New Roman"/>
          <w:color w:val="3A3A3A"/>
          <w:sz w:val="18"/>
        </w:rPr>
        <w:t>© 2024 FSM Group</w:t>
      </w:r>
    </w:p>
    <w:p w14:paraId="1E43E88C" w14:textId="77777777" w:rsidR="00DB5E9A" w:rsidRDefault="00000000">
      <w:pPr>
        <w:tabs>
          <w:tab w:val="center" w:pos="4717"/>
        </w:tabs>
        <w:spacing w:after="219" w:line="256" w:lineRule="auto"/>
      </w:pPr>
      <w:r>
        <w:rPr>
          <w:rFonts w:ascii="Times New Roman" w:eastAsia="Times New Roman" w:hAnsi="Times New Roman" w:cs="Times New Roman"/>
          <w:sz w:val="4"/>
        </w:rPr>
        <w:t xml:space="preserve"> </w:t>
      </w:r>
      <w:r>
        <w:rPr>
          <w:rFonts w:ascii="Times New Roman" w:eastAsia="Times New Roman" w:hAnsi="Times New Roman" w:cs="Times New Roman"/>
          <w:sz w:val="4"/>
        </w:rPr>
        <w:tab/>
      </w:r>
      <w:r>
        <w:rPr>
          <w:rFonts w:ascii="Times New Roman" w:eastAsia="Times New Roman" w:hAnsi="Times New Roman" w:cs="Times New Roman"/>
          <w:color w:val="383838"/>
          <w:sz w:val="18"/>
        </w:rPr>
        <w:t>Printed Copies are for Reference Only</w:t>
      </w:r>
      <w:r>
        <w:rPr>
          <w:rFonts w:ascii="Times New Roman" w:eastAsia="Times New Roman" w:hAnsi="Times New Roman" w:cs="Times New Roman"/>
          <w:sz w:val="18"/>
        </w:rPr>
        <w:t xml:space="preserve"> </w:t>
      </w:r>
    </w:p>
    <w:p w14:paraId="2E3CF4D7" w14:textId="77777777" w:rsidR="00DB5E9A" w:rsidRDefault="00000000">
      <w:pPr>
        <w:pStyle w:val="Heading9"/>
        <w:tabs>
          <w:tab w:val="center" w:pos="8295"/>
        </w:tabs>
        <w:spacing w:after="26"/>
        <w:ind w:left="0" w:firstLine="0"/>
      </w:pPr>
      <w:r>
        <w:rPr>
          <w:color w:val="202020"/>
          <w:sz w:val="27"/>
        </w:rPr>
        <w:t>INSTRUCTORS GUIDE</w:t>
      </w:r>
      <w:r>
        <w:rPr>
          <w:color w:val="000000"/>
          <w:sz w:val="27"/>
        </w:rPr>
        <w:t xml:space="preserve"> </w:t>
      </w:r>
      <w:r>
        <w:rPr>
          <w:color w:val="000000"/>
          <w:sz w:val="27"/>
        </w:rPr>
        <w:tab/>
      </w:r>
      <w:r>
        <w:rPr>
          <w:color w:val="242424"/>
          <w:sz w:val="34"/>
        </w:rPr>
        <w:t>AFQC-900</w:t>
      </w:r>
    </w:p>
    <w:p w14:paraId="7389957F" w14:textId="77777777" w:rsidR="00DB5E9A" w:rsidRDefault="00000000">
      <w:pPr>
        <w:spacing w:after="0"/>
        <w:ind w:left="152"/>
      </w:pPr>
      <w:r>
        <w:rPr>
          <w:rFonts w:ascii="Times New Roman" w:eastAsia="Times New Roman" w:hAnsi="Times New Roman" w:cs="Times New Roman"/>
          <w:b/>
          <w:color w:val="131414"/>
          <w:sz w:val="23"/>
        </w:rPr>
        <w:t>900.5</w:t>
      </w:r>
      <w:r>
        <w:rPr>
          <w:rFonts w:ascii="Arial" w:eastAsia="Arial" w:hAnsi="Arial" w:cs="Arial"/>
          <w:b/>
          <w:color w:val="131414"/>
          <w:sz w:val="23"/>
        </w:rPr>
        <w:t xml:space="preserve"> </w:t>
      </w:r>
      <w:r>
        <w:rPr>
          <w:rFonts w:ascii="Times New Roman" w:eastAsia="Times New Roman" w:hAnsi="Times New Roman" w:cs="Times New Roman"/>
          <w:b/>
          <w:color w:val="131414"/>
          <w:sz w:val="23"/>
        </w:rPr>
        <w:t xml:space="preserve">OBJECTIVES: </w:t>
      </w:r>
    </w:p>
    <w:p w14:paraId="00392E97" w14:textId="77777777" w:rsidR="00DB5E9A" w:rsidRDefault="00000000">
      <w:pPr>
        <w:spacing w:after="15" w:line="248" w:lineRule="auto"/>
        <w:ind w:left="671" w:right="636" w:hanging="8"/>
      </w:pPr>
      <w:r>
        <w:rPr>
          <w:rFonts w:ascii="Times New Roman" w:eastAsia="Times New Roman" w:hAnsi="Times New Roman" w:cs="Times New Roman"/>
          <w:color w:val="131614"/>
          <w:sz w:val="23"/>
        </w:rPr>
        <w:t>QC Personnel will gain a complete understanding of the FSM Quality Control Program, the required policy, procedures and test/inspection methods to ensure delivery of contaminant free fuel.</w:t>
      </w:r>
      <w:r>
        <w:rPr>
          <w:rFonts w:ascii="Times New Roman" w:eastAsia="Times New Roman" w:hAnsi="Times New Roman" w:cs="Times New Roman"/>
          <w:sz w:val="23"/>
        </w:rPr>
        <w:t xml:space="preserve"> </w:t>
      </w:r>
    </w:p>
    <w:p w14:paraId="2CBCF74D" w14:textId="77777777" w:rsidR="00DB5E9A" w:rsidRDefault="00000000">
      <w:pPr>
        <w:spacing w:after="0"/>
        <w:ind w:left="41"/>
      </w:pPr>
      <w:r>
        <w:rPr>
          <w:rFonts w:ascii="Times New Roman" w:eastAsia="Times New Roman" w:hAnsi="Times New Roman" w:cs="Times New Roman"/>
        </w:rPr>
        <w:t xml:space="preserve"> </w:t>
      </w:r>
    </w:p>
    <w:p w14:paraId="68681166" w14:textId="77777777" w:rsidR="00DB5E9A" w:rsidRDefault="00000000">
      <w:pPr>
        <w:spacing w:after="5" w:line="249" w:lineRule="auto"/>
        <w:ind w:left="848" w:hanging="10"/>
      </w:pPr>
      <w:r>
        <w:rPr>
          <w:rFonts w:ascii="Times New Roman" w:eastAsia="Times New Roman" w:hAnsi="Times New Roman" w:cs="Times New Roman"/>
          <w:color w:val="141514"/>
          <w:sz w:val="23"/>
        </w:rPr>
        <w:t>The objective is as fol</w:t>
      </w:r>
      <w:r>
        <w:rPr>
          <w:rFonts w:ascii="Times New Roman" w:eastAsia="Times New Roman" w:hAnsi="Times New Roman" w:cs="Times New Roman"/>
          <w:color w:val="02310E"/>
          <w:sz w:val="23"/>
        </w:rPr>
        <w:t>l</w:t>
      </w:r>
      <w:r>
        <w:rPr>
          <w:rFonts w:ascii="Times New Roman" w:eastAsia="Times New Roman" w:hAnsi="Times New Roman" w:cs="Times New Roman"/>
          <w:color w:val="141514"/>
          <w:sz w:val="23"/>
        </w:rPr>
        <w:t>ows:</w:t>
      </w:r>
      <w:r>
        <w:rPr>
          <w:rFonts w:ascii="Times New Roman" w:eastAsia="Times New Roman" w:hAnsi="Times New Roman" w:cs="Times New Roman"/>
          <w:sz w:val="23"/>
        </w:rPr>
        <w:t xml:space="preserve"> </w:t>
      </w:r>
    </w:p>
    <w:p w14:paraId="7B7068C4" w14:textId="77777777" w:rsidR="00DB5E9A" w:rsidRDefault="00000000">
      <w:pPr>
        <w:spacing w:after="0"/>
        <w:ind w:left="41"/>
      </w:pPr>
      <w:r>
        <w:rPr>
          <w:rFonts w:ascii="Times New Roman" w:eastAsia="Times New Roman" w:hAnsi="Times New Roman" w:cs="Times New Roman"/>
          <w:sz w:val="23"/>
        </w:rPr>
        <w:t xml:space="preserve"> </w:t>
      </w:r>
    </w:p>
    <w:p w14:paraId="22702AEE" w14:textId="77777777" w:rsidR="00DB5E9A" w:rsidRDefault="00000000">
      <w:pPr>
        <w:numPr>
          <w:ilvl w:val="0"/>
          <w:numId w:val="101"/>
        </w:numPr>
        <w:spacing w:after="15" w:line="248" w:lineRule="auto"/>
        <w:ind w:right="104" w:hanging="367"/>
      </w:pPr>
      <w:r>
        <w:rPr>
          <w:rFonts w:ascii="Times New Roman" w:eastAsia="Times New Roman" w:hAnsi="Times New Roman" w:cs="Times New Roman"/>
          <w:color w:val="111212"/>
          <w:sz w:val="23"/>
        </w:rPr>
        <w:t>Basic QC Equipment and Procedures</w:t>
      </w:r>
      <w:r>
        <w:rPr>
          <w:rFonts w:ascii="Times New Roman" w:eastAsia="Times New Roman" w:hAnsi="Times New Roman" w:cs="Times New Roman"/>
          <w:sz w:val="23"/>
        </w:rPr>
        <w:t xml:space="preserve"> </w:t>
      </w:r>
    </w:p>
    <w:p w14:paraId="442BAC86" w14:textId="77777777" w:rsidR="00DB5E9A" w:rsidRDefault="00000000">
      <w:pPr>
        <w:numPr>
          <w:ilvl w:val="2"/>
          <w:numId w:val="102"/>
        </w:numPr>
        <w:spacing w:after="45" w:line="248" w:lineRule="auto"/>
        <w:ind w:right="210" w:hanging="343"/>
      </w:pPr>
      <w:r>
        <w:rPr>
          <w:rFonts w:ascii="Times New Roman" w:eastAsia="Times New Roman" w:hAnsi="Times New Roman" w:cs="Times New Roman"/>
          <w:color w:val="121412"/>
          <w:sz w:val="23"/>
        </w:rPr>
        <w:t>Define Aviation Fuel Quality Control Roles and Responsibilities</w:t>
      </w:r>
      <w:r>
        <w:rPr>
          <w:rFonts w:ascii="Arial" w:eastAsia="Arial" w:hAnsi="Arial" w:cs="Arial"/>
          <w:color w:val="121412"/>
          <w:sz w:val="23"/>
        </w:rPr>
        <w:t xml:space="preserve"> </w:t>
      </w:r>
    </w:p>
    <w:p w14:paraId="5A867622" w14:textId="77777777" w:rsidR="00DB5E9A" w:rsidRDefault="00000000">
      <w:pPr>
        <w:numPr>
          <w:ilvl w:val="2"/>
          <w:numId w:val="102"/>
        </w:numPr>
        <w:spacing w:after="31" w:line="258" w:lineRule="auto"/>
        <w:ind w:right="210" w:hanging="343"/>
      </w:pPr>
      <w:r>
        <w:rPr>
          <w:rFonts w:ascii="Times New Roman" w:eastAsia="Times New Roman" w:hAnsi="Times New Roman" w:cs="Times New Roman"/>
          <w:color w:val="131714"/>
          <w:sz w:val="23"/>
        </w:rPr>
        <w:t>Differentiate grades of fuel and their respective specifications</w:t>
      </w:r>
      <w:r>
        <w:rPr>
          <w:rFonts w:ascii="Arial" w:eastAsia="Arial" w:hAnsi="Arial" w:cs="Arial"/>
          <w:color w:val="121412"/>
          <w:sz w:val="23"/>
        </w:rPr>
        <w:t xml:space="preserve"> </w:t>
      </w:r>
    </w:p>
    <w:p w14:paraId="736ECDF1" w14:textId="77777777" w:rsidR="00DB5E9A" w:rsidRDefault="00000000">
      <w:pPr>
        <w:numPr>
          <w:ilvl w:val="2"/>
          <w:numId w:val="102"/>
        </w:numPr>
        <w:spacing w:after="31" w:line="258" w:lineRule="auto"/>
        <w:ind w:right="210" w:hanging="343"/>
      </w:pPr>
      <w:r>
        <w:rPr>
          <w:rFonts w:ascii="Times New Roman" w:eastAsia="Times New Roman" w:hAnsi="Times New Roman" w:cs="Times New Roman"/>
          <w:color w:val="131714"/>
          <w:sz w:val="23"/>
        </w:rPr>
        <w:t>Identify and test for fuel contamination</w:t>
      </w:r>
      <w:r>
        <w:rPr>
          <w:rFonts w:ascii="Arial" w:eastAsia="Arial" w:hAnsi="Arial" w:cs="Arial"/>
          <w:color w:val="121412"/>
          <w:sz w:val="23"/>
        </w:rPr>
        <w:t xml:space="preserve"> </w:t>
      </w:r>
    </w:p>
    <w:p w14:paraId="7CDF7D59" w14:textId="77777777" w:rsidR="00DB5E9A" w:rsidRDefault="00000000">
      <w:pPr>
        <w:numPr>
          <w:ilvl w:val="2"/>
          <w:numId w:val="102"/>
        </w:numPr>
        <w:spacing w:after="4" w:line="264" w:lineRule="auto"/>
        <w:ind w:right="210" w:hanging="343"/>
      </w:pPr>
      <w:r>
        <w:rPr>
          <w:rFonts w:ascii="Times New Roman" w:eastAsia="Times New Roman" w:hAnsi="Times New Roman" w:cs="Times New Roman"/>
          <w:color w:val="111512"/>
          <w:sz w:val="23"/>
        </w:rPr>
        <w:t>Demonstrate required daily, weekly, monthly, quarterly and annual checks for fueling equipment</w:t>
      </w:r>
      <w:r>
        <w:rPr>
          <w:rFonts w:ascii="Arial" w:eastAsia="Arial" w:hAnsi="Arial" w:cs="Arial"/>
          <w:color w:val="121412"/>
          <w:sz w:val="23"/>
        </w:rPr>
        <w:t xml:space="preserve"> </w:t>
      </w:r>
    </w:p>
    <w:p w14:paraId="24D8C7A1" w14:textId="77777777" w:rsidR="00DB5E9A" w:rsidRDefault="00000000">
      <w:pPr>
        <w:spacing w:after="0"/>
        <w:ind w:left="41"/>
      </w:pPr>
      <w:r>
        <w:rPr>
          <w:rFonts w:ascii="Times New Roman" w:eastAsia="Times New Roman" w:hAnsi="Times New Roman" w:cs="Times New Roman"/>
        </w:rPr>
        <w:t xml:space="preserve"> </w:t>
      </w:r>
    </w:p>
    <w:p w14:paraId="2B6F2E8D" w14:textId="77777777" w:rsidR="00DB5E9A" w:rsidRDefault="00000000">
      <w:pPr>
        <w:numPr>
          <w:ilvl w:val="0"/>
          <w:numId w:val="101"/>
        </w:numPr>
        <w:spacing w:after="38" w:line="248" w:lineRule="auto"/>
        <w:ind w:right="104" w:hanging="367"/>
      </w:pPr>
      <w:r>
        <w:rPr>
          <w:rFonts w:ascii="Times New Roman" w:eastAsia="Times New Roman" w:hAnsi="Times New Roman" w:cs="Times New Roman"/>
          <w:color w:val="111312"/>
          <w:sz w:val="23"/>
        </w:rPr>
        <w:t>Aircraft Fueling Equipment Requirements</w:t>
      </w:r>
      <w:r>
        <w:rPr>
          <w:rFonts w:ascii="Times New Roman" w:eastAsia="Times New Roman" w:hAnsi="Times New Roman" w:cs="Times New Roman"/>
          <w:sz w:val="23"/>
        </w:rPr>
        <w:t xml:space="preserve"> </w:t>
      </w:r>
    </w:p>
    <w:p w14:paraId="6359A080" w14:textId="77777777" w:rsidR="00DB5E9A" w:rsidRDefault="00000000">
      <w:pPr>
        <w:numPr>
          <w:ilvl w:val="2"/>
          <w:numId w:val="103"/>
        </w:numPr>
        <w:spacing w:after="27"/>
        <w:ind w:hanging="350"/>
      </w:pPr>
      <w:r>
        <w:rPr>
          <w:rFonts w:ascii="Times New Roman" w:eastAsia="Times New Roman" w:hAnsi="Times New Roman" w:cs="Times New Roman"/>
          <w:color w:val="101312"/>
          <w:sz w:val="23"/>
        </w:rPr>
        <w:t xml:space="preserve">Recognize required equipment </w:t>
      </w:r>
      <w:proofErr w:type="gramStart"/>
      <w:r>
        <w:rPr>
          <w:rFonts w:ascii="Times New Roman" w:eastAsia="Times New Roman" w:hAnsi="Times New Roman" w:cs="Times New Roman"/>
          <w:color w:val="101312"/>
          <w:sz w:val="23"/>
        </w:rPr>
        <w:t>of</w:t>
      </w:r>
      <w:proofErr w:type="gramEnd"/>
      <w:r>
        <w:rPr>
          <w:rFonts w:ascii="Times New Roman" w:eastAsia="Times New Roman" w:hAnsi="Times New Roman" w:cs="Times New Roman"/>
          <w:color w:val="101312"/>
          <w:sz w:val="23"/>
        </w:rPr>
        <w:t xml:space="preserve"> fueling vehicles</w:t>
      </w:r>
      <w:r>
        <w:rPr>
          <w:rFonts w:ascii="Arial" w:eastAsia="Arial" w:hAnsi="Arial" w:cs="Arial"/>
          <w:color w:val="101312"/>
          <w:sz w:val="23"/>
        </w:rPr>
        <w:t xml:space="preserve"> </w:t>
      </w:r>
    </w:p>
    <w:p w14:paraId="006F4112" w14:textId="77777777" w:rsidR="00DB5E9A" w:rsidRDefault="00000000">
      <w:pPr>
        <w:numPr>
          <w:ilvl w:val="2"/>
          <w:numId w:val="103"/>
        </w:numPr>
        <w:spacing w:after="15" w:line="248" w:lineRule="auto"/>
        <w:ind w:hanging="350"/>
      </w:pPr>
      <w:r>
        <w:rPr>
          <w:rFonts w:ascii="Times New Roman" w:eastAsia="Times New Roman" w:hAnsi="Times New Roman" w:cs="Times New Roman"/>
          <w:color w:val="101211"/>
          <w:sz w:val="23"/>
        </w:rPr>
        <w:t>Perform the required QC Inspections and Testing</w:t>
      </w:r>
      <w:r>
        <w:rPr>
          <w:rFonts w:ascii="Arial" w:eastAsia="Arial" w:hAnsi="Arial" w:cs="Arial"/>
          <w:color w:val="101312"/>
          <w:sz w:val="23"/>
        </w:rPr>
        <w:t xml:space="preserve"> </w:t>
      </w:r>
    </w:p>
    <w:p w14:paraId="471FF89A" w14:textId="77777777" w:rsidR="00DB5E9A" w:rsidRDefault="00000000">
      <w:pPr>
        <w:numPr>
          <w:ilvl w:val="2"/>
          <w:numId w:val="103"/>
        </w:numPr>
        <w:spacing w:after="4" w:line="248" w:lineRule="auto"/>
        <w:ind w:hanging="350"/>
      </w:pPr>
      <w:r>
        <w:rPr>
          <w:rFonts w:ascii="Times New Roman" w:eastAsia="Times New Roman" w:hAnsi="Times New Roman" w:cs="Times New Roman"/>
          <w:color w:val="121412"/>
          <w:sz w:val="23"/>
        </w:rPr>
        <w:t>Demonstrate required daily, weekly, monthly, quarterly and annual checks for aircraft fueling equipment</w:t>
      </w:r>
      <w:r>
        <w:rPr>
          <w:rFonts w:ascii="Arial" w:eastAsia="Arial" w:hAnsi="Arial" w:cs="Arial"/>
          <w:color w:val="101312"/>
          <w:sz w:val="23"/>
        </w:rPr>
        <w:t xml:space="preserve"> </w:t>
      </w:r>
    </w:p>
    <w:p w14:paraId="3090F41B" w14:textId="77777777" w:rsidR="00DB5E9A" w:rsidRDefault="00000000">
      <w:pPr>
        <w:spacing w:after="0"/>
        <w:ind w:left="41"/>
      </w:pPr>
      <w:r>
        <w:rPr>
          <w:rFonts w:ascii="Times New Roman" w:eastAsia="Times New Roman" w:hAnsi="Times New Roman" w:cs="Times New Roman"/>
          <w:sz w:val="23"/>
        </w:rPr>
        <w:t xml:space="preserve"> </w:t>
      </w:r>
    </w:p>
    <w:p w14:paraId="43F16BAD" w14:textId="77777777" w:rsidR="00DB5E9A" w:rsidRDefault="00000000">
      <w:pPr>
        <w:numPr>
          <w:ilvl w:val="0"/>
          <w:numId w:val="101"/>
        </w:numPr>
        <w:spacing w:after="34" w:line="248" w:lineRule="auto"/>
        <w:ind w:right="104" w:hanging="367"/>
      </w:pPr>
      <w:r>
        <w:rPr>
          <w:rFonts w:ascii="Times New Roman" w:eastAsia="Times New Roman" w:hAnsi="Times New Roman" w:cs="Times New Roman"/>
          <w:color w:val="121412"/>
          <w:sz w:val="23"/>
        </w:rPr>
        <w:t>Airport Fuel Storage Facility Requirements</w:t>
      </w:r>
      <w:r>
        <w:rPr>
          <w:rFonts w:ascii="Times New Roman" w:eastAsia="Times New Roman" w:hAnsi="Times New Roman" w:cs="Times New Roman"/>
          <w:sz w:val="23"/>
        </w:rPr>
        <w:t xml:space="preserve"> </w:t>
      </w:r>
    </w:p>
    <w:p w14:paraId="1FBCAAB6" w14:textId="77777777" w:rsidR="00DB5E9A" w:rsidRDefault="00000000">
      <w:pPr>
        <w:numPr>
          <w:ilvl w:val="2"/>
          <w:numId w:val="104"/>
        </w:numPr>
        <w:spacing w:after="39" w:line="249" w:lineRule="auto"/>
        <w:ind w:right="97" w:hanging="355"/>
        <w:jc w:val="both"/>
      </w:pPr>
      <w:r>
        <w:rPr>
          <w:rFonts w:ascii="Times New Roman" w:eastAsia="Times New Roman" w:hAnsi="Times New Roman" w:cs="Times New Roman"/>
          <w:color w:val="131513"/>
          <w:sz w:val="23"/>
        </w:rPr>
        <w:t>Recognize required equipment of a fuel storage facility</w:t>
      </w:r>
      <w:r>
        <w:rPr>
          <w:rFonts w:ascii="Arial" w:eastAsia="Arial" w:hAnsi="Arial" w:cs="Arial"/>
          <w:color w:val="131513"/>
          <w:sz w:val="23"/>
        </w:rPr>
        <w:t xml:space="preserve"> </w:t>
      </w:r>
    </w:p>
    <w:p w14:paraId="23EDB9F2" w14:textId="77777777" w:rsidR="00DB5E9A" w:rsidRDefault="00000000">
      <w:pPr>
        <w:numPr>
          <w:ilvl w:val="2"/>
          <w:numId w:val="104"/>
        </w:numPr>
        <w:spacing w:after="40" w:line="248" w:lineRule="auto"/>
        <w:ind w:right="97" w:hanging="355"/>
        <w:jc w:val="both"/>
      </w:pPr>
      <w:r>
        <w:rPr>
          <w:rFonts w:ascii="Times New Roman" w:eastAsia="Times New Roman" w:hAnsi="Times New Roman" w:cs="Times New Roman"/>
          <w:color w:val="121412"/>
          <w:sz w:val="23"/>
        </w:rPr>
        <w:t>Perform the required QC Inspections and Testing on fuel receipts</w:t>
      </w:r>
      <w:r>
        <w:rPr>
          <w:rFonts w:ascii="Arial" w:eastAsia="Arial" w:hAnsi="Arial" w:cs="Arial"/>
          <w:color w:val="131513"/>
          <w:sz w:val="23"/>
        </w:rPr>
        <w:t xml:space="preserve"> </w:t>
      </w:r>
    </w:p>
    <w:p w14:paraId="72034ABC" w14:textId="77777777" w:rsidR="00DB5E9A" w:rsidRDefault="00000000">
      <w:pPr>
        <w:numPr>
          <w:ilvl w:val="2"/>
          <w:numId w:val="104"/>
        </w:numPr>
        <w:spacing w:after="3" w:line="248" w:lineRule="auto"/>
        <w:ind w:right="97" w:hanging="355"/>
        <w:jc w:val="both"/>
      </w:pPr>
      <w:r>
        <w:rPr>
          <w:rFonts w:ascii="Times New Roman" w:eastAsia="Times New Roman" w:hAnsi="Times New Roman" w:cs="Times New Roman"/>
          <w:color w:val="141615"/>
          <w:sz w:val="23"/>
        </w:rPr>
        <w:t>Demonstrate required daily, weekly, monthly, quarterly and annual checks for a fuel storage facility</w:t>
      </w:r>
      <w:r>
        <w:rPr>
          <w:rFonts w:ascii="Arial" w:eastAsia="Arial" w:hAnsi="Arial" w:cs="Arial"/>
          <w:color w:val="131513"/>
          <w:sz w:val="23"/>
        </w:rPr>
        <w:t xml:space="preserve"> </w:t>
      </w:r>
    </w:p>
    <w:p w14:paraId="0356F5A1" w14:textId="77777777" w:rsidR="00DB5E9A" w:rsidRDefault="00000000">
      <w:pPr>
        <w:spacing w:after="0"/>
        <w:ind w:left="41"/>
      </w:pPr>
      <w:r>
        <w:rPr>
          <w:rFonts w:ascii="Times New Roman" w:eastAsia="Times New Roman" w:hAnsi="Times New Roman" w:cs="Times New Roman"/>
          <w:sz w:val="23"/>
        </w:rPr>
        <w:t xml:space="preserve"> </w:t>
      </w:r>
    </w:p>
    <w:p w14:paraId="3A19C12F" w14:textId="77777777" w:rsidR="00DB5E9A" w:rsidRDefault="00000000">
      <w:pPr>
        <w:numPr>
          <w:ilvl w:val="0"/>
          <w:numId w:val="101"/>
        </w:numPr>
        <w:spacing w:after="15" w:line="248" w:lineRule="auto"/>
        <w:ind w:right="104" w:hanging="367"/>
      </w:pPr>
      <w:r>
        <w:rPr>
          <w:rFonts w:ascii="Times New Roman" w:eastAsia="Times New Roman" w:hAnsi="Times New Roman" w:cs="Times New Roman"/>
          <w:color w:val="101211"/>
          <w:sz w:val="23"/>
        </w:rPr>
        <w:t>Airport Hydrant System Requirements</w:t>
      </w:r>
      <w:r>
        <w:rPr>
          <w:rFonts w:ascii="Times New Roman" w:eastAsia="Times New Roman" w:hAnsi="Times New Roman" w:cs="Times New Roman"/>
          <w:sz w:val="23"/>
        </w:rPr>
        <w:t xml:space="preserve"> </w:t>
      </w:r>
    </w:p>
    <w:p w14:paraId="0914FB8C" w14:textId="77777777" w:rsidR="00DB5E9A" w:rsidRDefault="00000000">
      <w:pPr>
        <w:numPr>
          <w:ilvl w:val="2"/>
          <w:numId w:val="105"/>
        </w:numPr>
        <w:spacing w:after="40" w:line="248" w:lineRule="auto"/>
        <w:ind w:right="299" w:hanging="343"/>
      </w:pPr>
      <w:r>
        <w:rPr>
          <w:rFonts w:ascii="Times New Roman" w:eastAsia="Times New Roman" w:hAnsi="Times New Roman" w:cs="Times New Roman"/>
          <w:color w:val="121312"/>
          <w:sz w:val="23"/>
        </w:rPr>
        <w:t>Recognize required equipment of an airport hydrant system</w:t>
      </w:r>
      <w:r>
        <w:rPr>
          <w:rFonts w:ascii="Arial" w:eastAsia="Arial" w:hAnsi="Arial" w:cs="Arial"/>
          <w:color w:val="121312"/>
          <w:sz w:val="23"/>
        </w:rPr>
        <w:t xml:space="preserve"> </w:t>
      </w:r>
    </w:p>
    <w:p w14:paraId="0502EAAD" w14:textId="77777777" w:rsidR="00DB5E9A" w:rsidRDefault="00000000">
      <w:pPr>
        <w:numPr>
          <w:ilvl w:val="2"/>
          <w:numId w:val="105"/>
        </w:numPr>
        <w:spacing w:after="40" w:line="248" w:lineRule="auto"/>
        <w:ind w:right="299" w:hanging="343"/>
      </w:pPr>
      <w:r>
        <w:rPr>
          <w:rFonts w:ascii="Times New Roman" w:eastAsia="Times New Roman" w:hAnsi="Times New Roman" w:cs="Times New Roman"/>
          <w:color w:val="111212"/>
          <w:sz w:val="23"/>
        </w:rPr>
        <w:t>Perform the required QC Inspections and Testing</w:t>
      </w:r>
      <w:r>
        <w:rPr>
          <w:rFonts w:ascii="Arial" w:eastAsia="Arial" w:hAnsi="Arial" w:cs="Arial"/>
          <w:color w:val="121312"/>
          <w:sz w:val="23"/>
        </w:rPr>
        <w:t xml:space="preserve"> </w:t>
      </w:r>
    </w:p>
    <w:p w14:paraId="5BF1A6E5" w14:textId="77777777" w:rsidR="00DB5E9A" w:rsidRDefault="00000000">
      <w:pPr>
        <w:numPr>
          <w:ilvl w:val="2"/>
          <w:numId w:val="105"/>
        </w:numPr>
        <w:spacing w:after="38" w:line="237" w:lineRule="auto"/>
        <w:ind w:right="299" w:hanging="343"/>
      </w:pPr>
      <w:r>
        <w:rPr>
          <w:rFonts w:ascii="Times New Roman" w:eastAsia="Times New Roman" w:hAnsi="Times New Roman" w:cs="Times New Roman"/>
          <w:color w:val="121414"/>
          <w:sz w:val="23"/>
        </w:rPr>
        <w:t>Demonstrate required daily, monthly, quarterly and annual checks for hydrant system</w:t>
      </w:r>
      <w:r>
        <w:rPr>
          <w:rFonts w:ascii="Arial" w:eastAsia="Arial" w:hAnsi="Arial" w:cs="Arial"/>
          <w:color w:val="121312"/>
          <w:sz w:val="23"/>
        </w:rPr>
        <w:t xml:space="preserve"> </w:t>
      </w:r>
    </w:p>
    <w:p w14:paraId="609C73EF" w14:textId="77777777" w:rsidR="00DB5E9A" w:rsidRDefault="00000000">
      <w:pPr>
        <w:spacing w:after="8"/>
        <w:ind w:left="1884"/>
      </w:pPr>
      <w:r>
        <w:rPr>
          <w:rFonts w:ascii="Arial" w:eastAsia="Arial" w:hAnsi="Arial" w:cs="Arial"/>
          <w:color w:val="121312"/>
          <w:sz w:val="23"/>
        </w:rPr>
        <w:t xml:space="preserve"> </w:t>
      </w:r>
    </w:p>
    <w:p w14:paraId="6D18825F" w14:textId="77777777" w:rsidR="00DB5E9A" w:rsidRDefault="00000000">
      <w:pPr>
        <w:spacing w:after="0"/>
        <w:ind w:left="166"/>
      </w:pPr>
      <w:r>
        <w:rPr>
          <w:rFonts w:ascii="Times New Roman" w:eastAsia="Times New Roman" w:hAnsi="Times New Roman" w:cs="Times New Roman"/>
          <w:b/>
          <w:color w:val="0E100F"/>
          <w:sz w:val="23"/>
        </w:rPr>
        <w:t>900.6</w:t>
      </w:r>
      <w:r>
        <w:rPr>
          <w:rFonts w:ascii="Arial" w:eastAsia="Arial" w:hAnsi="Arial" w:cs="Arial"/>
          <w:b/>
          <w:color w:val="0E100F"/>
          <w:sz w:val="23"/>
        </w:rPr>
        <w:t xml:space="preserve"> </w:t>
      </w:r>
      <w:r>
        <w:rPr>
          <w:rFonts w:ascii="Times New Roman" w:eastAsia="Times New Roman" w:hAnsi="Times New Roman" w:cs="Times New Roman"/>
          <w:b/>
          <w:color w:val="0E100F"/>
          <w:sz w:val="23"/>
        </w:rPr>
        <w:t xml:space="preserve">BENEFITS: </w:t>
      </w:r>
    </w:p>
    <w:p w14:paraId="604E5B97" w14:textId="77777777" w:rsidR="00DB5E9A" w:rsidRDefault="00000000">
      <w:pPr>
        <w:spacing w:after="140"/>
        <w:ind w:left="41"/>
      </w:pPr>
      <w:r>
        <w:rPr>
          <w:rFonts w:ascii="Times New Roman" w:eastAsia="Times New Roman" w:hAnsi="Times New Roman" w:cs="Times New Roman"/>
          <w:b/>
          <w:sz w:val="16"/>
        </w:rPr>
        <w:t xml:space="preserve"> </w:t>
      </w:r>
    </w:p>
    <w:p w14:paraId="391C8B0B" w14:textId="77777777" w:rsidR="00DB5E9A" w:rsidRDefault="00000000">
      <w:pPr>
        <w:spacing w:after="13" w:line="248" w:lineRule="auto"/>
        <w:ind w:left="1402" w:right="307"/>
      </w:pPr>
      <w:r>
        <w:rPr>
          <w:rFonts w:ascii="Times New Roman" w:eastAsia="Times New Roman" w:hAnsi="Times New Roman" w:cs="Times New Roman"/>
          <w:color w:val="131514"/>
          <w:sz w:val="23"/>
        </w:rPr>
        <w:t xml:space="preserve">New and existing employees, and employees going through annual recurrent training, will understand FSM's Aviation Fuel Quality Control Program </w:t>
      </w:r>
      <w:proofErr w:type="gramStart"/>
      <w:r>
        <w:rPr>
          <w:rFonts w:ascii="Times New Roman" w:eastAsia="Times New Roman" w:hAnsi="Times New Roman" w:cs="Times New Roman"/>
          <w:color w:val="131514"/>
          <w:sz w:val="23"/>
        </w:rPr>
        <w:t>in order to</w:t>
      </w:r>
      <w:proofErr w:type="gramEnd"/>
      <w:r>
        <w:rPr>
          <w:rFonts w:ascii="Times New Roman" w:eastAsia="Times New Roman" w:hAnsi="Times New Roman" w:cs="Times New Roman"/>
          <w:color w:val="131514"/>
          <w:sz w:val="23"/>
        </w:rPr>
        <w:t xml:space="preserve"> meet governmental requirements and to ensure the QC inspections are performed </w:t>
      </w:r>
      <w:r>
        <w:rPr>
          <w:rFonts w:ascii="Times New Roman" w:eastAsia="Times New Roman" w:hAnsi="Times New Roman" w:cs="Times New Roman"/>
          <w:color w:val="131514"/>
          <w:sz w:val="23"/>
        </w:rPr>
        <w:lastRenderedPageBreak/>
        <w:t>with strict adherence for the continuing ability of our company to maintain the high standards necessary in the handling of aviation fuels.  This section provides the</w:t>
      </w:r>
      <w:r>
        <w:rPr>
          <w:rFonts w:ascii="Times New Roman" w:eastAsia="Times New Roman" w:hAnsi="Times New Roman" w:cs="Times New Roman"/>
          <w:sz w:val="23"/>
        </w:rPr>
        <w:t xml:space="preserve"> </w:t>
      </w:r>
    </w:p>
    <w:p w14:paraId="170F0103" w14:textId="77777777" w:rsidR="00DB5E9A" w:rsidRDefault="00000000">
      <w:pPr>
        <w:spacing w:after="1108" w:line="233" w:lineRule="auto"/>
        <w:ind w:left="1405" w:right="336" w:hanging="5"/>
        <w:jc w:val="both"/>
      </w:pPr>
      <w:r>
        <w:rPr>
          <w:rFonts w:ascii="Times New Roman" w:eastAsia="Times New Roman" w:hAnsi="Times New Roman" w:cs="Times New Roman"/>
          <w:color w:val="131514"/>
          <w:sz w:val="23"/>
        </w:rPr>
        <w:t xml:space="preserve">trainee with the knowledge to perform these inspections thoroughly and accurately, which is essential to ensure the safety of all individuals working with and/or around fuel. As always, our goal is to provide all employees with a safe and </w:t>
      </w:r>
      <w:proofErr w:type="gramStart"/>
      <w:r>
        <w:rPr>
          <w:rFonts w:ascii="Times New Roman" w:eastAsia="Times New Roman" w:hAnsi="Times New Roman" w:cs="Times New Roman"/>
          <w:color w:val="131514"/>
          <w:sz w:val="23"/>
        </w:rPr>
        <w:t>healthful</w:t>
      </w:r>
      <w:proofErr w:type="gramEnd"/>
      <w:r>
        <w:rPr>
          <w:rFonts w:ascii="Times New Roman" w:eastAsia="Times New Roman" w:hAnsi="Times New Roman" w:cs="Times New Roman"/>
          <w:color w:val="131514"/>
          <w:sz w:val="23"/>
        </w:rPr>
        <w:t xml:space="preserve"> work environment.</w:t>
      </w:r>
      <w:r>
        <w:rPr>
          <w:rFonts w:ascii="Times New Roman" w:eastAsia="Times New Roman" w:hAnsi="Times New Roman" w:cs="Times New Roman"/>
          <w:sz w:val="23"/>
        </w:rPr>
        <w:t xml:space="preserve"> </w:t>
      </w:r>
    </w:p>
    <w:p w14:paraId="35A685AA" w14:textId="77777777" w:rsidR="00DB5E9A" w:rsidRDefault="00000000">
      <w:pPr>
        <w:tabs>
          <w:tab w:val="center" w:pos="907"/>
          <w:tab w:val="center" w:pos="1764"/>
          <w:tab w:val="center" w:pos="2484"/>
          <w:tab w:val="center" w:pos="3204"/>
          <w:tab w:val="center" w:pos="3924"/>
          <w:tab w:val="center" w:pos="5364"/>
          <w:tab w:val="center" w:pos="6084"/>
          <w:tab w:val="center" w:pos="6804"/>
          <w:tab w:val="center" w:pos="8240"/>
        </w:tabs>
        <w:spacing w:after="0"/>
      </w:pPr>
      <w:r>
        <w:tab/>
      </w:r>
      <w:r>
        <w:rPr>
          <w:rFonts w:ascii="Times New Roman" w:eastAsia="Times New Roman" w:hAnsi="Times New Roman" w:cs="Times New Roman"/>
          <w:color w:val="353535"/>
          <w:sz w:val="18"/>
        </w:rPr>
        <w:t xml:space="preserve">November 2025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Cambria" w:eastAsia="Cambria" w:hAnsi="Cambria" w:cs="Cambria"/>
          <w:sz w:val="48"/>
        </w:rPr>
        <w:t xml:space="preserve">  </w:t>
      </w:r>
      <w:r>
        <w:rPr>
          <w:rFonts w:ascii="Cambria" w:eastAsia="Cambria" w:hAnsi="Cambria" w:cs="Cambria"/>
          <w:sz w:val="48"/>
        </w:rPr>
        <w:tab/>
        <w:t xml:space="preserve"> </w:t>
      </w:r>
      <w:r>
        <w:rPr>
          <w:rFonts w:ascii="Cambria" w:eastAsia="Cambria" w:hAnsi="Cambria" w:cs="Cambria"/>
          <w:sz w:val="48"/>
        </w:rPr>
        <w:tab/>
        <w:t xml:space="preserve"> </w:t>
      </w:r>
      <w:r>
        <w:rPr>
          <w:rFonts w:ascii="Cambria" w:eastAsia="Cambria" w:hAnsi="Cambria" w:cs="Cambria"/>
          <w:sz w:val="48"/>
        </w:rPr>
        <w:tab/>
        <w:t xml:space="preserve"> </w:t>
      </w:r>
      <w:r>
        <w:rPr>
          <w:rFonts w:ascii="Cambria" w:eastAsia="Cambria" w:hAnsi="Cambria" w:cs="Cambria"/>
          <w:sz w:val="48"/>
        </w:rPr>
        <w:tab/>
      </w:r>
      <w:r>
        <w:rPr>
          <w:rFonts w:ascii="Times New Roman" w:eastAsia="Times New Roman" w:hAnsi="Times New Roman" w:cs="Times New Roman"/>
          <w:color w:val="3A3A3A"/>
          <w:sz w:val="18"/>
        </w:rPr>
        <w:t>© 2024 FSM Group</w:t>
      </w:r>
      <w:r>
        <w:rPr>
          <w:rFonts w:ascii="Cambria" w:eastAsia="Cambria" w:hAnsi="Cambria" w:cs="Cambria"/>
          <w:sz w:val="48"/>
        </w:rPr>
        <w:t xml:space="preserve"> </w:t>
      </w:r>
    </w:p>
    <w:p w14:paraId="50629FBA" w14:textId="77777777" w:rsidR="00DB5E9A" w:rsidRDefault="00000000">
      <w:pPr>
        <w:spacing w:after="64" w:line="256" w:lineRule="auto"/>
        <w:ind w:left="626" w:right="568" w:hanging="10"/>
        <w:jc w:val="center"/>
      </w:pPr>
      <w:r>
        <w:rPr>
          <w:rFonts w:ascii="Times New Roman" w:eastAsia="Times New Roman" w:hAnsi="Times New Roman" w:cs="Times New Roman"/>
          <w:color w:val="383838"/>
          <w:sz w:val="18"/>
        </w:rPr>
        <w:t>Printed Copies are for Reference Only</w:t>
      </w:r>
      <w:r>
        <w:rPr>
          <w:rFonts w:ascii="Times New Roman" w:eastAsia="Times New Roman" w:hAnsi="Times New Roman" w:cs="Times New Roman"/>
          <w:sz w:val="18"/>
        </w:rPr>
        <w:t xml:space="preserve"> </w:t>
      </w:r>
    </w:p>
    <w:p w14:paraId="72967BA8" w14:textId="77777777" w:rsidR="00DB5E9A" w:rsidRDefault="00000000">
      <w:pPr>
        <w:spacing w:after="87"/>
        <w:ind w:left="20"/>
      </w:pPr>
      <w:r>
        <w:rPr>
          <w:rFonts w:ascii="Times New Roman" w:eastAsia="Times New Roman" w:hAnsi="Times New Roman" w:cs="Times New Roman"/>
          <w:sz w:val="20"/>
        </w:rPr>
        <w:t xml:space="preserve"> </w:t>
      </w:r>
    </w:p>
    <w:p w14:paraId="1212DB1D" w14:textId="77777777" w:rsidR="00DB5E9A" w:rsidRDefault="00000000">
      <w:pPr>
        <w:pStyle w:val="Heading9"/>
        <w:tabs>
          <w:tab w:val="center" w:pos="8369"/>
        </w:tabs>
        <w:ind w:left="0" w:firstLine="0"/>
      </w:pPr>
      <w:r>
        <w:rPr>
          <w:color w:val="272727"/>
          <w:sz w:val="27"/>
        </w:rPr>
        <w:t>INSTRUCTORS GUIDE</w:t>
      </w:r>
      <w:r>
        <w:rPr>
          <w:color w:val="000000"/>
          <w:sz w:val="27"/>
        </w:rPr>
        <w:t xml:space="preserve"> </w:t>
      </w:r>
      <w:r>
        <w:rPr>
          <w:color w:val="000000"/>
          <w:sz w:val="27"/>
        </w:rPr>
        <w:tab/>
      </w:r>
      <w:r>
        <w:rPr>
          <w:color w:val="2C2C2C"/>
          <w:sz w:val="34"/>
        </w:rPr>
        <w:t>AFQC-900</w:t>
      </w:r>
      <w:r>
        <w:rPr>
          <w:color w:val="000000"/>
          <w:sz w:val="34"/>
        </w:rPr>
        <w:t xml:space="preserve"> </w:t>
      </w:r>
    </w:p>
    <w:p w14:paraId="786C9D68" w14:textId="77777777" w:rsidR="00DB5E9A" w:rsidRDefault="00000000">
      <w:pPr>
        <w:spacing w:after="0"/>
        <w:ind w:left="20"/>
      </w:pPr>
      <w:r>
        <w:rPr>
          <w:rFonts w:ascii="Times New Roman" w:eastAsia="Times New Roman" w:hAnsi="Times New Roman" w:cs="Times New Roman"/>
          <w:b/>
          <w:sz w:val="20"/>
        </w:rPr>
        <w:t xml:space="preserve"> </w:t>
      </w:r>
    </w:p>
    <w:p w14:paraId="79DF8F9F" w14:textId="77777777" w:rsidR="00DB5E9A" w:rsidRDefault="00000000">
      <w:pPr>
        <w:spacing w:after="0"/>
        <w:ind w:left="20"/>
      </w:pPr>
      <w:r>
        <w:rPr>
          <w:rFonts w:ascii="Times New Roman" w:eastAsia="Times New Roman" w:hAnsi="Times New Roman" w:cs="Times New Roman"/>
          <w:b/>
          <w:sz w:val="19"/>
        </w:rPr>
        <w:t xml:space="preserve"> </w:t>
      </w:r>
    </w:p>
    <w:p w14:paraId="1095B5E2" w14:textId="77777777" w:rsidR="00DB5E9A" w:rsidRDefault="00000000">
      <w:pPr>
        <w:spacing w:after="168"/>
        <w:ind w:left="20"/>
      </w:pPr>
      <w:r>
        <w:rPr>
          <w:rFonts w:ascii="Times New Roman" w:eastAsia="Times New Roman" w:hAnsi="Times New Roman" w:cs="Times New Roman"/>
          <w:sz w:val="15"/>
        </w:rPr>
        <w:t xml:space="preserve"> </w:t>
      </w:r>
    </w:p>
    <w:p w14:paraId="5A6F60F6" w14:textId="77777777" w:rsidR="00DB5E9A" w:rsidRDefault="00000000">
      <w:pPr>
        <w:spacing w:after="134"/>
        <w:ind w:left="104" w:hanging="10"/>
      </w:pPr>
      <w:r>
        <w:rPr>
          <w:rFonts w:ascii="Times New Roman" w:eastAsia="Times New Roman" w:hAnsi="Times New Roman" w:cs="Times New Roman"/>
          <w:b/>
          <w:color w:val="1D1D1D"/>
          <w:sz w:val="24"/>
        </w:rPr>
        <w:t>900.7</w:t>
      </w:r>
      <w:r>
        <w:rPr>
          <w:rFonts w:ascii="Arial" w:eastAsia="Arial" w:hAnsi="Arial" w:cs="Arial"/>
          <w:b/>
          <w:color w:val="1D1D1D"/>
          <w:sz w:val="24"/>
        </w:rPr>
        <w:t xml:space="preserve"> </w:t>
      </w:r>
      <w:r>
        <w:rPr>
          <w:rFonts w:ascii="Times New Roman" w:eastAsia="Times New Roman" w:hAnsi="Times New Roman" w:cs="Times New Roman"/>
          <w:b/>
          <w:color w:val="1D1D1D"/>
          <w:sz w:val="24"/>
        </w:rPr>
        <w:t xml:space="preserve">EVALUATION: </w:t>
      </w:r>
    </w:p>
    <w:p w14:paraId="7DE7B09A" w14:textId="77777777" w:rsidR="00DB5E9A" w:rsidRDefault="00000000">
      <w:pPr>
        <w:spacing w:after="12" w:line="248" w:lineRule="auto"/>
        <w:ind w:left="471" w:right="270" w:firstLine="7"/>
      </w:pPr>
      <w:r>
        <w:rPr>
          <w:rFonts w:ascii="Times New Roman" w:eastAsia="Times New Roman" w:hAnsi="Times New Roman" w:cs="Times New Roman"/>
          <w:color w:val="252525"/>
          <w:sz w:val="23"/>
        </w:rPr>
        <w:t>Trainees(s) will demonstrate a general knowledge of the Fuel QC Program through classroom and practical (hands-on) participation.</w:t>
      </w:r>
      <w:r>
        <w:rPr>
          <w:rFonts w:ascii="Times New Roman" w:eastAsia="Times New Roman" w:hAnsi="Times New Roman" w:cs="Times New Roman"/>
          <w:sz w:val="23"/>
        </w:rPr>
        <w:t xml:space="preserve"> </w:t>
      </w:r>
    </w:p>
    <w:p w14:paraId="3C6F1216" w14:textId="77777777" w:rsidR="00DB5E9A" w:rsidRDefault="00000000">
      <w:pPr>
        <w:spacing w:after="0"/>
        <w:ind w:left="20"/>
      </w:pPr>
      <w:r>
        <w:rPr>
          <w:rFonts w:ascii="Times New Roman" w:eastAsia="Times New Roman" w:hAnsi="Times New Roman" w:cs="Times New Roman"/>
        </w:rPr>
        <w:t xml:space="preserve"> </w:t>
      </w:r>
    </w:p>
    <w:p w14:paraId="0C159F80" w14:textId="77777777" w:rsidR="00DB5E9A" w:rsidRDefault="00000000">
      <w:pPr>
        <w:spacing w:after="120"/>
        <w:ind w:left="828"/>
      </w:pPr>
      <w:r>
        <w:rPr>
          <w:rFonts w:ascii="Times New Roman" w:eastAsia="Times New Roman" w:hAnsi="Times New Roman" w:cs="Times New Roman"/>
          <w:b/>
          <w:color w:val="1E1E1E"/>
          <w:sz w:val="24"/>
        </w:rPr>
        <w:t>INITIAL</w:t>
      </w:r>
      <w:r>
        <w:rPr>
          <w:rFonts w:ascii="Times New Roman" w:eastAsia="Times New Roman" w:hAnsi="Times New Roman" w:cs="Times New Roman"/>
          <w:b/>
          <w:sz w:val="24"/>
        </w:rPr>
        <w:t xml:space="preserve"> </w:t>
      </w:r>
    </w:p>
    <w:p w14:paraId="3494AC3F" w14:textId="77777777" w:rsidR="00DB5E9A" w:rsidRDefault="00000000">
      <w:pPr>
        <w:numPr>
          <w:ilvl w:val="0"/>
          <w:numId w:val="106"/>
        </w:numPr>
        <w:spacing w:after="16" w:line="248" w:lineRule="auto"/>
        <w:ind w:left="908" w:right="109" w:hanging="360"/>
      </w:pPr>
      <w:r>
        <w:rPr>
          <w:rFonts w:ascii="Times New Roman" w:eastAsia="Times New Roman" w:hAnsi="Times New Roman" w:cs="Times New Roman"/>
          <w:color w:val="222222"/>
          <w:sz w:val="23"/>
        </w:rPr>
        <w:t xml:space="preserve">Ensure that the Employee has completed the course and associated assessment.  A score of 80 or above is required to pass.   If an Employee fails to pass the assessment, remediation will be </w:t>
      </w:r>
      <w:proofErr w:type="gramStart"/>
      <w:r>
        <w:rPr>
          <w:rFonts w:ascii="Times New Roman" w:eastAsia="Times New Roman" w:hAnsi="Times New Roman" w:cs="Times New Roman"/>
          <w:color w:val="222222"/>
          <w:sz w:val="23"/>
        </w:rPr>
        <w:t>required</w:t>
      </w:r>
      <w:proofErr w:type="gramEnd"/>
      <w:r>
        <w:rPr>
          <w:rFonts w:ascii="Times New Roman" w:eastAsia="Times New Roman" w:hAnsi="Times New Roman" w:cs="Times New Roman"/>
          <w:color w:val="222222"/>
          <w:sz w:val="23"/>
        </w:rPr>
        <w:t xml:space="preserve"> and the Employee must be enrolled in the Remedial Assessment.</w:t>
      </w:r>
      <w:r>
        <w:rPr>
          <w:rFonts w:ascii="Times New Roman" w:eastAsia="Times New Roman" w:hAnsi="Times New Roman" w:cs="Times New Roman"/>
          <w:sz w:val="23"/>
        </w:rPr>
        <w:t xml:space="preserve"> </w:t>
      </w:r>
    </w:p>
    <w:p w14:paraId="46A0AFF3" w14:textId="77777777" w:rsidR="00DB5E9A" w:rsidRDefault="00000000">
      <w:pPr>
        <w:numPr>
          <w:ilvl w:val="0"/>
          <w:numId w:val="106"/>
        </w:numPr>
        <w:spacing w:after="15" w:line="248" w:lineRule="auto"/>
        <w:ind w:left="908" w:right="109" w:hanging="360"/>
      </w:pPr>
      <w:r>
        <w:rPr>
          <w:rFonts w:ascii="Times New Roman" w:eastAsia="Times New Roman" w:hAnsi="Times New Roman" w:cs="Times New Roman"/>
          <w:color w:val="232323"/>
          <w:sz w:val="23"/>
        </w:rPr>
        <w:t xml:space="preserve">Complete and file an </w:t>
      </w:r>
      <w:proofErr w:type="gramStart"/>
      <w:r>
        <w:rPr>
          <w:rFonts w:ascii="Times New Roman" w:eastAsia="Times New Roman" w:hAnsi="Times New Roman" w:cs="Times New Roman"/>
          <w:color w:val="232323"/>
          <w:sz w:val="23"/>
        </w:rPr>
        <w:t>On the Job</w:t>
      </w:r>
      <w:proofErr w:type="gramEnd"/>
      <w:r>
        <w:rPr>
          <w:rFonts w:ascii="Times New Roman" w:eastAsia="Times New Roman" w:hAnsi="Times New Roman" w:cs="Times New Roman"/>
          <w:color w:val="232323"/>
          <w:sz w:val="23"/>
        </w:rPr>
        <w:t xml:space="preserve"> Training Proficiency Guide (OJT) Proficiency Form</w:t>
      </w:r>
      <w:r>
        <w:rPr>
          <w:rFonts w:ascii="Times New Roman" w:eastAsia="Times New Roman" w:hAnsi="Times New Roman" w:cs="Times New Roman"/>
          <w:sz w:val="23"/>
        </w:rPr>
        <w:t xml:space="preserve"> </w:t>
      </w:r>
      <w:r>
        <w:rPr>
          <w:rFonts w:ascii="Times New Roman" w:eastAsia="Times New Roman" w:hAnsi="Times New Roman" w:cs="Times New Roman"/>
          <w:color w:val="232323"/>
          <w:sz w:val="23"/>
        </w:rPr>
        <w:t xml:space="preserve">for each employee. The form is tabbed for different AFQC disciplines. These tabs may be stacked to include some or </w:t>
      </w:r>
      <w:proofErr w:type="gramStart"/>
      <w:r>
        <w:rPr>
          <w:rFonts w:ascii="Times New Roman" w:eastAsia="Times New Roman" w:hAnsi="Times New Roman" w:cs="Times New Roman"/>
          <w:color w:val="232323"/>
          <w:sz w:val="23"/>
        </w:rPr>
        <w:t>all of</w:t>
      </w:r>
      <w:proofErr w:type="gramEnd"/>
      <w:r>
        <w:rPr>
          <w:rFonts w:ascii="Times New Roman" w:eastAsia="Times New Roman" w:hAnsi="Times New Roman" w:cs="Times New Roman"/>
          <w:color w:val="232323"/>
          <w:sz w:val="23"/>
        </w:rPr>
        <w:t xml:space="preserve"> the tabs depending on the duties assigned. Only sections within each tab pertaining to the Employee's assigned duties require completion.</w:t>
      </w:r>
      <w:r>
        <w:rPr>
          <w:rFonts w:ascii="Times New Roman" w:eastAsia="Times New Roman" w:hAnsi="Times New Roman" w:cs="Times New Roman"/>
          <w:sz w:val="23"/>
        </w:rPr>
        <w:t xml:space="preserve"> </w:t>
      </w:r>
    </w:p>
    <w:p w14:paraId="1D8AC68F" w14:textId="77777777" w:rsidR="00DB5E9A" w:rsidRDefault="00000000">
      <w:pPr>
        <w:spacing w:after="67"/>
        <w:ind w:left="20"/>
      </w:pPr>
      <w:r>
        <w:rPr>
          <w:rFonts w:ascii="Times New Roman" w:eastAsia="Times New Roman" w:hAnsi="Times New Roman" w:cs="Times New Roman"/>
          <w:sz w:val="24"/>
        </w:rPr>
        <w:t xml:space="preserve"> </w:t>
      </w:r>
    </w:p>
    <w:p w14:paraId="6FF02826" w14:textId="77777777" w:rsidR="00DB5E9A" w:rsidRDefault="00000000">
      <w:pPr>
        <w:spacing w:after="0"/>
        <w:ind w:left="929"/>
      </w:pPr>
      <w:r>
        <w:rPr>
          <w:rFonts w:ascii="Times New Roman" w:eastAsia="Times New Roman" w:hAnsi="Times New Roman" w:cs="Times New Roman"/>
          <w:b/>
          <w:color w:val="1C1C1C"/>
          <w:sz w:val="24"/>
        </w:rPr>
        <w:t>ANNUAL RECURRENT</w:t>
      </w:r>
      <w:r>
        <w:rPr>
          <w:rFonts w:ascii="Times New Roman" w:eastAsia="Times New Roman" w:hAnsi="Times New Roman" w:cs="Times New Roman"/>
          <w:b/>
          <w:sz w:val="24"/>
        </w:rPr>
        <w:t xml:space="preserve"> </w:t>
      </w:r>
    </w:p>
    <w:p w14:paraId="6B412F97" w14:textId="77777777" w:rsidR="00DB5E9A" w:rsidRDefault="00000000">
      <w:pPr>
        <w:spacing w:after="235"/>
        <w:ind w:left="20"/>
      </w:pPr>
      <w:r>
        <w:rPr>
          <w:rFonts w:ascii="Times New Roman" w:eastAsia="Times New Roman" w:hAnsi="Times New Roman" w:cs="Times New Roman"/>
          <w:b/>
          <w:sz w:val="13"/>
        </w:rPr>
        <w:t xml:space="preserve"> </w:t>
      </w:r>
    </w:p>
    <w:p w14:paraId="3ECBA260" w14:textId="77777777" w:rsidR="00DB5E9A" w:rsidRDefault="00000000">
      <w:pPr>
        <w:numPr>
          <w:ilvl w:val="0"/>
          <w:numId w:val="106"/>
        </w:numPr>
        <w:spacing w:after="158" w:line="248" w:lineRule="auto"/>
        <w:ind w:left="908" w:right="109" w:hanging="360"/>
      </w:pPr>
      <w:r>
        <w:rPr>
          <w:rFonts w:ascii="Times New Roman" w:eastAsia="Times New Roman" w:hAnsi="Times New Roman" w:cs="Times New Roman"/>
          <w:color w:val="222222"/>
          <w:sz w:val="23"/>
        </w:rPr>
        <w:t>On an annual basis (</w:t>
      </w:r>
      <w:proofErr w:type="gramStart"/>
      <w:r>
        <w:rPr>
          <w:rFonts w:ascii="Times New Roman" w:eastAsia="Times New Roman" w:hAnsi="Times New Roman" w:cs="Times New Roman"/>
          <w:color w:val="222222"/>
          <w:sz w:val="23"/>
        </w:rPr>
        <w:t>12-months</w:t>
      </w:r>
      <w:proofErr w:type="gramEnd"/>
      <w:r>
        <w:rPr>
          <w:rFonts w:ascii="Times New Roman" w:eastAsia="Times New Roman" w:hAnsi="Times New Roman" w:cs="Times New Roman"/>
          <w:color w:val="222222"/>
          <w:sz w:val="23"/>
        </w:rPr>
        <w:t xml:space="preserve">), an AFQC OJT Trainer will assess the abilities of each employee performing QC duties. </w:t>
      </w:r>
    </w:p>
    <w:p w14:paraId="252113B8" w14:textId="77777777" w:rsidR="00DB5E9A" w:rsidRDefault="00000000">
      <w:pPr>
        <w:numPr>
          <w:ilvl w:val="0"/>
          <w:numId w:val="106"/>
        </w:numPr>
        <w:spacing w:after="156" w:line="248" w:lineRule="auto"/>
        <w:ind w:left="908" w:right="109" w:hanging="360"/>
      </w:pPr>
      <w:r>
        <w:rPr>
          <w:rFonts w:ascii="Times New Roman" w:eastAsia="Times New Roman" w:hAnsi="Times New Roman" w:cs="Times New Roman"/>
          <w:color w:val="222222"/>
          <w:sz w:val="23"/>
        </w:rPr>
        <w:t xml:space="preserve">The AFQC OJT Trainer will determine the level of competency and assign remedial training, if necessary, to ensure requisite abilities. </w:t>
      </w:r>
    </w:p>
    <w:p w14:paraId="00FE4154" w14:textId="77777777" w:rsidR="00DB5E9A" w:rsidRDefault="00000000">
      <w:pPr>
        <w:numPr>
          <w:ilvl w:val="0"/>
          <w:numId w:val="106"/>
        </w:numPr>
        <w:spacing w:after="16" w:line="248" w:lineRule="auto"/>
        <w:ind w:left="908" w:right="109" w:hanging="360"/>
      </w:pPr>
      <w:r>
        <w:rPr>
          <w:rFonts w:ascii="Times New Roman" w:eastAsia="Times New Roman" w:hAnsi="Times New Roman" w:cs="Times New Roman"/>
          <w:color w:val="222222"/>
          <w:sz w:val="23"/>
        </w:rPr>
        <w:t xml:space="preserve">The AFQC OJT Trainer will complete and file an OJT FSM Proficiency Form for each employee. The form is tabbed for different AFQC disciplines. Only sections within each tab pertaining to the Employee's assigned duties require completion. </w:t>
      </w:r>
    </w:p>
    <w:p w14:paraId="351CF1EF" w14:textId="77777777" w:rsidR="00DB5E9A" w:rsidRDefault="00000000">
      <w:pPr>
        <w:spacing w:after="0"/>
        <w:ind w:left="20"/>
      </w:pPr>
      <w:r>
        <w:rPr>
          <w:rFonts w:ascii="Times New Roman" w:eastAsia="Times New Roman" w:hAnsi="Times New Roman" w:cs="Times New Roman"/>
          <w:sz w:val="21"/>
        </w:rPr>
        <w:t xml:space="preserve"> </w:t>
      </w:r>
    </w:p>
    <w:p w14:paraId="327A1D11" w14:textId="77777777" w:rsidR="00DB5E9A" w:rsidRDefault="00000000">
      <w:pPr>
        <w:spacing w:after="0"/>
        <w:ind w:left="20"/>
      </w:pPr>
      <w:r>
        <w:rPr>
          <w:rFonts w:ascii="Times New Roman" w:eastAsia="Times New Roman" w:hAnsi="Times New Roman" w:cs="Times New Roman"/>
          <w:sz w:val="17"/>
        </w:rPr>
        <w:t xml:space="preserve"> </w:t>
      </w:r>
    </w:p>
    <w:p w14:paraId="11B9DFD8" w14:textId="77777777" w:rsidR="00DB5E9A" w:rsidRDefault="00000000">
      <w:pPr>
        <w:spacing w:after="0"/>
        <w:ind w:left="20"/>
      </w:pPr>
      <w:r>
        <w:rPr>
          <w:rFonts w:ascii="Times New Roman" w:eastAsia="Times New Roman" w:hAnsi="Times New Roman" w:cs="Times New Roman"/>
          <w:sz w:val="17"/>
        </w:rPr>
        <w:lastRenderedPageBreak/>
        <w:t xml:space="preserve"> </w:t>
      </w:r>
    </w:p>
    <w:p w14:paraId="22CD2851" w14:textId="77777777" w:rsidR="00DB5E9A" w:rsidRDefault="00000000">
      <w:pPr>
        <w:spacing w:after="0"/>
        <w:ind w:left="20"/>
      </w:pPr>
      <w:r>
        <w:rPr>
          <w:rFonts w:ascii="Times New Roman" w:eastAsia="Times New Roman" w:hAnsi="Times New Roman" w:cs="Times New Roman"/>
          <w:sz w:val="17"/>
        </w:rPr>
        <w:t xml:space="preserve"> </w:t>
      </w:r>
    </w:p>
    <w:p w14:paraId="33906828" w14:textId="77777777" w:rsidR="00DB5E9A" w:rsidRDefault="00000000">
      <w:pPr>
        <w:spacing w:after="0"/>
        <w:ind w:left="20"/>
      </w:pPr>
      <w:r>
        <w:rPr>
          <w:rFonts w:ascii="Times New Roman" w:eastAsia="Times New Roman" w:hAnsi="Times New Roman" w:cs="Times New Roman"/>
          <w:sz w:val="17"/>
        </w:rPr>
        <w:t xml:space="preserve"> </w:t>
      </w:r>
    </w:p>
    <w:p w14:paraId="45F8959E" w14:textId="77777777" w:rsidR="00DB5E9A" w:rsidRDefault="00000000">
      <w:pPr>
        <w:spacing w:after="0"/>
        <w:ind w:left="20"/>
      </w:pPr>
      <w:r>
        <w:rPr>
          <w:rFonts w:ascii="Times New Roman" w:eastAsia="Times New Roman" w:hAnsi="Times New Roman" w:cs="Times New Roman"/>
          <w:sz w:val="17"/>
        </w:rPr>
        <w:t xml:space="preserve"> </w:t>
      </w:r>
    </w:p>
    <w:p w14:paraId="6C90B0BD" w14:textId="77777777" w:rsidR="00DB5E9A" w:rsidRDefault="00000000">
      <w:pPr>
        <w:spacing w:after="0"/>
        <w:ind w:left="20"/>
      </w:pPr>
      <w:r>
        <w:rPr>
          <w:rFonts w:ascii="Times New Roman" w:eastAsia="Times New Roman" w:hAnsi="Times New Roman" w:cs="Times New Roman"/>
          <w:sz w:val="17"/>
        </w:rPr>
        <w:t xml:space="preserve"> </w:t>
      </w:r>
    </w:p>
    <w:p w14:paraId="05D93F32" w14:textId="77777777" w:rsidR="00DB5E9A" w:rsidRDefault="00000000">
      <w:pPr>
        <w:spacing w:after="0"/>
        <w:ind w:left="20"/>
      </w:pPr>
      <w:r>
        <w:rPr>
          <w:rFonts w:ascii="Times New Roman" w:eastAsia="Times New Roman" w:hAnsi="Times New Roman" w:cs="Times New Roman"/>
          <w:sz w:val="17"/>
        </w:rPr>
        <w:t xml:space="preserve"> </w:t>
      </w:r>
    </w:p>
    <w:p w14:paraId="7A5A1071" w14:textId="77777777" w:rsidR="00DB5E9A" w:rsidRDefault="00000000">
      <w:pPr>
        <w:spacing w:after="0"/>
        <w:ind w:left="20"/>
      </w:pPr>
      <w:r>
        <w:rPr>
          <w:rFonts w:ascii="Times New Roman" w:eastAsia="Times New Roman" w:hAnsi="Times New Roman" w:cs="Times New Roman"/>
          <w:sz w:val="17"/>
        </w:rPr>
        <w:t xml:space="preserve"> </w:t>
      </w:r>
    </w:p>
    <w:p w14:paraId="6C35B07D" w14:textId="77777777" w:rsidR="00DB5E9A" w:rsidRDefault="00000000">
      <w:pPr>
        <w:spacing w:after="0"/>
        <w:ind w:left="20"/>
      </w:pPr>
      <w:r>
        <w:rPr>
          <w:rFonts w:ascii="Times New Roman" w:eastAsia="Times New Roman" w:hAnsi="Times New Roman" w:cs="Times New Roman"/>
          <w:sz w:val="17"/>
        </w:rPr>
        <w:t xml:space="preserve"> </w:t>
      </w:r>
    </w:p>
    <w:p w14:paraId="62C0ABE9" w14:textId="77777777" w:rsidR="00DB5E9A" w:rsidRDefault="00000000">
      <w:pPr>
        <w:spacing w:after="10"/>
        <w:ind w:left="20"/>
      </w:pPr>
      <w:r>
        <w:rPr>
          <w:rFonts w:ascii="Times New Roman" w:eastAsia="Times New Roman" w:hAnsi="Times New Roman" w:cs="Times New Roman"/>
          <w:sz w:val="17"/>
        </w:rPr>
        <w:t xml:space="preserve"> </w:t>
      </w:r>
    </w:p>
    <w:p w14:paraId="148FF745" w14:textId="77777777" w:rsidR="00DB5E9A" w:rsidRDefault="00000000">
      <w:pPr>
        <w:spacing w:after="0"/>
        <w:ind w:left="20"/>
      </w:pPr>
      <w:r>
        <w:rPr>
          <w:rFonts w:ascii="Times New Roman" w:eastAsia="Times New Roman" w:hAnsi="Times New Roman" w:cs="Times New Roman"/>
          <w:sz w:val="20"/>
        </w:rPr>
        <w:t xml:space="preserve"> </w:t>
      </w:r>
    </w:p>
    <w:p w14:paraId="720DBB93" w14:textId="77777777" w:rsidR="00DB5E9A" w:rsidRDefault="00000000">
      <w:pPr>
        <w:spacing w:after="0"/>
        <w:ind w:left="20"/>
      </w:pPr>
      <w:r>
        <w:rPr>
          <w:rFonts w:ascii="Times New Roman" w:eastAsia="Times New Roman" w:hAnsi="Times New Roman" w:cs="Times New Roman"/>
          <w:sz w:val="20"/>
        </w:rPr>
        <w:t xml:space="preserve"> </w:t>
      </w:r>
    </w:p>
    <w:p w14:paraId="13E1E85F" w14:textId="77777777" w:rsidR="00DB5E9A" w:rsidRDefault="00000000">
      <w:pPr>
        <w:spacing w:after="0"/>
        <w:ind w:left="20"/>
      </w:pPr>
      <w:r>
        <w:rPr>
          <w:rFonts w:ascii="Times New Roman" w:eastAsia="Times New Roman" w:hAnsi="Times New Roman" w:cs="Times New Roman"/>
          <w:sz w:val="20"/>
        </w:rPr>
        <w:t xml:space="preserve"> </w:t>
      </w:r>
    </w:p>
    <w:p w14:paraId="5C9C42A0" w14:textId="77777777" w:rsidR="00DB5E9A" w:rsidRDefault="00000000">
      <w:pPr>
        <w:spacing w:after="0"/>
        <w:ind w:left="20"/>
      </w:pPr>
      <w:r>
        <w:rPr>
          <w:rFonts w:ascii="Times New Roman" w:eastAsia="Times New Roman" w:hAnsi="Times New Roman" w:cs="Times New Roman"/>
          <w:sz w:val="20"/>
        </w:rPr>
        <w:t xml:space="preserve"> </w:t>
      </w:r>
    </w:p>
    <w:p w14:paraId="71B4E437" w14:textId="77777777" w:rsidR="00DB5E9A" w:rsidRDefault="00000000">
      <w:pPr>
        <w:spacing w:after="0"/>
        <w:ind w:left="20"/>
      </w:pPr>
      <w:r>
        <w:rPr>
          <w:rFonts w:ascii="Times New Roman" w:eastAsia="Times New Roman" w:hAnsi="Times New Roman" w:cs="Times New Roman"/>
          <w:sz w:val="20"/>
        </w:rPr>
        <w:t xml:space="preserve"> </w:t>
      </w:r>
    </w:p>
    <w:p w14:paraId="43A407FE" w14:textId="77777777" w:rsidR="00DB5E9A" w:rsidRDefault="00000000">
      <w:pPr>
        <w:spacing w:after="0"/>
        <w:ind w:left="20"/>
      </w:pPr>
      <w:r>
        <w:rPr>
          <w:rFonts w:ascii="Times New Roman" w:eastAsia="Times New Roman" w:hAnsi="Times New Roman" w:cs="Times New Roman"/>
          <w:sz w:val="20"/>
        </w:rPr>
        <w:t xml:space="preserve"> </w:t>
      </w:r>
    </w:p>
    <w:p w14:paraId="06D3786A" w14:textId="77777777" w:rsidR="00DB5E9A" w:rsidRDefault="00000000">
      <w:pPr>
        <w:spacing w:after="0"/>
        <w:ind w:left="20"/>
      </w:pPr>
      <w:r>
        <w:rPr>
          <w:rFonts w:ascii="Times New Roman" w:eastAsia="Times New Roman" w:hAnsi="Times New Roman" w:cs="Times New Roman"/>
          <w:sz w:val="20"/>
        </w:rPr>
        <w:t xml:space="preserve"> </w:t>
      </w:r>
    </w:p>
    <w:p w14:paraId="79BF2583" w14:textId="77777777" w:rsidR="00DB5E9A" w:rsidRDefault="00000000">
      <w:pPr>
        <w:spacing w:after="0"/>
        <w:ind w:left="20"/>
      </w:pPr>
      <w:r>
        <w:rPr>
          <w:rFonts w:ascii="Times New Roman" w:eastAsia="Times New Roman" w:hAnsi="Times New Roman" w:cs="Times New Roman"/>
          <w:sz w:val="20"/>
        </w:rPr>
        <w:t xml:space="preserve"> </w:t>
      </w:r>
    </w:p>
    <w:p w14:paraId="350F1CD5" w14:textId="77777777" w:rsidR="00DB5E9A" w:rsidRDefault="00000000">
      <w:pPr>
        <w:spacing w:after="0"/>
        <w:ind w:left="20"/>
      </w:pPr>
      <w:r>
        <w:rPr>
          <w:rFonts w:ascii="Times New Roman" w:eastAsia="Times New Roman" w:hAnsi="Times New Roman" w:cs="Times New Roman"/>
          <w:sz w:val="20"/>
        </w:rPr>
        <w:t xml:space="preserve"> </w:t>
      </w:r>
    </w:p>
    <w:p w14:paraId="1FD1F62A" w14:textId="77777777" w:rsidR="00DB5E9A" w:rsidRDefault="00000000">
      <w:pPr>
        <w:spacing w:after="0"/>
        <w:ind w:left="20"/>
      </w:pPr>
      <w:r>
        <w:rPr>
          <w:rFonts w:ascii="Times New Roman" w:eastAsia="Times New Roman" w:hAnsi="Times New Roman" w:cs="Times New Roman"/>
          <w:sz w:val="20"/>
        </w:rPr>
        <w:t xml:space="preserve"> </w:t>
      </w:r>
    </w:p>
    <w:p w14:paraId="54DD7A7B" w14:textId="77777777" w:rsidR="00DB5E9A" w:rsidRDefault="00000000">
      <w:pPr>
        <w:spacing w:after="612"/>
        <w:ind w:left="20"/>
      </w:pPr>
      <w:r>
        <w:rPr>
          <w:rFonts w:ascii="Times New Roman" w:eastAsia="Times New Roman" w:hAnsi="Times New Roman" w:cs="Times New Roman"/>
          <w:sz w:val="20"/>
        </w:rPr>
        <w:t xml:space="preserve"> </w:t>
      </w:r>
    </w:p>
    <w:p w14:paraId="4FB096A0" w14:textId="77777777" w:rsidR="00DB5E9A" w:rsidRDefault="00000000">
      <w:pPr>
        <w:tabs>
          <w:tab w:val="center" w:pos="1087"/>
          <w:tab w:val="center" w:pos="1944"/>
          <w:tab w:val="center" w:pos="2664"/>
          <w:tab w:val="center" w:pos="3384"/>
          <w:tab w:val="center" w:pos="4104"/>
          <w:tab w:val="center" w:pos="5544"/>
          <w:tab w:val="center" w:pos="6264"/>
          <w:tab w:val="center" w:pos="6984"/>
          <w:tab w:val="center" w:pos="8420"/>
        </w:tabs>
        <w:spacing w:after="0" w:line="265" w:lineRule="auto"/>
      </w:pPr>
      <w:r>
        <w:tab/>
      </w:r>
      <w:r>
        <w:rPr>
          <w:rFonts w:ascii="Times New Roman" w:eastAsia="Times New Roman" w:hAnsi="Times New Roman" w:cs="Times New Roman"/>
          <w:color w:val="353535"/>
          <w:sz w:val="18"/>
        </w:rPr>
        <w:t xml:space="preserve">November 2025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Cambria" w:eastAsia="Cambria" w:hAnsi="Cambria" w:cs="Cambria"/>
          <w:sz w:val="48"/>
        </w:rPr>
        <w:t xml:space="preserve">  </w:t>
      </w:r>
      <w:r>
        <w:rPr>
          <w:rFonts w:ascii="Cambria" w:eastAsia="Cambria" w:hAnsi="Cambria" w:cs="Cambria"/>
          <w:sz w:val="48"/>
        </w:rPr>
        <w:tab/>
        <w:t xml:space="preserve"> </w:t>
      </w:r>
      <w:r>
        <w:rPr>
          <w:rFonts w:ascii="Cambria" w:eastAsia="Cambria" w:hAnsi="Cambria" w:cs="Cambria"/>
          <w:sz w:val="48"/>
        </w:rPr>
        <w:tab/>
        <w:t xml:space="preserve"> </w:t>
      </w:r>
      <w:r>
        <w:rPr>
          <w:rFonts w:ascii="Cambria" w:eastAsia="Cambria" w:hAnsi="Cambria" w:cs="Cambria"/>
          <w:sz w:val="48"/>
        </w:rPr>
        <w:tab/>
        <w:t xml:space="preserve"> </w:t>
      </w:r>
      <w:r>
        <w:rPr>
          <w:rFonts w:ascii="Cambria" w:eastAsia="Cambria" w:hAnsi="Cambria" w:cs="Cambria"/>
          <w:sz w:val="48"/>
        </w:rPr>
        <w:tab/>
      </w:r>
      <w:r>
        <w:rPr>
          <w:rFonts w:ascii="Times New Roman" w:eastAsia="Times New Roman" w:hAnsi="Times New Roman" w:cs="Times New Roman"/>
          <w:color w:val="3A3A3A"/>
          <w:sz w:val="18"/>
        </w:rPr>
        <w:t>© 2024 FSM Group</w:t>
      </w:r>
      <w:r>
        <w:rPr>
          <w:rFonts w:ascii="Cambria" w:eastAsia="Cambria" w:hAnsi="Cambria" w:cs="Cambria"/>
          <w:sz w:val="48"/>
        </w:rPr>
        <w:t xml:space="preserve"> </w:t>
      </w:r>
    </w:p>
    <w:p w14:paraId="448F5F14" w14:textId="77777777" w:rsidR="00DB5E9A" w:rsidRDefault="00000000">
      <w:pPr>
        <w:spacing w:after="64" w:line="256" w:lineRule="auto"/>
        <w:ind w:left="626" w:right="213" w:hanging="10"/>
        <w:jc w:val="center"/>
      </w:pPr>
      <w:r>
        <w:rPr>
          <w:rFonts w:ascii="Times New Roman" w:eastAsia="Times New Roman" w:hAnsi="Times New Roman" w:cs="Times New Roman"/>
          <w:color w:val="383838"/>
          <w:sz w:val="18"/>
        </w:rPr>
        <w:t>Printed Copies are for Reference Only</w:t>
      </w:r>
      <w:r>
        <w:rPr>
          <w:rFonts w:ascii="Times New Roman" w:eastAsia="Times New Roman" w:hAnsi="Times New Roman" w:cs="Times New Roman"/>
          <w:sz w:val="18"/>
        </w:rPr>
        <w:t xml:space="preserve"> </w:t>
      </w:r>
    </w:p>
    <w:p w14:paraId="4B3F4BC5" w14:textId="77777777" w:rsidR="00DB5E9A" w:rsidRDefault="00000000">
      <w:pPr>
        <w:spacing w:after="87"/>
        <w:ind w:left="20"/>
      </w:pPr>
      <w:r>
        <w:rPr>
          <w:rFonts w:ascii="Times New Roman" w:eastAsia="Times New Roman" w:hAnsi="Times New Roman" w:cs="Times New Roman"/>
          <w:sz w:val="20"/>
        </w:rPr>
        <w:t xml:space="preserve"> </w:t>
      </w:r>
    </w:p>
    <w:p w14:paraId="564AA5AC" w14:textId="77777777" w:rsidR="00DB5E9A" w:rsidRDefault="00000000">
      <w:pPr>
        <w:tabs>
          <w:tab w:val="right" w:pos="9386"/>
        </w:tabs>
        <w:spacing w:after="0"/>
      </w:pPr>
      <w:r>
        <w:rPr>
          <w:rFonts w:ascii="Times New Roman" w:eastAsia="Times New Roman" w:hAnsi="Times New Roman" w:cs="Times New Roman"/>
          <w:b/>
          <w:color w:val="272727"/>
          <w:sz w:val="27"/>
        </w:rPr>
        <w:t>INSTRUCTORS GUIDE</w:t>
      </w:r>
      <w:r>
        <w:rPr>
          <w:rFonts w:ascii="Times New Roman" w:eastAsia="Times New Roman" w:hAnsi="Times New Roman" w:cs="Times New Roman"/>
          <w:b/>
          <w:sz w:val="27"/>
        </w:rPr>
        <w:t xml:space="preserve"> </w:t>
      </w:r>
      <w:r>
        <w:rPr>
          <w:rFonts w:ascii="Times New Roman" w:eastAsia="Times New Roman" w:hAnsi="Times New Roman" w:cs="Times New Roman"/>
          <w:b/>
          <w:sz w:val="27"/>
        </w:rPr>
        <w:tab/>
      </w:r>
      <w:r>
        <w:rPr>
          <w:rFonts w:ascii="Times New Roman" w:eastAsia="Times New Roman" w:hAnsi="Times New Roman" w:cs="Times New Roman"/>
          <w:b/>
          <w:color w:val="2C2C2C"/>
          <w:sz w:val="34"/>
        </w:rPr>
        <w:t>AFQC-900</w:t>
      </w:r>
      <w:r>
        <w:rPr>
          <w:rFonts w:ascii="Times New Roman" w:eastAsia="Times New Roman" w:hAnsi="Times New Roman" w:cs="Times New Roman"/>
          <w:b/>
          <w:sz w:val="34"/>
        </w:rPr>
        <w:t xml:space="preserve"> </w:t>
      </w:r>
    </w:p>
    <w:p w14:paraId="08C2A0EA" w14:textId="77777777" w:rsidR="00DB5E9A" w:rsidRDefault="00000000">
      <w:pPr>
        <w:spacing w:after="0"/>
        <w:ind w:left="20"/>
      </w:pPr>
      <w:r>
        <w:rPr>
          <w:rFonts w:ascii="Times New Roman" w:eastAsia="Times New Roman" w:hAnsi="Times New Roman" w:cs="Times New Roman"/>
          <w:sz w:val="20"/>
        </w:rPr>
        <w:t xml:space="preserve"> </w:t>
      </w:r>
    </w:p>
    <w:p w14:paraId="2DA3D3ED" w14:textId="77777777" w:rsidR="00DB5E9A" w:rsidRDefault="00000000">
      <w:pPr>
        <w:spacing w:after="0"/>
        <w:ind w:left="20"/>
      </w:pPr>
      <w:r>
        <w:rPr>
          <w:rFonts w:ascii="Times New Roman" w:eastAsia="Times New Roman" w:hAnsi="Times New Roman" w:cs="Times New Roman"/>
          <w:sz w:val="20"/>
        </w:rPr>
        <w:t xml:space="preserve"> </w:t>
      </w:r>
    </w:p>
    <w:p w14:paraId="0105F74E" w14:textId="77777777" w:rsidR="00DB5E9A" w:rsidRDefault="00000000">
      <w:pPr>
        <w:spacing w:after="0"/>
        <w:ind w:left="20"/>
      </w:pPr>
      <w:r>
        <w:rPr>
          <w:rFonts w:ascii="Times New Roman" w:eastAsia="Times New Roman" w:hAnsi="Times New Roman" w:cs="Times New Roman"/>
          <w:sz w:val="20"/>
        </w:rPr>
        <w:t xml:space="preserve"> </w:t>
      </w:r>
    </w:p>
    <w:p w14:paraId="5CED1465" w14:textId="77777777" w:rsidR="00DB5E9A" w:rsidRDefault="00000000">
      <w:pPr>
        <w:spacing w:after="0"/>
        <w:ind w:left="20"/>
      </w:pPr>
      <w:r>
        <w:rPr>
          <w:rFonts w:ascii="Times New Roman" w:eastAsia="Times New Roman" w:hAnsi="Times New Roman" w:cs="Times New Roman"/>
          <w:sz w:val="20"/>
        </w:rPr>
        <w:t xml:space="preserve"> </w:t>
      </w:r>
    </w:p>
    <w:p w14:paraId="0E345537" w14:textId="77777777" w:rsidR="00DB5E9A" w:rsidRDefault="00000000">
      <w:pPr>
        <w:spacing w:after="0"/>
        <w:ind w:left="20"/>
      </w:pPr>
      <w:r>
        <w:rPr>
          <w:rFonts w:ascii="Times New Roman" w:eastAsia="Times New Roman" w:hAnsi="Times New Roman" w:cs="Times New Roman"/>
          <w:sz w:val="20"/>
        </w:rPr>
        <w:t xml:space="preserve"> </w:t>
      </w:r>
    </w:p>
    <w:p w14:paraId="08B5DADA" w14:textId="77777777" w:rsidR="00DB5E9A" w:rsidRDefault="00000000">
      <w:pPr>
        <w:spacing w:after="0"/>
        <w:ind w:left="20"/>
      </w:pPr>
      <w:r>
        <w:rPr>
          <w:rFonts w:ascii="Times New Roman" w:eastAsia="Times New Roman" w:hAnsi="Times New Roman" w:cs="Times New Roman"/>
          <w:sz w:val="20"/>
        </w:rPr>
        <w:t xml:space="preserve"> </w:t>
      </w:r>
    </w:p>
    <w:p w14:paraId="439995B1" w14:textId="77777777" w:rsidR="00DB5E9A" w:rsidRDefault="00000000">
      <w:pPr>
        <w:spacing w:after="0"/>
        <w:ind w:left="20"/>
      </w:pPr>
      <w:r>
        <w:rPr>
          <w:rFonts w:ascii="Times New Roman" w:eastAsia="Times New Roman" w:hAnsi="Times New Roman" w:cs="Times New Roman"/>
          <w:sz w:val="20"/>
        </w:rPr>
        <w:t xml:space="preserve"> </w:t>
      </w:r>
    </w:p>
    <w:p w14:paraId="76107F7D" w14:textId="77777777" w:rsidR="00DB5E9A" w:rsidRDefault="00000000">
      <w:pPr>
        <w:spacing w:after="0"/>
        <w:ind w:left="20"/>
      </w:pPr>
      <w:r>
        <w:rPr>
          <w:rFonts w:ascii="Times New Roman" w:eastAsia="Times New Roman" w:hAnsi="Times New Roman" w:cs="Times New Roman"/>
          <w:sz w:val="20"/>
        </w:rPr>
        <w:t xml:space="preserve"> </w:t>
      </w:r>
    </w:p>
    <w:p w14:paraId="71F7D698" w14:textId="77777777" w:rsidR="00DB5E9A" w:rsidRDefault="00000000">
      <w:pPr>
        <w:spacing w:after="0"/>
        <w:ind w:left="20"/>
      </w:pPr>
      <w:r>
        <w:rPr>
          <w:rFonts w:ascii="Times New Roman" w:eastAsia="Times New Roman" w:hAnsi="Times New Roman" w:cs="Times New Roman"/>
          <w:sz w:val="20"/>
        </w:rPr>
        <w:t xml:space="preserve"> </w:t>
      </w:r>
    </w:p>
    <w:p w14:paraId="4BF06C8B" w14:textId="77777777" w:rsidR="00DB5E9A" w:rsidRDefault="00000000">
      <w:pPr>
        <w:spacing w:after="0"/>
        <w:ind w:left="20"/>
      </w:pPr>
      <w:r>
        <w:rPr>
          <w:rFonts w:ascii="Times New Roman" w:eastAsia="Times New Roman" w:hAnsi="Times New Roman" w:cs="Times New Roman"/>
          <w:sz w:val="20"/>
        </w:rPr>
        <w:t xml:space="preserve"> </w:t>
      </w:r>
    </w:p>
    <w:p w14:paraId="6180FCEA" w14:textId="77777777" w:rsidR="00DB5E9A" w:rsidRDefault="00000000">
      <w:pPr>
        <w:spacing w:after="31"/>
        <w:ind w:left="20"/>
      </w:pPr>
      <w:r>
        <w:rPr>
          <w:rFonts w:ascii="Times New Roman" w:eastAsia="Times New Roman" w:hAnsi="Times New Roman" w:cs="Times New Roman"/>
          <w:sz w:val="20"/>
        </w:rPr>
        <w:t xml:space="preserve"> </w:t>
      </w:r>
    </w:p>
    <w:p w14:paraId="2C7396D8" w14:textId="77777777" w:rsidR="00DB5E9A" w:rsidRDefault="00000000">
      <w:pPr>
        <w:spacing w:after="182"/>
        <w:ind w:left="20"/>
      </w:pPr>
      <w:r>
        <w:rPr>
          <w:rFonts w:ascii="Times New Roman" w:eastAsia="Times New Roman" w:hAnsi="Times New Roman" w:cs="Times New Roman"/>
          <w:sz w:val="25"/>
        </w:rPr>
        <w:t xml:space="preserve"> </w:t>
      </w:r>
    </w:p>
    <w:p w14:paraId="696E9D48" w14:textId="77777777" w:rsidR="00DB5E9A" w:rsidRDefault="00000000">
      <w:pPr>
        <w:pStyle w:val="Heading9"/>
        <w:ind w:left="888" w:firstLine="0"/>
      </w:pPr>
      <w:r>
        <w:rPr>
          <w:color w:val="2B2B2B"/>
          <w:sz w:val="38"/>
        </w:rPr>
        <w:t>THIS PAGE INTENTIONALLY LEFT BLANK</w:t>
      </w:r>
      <w:r>
        <w:rPr>
          <w:color w:val="000000"/>
          <w:sz w:val="38"/>
        </w:rPr>
        <w:t xml:space="preserve"> </w:t>
      </w:r>
    </w:p>
    <w:p w14:paraId="5394B191" w14:textId="77777777" w:rsidR="00DB5E9A" w:rsidRDefault="00000000">
      <w:pPr>
        <w:spacing w:after="0"/>
        <w:ind w:left="20"/>
      </w:pPr>
      <w:r>
        <w:rPr>
          <w:rFonts w:ascii="Times New Roman" w:eastAsia="Times New Roman" w:hAnsi="Times New Roman" w:cs="Times New Roman"/>
          <w:b/>
          <w:sz w:val="42"/>
        </w:rPr>
        <w:t xml:space="preserve"> </w:t>
      </w:r>
    </w:p>
    <w:p w14:paraId="0A6CDC6C" w14:textId="77777777" w:rsidR="00DB5E9A" w:rsidRDefault="00000000">
      <w:pPr>
        <w:spacing w:after="0"/>
        <w:ind w:left="20"/>
      </w:pPr>
      <w:r>
        <w:rPr>
          <w:rFonts w:ascii="Times New Roman" w:eastAsia="Times New Roman" w:hAnsi="Times New Roman" w:cs="Times New Roman"/>
          <w:b/>
          <w:sz w:val="42"/>
        </w:rPr>
        <w:t xml:space="preserve"> </w:t>
      </w:r>
    </w:p>
    <w:p w14:paraId="0D50DF6C" w14:textId="77777777" w:rsidR="00DB5E9A" w:rsidRDefault="00000000">
      <w:pPr>
        <w:spacing w:after="0"/>
        <w:ind w:left="20"/>
      </w:pPr>
      <w:r>
        <w:rPr>
          <w:rFonts w:ascii="Times New Roman" w:eastAsia="Times New Roman" w:hAnsi="Times New Roman" w:cs="Times New Roman"/>
          <w:b/>
          <w:sz w:val="42"/>
        </w:rPr>
        <w:t xml:space="preserve"> </w:t>
      </w:r>
    </w:p>
    <w:p w14:paraId="7297F0F2" w14:textId="77777777" w:rsidR="00DB5E9A" w:rsidRDefault="00000000">
      <w:pPr>
        <w:spacing w:after="0"/>
        <w:ind w:left="20"/>
      </w:pPr>
      <w:r>
        <w:rPr>
          <w:rFonts w:ascii="Times New Roman" w:eastAsia="Times New Roman" w:hAnsi="Times New Roman" w:cs="Times New Roman"/>
          <w:b/>
          <w:sz w:val="42"/>
        </w:rPr>
        <w:lastRenderedPageBreak/>
        <w:t xml:space="preserve"> </w:t>
      </w:r>
    </w:p>
    <w:p w14:paraId="4A037564" w14:textId="77777777" w:rsidR="00DB5E9A" w:rsidRDefault="00000000">
      <w:pPr>
        <w:spacing w:after="0"/>
        <w:ind w:left="20"/>
      </w:pPr>
      <w:r>
        <w:rPr>
          <w:rFonts w:ascii="Times New Roman" w:eastAsia="Times New Roman" w:hAnsi="Times New Roman" w:cs="Times New Roman"/>
          <w:b/>
          <w:sz w:val="42"/>
        </w:rPr>
        <w:t xml:space="preserve"> </w:t>
      </w:r>
    </w:p>
    <w:p w14:paraId="01BB5260" w14:textId="77777777" w:rsidR="00DB5E9A" w:rsidRDefault="00000000">
      <w:pPr>
        <w:spacing w:after="0"/>
        <w:ind w:left="20"/>
      </w:pPr>
      <w:r>
        <w:rPr>
          <w:rFonts w:ascii="Times New Roman" w:eastAsia="Times New Roman" w:hAnsi="Times New Roman" w:cs="Times New Roman"/>
          <w:b/>
          <w:sz w:val="42"/>
        </w:rPr>
        <w:t xml:space="preserve"> </w:t>
      </w:r>
    </w:p>
    <w:p w14:paraId="0A53E693" w14:textId="77777777" w:rsidR="00DB5E9A" w:rsidRDefault="00000000">
      <w:pPr>
        <w:spacing w:after="0"/>
        <w:ind w:left="20"/>
      </w:pPr>
      <w:r>
        <w:rPr>
          <w:rFonts w:ascii="Times New Roman" w:eastAsia="Times New Roman" w:hAnsi="Times New Roman" w:cs="Times New Roman"/>
          <w:b/>
          <w:sz w:val="42"/>
        </w:rPr>
        <w:t xml:space="preserve"> </w:t>
      </w:r>
    </w:p>
    <w:p w14:paraId="4FC143A3" w14:textId="77777777" w:rsidR="00DB5E9A" w:rsidRDefault="00000000">
      <w:pPr>
        <w:spacing w:after="0"/>
        <w:ind w:left="20"/>
      </w:pPr>
      <w:r>
        <w:rPr>
          <w:rFonts w:ascii="Times New Roman" w:eastAsia="Times New Roman" w:hAnsi="Times New Roman" w:cs="Times New Roman"/>
          <w:b/>
          <w:sz w:val="42"/>
        </w:rPr>
        <w:t xml:space="preserve"> </w:t>
      </w:r>
    </w:p>
    <w:p w14:paraId="444C9175" w14:textId="77777777" w:rsidR="00DB5E9A" w:rsidRDefault="00000000">
      <w:pPr>
        <w:spacing w:after="0"/>
        <w:ind w:left="20"/>
      </w:pPr>
      <w:r>
        <w:rPr>
          <w:rFonts w:ascii="Times New Roman" w:eastAsia="Times New Roman" w:hAnsi="Times New Roman" w:cs="Times New Roman"/>
          <w:b/>
          <w:sz w:val="42"/>
        </w:rPr>
        <w:t xml:space="preserve"> </w:t>
      </w:r>
    </w:p>
    <w:p w14:paraId="48750A79" w14:textId="77777777" w:rsidR="00DB5E9A" w:rsidRDefault="00000000">
      <w:pPr>
        <w:spacing w:after="0"/>
        <w:ind w:left="20"/>
      </w:pPr>
      <w:r>
        <w:rPr>
          <w:rFonts w:ascii="Times New Roman" w:eastAsia="Times New Roman" w:hAnsi="Times New Roman" w:cs="Times New Roman"/>
          <w:b/>
          <w:sz w:val="42"/>
        </w:rPr>
        <w:t xml:space="preserve"> </w:t>
      </w:r>
    </w:p>
    <w:p w14:paraId="4D1F9D0C" w14:textId="77777777" w:rsidR="00DB5E9A" w:rsidRDefault="00000000">
      <w:pPr>
        <w:spacing w:after="0"/>
        <w:ind w:left="20"/>
      </w:pPr>
      <w:r>
        <w:rPr>
          <w:rFonts w:ascii="Times New Roman" w:eastAsia="Times New Roman" w:hAnsi="Times New Roman" w:cs="Times New Roman"/>
          <w:b/>
          <w:sz w:val="42"/>
        </w:rPr>
        <w:t xml:space="preserve"> </w:t>
      </w:r>
    </w:p>
    <w:p w14:paraId="50D8AE13" w14:textId="77777777" w:rsidR="00DB5E9A" w:rsidRDefault="00000000">
      <w:pPr>
        <w:spacing w:after="131"/>
        <w:ind w:left="20"/>
      </w:pPr>
      <w:r>
        <w:rPr>
          <w:rFonts w:ascii="Times New Roman" w:eastAsia="Times New Roman" w:hAnsi="Times New Roman" w:cs="Times New Roman"/>
          <w:b/>
          <w:sz w:val="42"/>
        </w:rPr>
        <w:t xml:space="preserve"> </w:t>
      </w:r>
    </w:p>
    <w:p w14:paraId="239AEB24" w14:textId="77777777" w:rsidR="00DB5E9A" w:rsidRDefault="00000000">
      <w:pPr>
        <w:spacing w:after="2972"/>
        <w:ind w:left="20"/>
      </w:pPr>
      <w:r>
        <w:rPr>
          <w:rFonts w:ascii="Times New Roman" w:eastAsia="Times New Roman" w:hAnsi="Times New Roman" w:cs="Times New Roman"/>
          <w:b/>
          <w:sz w:val="60"/>
        </w:rPr>
        <w:t xml:space="preserve"> </w:t>
      </w:r>
    </w:p>
    <w:p w14:paraId="093B8E8F" w14:textId="77777777" w:rsidR="00DB5E9A" w:rsidRDefault="00000000">
      <w:pPr>
        <w:tabs>
          <w:tab w:val="center" w:pos="1087"/>
          <w:tab w:val="center" w:pos="1944"/>
          <w:tab w:val="center" w:pos="2664"/>
          <w:tab w:val="center" w:pos="3384"/>
          <w:tab w:val="center" w:pos="4104"/>
          <w:tab w:val="center" w:pos="5544"/>
          <w:tab w:val="center" w:pos="6264"/>
          <w:tab w:val="center" w:pos="6984"/>
          <w:tab w:val="center" w:pos="8420"/>
        </w:tabs>
        <w:spacing w:after="0"/>
      </w:pPr>
      <w:r>
        <w:tab/>
      </w:r>
      <w:r>
        <w:rPr>
          <w:rFonts w:ascii="Times New Roman" w:eastAsia="Times New Roman" w:hAnsi="Times New Roman" w:cs="Times New Roman"/>
          <w:color w:val="353535"/>
          <w:sz w:val="18"/>
        </w:rPr>
        <w:t xml:space="preserve">November 2025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Cambria" w:eastAsia="Cambria" w:hAnsi="Cambria" w:cs="Cambria"/>
          <w:sz w:val="48"/>
        </w:rPr>
        <w:t xml:space="preserve">  </w:t>
      </w:r>
      <w:r>
        <w:rPr>
          <w:rFonts w:ascii="Cambria" w:eastAsia="Cambria" w:hAnsi="Cambria" w:cs="Cambria"/>
          <w:sz w:val="48"/>
        </w:rPr>
        <w:tab/>
        <w:t xml:space="preserve"> </w:t>
      </w:r>
      <w:r>
        <w:rPr>
          <w:rFonts w:ascii="Cambria" w:eastAsia="Cambria" w:hAnsi="Cambria" w:cs="Cambria"/>
          <w:sz w:val="48"/>
        </w:rPr>
        <w:tab/>
        <w:t xml:space="preserve"> </w:t>
      </w:r>
      <w:r>
        <w:rPr>
          <w:rFonts w:ascii="Cambria" w:eastAsia="Cambria" w:hAnsi="Cambria" w:cs="Cambria"/>
          <w:sz w:val="48"/>
        </w:rPr>
        <w:tab/>
        <w:t xml:space="preserve"> </w:t>
      </w:r>
      <w:r>
        <w:rPr>
          <w:rFonts w:ascii="Cambria" w:eastAsia="Cambria" w:hAnsi="Cambria" w:cs="Cambria"/>
          <w:sz w:val="48"/>
        </w:rPr>
        <w:tab/>
      </w:r>
      <w:r>
        <w:rPr>
          <w:rFonts w:ascii="Times New Roman" w:eastAsia="Times New Roman" w:hAnsi="Times New Roman" w:cs="Times New Roman"/>
          <w:color w:val="3A3A3A"/>
          <w:sz w:val="18"/>
        </w:rPr>
        <w:t>© 2024 FSM Group</w:t>
      </w:r>
      <w:r>
        <w:rPr>
          <w:rFonts w:ascii="Cambria" w:eastAsia="Cambria" w:hAnsi="Cambria" w:cs="Cambria"/>
          <w:sz w:val="48"/>
        </w:rPr>
        <w:t xml:space="preserve"> </w:t>
      </w:r>
    </w:p>
    <w:p w14:paraId="4CD8CC8E" w14:textId="77777777" w:rsidR="00DB5E9A" w:rsidRDefault="00000000">
      <w:pPr>
        <w:spacing w:after="64" w:line="256" w:lineRule="auto"/>
        <w:ind w:left="626" w:right="213" w:hanging="10"/>
        <w:jc w:val="center"/>
      </w:pPr>
      <w:r>
        <w:rPr>
          <w:rFonts w:ascii="Times New Roman" w:eastAsia="Times New Roman" w:hAnsi="Times New Roman" w:cs="Times New Roman"/>
          <w:color w:val="383838"/>
          <w:sz w:val="18"/>
        </w:rPr>
        <w:t>Printed Copies are for Reference Only</w:t>
      </w:r>
      <w:r>
        <w:rPr>
          <w:rFonts w:ascii="Times New Roman" w:eastAsia="Times New Roman" w:hAnsi="Times New Roman" w:cs="Times New Roman"/>
          <w:sz w:val="18"/>
        </w:rPr>
        <w:t xml:space="preserve"> </w:t>
      </w:r>
    </w:p>
    <w:p w14:paraId="342C3DCD" w14:textId="77777777" w:rsidR="00DB5E9A" w:rsidRDefault="00000000">
      <w:pPr>
        <w:tabs>
          <w:tab w:val="center" w:pos="8171"/>
        </w:tabs>
        <w:spacing w:after="0"/>
      </w:pPr>
      <w:r>
        <w:rPr>
          <w:rFonts w:ascii="Times New Roman" w:eastAsia="Times New Roman" w:hAnsi="Times New Roman" w:cs="Times New Roman"/>
          <w:b/>
          <w:color w:val="202120"/>
          <w:sz w:val="27"/>
        </w:rPr>
        <w:t xml:space="preserve">MANUAL RESPONSIBILITIES </w:t>
      </w:r>
      <w:r>
        <w:rPr>
          <w:rFonts w:ascii="Times New Roman" w:eastAsia="Times New Roman" w:hAnsi="Times New Roman" w:cs="Times New Roman"/>
          <w:b/>
          <w:color w:val="202120"/>
          <w:sz w:val="27"/>
        </w:rPr>
        <w:tab/>
      </w:r>
      <w:r>
        <w:rPr>
          <w:rFonts w:ascii="Times New Roman" w:eastAsia="Times New Roman" w:hAnsi="Times New Roman" w:cs="Times New Roman"/>
          <w:b/>
          <w:color w:val="212322"/>
          <w:sz w:val="34"/>
        </w:rPr>
        <w:t>AFQC-1000</w:t>
      </w:r>
      <w:r>
        <w:rPr>
          <w:rFonts w:ascii="Times New Roman" w:eastAsia="Times New Roman" w:hAnsi="Times New Roman" w:cs="Times New Roman"/>
          <w:b/>
          <w:sz w:val="34"/>
        </w:rPr>
        <w:t xml:space="preserve"> </w:t>
      </w:r>
    </w:p>
    <w:p w14:paraId="204BAFA0" w14:textId="77777777" w:rsidR="00DB5E9A" w:rsidRDefault="00000000">
      <w:pPr>
        <w:spacing w:after="162"/>
      </w:pPr>
      <w:r>
        <w:rPr>
          <w:rFonts w:ascii="Times New Roman" w:eastAsia="Times New Roman" w:hAnsi="Times New Roman" w:cs="Times New Roman"/>
          <w:b/>
          <w:sz w:val="14"/>
        </w:rPr>
        <w:t xml:space="preserve"> </w:t>
      </w:r>
    </w:p>
    <w:p w14:paraId="129D51EA" w14:textId="77777777" w:rsidR="00DB5E9A" w:rsidRDefault="00000000">
      <w:pPr>
        <w:spacing w:after="129"/>
        <w:ind w:left="115" w:hanging="10"/>
      </w:pPr>
      <w:r>
        <w:rPr>
          <w:rFonts w:ascii="Times New Roman" w:eastAsia="Times New Roman" w:hAnsi="Times New Roman" w:cs="Times New Roman"/>
          <w:b/>
          <w:color w:val="121413"/>
          <w:sz w:val="23"/>
        </w:rPr>
        <w:t>1000.1 Manual Responsibilities</w:t>
      </w:r>
      <w:r>
        <w:rPr>
          <w:rFonts w:ascii="Times New Roman" w:eastAsia="Times New Roman" w:hAnsi="Times New Roman" w:cs="Times New Roman"/>
          <w:b/>
          <w:sz w:val="23"/>
        </w:rPr>
        <w:t xml:space="preserve"> </w:t>
      </w:r>
    </w:p>
    <w:p w14:paraId="385C27BE" w14:textId="77777777" w:rsidR="00DB5E9A" w:rsidRDefault="00000000">
      <w:pPr>
        <w:spacing w:after="0" w:line="248" w:lineRule="auto"/>
        <w:ind w:left="807" w:right="266" w:hanging="3"/>
        <w:jc w:val="both"/>
      </w:pPr>
      <w:r>
        <w:rPr>
          <w:rFonts w:ascii="Times New Roman" w:eastAsia="Times New Roman" w:hAnsi="Times New Roman" w:cs="Times New Roman"/>
          <w:color w:val="131615"/>
          <w:sz w:val="23"/>
        </w:rPr>
        <w:t>The responsibility for updating "regulatory" and industry requirements regarding fuel quality control lies with the Fuel Quality Control Department.</w:t>
      </w:r>
      <w:r>
        <w:rPr>
          <w:rFonts w:ascii="Times New Roman" w:eastAsia="Times New Roman" w:hAnsi="Times New Roman" w:cs="Times New Roman"/>
          <w:sz w:val="23"/>
        </w:rPr>
        <w:t xml:space="preserve"> </w:t>
      </w:r>
    </w:p>
    <w:p w14:paraId="426D8488" w14:textId="77777777" w:rsidR="00DB5E9A" w:rsidRDefault="00000000">
      <w:pPr>
        <w:spacing w:after="0"/>
      </w:pPr>
      <w:r>
        <w:rPr>
          <w:rFonts w:ascii="Times New Roman" w:eastAsia="Times New Roman" w:hAnsi="Times New Roman" w:cs="Times New Roman"/>
        </w:rPr>
        <w:t xml:space="preserve"> </w:t>
      </w:r>
    </w:p>
    <w:p w14:paraId="7E822D72" w14:textId="77777777" w:rsidR="00DB5E9A" w:rsidRDefault="00000000">
      <w:pPr>
        <w:spacing w:after="0"/>
        <w:ind w:left="118"/>
      </w:pPr>
      <w:r>
        <w:rPr>
          <w:rFonts w:ascii="Times New Roman" w:eastAsia="Times New Roman" w:hAnsi="Times New Roman" w:cs="Times New Roman"/>
          <w:b/>
          <w:color w:val="0F1210"/>
          <w:sz w:val="23"/>
        </w:rPr>
        <w:t>1000.2 Annual Review</w:t>
      </w:r>
      <w:r>
        <w:rPr>
          <w:rFonts w:ascii="Times New Roman" w:eastAsia="Times New Roman" w:hAnsi="Times New Roman" w:cs="Times New Roman"/>
          <w:b/>
          <w:sz w:val="23"/>
        </w:rPr>
        <w:t xml:space="preserve"> </w:t>
      </w:r>
    </w:p>
    <w:p w14:paraId="631658A9" w14:textId="77777777" w:rsidR="00DB5E9A" w:rsidRDefault="00000000">
      <w:pPr>
        <w:spacing w:after="0"/>
      </w:pPr>
      <w:r>
        <w:rPr>
          <w:rFonts w:ascii="Times New Roman" w:eastAsia="Times New Roman" w:hAnsi="Times New Roman" w:cs="Times New Roman"/>
          <w:b/>
          <w:sz w:val="23"/>
        </w:rPr>
        <w:t xml:space="preserve"> </w:t>
      </w:r>
    </w:p>
    <w:p w14:paraId="6B543B1C" w14:textId="77777777" w:rsidR="00DB5E9A" w:rsidRDefault="00000000">
      <w:pPr>
        <w:spacing w:after="13" w:line="248" w:lineRule="auto"/>
        <w:ind w:left="797" w:right="111" w:firstLine="9"/>
      </w:pPr>
      <w:r>
        <w:rPr>
          <w:rFonts w:ascii="Times New Roman" w:eastAsia="Times New Roman" w:hAnsi="Times New Roman" w:cs="Times New Roman"/>
          <w:color w:val="111312"/>
          <w:sz w:val="23"/>
        </w:rPr>
        <w:t>Due to the changes driven by industry standards, the content of this manual will be evaluated on an annual basis to ensure data is current and consistent.</w:t>
      </w:r>
      <w:r>
        <w:rPr>
          <w:rFonts w:ascii="Times New Roman" w:eastAsia="Times New Roman" w:hAnsi="Times New Roman" w:cs="Times New Roman"/>
          <w:sz w:val="23"/>
        </w:rPr>
        <w:t xml:space="preserve"> </w:t>
      </w:r>
    </w:p>
    <w:p w14:paraId="196C9AB5" w14:textId="77777777" w:rsidR="00DB5E9A" w:rsidRDefault="00000000">
      <w:pPr>
        <w:spacing w:after="0"/>
      </w:pPr>
      <w:r>
        <w:rPr>
          <w:rFonts w:ascii="Times New Roman" w:eastAsia="Times New Roman" w:hAnsi="Times New Roman" w:cs="Times New Roman"/>
        </w:rPr>
        <w:t xml:space="preserve"> </w:t>
      </w:r>
    </w:p>
    <w:p w14:paraId="7677DD34" w14:textId="77777777" w:rsidR="00DB5E9A" w:rsidRDefault="00000000">
      <w:pPr>
        <w:spacing w:after="14" w:line="248" w:lineRule="auto"/>
        <w:ind w:left="127" w:right="71" w:hanging="10"/>
      </w:pPr>
      <w:r>
        <w:rPr>
          <w:rFonts w:ascii="Times New Roman" w:eastAsia="Times New Roman" w:hAnsi="Times New Roman" w:cs="Times New Roman"/>
          <w:b/>
          <w:color w:val="121212"/>
          <w:sz w:val="23"/>
        </w:rPr>
        <w:t>1000.3 Revision Process</w:t>
      </w:r>
      <w:r>
        <w:rPr>
          <w:rFonts w:ascii="Times New Roman" w:eastAsia="Times New Roman" w:hAnsi="Times New Roman" w:cs="Times New Roman"/>
          <w:b/>
          <w:sz w:val="23"/>
        </w:rPr>
        <w:t xml:space="preserve"> </w:t>
      </w:r>
    </w:p>
    <w:p w14:paraId="6F6E10B8" w14:textId="77777777" w:rsidR="00DB5E9A" w:rsidRDefault="00000000">
      <w:pPr>
        <w:spacing w:after="0"/>
      </w:pPr>
      <w:r>
        <w:rPr>
          <w:rFonts w:ascii="Times New Roman" w:eastAsia="Times New Roman" w:hAnsi="Times New Roman" w:cs="Times New Roman"/>
          <w:b/>
          <w:sz w:val="23"/>
        </w:rPr>
        <w:t xml:space="preserve"> </w:t>
      </w:r>
    </w:p>
    <w:p w14:paraId="6C84545C" w14:textId="77777777" w:rsidR="00DB5E9A" w:rsidRDefault="00000000">
      <w:pPr>
        <w:spacing w:after="34" w:line="247" w:lineRule="auto"/>
        <w:ind w:left="842" w:right="465" w:firstLine="7"/>
        <w:jc w:val="both"/>
      </w:pPr>
      <w:r>
        <w:rPr>
          <w:rFonts w:ascii="Times New Roman" w:eastAsia="Times New Roman" w:hAnsi="Times New Roman" w:cs="Times New Roman"/>
          <w:color w:val="111312"/>
          <w:sz w:val="23"/>
        </w:rPr>
        <w:t>If during the evaluation of this manual it is deemed that a revision is necessary, a revision group comprised of members of the management team will be activated to mutually address updates to the manual. This group will ensure affected parties are notified of potential changes and given an opportunity to address any specific business needs or requirements.</w:t>
      </w:r>
      <w:r>
        <w:rPr>
          <w:rFonts w:ascii="Times New Roman" w:eastAsia="Times New Roman" w:hAnsi="Times New Roman" w:cs="Times New Roman"/>
          <w:sz w:val="23"/>
        </w:rPr>
        <w:t xml:space="preserve"> </w:t>
      </w:r>
    </w:p>
    <w:p w14:paraId="2BA52E75" w14:textId="77777777" w:rsidR="00DB5E9A" w:rsidRDefault="00000000">
      <w:pPr>
        <w:spacing w:after="0"/>
      </w:pPr>
      <w:r>
        <w:rPr>
          <w:rFonts w:ascii="Times New Roman" w:eastAsia="Times New Roman" w:hAnsi="Times New Roman" w:cs="Times New Roman"/>
          <w:sz w:val="27"/>
        </w:rPr>
        <w:t xml:space="preserve"> </w:t>
      </w:r>
    </w:p>
    <w:p w14:paraId="7AF3FAAB" w14:textId="77777777" w:rsidR="00DB5E9A" w:rsidRDefault="00000000">
      <w:pPr>
        <w:spacing w:after="0"/>
        <w:ind w:left="489"/>
        <w:jc w:val="center"/>
      </w:pPr>
      <w:r>
        <w:rPr>
          <w:rFonts w:ascii="Times New Roman" w:eastAsia="Times New Roman" w:hAnsi="Times New Roman" w:cs="Times New Roman"/>
          <w:b/>
          <w:color w:val="111212"/>
          <w:sz w:val="21"/>
        </w:rPr>
        <w:t>NOTE</w:t>
      </w:r>
      <w:r>
        <w:rPr>
          <w:rFonts w:ascii="Times New Roman" w:eastAsia="Times New Roman" w:hAnsi="Times New Roman" w:cs="Times New Roman"/>
          <w:b/>
          <w:sz w:val="21"/>
        </w:rPr>
        <w:t xml:space="preserve"> </w:t>
      </w:r>
    </w:p>
    <w:p w14:paraId="7CE46CDA" w14:textId="77777777" w:rsidR="00DB5E9A" w:rsidRDefault="00000000">
      <w:pPr>
        <w:spacing w:after="47" w:line="237" w:lineRule="auto"/>
        <w:ind w:left="1111" w:right="508" w:hanging="110"/>
        <w:jc w:val="both"/>
      </w:pPr>
      <w:proofErr w:type="gramStart"/>
      <w:r>
        <w:rPr>
          <w:rFonts w:ascii="Times New Roman" w:eastAsia="Times New Roman" w:hAnsi="Times New Roman" w:cs="Times New Roman"/>
          <w:b/>
          <w:color w:val="0D0E0E"/>
          <w:sz w:val="21"/>
        </w:rPr>
        <w:lastRenderedPageBreak/>
        <w:t>The majority of</w:t>
      </w:r>
      <w:proofErr w:type="gramEnd"/>
      <w:r>
        <w:rPr>
          <w:rFonts w:ascii="Times New Roman" w:eastAsia="Times New Roman" w:hAnsi="Times New Roman" w:cs="Times New Roman"/>
          <w:b/>
          <w:color w:val="0D0E0E"/>
          <w:sz w:val="21"/>
        </w:rPr>
        <w:t xml:space="preserve"> the changes required in this manual are dictated by changes in industry standards or equipment manufacturer mandates. These changes may have significant impact on contractual and quality control/assurance responsibilities.</w:t>
      </w:r>
      <w:r>
        <w:rPr>
          <w:rFonts w:ascii="Times New Roman" w:eastAsia="Times New Roman" w:hAnsi="Times New Roman" w:cs="Times New Roman"/>
          <w:b/>
          <w:sz w:val="21"/>
        </w:rPr>
        <w:t xml:space="preserve"> </w:t>
      </w:r>
    </w:p>
    <w:p w14:paraId="6230D56A" w14:textId="77777777" w:rsidR="00DB5E9A" w:rsidRDefault="00000000">
      <w:pPr>
        <w:spacing w:after="0"/>
      </w:pPr>
      <w:r>
        <w:rPr>
          <w:rFonts w:ascii="Times New Roman" w:eastAsia="Times New Roman" w:hAnsi="Times New Roman" w:cs="Times New Roman"/>
          <w:b/>
          <w:sz w:val="25"/>
        </w:rPr>
        <w:t xml:space="preserve"> </w:t>
      </w:r>
    </w:p>
    <w:p w14:paraId="067824D8" w14:textId="77777777" w:rsidR="00DB5E9A" w:rsidRDefault="00000000">
      <w:pPr>
        <w:spacing w:after="15" w:line="248" w:lineRule="auto"/>
        <w:ind w:left="816" w:right="473" w:hanging="5"/>
        <w:jc w:val="both"/>
      </w:pPr>
      <w:r>
        <w:rPr>
          <w:noProof/>
        </w:rPr>
        <mc:AlternateContent>
          <mc:Choice Requires="wpg">
            <w:drawing>
              <wp:anchor distT="0" distB="0" distL="114300" distR="114300" simplePos="0" relativeHeight="251663360" behindDoc="0" locked="0" layoutInCell="1" allowOverlap="1" wp14:anchorId="36B2E48D" wp14:editId="07F6C660">
                <wp:simplePos x="0" y="0"/>
                <wp:positionH relativeFrom="page">
                  <wp:posOffset>952500</wp:posOffset>
                </wp:positionH>
                <wp:positionV relativeFrom="page">
                  <wp:posOffset>-6929</wp:posOffset>
                </wp:positionV>
                <wp:extent cx="3048" cy="11091"/>
                <wp:effectExtent l="0" t="0" r="0" b="0"/>
                <wp:wrapTopAndBottom/>
                <wp:docPr id="147611" name="Group 147611"/>
                <wp:cNvGraphicFramePr/>
                <a:graphic xmlns:a="http://schemas.openxmlformats.org/drawingml/2006/main">
                  <a:graphicData uri="http://schemas.microsoft.com/office/word/2010/wordprocessingGroup">
                    <wpg:wgp>
                      <wpg:cNvGrpSpPr/>
                      <wpg:grpSpPr>
                        <a:xfrm>
                          <a:off x="0" y="0"/>
                          <a:ext cx="3048" cy="11091"/>
                          <a:chOff x="0" y="0"/>
                          <a:chExt cx="3048" cy="11091"/>
                        </a:xfrm>
                      </wpg:grpSpPr>
                      <wps:wsp>
                        <wps:cNvPr id="15862" name="Rectangle 15862"/>
                        <wps:cNvSpPr/>
                        <wps:spPr>
                          <a:xfrm>
                            <a:off x="0" y="0"/>
                            <a:ext cx="4054" cy="14751"/>
                          </a:xfrm>
                          <a:prstGeom prst="rect">
                            <a:avLst/>
                          </a:prstGeom>
                          <a:ln>
                            <a:noFill/>
                          </a:ln>
                        </wps:spPr>
                        <wps:txbx>
                          <w:txbxContent>
                            <w:p w14:paraId="4DE8277B" w14:textId="77777777" w:rsidR="00DB5E9A" w:rsidRDefault="00000000">
                              <w:r>
                                <w:rPr>
                                  <w:rFonts w:ascii="Times New Roman" w:eastAsia="Times New Roman" w:hAnsi="Times New Roman" w:cs="Times New Roman"/>
                                  <w:sz w:val="2"/>
                                </w:rPr>
                                <w:t xml:space="preserve"> </w:t>
                              </w:r>
                            </w:p>
                          </w:txbxContent>
                        </wps:txbx>
                        <wps:bodyPr horzOverflow="overflow" vert="horz" lIns="0" tIns="0" rIns="0" bIns="0" rtlCol="0">
                          <a:noAutofit/>
                        </wps:bodyPr>
                      </wps:wsp>
                    </wpg:wgp>
                  </a:graphicData>
                </a:graphic>
              </wp:anchor>
            </w:drawing>
          </mc:Choice>
          <mc:Fallback>
            <w:pict>
              <v:group w14:anchorId="36B2E48D" id="Group 147611" o:spid="_x0000_s1038" style="position:absolute;left:0;text-align:left;margin-left:75pt;margin-top:-.55pt;width:.25pt;height:.85pt;z-index:251663360;mso-position-horizontal-relative:page;mso-position-vertical-relative:page" coordsize="3048,110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">
                <v:rect id="Rectangle 15862" o:spid="_x0000_s1039" style="position:absolute;width:4054;height:147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" filled="f" stroked="f">
                  <v:textbox inset="0,0,0,0">
                    <w:txbxContent>
                      <w:p w14:paraId="4DE8277B" w14:textId="77777777" w:rsidR="00DB5E9A" w:rsidRDefault="00000000">
                        <w:r>
                          <w:rPr>
                            <w:rFonts w:ascii="Times New Roman" w:eastAsia="Times New Roman" w:hAnsi="Times New Roman" w:cs="Times New Roman"/>
                            <w:sz w:val="2"/>
                          </w:rPr>
                          <w:t xml:space="preserve"> </w:t>
                        </w:r>
                      </w:p>
                    </w:txbxContent>
                  </v:textbox>
                </v:rect>
                <w10:wrap type="topAndBottom" anchorx="page" anchory="page"/>
              </v:group>
            </w:pict>
          </mc:Fallback>
        </mc:AlternateContent>
      </w:r>
      <w:r>
        <w:rPr>
          <w:rFonts w:ascii="Times New Roman" w:eastAsia="Times New Roman" w:hAnsi="Times New Roman" w:cs="Times New Roman"/>
          <w:color w:val="121312"/>
          <w:sz w:val="23"/>
        </w:rPr>
        <w:t xml:space="preserve">The revision group is responsible for providing a summary of proposed changes and all new/changed manual content to the personnel deemed appropriate to approve the change. The group is responsible </w:t>
      </w:r>
      <w:proofErr w:type="gramStart"/>
      <w:r>
        <w:rPr>
          <w:rFonts w:ascii="Times New Roman" w:eastAsia="Times New Roman" w:hAnsi="Times New Roman" w:cs="Times New Roman"/>
          <w:color w:val="121312"/>
          <w:sz w:val="23"/>
        </w:rPr>
        <w:t>to account</w:t>
      </w:r>
      <w:proofErr w:type="gramEnd"/>
      <w:r>
        <w:rPr>
          <w:rFonts w:ascii="Times New Roman" w:eastAsia="Times New Roman" w:hAnsi="Times New Roman" w:cs="Times New Roman"/>
          <w:color w:val="121312"/>
          <w:sz w:val="23"/>
        </w:rPr>
        <w:t xml:space="preserve"> for all approvals prior to publication and </w:t>
      </w:r>
      <w:proofErr w:type="gramStart"/>
      <w:r>
        <w:rPr>
          <w:rFonts w:ascii="Times New Roman" w:eastAsia="Times New Roman" w:hAnsi="Times New Roman" w:cs="Times New Roman"/>
          <w:color w:val="121312"/>
          <w:sz w:val="23"/>
        </w:rPr>
        <w:t>retain</w:t>
      </w:r>
      <w:proofErr w:type="gramEnd"/>
      <w:r>
        <w:rPr>
          <w:rFonts w:ascii="Times New Roman" w:eastAsia="Times New Roman" w:hAnsi="Times New Roman" w:cs="Times New Roman"/>
          <w:color w:val="121312"/>
          <w:sz w:val="23"/>
        </w:rPr>
        <w:t xml:space="preserve"> this documentation per FSM record retention policies.</w:t>
      </w:r>
      <w:r>
        <w:rPr>
          <w:rFonts w:ascii="Times New Roman" w:eastAsia="Times New Roman" w:hAnsi="Times New Roman" w:cs="Times New Roman"/>
          <w:sz w:val="23"/>
        </w:rPr>
        <w:t xml:space="preserve"> </w:t>
      </w:r>
    </w:p>
    <w:p w14:paraId="4A2A2412" w14:textId="77777777" w:rsidR="00DB5E9A" w:rsidRDefault="00000000">
      <w:pPr>
        <w:spacing w:after="0"/>
      </w:pPr>
      <w:r>
        <w:rPr>
          <w:rFonts w:ascii="Times New Roman" w:eastAsia="Times New Roman" w:hAnsi="Times New Roman" w:cs="Times New Roman"/>
          <w:sz w:val="23"/>
        </w:rPr>
        <w:t xml:space="preserve"> </w:t>
      </w:r>
    </w:p>
    <w:p w14:paraId="4DB6A9D2" w14:textId="77777777" w:rsidR="00DB5E9A" w:rsidRDefault="00000000">
      <w:pPr>
        <w:spacing w:after="5" w:line="248" w:lineRule="auto"/>
        <w:ind w:left="811" w:right="601" w:hanging="5"/>
        <w:jc w:val="both"/>
      </w:pPr>
      <w:r>
        <w:rPr>
          <w:rFonts w:ascii="Times New Roman" w:eastAsia="Times New Roman" w:hAnsi="Times New Roman" w:cs="Times New Roman"/>
          <w:color w:val="121413"/>
          <w:sz w:val="23"/>
        </w:rPr>
        <w:t>Approval by the following parties is necessary to publish any changes to the AFQCM. The personnel in these listed positions may delegate review of the proposed changes but not final approval. Either physical or electronic signature (via email) can be utilized to approve changes.</w:t>
      </w:r>
      <w:r>
        <w:rPr>
          <w:rFonts w:ascii="Times New Roman" w:eastAsia="Times New Roman" w:hAnsi="Times New Roman" w:cs="Times New Roman"/>
          <w:sz w:val="23"/>
        </w:rPr>
        <w:t xml:space="preserve"> </w:t>
      </w:r>
    </w:p>
    <w:p w14:paraId="739DAA9D" w14:textId="77777777" w:rsidR="00DB5E9A" w:rsidRDefault="00000000">
      <w:pPr>
        <w:spacing w:after="0"/>
      </w:pPr>
      <w:r>
        <w:rPr>
          <w:rFonts w:ascii="Times New Roman" w:eastAsia="Times New Roman" w:hAnsi="Times New Roman" w:cs="Times New Roman"/>
        </w:rPr>
        <w:t xml:space="preserve"> </w:t>
      </w:r>
    </w:p>
    <w:p w14:paraId="02A73443" w14:textId="77777777" w:rsidR="00DB5E9A" w:rsidRDefault="00000000">
      <w:pPr>
        <w:numPr>
          <w:ilvl w:val="0"/>
          <w:numId w:val="107"/>
        </w:numPr>
        <w:spacing w:after="10" w:line="248" w:lineRule="auto"/>
        <w:ind w:hanging="360"/>
      </w:pPr>
      <w:r>
        <w:rPr>
          <w:rFonts w:ascii="Times New Roman" w:eastAsia="Times New Roman" w:hAnsi="Times New Roman" w:cs="Times New Roman"/>
          <w:color w:val="101212"/>
          <w:sz w:val="23"/>
        </w:rPr>
        <w:t xml:space="preserve">Director, Health Safety Environmental </w:t>
      </w:r>
    </w:p>
    <w:p w14:paraId="638C9F1E" w14:textId="77777777" w:rsidR="00DB5E9A" w:rsidRDefault="00000000">
      <w:pPr>
        <w:numPr>
          <w:ilvl w:val="0"/>
          <w:numId w:val="107"/>
        </w:numPr>
        <w:spacing w:after="10" w:line="248" w:lineRule="auto"/>
        <w:ind w:hanging="360"/>
      </w:pPr>
      <w:r>
        <w:rPr>
          <w:rFonts w:ascii="Times New Roman" w:eastAsia="Times New Roman" w:hAnsi="Times New Roman" w:cs="Times New Roman"/>
          <w:color w:val="101212"/>
          <w:sz w:val="23"/>
        </w:rPr>
        <w:t>SVP, Operations</w:t>
      </w:r>
      <w:r>
        <w:rPr>
          <w:rFonts w:ascii="Times New Roman" w:eastAsia="Times New Roman" w:hAnsi="Times New Roman" w:cs="Times New Roman"/>
          <w:sz w:val="23"/>
        </w:rPr>
        <w:t xml:space="preserve"> </w:t>
      </w:r>
    </w:p>
    <w:p w14:paraId="24C12542" w14:textId="77777777" w:rsidR="00DB5E9A" w:rsidRDefault="00000000">
      <w:pPr>
        <w:numPr>
          <w:ilvl w:val="0"/>
          <w:numId w:val="107"/>
        </w:numPr>
        <w:spacing w:after="12" w:line="248" w:lineRule="auto"/>
        <w:ind w:hanging="360"/>
      </w:pPr>
      <w:r>
        <w:rPr>
          <w:rFonts w:ascii="Times New Roman" w:eastAsia="Times New Roman" w:hAnsi="Times New Roman" w:cs="Times New Roman"/>
          <w:color w:val="121512"/>
          <w:sz w:val="23"/>
        </w:rPr>
        <w:t>SVP, Fuel Facilities</w:t>
      </w:r>
      <w:r>
        <w:rPr>
          <w:rFonts w:ascii="Times New Roman" w:eastAsia="Times New Roman" w:hAnsi="Times New Roman" w:cs="Times New Roman"/>
          <w:sz w:val="23"/>
        </w:rPr>
        <w:t xml:space="preserve"> </w:t>
      </w:r>
    </w:p>
    <w:p w14:paraId="20BF19EA" w14:textId="77777777" w:rsidR="00DB5E9A" w:rsidRDefault="00000000">
      <w:pPr>
        <w:spacing w:after="0"/>
      </w:pPr>
      <w:r>
        <w:rPr>
          <w:rFonts w:ascii="Times New Roman" w:eastAsia="Times New Roman" w:hAnsi="Times New Roman" w:cs="Times New Roman"/>
          <w:sz w:val="23"/>
        </w:rPr>
        <w:t xml:space="preserve"> </w:t>
      </w:r>
    </w:p>
    <w:p w14:paraId="5E51DDAE" w14:textId="77777777" w:rsidR="00DB5E9A" w:rsidRDefault="00000000">
      <w:pPr>
        <w:spacing w:after="0"/>
        <w:ind w:left="125"/>
      </w:pPr>
      <w:r>
        <w:rPr>
          <w:rFonts w:ascii="Times New Roman" w:eastAsia="Times New Roman" w:hAnsi="Times New Roman" w:cs="Times New Roman"/>
          <w:b/>
          <w:color w:val="0E1010"/>
          <w:sz w:val="23"/>
        </w:rPr>
        <w:t>1000.4 Conflict Resolution</w:t>
      </w:r>
      <w:r>
        <w:rPr>
          <w:rFonts w:ascii="Times New Roman" w:eastAsia="Times New Roman" w:hAnsi="Times New Roman" w:cs="Times New Roman"/>
          <w:b/>
          <w:sz w:val="23"/>
        </w:rPr>
        <w:t xml:space="preserve"> </w:t>
      </w:r>
    </w:p>
    <w:p w14:paraId="05B2347B" w14:textId="77777777" w:rsidR="00DB5E9A" w:rsidRDefault="00000000">
      <w:pPr>
        <w:spacing w:after="0"/>
      </w:pPr>
      <w:r>
        <w:rPr>
          <w:rFonts w:ascii="Times New Roman" w:eastAsia="Times New Roman" w:hAnsi="Times New Roman" w:cs="Times New Roman"/>
          <w:b/>
        </w:rPr>
        <w:t xml:space="preserve"> </w:t>
      </w:r>
    </w:p>
    <w:p w14:paraId="2094051D" w14:textId="77777777" w:rsidR="00DB5E9A" w:rsidRDefault="00000000">
      <w:pPr>
        <w:spacing w:after="412" w:line="248" w:lineRule="auto"/>
        <w:ind w:left="814" w:right="97" w:firstLine="2"/>
      </w:pPr>
      <w:r>
        <w:rPr>
          <w:rFonts w:ascii="Times New Roman" w:eastAsia="Times New Roman" w:hAnsi="Times New Roman" w:cs="Times New Roman"/>
          <w:color w:val="121412"/>
          <w:sz w:val="23"/>
        </w:rPr>
        <w:t xml:space="preserve">If prior to or during the revision process a conflict develops between the requirements contained in the AFQCM and another FSM manual; the requirements in this manual supersede in areas related to fuel quality control. It is the responsibility of the employee that discovers a conflict to report it their management team for resolution. </w:t>
      </w:r>
    </w:p>
    <w:p w14:paraId="6994E660" w14:textId="77777777" w:rsidR="00DB5E9A" w:rsidRDefault="00000000">
      <w:pPr>
        <w:pStyle w:val="Heading8"/>
        <w:spacing w:after="506" w:line="259" w:lineRule="auto"/>
        <w:ind w:left="338" w:firstLine="0"/>
        <w:jc w:val="center"/>
      </w:pPr>
      <w:r>
        <w:rPr>
          <w:b w:val="0"/>
          <w:color w:val="2D2C2D"/>
          <w:sz w:val="60"/>
        </w:rPr>
        <w:t>•••</w:t>
      </w:r>
      <w:r>
        <w:rPr>
          <w:b w:val="0"/>
          <w:color w:val="000000"/>
          <w:sz w:val="92"/>
          <w:vertAlign w:val="superscript"/>
        </w:rPr>
        <w:t xml:space="preserve"> </w:t>
      </w:r>
    </w:p>
    <w:p w14:paraId="1056DD99" w14:textId="77777777" w:rsidR="00DB5E9A" w:rsidRDefault="00000000">
      <w:pPr>
        <w:tabs>
          <w:tab w:val="center" w:pos="847"/>
          <w:tab w:val="center" w:pos="1704"/>
          <w:tab w:val="center" w:pos="2424"/>
          <w:tab w:val="center" w:pos="3144"/>
          <w:tab w:val="center" w:pos="3864"/>
          <w:tab w:val="center" w:pos="5304"/>
          <w:tab w:val="center" w:pos="6024"/>
          <w:tab w:val="center" w:pos="6744"/>
          <w:tab w:val="center" w:pos="8180"/>
        </w:tabs>
        <w:spacing w:after="0"/>
      </w:pPr>
      <w:r>
        <w:tab/>
      </w:r>
      <w:r>
        <w:rPr>
          <w:rFonts w:ascii="Times New Roman" w:eastAsia="Times New Roman" w:hAnsi="Times New Roman" w:cs="Times New Roman"/>
          <w:color w:val="353535"/>
          <w:sz w:val="18"/>
        </w:rPr>
        <w:t xml:space="preserve">November 2025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Cambria" w:eastAsia="Cambria" w:hAnsi="Cambria" w:cs="Cambria"/>
          <w:sz w:val="48"/>
        </w:rPr>
        <w:t xml:space="preserve">  </w:t>
      </w:r>
      <w:r>
        <w:rPr>
          <w:rFonts w:ascii="Cambria" w:eastAsia="Cambria" w:hAnsi="Cambria" w:cs="Cambria"/>
          <w:sz w:val="48"/>
        </w:rPr>
        <w:tab/>
        <w:t xml:space="preserve"> </w:t>
      </w:r>
      <w:r>
        <w:rPr>
          <w:rFonts w:ascii="Cambria" w:eastAsia="Cambria" w:hAnsi="Cambria" w:cs="Cambria"/>
          <w:sz w:val="48"/>
        </w:rPr>
        <w:tab/>
        <w:t xml:space="preserve"> </w:t>
      </w:r>
      <w:r>
        <w:rPr>
          <w:rFonts w:ascii="Cambria" w:eastAsia="Cambria" w:hAnsi="Cambria" w:cs="Cambria"/>
          <w:sz w:val="48"/>
        </w:rPr>
        <w:tab/>
        <w:t xml:space="preserve"> </w:t>
      </w:r>
      <w:r>
        <w:rPr>
          <w:rFonts w:ascii="Cambria" w:eastAsia="Cambria" w:hAnsi="Cambria" w:cs="Cambria"/>
          <w:sz w:val="48"/>
        </w:rPr>
        <w:tab/>
      </w:r>
      <w:r>
        <w:rPr>
          <w:rFonts w:ascii="Times New Roman" w:eastAsia="Times New Roman" w:hAnsi="Times New Roman" w:cs="Times New Roman"/>
          <w:color w:val="3A3A3A"/>
          <w:sz w:val="18"/>
        </w:rPr>
        <w:t>© 2024 FSM Group</w:t>
      </w:r>
      <w:r>
        <w:rPr>
          <w:rFonts w:ascii="Cambria" w:eastAsia="Cambria" w:hAnsi="Cambria" w:cs="Cambria"/>
          <w:sz w:val="48"/>
        </w:rPr>
        <w:t xml:space="preserve"> </w:t>
      </w:r>
    </w:p>
    <w:p w14:paraId="6F7FFF8F" w14:textId="77777777" w:rsidR="00DB5E9A" w:rsidRDefault="00000000">
      <w:pPr>
        <w:spacing w:after="64" w:line="256" w:lineRule="auto"/>
        <w:ind w:left="626" w:right="688" w:hanging="10"/>
        <w:jc w:val="center"/>
      </w:pPr>
      <w:r>
        <w:rPr>
          <w:rFonts w:ascii="Times New Roman" w:eastAsia="Times New Roman" w:hAnsi="Times New Roman" w:cs="Times New Roman"/>
          <w:color w:val="383838"/>
          <w:sz w:val="18"/>
        </w:rPr>
        <w:t>Printed Copies are for Reference Only</w:t>
      </w:r>
      <w:r>
        <w:rPr>
          <w:rFonts w:ascii="Times New Roman" w:eastAsia="Times New Roman" w:hAnsi="Times New Roman" w:cs="Times New Roman"/>
          <w:sz w:val="18"/>
        </w:rPr>
        <w:t xml:space="preserve"> </w:t>
      </w:r>
    </w:p>
    <w:sectPr w:rsidR="00DB5E9A">
      <w:headerReference w:type="even" r:id="rId194"/>
      <w:headerReference w:type="default" r:id="rId195"/>
      <w:footerReference w:type="even" r:id="rId196"/>
      <w:footerReference w:type="default" r:id="rId197"/>
      <w:headerReference w:type="first" r:id="rId198"/>
      <w:footerReference w:type="first" r:id="rId199"/>
      <w:pgSz w:w="12240" w:h="15840"/>
      <w:pgMar w:top="1119" w:right="1354" w:bottom="434" w:left="150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611FF8" w14:textId="77777777" w:rsidR="00DE0784" w:rsidRDefault="00DE0784">
      <w:pPr>
        <w:spacing w:after="0" w:line="240" w:lineRule="auto"/>
      </w:pPr>
      <w:r>
        <w:separator/>
      </w:r>
    </w:p>
  </w:endnote>
  <w:endnote w:type="continuationSeparator" w:id="0">
    <w:p w14:paraId="1219F7AB" w14:textId="77777777" w:rsidR="00DE0784" w:rsidRDefault="00DE07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Dubai">
    <w:panose1 w:val="020B0503030403030204"/>
    <w:charset w:val="00"/>
    <w:family w:val="swiss"/>
    <w:pitch w:val="variable"/>
    <w:sig w:usb0="80002067" w:usb1="80000000" w:usb2="00000008" w:usb3="00000000" w:csb0="0000004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ill Sans MT">
    <w:panose1 w:val="020B0502020104020203"/>
    <w:charset w:val="00"/>
    <w:family w:val="swiss"/>
    <w:pitch w:val="variable"/>
    <w:sig w:usb0="00000007" w:usb1="00000000" w:usb2="00000000" w:usb3="00000000" w:csb0="00000003" w:csb1="00000000"/>
  </w:font>
  <w:font w:name="Palatino Linotype">
    <w:panose1 w:val="02040502050505030304"/>
    <w:charset w:val="00"/>
    <w:family w:val="roman"/>
    <w:pitch w:val="variable"/>
    <w:sig w:usb0="E0000287" w:usb1="4000001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19BFD" w14:textId="77777777" w:rsidR="00DB5E9A" w:rsidRDefault="00DB5E9A"/>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530F2" w14:textId="77777777" w:rsidR="00DB5E9A" w:rsidRDefault="00DB5E9A"/>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4F3FB" w14:textId="77777777" w:rsidR="00DB5E9A" w:rsidRDefault="00DB5E9A"/>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BAB07" w14:textId="77777777" w:rsidR="00DB5E9A" w:rsidRDefault="00000000">
    <w:pPr>
      <w:spacing w:after="0"/>
      <w:ind w:left="-836" w:right="-983"/>
      <w:jc w:val="center"/>
    </w:pPr>
    <w:r>
      <w:rPr>
        <w:noProof/>
      </w:rPr>
      <mc:AlternateContent>
        <mc:Choice Requires="wpg">
          <w:drawing>
            <wp:anchor distT="0" distB="0" distL="114300" distR="114300" simplePos="0" relativeHeight="251658240" behindDoc="0" locked="0" layoutInCell="1" allowOverlap="1" wp14:anchorId="53E65C2E" wp14:editId="476B2588">
              <wp:simplePos x="0" y="0"/>
              <wp:positionH relativeFrom="page">
                <wp:posOffset>295275</wp:posOffset>
              </wp:positionH>
              <wp:positionV relativeFrom="page">
                <wp:posOffset>9363125</wp:posOffset>
              </wp:positionV>
              <wp:extent cx="7156450" cy="6350"/>
              <wp:effectExtent l="0" t="0" r="0" b="0"/>
              <wp:wrapSquare wrapText="bothSides"/>
              <wp:docPr id="153136" name="Group 153136"/>
              <wp:cNvGraphicFramePr/>
              <a:graphic xmlns:a="http://schemas.openxmlformats.org/drawingml/2006/main">
                <a:graphicData uri="http://schemas.microsoft.com/office/word/2010/wordprocessingGroup">
                  <wpg:wgp>
                    <wpg:cNvGrpSpPr/>
                    <wpg:grpSpPr>
                      <a:xfrm>
                        <a:off x="0" y="0"/>
                        <a:ext cx="7156450" cy="6350"/>
                        <a:chOff x="0" y="0"/>
                        <a:chExt cx="7156450" cy="6350"/>
                      </a:xfrm>
                    </wpg:grpSpPr>
                    <wps:wsp>
                      <wps:cNvPr id="153137" name="Shape 153137"/>
                      <wps:cNvSpPr/>
                      <wps:spPr>
                        <a:xfrm>
                          <a:off x="0" y="0"/>
                          <a:ext cx="7156450" cy="6350"/>
                        </a:xfrm>
                        <a:custGeom>
                          <a:avLst/>
                          <a:gdLst/>
                          <a:ahLst/>
                          <a:cxnLst/>
                          <a:rect l="0" t="0" r="0" b="0"/>
                          <a:pathLst>
                            <a:path w="7156450" h="6350">
                              <a:moveTo>
                                <a:pt x="0" y="0"/>
                              </a:moveTo>
                              <a:lnTo>
                                <a:pt x="7156450" y="635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53136" style="width:563.5pt;height:0.5pt;position:absolute;mso-position-horizontal-relative:page;mso-position-horizontal:absolute;margin-left:23.25pt;mso-position-vertical-relative:page;margin-top:737.254pt;" coordsize="71564,63">
              <v:shape id="Shape 153137" style="position:absolute;width:71564;height:63;left:0;top:0;" coordsize="7156450,6350" path="m0,0l7156450,6350">
                <v:stroke weight="0.75pt" endcap="flat" joinstyle="round" on="true" color="#000000"/>
                <v:fill on="false" color="#000000" opacity="0"/>
              </v:shape>
              <w10:wrap type="square"/>
            </v:group>
          </w:pict>
        </mc:Fallback>
      </mc:AlternateContent>
    </w:r>
    <w:r>
      <w:rPr>
        <w:rFonts w:ascii="Times New Roman" w:eastAsia="Times New Roman" w:hAnsi="Times New Roman" w:cs="Times New Roman"/>
        <w:color w:val="353535"/>
        <w:sz w:val="28"/>
        <w:vertAlign w:val="superscript"/>
      </w:rPr>
      <w:t xml:space="preserve"> </w:t>
    </w:r>
    <w:r>
      <w:rPr>
        <w:rFonts w:ascii="Times New Roman" w:eastAsia="Times New Roman" w:hAnsi="Times New Roman" w:cs="Times New Roman"/>
        <w:color w:val="353535"/>
        <w:sz w:val="28"/>
        <w:vertAlign w:val="superscript"/>
      </w:rPr>
      <w:tab/>
    </w:r>
    <w:r>
      <w:rPr>
        <w:rFonts w:ascii="Cambria" w:eastAsia="Cambria" w:hAnsi="Cambria" w:cs="Cambria"/>
        <w:sz w:val="48"/>
      </w:rPr>
      <w:t xml:space="preserve">  </w:t>
    </w:r>
    <w:r>
      <w:rPr>
        <w:rFonts w:ascii="Cambria" w:eastAsia="Cambria" w:hAnsi="Cambria" w:cs="Cambria"/>
        <w:sz w:val="48"/>
      </w:rPr>
      <w:tab/>
      <w:t xml:space="preserve"> </w:t>
    </w:r>
    <w:r>
      <w:rPr>
        <w:rFonts w:ascii="Cambria" w:eastAsia="Cambria" w:hAnsi="Cambria" w:cs="Cambria"/>
        <w:sz w:val="48"/>
      </w:rPr>
      <w:tab/>
      <w:t xml:space="preserve"> </w:t>
    </w:r>
    <w:r>
      <w:rPr>
        <w:rFonts w:ascii="Cambria" w:eastAsia="Cambria" w:hAnsi="Cambria" w:cs="Cambria"/>
        <w:sz w:val="48"/>
      </w:rPr>
      <w:tab/>
      <w:t xml:space="preserve"> </w:t>
    </w:r>
    <w:r>
      <w:rPr>
        <w:rFonts w:ascii="Cambria" w:eastAsia="Cambria" w:hAnsi="Cambria" w:cs="Cambria"/>
        <w:sz w:val="48"/>
      </w:rPr>
      <w:tab/>
      <w:t xml:space="preserve"> </w:t>
    </w:r>
    <w:r>
      <w:rPr>
        <w:rFonts w:ascii="Cambria" w:eastAsia="Cambria" w:hAnsi="Cambria" w:cs="Cambria"/>
        <w:sz w:val="48"/>
      </w:rPr>
      <w:tab/>
      <w:t xml:space="preserve"> </w:t>
    </w:r>
  </w:p>
  <w:p w14:paraId="3E2D1079" w14:textId="77777777" w:rsidR="00DB5E9A" w:rsidRDefault="00000000">
    <w:pPr>
      <w:tabs>
        <w:tab w:val="center" w:pos="1440"/>
        <w:tab w:val="center" w:pos="2160"/>
        <w:tab w:val="center" w:pos="2880"/>
        <w:tab w:val="center" w:pos="3600"/>
        <w:tab w:val="right" w:pos="9451"/>
      </w:tabs>
      <w:spacing w:after="183"/>
    </w:pPr>
    <w:r>
      <w:rPr>
        <w:rFonts w:ascii="Times New Roman" w:eastAsia="Times New Roman" w:hAnsi="Times New Roman" w:cs="Times New Roman"/>
        <w:color w:val="353535"/>
        <w:sz w:val="18"/>
      </w:rPr>
      <w:t xml:space="preserve">November 2025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r>
    <w:r>
      <w:rPr>
        <w:rFonts w:ascii="Times New Roman" w:eastAsia="Times New Roman" w:hAnsi="Times New Roman" w:cs="Times New Roman"/>
        <w:color w:val="3A3A3A"/>
        <w:sz w:val="18"/>
      </w:rPr>
      <w:t>© 2024 FSM Group</w:t>
    </w:r>
  </w:p>
  <w:p w14:paraId="61DDBF22" w14:textId="77777777" w:rsidR="00DB5E9A" w:rsidRDefault="00000000">
    <w:pPr>
      <w:spacing w:after="44"/>
      <w:ind w:left="558"/>
      <w:jc w:val="center"/>
    </w:pPr>
    <w:r>
      <w:rPr>
        <w:rFonts w:ascii="Times New Roman" w:eastAsia="Times New Roman" w:hAnsi="Times New Roman" w:cs="Times New Roman"/>
        <w:color w:val="383838"/>
        <w:sz w:val="18"/>
      </w:rPr>
      <w:t>Printed Copies are for Reference Only</w:t>
    </w:r>
    <w:r>
      <w:rPr>
        <w:rFonts w:ascii="Times New Roman" w:eastAsia="Times New Roman" w:hAnsi="Times New Roman" w:cs="Times New Roman"/>
        <w:sz w:val="18"/>
      </w:rPr>
      <w:t xml:space="preserve"> </w:t>
    </w:r>
  </w:p>
  <w:p w14:paraId="12FA58A4" w14:textId="77777777" w:rsidR="00DB5E9A" w:rsidRDefault="00000000">
    <w:pPr>
      <w:spacing w:after="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CA451" w14:textId="77777777" w:rsidR="00DB5E9A" w:rsidRDefault="00000000">
    <w:pPr>
      <w:spacing w:after="0"/>
      <w:ind w:left="-836" w:right="-983"/>
      <w:jc w:val="center"/>
    </w:pPr>
    <w:r>
      <w:rPr>
        <w:noProof/>
      </w:rPr>
      <mc:AlternateContent>
        <mc:Choice Requires="wpg">
          <w:drawing>
            <wp:anchor distT="0" distB="0" distL="114300" distR="114300" simplePos="0" relativeHeight="251659264" behindDoc="0" locked="0" layoutInCell="1" allowOverlap="1" wp14:anchorId="748B9D8E" wp14:editId="2B2857E8">
              <wp:simplePos x="0" y="0"/>
              <wp:positionH relativeFrom="page">
                <wp:posOffset>295275</wp:posOffset>
              </wp:positionH>
              <wp:positionV relativeFrom="page">
                <wp:posOffset>9363125</wp:posOffset>
              </wp:positionV>
              <wp:extent cx="7156450" cy="6350"/>
              <wp:effectExtent l="0" t="0" r="0" b="0"/>
              <wp:wrapSquare wrapText="bothSides"/>
              <wp:docPr id="153092" name="Group 153092"/>
              <wp:cNvGraphicFramePr/>
              <a:graphic xmlns:a="http://schemas.openxmlformats.org/drawingml/2006/main">
                <a:graphicData uri="http://schemas.microsoft.com/office/word/2010/wordprocessingGroup">
                  <wpg:wgp>
                    <wpg:cNvGrpSpPr/>
                    <wpg:grpSpPr>
                      <a:xfrm>
                        <a:off x="0" y="0"/>
                        <a:ext cx="7156450" cy="6350"/>
                        <a:chOff x="0" y="0"/>
                        <a:chExt cx="7156450" cy="6350"/>
                      </a:xfrm>
                    </wpg:grpSpPr>
                    <wps:wsp>
                      <wps:cNvPr id="153093" name="Shape 153093"/>
                      <wps:cNvSpPr/>
                      <wps:spPr>
                        <a:xfrm>
                          <a:off x="0" y="0"/>
                          <a:ext cx="7156450" cy="6350"/>
                        </a:xfrm>
                        <a:custGeom>
                          <a:avLst/>
                          <a:gdLst/>
                          <a:ahLst/>
                          <a:cxnLst/>
                          <a:rect l="0" t="0" r="0" b="0"/>
                          <a:pathLst>
                            <a:path w="7156450" h="6350">
                              <a:moveTo>
                                <a:pt x="0" y="0"/>
                              </a:moveTo>
                              <a:lnTo>
                                <a:pt x="7156450" y="635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53092" style="width:563.5pt;height:0.5pt;position:absolute;mso-position-horizontal-relative:page;mso-position-horizontal:absolute;margin-left:23.25pt;mso-position-vertical-relative:page;margin-top:737.254pt;" coordsize="71564,63">
              <v:shape id="Shape 153093" style="position:absolute;width:71564;height:63;left:0;top:0;" coordsize="7156450,6350" path="m0,0l7156450,6350">
                <v:stroke weight="0.75pt" endcap="flat" joinstyle="round" on="true" color="#000000"/>
                <v:fill on="false" color="#000000" opacity="0"/>
              </v:shape>
              <w10:wrap type="square"/>
            </v:group>
          </w:pict>
        </mc:Fallback>
      </mc:AlternateContent>
    </w:r>
    <w:r>
      <w:rPr>
        <w:rFonts w:ascii="Times New Roman" w:eastAsia="Times New Roman" w:hAnsi="Times New Roman" w:cs="Times New Roman"/>
        <w:color w:val="353535"/>
        <w:sz w:val="28"/>
        <w:vertAlign w:val="superscript"/>
      </w:rPr>
      <w:t xml:space="preserve"> </w:t>
    </w:r>
    <w:r>
      <w:rPr>
        <w:rFonts w:ascii="Times New Roman" w:eastAsia="Times New Roman" w:hAnsi="Times New Roman" w:cs="Times New Roman"/>
        <w:color w:val="353535"/>
        <w:sz w:val="28"/>
        <w:vertAlign w:val="superscript"/>
      </w:rPr>
      <w:tab/>
    </w:r>
    <w:r>
      <w:rPr>
        <w:rFonts w:ascii="Cambria" w:eastAsia="Cambria" w:hAnsi="Cambria" w:cs="Cambria"/>
        <w:sz w:val="48"/>
      </w:rPr>
      <w:t xml:space="preserve">  </w:t>
    </w:r>
    <w:r>
      <w:rPr>
        <w:rFonts w:ascii="Cambria" w:eastAsia="Cambria" w:hAnsi="Cambria" w:cs="Cambria"/>
        <w:sz w:val="48"/>
      </w:rPr>
      <w:tab/>
      <w:t xml:space="preserve"> </w:t>
    </w:r>
    <w:r>
      <w:rPr>
        <w:rFonts w:ascii="Cambria" w:eastAsia="Cambria" w:hAnsi="Cambria" w:cs="Cambria"/>
        <w:sz w:val="48"/>
      </w:rPr>
      <w:tab/>
      <w:t xml:space="preserve"> </w:t>
    </w:r>
    <w:r>
      <w:rPr>
        <w:rFonts w:ascii="Cambria" w:eastAsia="Cambria" w:hAnsi="Cambria" w:cs="Cambria"/>
        <w:sz w:val="48"/>
      </w:rPr>
      <w:tab/>
      <w:t xml:space="preserve"> </w:t>
    </w:r>
    <w:r>
      <w:rPr>
        <w:rFonts w:ascii="Cambria" w:eastAsia="Cambria" w:hAnsi="Cambria" w:cs="Cambria"/>
        <w:sz w:val="48"/>
      </w:rPr>
      <w:tab/>
      <w:t xml:space="preserve"> </w:t>
    </w:r>
    <w:r>
      <w:rPr>
        <w:rFonts w:ascii="Cambria" w:eastAsia="Cambria" w:hAnsi="Cambria" w:cs="Cambria"/>
        <w:sz w:val="48"/>
      </w:rPr>
      <w:tab/>
      <w:t xml:space="preserve"> </w:t>
    </w:r>
  </w:p>
  <w:p w14:paraId="62B896E2" w14:textId="77777777" w:rsidR="00DB5E9A" w:rsidRDefault="00000000">
    <w:pPr>
      <w:tabs>
        <w:tab w:val="center" w:pos="1440"/>
        <w:tab w:val="center" w:pos="2160"/>
        <w:tab w:val="center" w:pos="2880"/>
        <w:tab w:val="center" w:pos="3600"/>
        <w:tab w:val="right" w:pos="9451"/>
      </w:tabs>
      <w:spacing w:after="183"/>
    </w:pPr>
    <w:r>
      <w:rPr>
        <w:rFonts w:ascii="Times New Roman" w:eastAsia="Times New Roman" w:hAnsi="Times New Roman" w:cs="Times New Roman"/>
        <w:color w:val="353535"/>
        <w:sz w:val="18"/>
      </w:rPr>
      <w:t xml:space="preserve">November 2025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r>
    <w:r>
      <w:rPr>
        <w:rFonts w:ascii="Times New Roman" w:eastAsia="Times New Roman" w:hAnsi="Times New Roman" w:cs="Times New Roman"/>
        <w:color w:val="3A3A3A"/>
        <w:sz w:val="18"/>
      </w:rPr>
      <w:t>© 2024 FSM Group</w:t>
    </w:r>
  </w:p>
  <w:p w14:paraId="5E8145AD" w14:textId="77777777" w:rsidR="00DB5E9A" w:rsidRDefault="00000000">
    <w:pPr>
      <w:spacing w:after="44"/>
      <w:ind w:left="558"/>
      <w:jc w:val="center"/>
    </w:pPr>
    <w:r>
      <w:rPr>
        <w:rFonts w:ascii="Times New Roman" w:eastAsia="Times New Roman" w:hAnsi="Times New Roman" w:cs="Times New Roman"/>
        <w:color w:val="383838"/>
        <w:sz w:val="18"/>
      </w:rPr>
      <w:t>Printed Copies are for Reference Only</w:t>
    </w:r>
    <w:r>
      <w:rPr>
        <w:rFonts w:ascii="Times New Roman" w:eastAsia="Times New Roman" w:hAnsi="Times New Roman" w:cs="Times New Roman"/>
        <w:sz w:val="18"/>
      </w:rPr>
      <w:t xml:space="preserve"> </w:t>
    </w:r>
  </w:p>
  <w:p w14:paraId="205AD511" w14:textId="77777777" w:rsidR="00DB5E9A" w:rsidRDefault="00000000">
    <w:pPr>
      <w:spacing w:after="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8C378" w14:textId="77777777" w:rsidR="00DB5E9A" w:rsidRDefault="00000000">
    <w:pPr>
      <w:spacing w:after="0"/>
      <w:ind w:left="-836" w:right="-983"/>
      <w:jc w:val="center"/>
    </w:pPr>
    <w:r>
      <w:rPr>
        <w:noProof/>
      </w:rPr>
      <mc:AlternateContent>
        <mc:Choice Requires="wpg">
          <w:drawing>
            <wp:anchor distT="0" distB="0" distL="114300" distR="114300" simplePos="0" relativeHeight="251660288" behindDoc="0" locked="0" layoutInCell="1" allowOverlap="1" wp14:anchorId="45C13AEB" wp14:editId="20FE28D5">
              <wp:simplePos x="0" y="0"/>
              <wp:positionH relativeFrom="page">
                <wp:posOffset>295275</wp:posOffset>
              </wp:positionH>
              <wp:positionV relativeFrom="page">
                <wp:posOffset>9363125</wp:posOffset>
              </wp:positionV>
              <wp:extent cx="7156450" cy="6350"/>
              <wp:effectExtent l="0" t="0" r="0" b="0"/>
              <wp:wrapSquare wrapText="bothSides"/>
              <wp:docPr id="153048" name="Group 153048"/>
              <wp:cNvGraphicFramePr/>
              <a:graphic xmlns:a="http://schemas.openxmlformats.org/drawingml/2006/main">
                <a:graphicData uri="http://schemas.microsoft.com/office/word/2010/wordprocessingGroup">
                  <wpg:wgp>
                    <wpg:cNvGrpSpPr/>
                    <wpg:grpSpPr>
                      <a:xfrm>
                        <a:off x="0" y="0"/>
                        <a:ext cx="7156450" cy="6350"/>
                        <a:chOff x="0" y="0"/>
                        <a:chExt cx="7156450" cy="6350"/>
                      </a:xfrm>
                    </wpg:grpSpPr>
                    <wps:wsp>
                      <wps:cNvPr id="153049" name="Shape 153049"/>
                      <wps:cNvSpPr/>
                      <wps:spPr>
                        <a:xfrm>
                          <a:off x="0" y="0"/>
                          <a:ext cx="7156450" cy="6350"/>
                        </a:xfrm>
                        <a:custGeom>
                          <a:avLst/>
                          <a:gdLst/>
                          <a:ahLst/>
                          <a:cxnLst/>
                          <a:rect l="0" t="0" r="0" b="0"/>
                          <a:pathLst>
                            <a:path w="7156450" h="6350">
                              <a:moveTo>
                                <a:pt x="0" y="0"/>
                              </a:moveTo>
                              <a:lnTo>
                                <a:pt x="7156450" y="635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53048" style="width:563.5pt;height:0.5pt;position:absolute;mso-position-horizontal-relative:page;mso-position-horizontal:absolute;margin-left:23.25pt;mso-position-vertical-relative:page;margin-top:737.254pt;" coordsize="71564,63">
              <v:shape id="Shape 153049" style="position:absolute;width:71564;height:63;left:0;top:0;" coordsize="7156450,6350" path="m0,0l7156450,6350">
                <v:stroke weight="0.75pt" endcap="flat" joinstyle="round" on="true" color="#000000"/>
                <v:fill on="false" color="#000000" opacity="0"/>
              </v:shape>
              <w10:wrap type="square"/>
            </v:group>
          </w:pict>
        </mc:Fallback>
      </mc:AlternateContent>
    </w:r>
    <w:r>
      <w:rPr>
        <w:rFonts w:ascii="Times New Roman" w:eastAsia="Times New Roman" w:hAnsi="Times New Roman" w:cs="Times New Roman"/>
        <w:color w:val="353535"/>
        <w:sz w:val="28"/>
        <w:vertAlign w:val="superscript"/>
      </w:rPr>
      <w:t xml:space="preserve"> </w:t>
    </w:r>
    <w:r>
      <w:rPr>
        <w:rFonts w:ascii="Times New Roman" w:eastAsia="Times New Roman" w:hAnsi="Times New Roman" w:cs="Times New Roman"/>
        <w:color w:val="353535"/>
        <w:sz w:val="28"/>
        <w:vertAlign w:val="superscript"/>
      </w:rPr>
      <w:tab/>
    </w:r>
    <w:r>
      <w:rPr>
        <w:rFonts w:ascii="Cambria" w:eastAsia="Cambria" w:hAnsi="Cambria" w:cs="Cambria"/>
        <w:sz w:val="48"/>
      </w:rPr>
      <w:t xml:space="preserve">  </w:t>
    </w:r>
    <w:r>
      <w:rPr>
        <w:rFonts w:ascii="Cambria" w:eastAsia="Cambria" w:hAnsi="Cambria" w:cs="Cambria"/>
        <w:sz w:val="48"/>
      </w:rPr>
      <w:tab/>
      <w:t xml:space="preserve"> </w:t>
    </w:r>
    <w:r>
      <w:rPr>
        <w:rFonts w:ascii="Cambria" w:eastAsia="Cambria" w:hAnsi="Cambria" w:cs="Cambria"/>
        <w:sz w:val="48"/>
      </w:rPr>
      <w:tab/>
      <w:t xml:space="preserve"> </w:t>
    </w:r>
    <w:r>
      <w:rPr>
        <w:rFonts w:ascii="Cambria" w:eastAsia="Cambria" w:hAnsi="Cambria" w:cs="Cambria"/>
        <w:sz w:val="48"/>
      </w:rPr>
      <w:tab/>
      <w:t xml:space="preserve"> </w:t>
    </w:r>
    <w:r>
      <w:rPr>
        <w:rFonts w:ascii="Cambria" w:eastAsia="Cambria" w:hAnsi="Cambria" w:cs="Cambria"/>
        <w:sz w:val="48"/>
      </w:rPr>
      <w:tab/>
      <w:t xml:space="preserve"> </w:t>
    </w:r>
    <w:r>
      <w:rPr>
        <w:rFonts w:ascii="Cambria" w:eastAsia="Cambria" w:hAnsi="Cambria" w:cs="Cambria"/>
        <w:sz w:val="48"/>
      </w:rPr>
      <w:tab/>
      <w:t xml:space="preserve"> </w:t>
    </w:r>
  </w:p>
  <w:p w14:paraId="6B7FBD37" w14:textId="77777777" w:rsidR="00DB5E9A" w:rsidRDefault="00000000">
    <w:pPr>
      <w:tabs>
        <w:tab w:val="center" w:pos="1440"/>
        <w:tab w:val="center" w:pos="2160"/>
        <w:tab w:val="center" w:pos="2880"/>
        <w:tab w:val="center" w:pos="3600"/>
        <w:tab w:val="right" w:pos="9451"/>
      </w:tabs>
      <w:spacing w:after="183"/>
    </w:pPr>
    <w:r>
      <w:rPr>
        <w:rFonts w:ascii="Times New Roman" w:eastAsia="Times New Roman" w:hAnsi="Times New Roman" w:cs="Times New Roman"/>
        <w:color w:val="353535"/>
        <w:sz w:val="18"/>
      </w:rPr>
      <w:t xml:space="preserve">November 2025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r>
    <w:r>
      <w:rPr>
        <w:rFonts w:ascii="Times New Roman" w:eastAsia="Times New Roman" w:hAnsi="Times New Roman" w:cs="Times New Roman"/>
        <w:color w:val="3A3A3A"/>
        <w:sz w:val="18"/>
      </w:rPr>
      <w:t>© 2024 FSM Group</w:t>
    </w:r>
  </w:p>
  <w:p w14:paraId="1E8AEA08" w14:textId="77777777" w:rsidR="00DB5E9A" w:rsidRDefault="00000000">
    <w:pPr>
      <w:spacing w:after="44"/>
      <w:ind w:left="558"/>
      <w:jc w:val="center"/>
    </w:pPr>
    <w:r>
      <w:rPr>
        <w:rFonts w:ascii="Times New Roman" w:eastAsia="Times New Roman" w:hAnsi="Times New Roman" w:cs="Times New Roman"/>
        <w:color w:val="383838"/>
        <w:sz w:val="18"/>
      </w:rPr>
      <w:t>Printed Copies are for Reference Only</w:t>
    </w:r>
    <w:r>
      <w:rPr>
        <w:rFonts w:ascii="Times New Roman" w:eastAsia="Times New Roman" w:hAnsi="Times New Roman" w:cs="Times New Roman"/>
        <w:sz w:val="18"/>
      </w:rPr>
      <w:t xml:space="preserve"> </w:t>
    </w:r>
  </w:p>
  <w:p w14:paraId="524102E8" w14:textId="77777777" w:rsidR="00DB5E9A" w:rsidRDefault="00000000">
    <w:pPr>
      <w:spacing w:after="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69A39" w14:textId="77777777" w:rsidR="00DB5E9A" w:rsidRDefault="00000000">
    <w:pPr>
      <w:spacing w:after="0"/>
      <w:ind w:left="-1094" w:right="-942"/>
      <w:jc w:val="center"/>
    </w:pPr>
    <w:r>
      <w:rPr>
        <w:noProof/>
      </w:rPr>
      <mc:AlternateContent>
        <mc:Choice Requires="wpg">
          <w:drawing>
            <wp:anchor distT="0" distB="0" distL="114300" distR="114300" simplePos="0" relativeHeight="251661312" behindDoc="0" locked="0" layoutInCell="1" allowOverlap="1" wp14:anchorId="51713697" wp14:editId="7F481612">
              <wp:simplePos x="0" y="0"/>
              <wp:positionH relativeFrom="page">
                <wp:posOffset>295275</wp:posOffset>
              </wp:positionH>
              <wp:positionV relativeFrom="page">
                <wp:posOffset>9271684</wp:posOffset>
              </wp:positionV>
              <wp:extent cx="7156450" cy="6350"/>
              <wp:effectExtent l="0" t="0" r="0" b="0"/>
              <wp:wrapSquare wrapText="bothSides"/>
              <wp:docPr id="153277" name="Group 153277"/>
              <wp:cNvGraphicFramePr/>
              <a:graphic xmlns:a="http://schemas.openxmlformats.org/drawingml/2006/main">
                <a:graphicData uri="http://schemas.microsoft.com/office/word/2010/wordprocessingGroup">
                  <wpg:wgp>
                    <wpg:cNvGrpSpPr/>
                    <wpg:grpSpPr>
                      <a:xfrm>
                        <a:off x="0" y="0"/>
                        <a:ext cx="7156450" cy="6350"/>
                        <a:chOff x="0" y="0"/>
                        <a:chExt cx="7156450" cy="6350"/>
                      </a:xfrm>
                    </wpg:grpSpPr>
                    <wps:wsp>
                      <wps:cNvPr id="153278" name="Shape 153278"/>
                      <wps:cNvSpPr/>
                      <wps:spPr>
                        <a:xfrm>
                          <a:off x="0" y="0"/>
                          <a:ext cx="7156450" cy="6350"/>
                        </a:xfrm>
                        <a:custGeom>
                          <a:avLst/>
                          <a:gdLst/>
                          <a:ahLst/>
                          <a:cxnLst/>
                          <a:rect l="0" t="0" r="0" b="0"/>
                          <a:pathLst>
                            <a:path w="7156450" h="6350">
                              <a:moveTo>
                                <a:pt x="0" y="0"/>
                              </a:moveTo>
                              <a:lnTo>
                                <a:pt x="7156450" y="635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53277" style="width:563.5pt;height:0.5pt;position:absolute;mso-position-horizontal-relative:page;mso-position-horizontal:absolute;margin-left:23.25pt;mso-position-vertical-relative:page;margin-top:730.054pt;" coordsize="71564,63">
              <v:shape id="Shape 153278" style="position:absolute;width:71564;height:63;left:0;top:0;" coordsize="7156450,6350" path="m0,0l7156450,6350">
                <v:stroke weight="0.75pt" endcap="flat" joinstyle="round" on="true" color="#000000"/>
                <v:fill on="false" color="#000000" opacity="0"/>
              </v:shape>
              <w10:wrap type="square"/>
            </v:group>
          </w:pict>
        </mc:Fallback>
      </mc:AlternateContent>
    </w:r>
    <w:r>
      <w:rPr>
        <w:rFonts w:ascii="Times New Roman" w:eastAsia="Times New Roman" w:hAnsi="Times New Roman" w:cs="Times New Roman"/>
        <w:color w:val="353535"/>
        <w:sz w:val="28"/>
        <w:vertAlign w:val="superscript"/>
      </w:rPr>
      <w:t xml:space="preserve"> </w:t>
    </w:r>
    <w:r>
      <w:rPr>
        <w:rFonts w:ascii="Times New Roman" w:eastAsia="Times New Roman" w:hAnsi="Times New Roman" w:cs="Times New Roman"/>
        <w:color w:val="353535"/>
        <w:sz w:val="28"/>
        <w:vertAlign w:val="superscript"/>
      </w:rPr>
      <w:tab/>
    </w:r>
    <w:r>
      <w:rPr>
        <w:rFonts w:ascii="Cambria" w:eastAsia="Cambria" w:hAnsi="Cambria" w:cs="Cambria"/>
        <w:sz w:val="48"/>
      </w:rPr>
      <w:t xml:space="preserve">  </w:t>
    </w:r>
    <w:r>
      <w:rPr>
        <w:rFonts w:ascii="Cambria" w:eastAsia="Cambria" w:hAnsi="Cambria" w:cs="Cambria"/>
        <w:sz w:val="48"/>
      </w:rPr>
      <w:tab/>
      <w:t xml:space="preserve"> </w:t>
    </w:r>
    <w:r>
      <w:rPr>
        <w:rFonts w:ascii="Cambria" w:eastAsia="Cambria" w:hAnsi="Cambria" w:cs="Cambria"/>
        <w:sz w:val="48"/>
      </w:rPr>
      <w:tab/>
      <w:t xml:space="preserve"> </w:t>
    </w:r>
    <w:r>
      <w:rPr>
        <w:rFonts w:ascii="Cambria" w:eastAsia="Cambria" w:hAnsi="Cambria" w:cs="Cambria"/>
        <w:sz w:val="48"/>
      </w:rPr>
      <w:tab/>
      <w:t xml:space="preserve"> </w:t>
    </w:r>
    <w:r>
      <w:rPr>
        <w:rFonts w:ascii="Cambria" w:eastAsia="Cambria" w:hAnsi="Cambria" w:cs="Cambria"/>
        <w:sz w:val="48"/>
      </w:rPr>
      <w:tab/>
      <w:t xml:space="preserve"> </w:t>
    </w:r>
  </w:p>
  <w:p w14:paraId="45775EA3" w14:textId="77777777" w:rsidR="00DB5E9A" w:rsidRDefault="00000000">
    <w:pPr>
      <w:tabs>
        <w:tab w:val="center" w:pos="1441"/>
        <w:tab w:val="center" w:pos="2161"/>
        <w:tab w:val="center" w:pos="2881"/>
        <w:tab w:val="center" w:pos="3601"/>
        <w:tab w:val="center" w:pos="7917"/>
      </w:tabs>
      <w:spacing w:after="183"/>
    </w:pPr>
    <w:r>
      <w:rPr>
        <w:rFonts w:ascii="Times New Roman" w:eastAsia="Times New Roman" w:hAnsi="Times New Roman" w:cs="Times New Roman"/>
        <w:color w:val="353535"/>
        <w:sz w:val="18"/>
      </w:rPr>
      <w:t xml:space="preserve">November 2025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r>
    <w:r>
      <w:rPr>
        <w:rFonts w:ascii="Times New Roman" w:eastAsia="Times New Roman" w:hAnsi="Times New Roman" w:cs="Times New Roman"/>
        <w:color w:val="3A3A3A"/>
        <w:sz w:val="18"/>
      </w:rPr>
      <w:t>© 2024 FSM Group</w:t>
    </w:r>
  </w:p>
  <w:p w14:paraId="0F767C91" w14:textId="77777777" w:rsidR="00DB5E9A" w:rsidRDefault="00000000">
    <w:pPr>
      <w:spacing w:after="44"/>
      <w:ind w:left="158"/>
      <w:jc w:val="center"/>
    </w:pPr>
    <w:r>
      <w:rPr>
        <w:rFonts w:ascii="Times New Roman" w:eastAsia="Times New Roman" w:hAnsi="Times New Roman" w:cs="Times New Roman"/>
        <w:color w:val="383838"/>
        <w:sz w:val="18"/>
      </w:rPr>
      <w:t>Printed Copies are for Reference Only</w:t>
    </w:r>
    <w:r>
      <w:rPr>
        <w:rFonts w:ascii="Times New Roman" w:eastAsia="Times New Roman" w:hAnsi="Times New Roman" w:cs="Times New Roman"/>
        <w:sz w:val="18"/>
      </w:rPr>
      <w:t xml:space="preserve"> </w:t>
    </w:r>
  </w:p>
  <w:p w14:paraId="4F9588FD" w14:textId="77777777" w:rsidR="00DB5E9A" w:rsidRDefault="00000000">
    <w:pPr>
      <w:spacing w:after="0"/>
      <w:ind w:left="1"/>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F26D8" w14:textId="77777777" w:rsidR="00DB5E9A" w:rsidRDefault="00000000">
    <w:pPr>
      <w:spacing w:after="0"/>
      <w:ind w:left="-1094" w:right="-942"/>
      <w:jc w:val="center"/>
    </w:pPr>
    <w:r>
      <w:rPr>
        <w:noProof/>
      </w:rPr>
      <mc:AlternateContent>
        <mc:Choice Requires="wpg">
          <w:drawing>
            <wp:anchor distT="0" distB="0" distL="114300" distR="114300" simplePos="0" relativeHeight="251662336" behindDoc="0" locked="0" layoutInCell="1" allowOverlap="1" wp14:anchorId="0B839ADE" wp14:editId="52D8E088">
              <wp:simplePos x="0" y="0"/>
              <wp:positionH relativeFrom="page">
                <wp:posOffset>295275</wp:posOffset>
              </wp:positionH>
              <wp:positionV relativeFrom="page">
                <wp:posOffset>9271684</wp:posOffset>
              </wp:positionV>
              <wp:extent cx="7156450" cy="6350"/>
              <wp:effectExtent l="0" t="0" r="0" b="0"/>
              <wp:wrapSquare wrapText="bothSides"/>
              <wp:docPr id="153235" name="Group 153235"/>
              <wp:cNvGraphicFramePr/>
              <a:graphic xmlns:a="http://schemas.openxmlformats.org/drawingml/2006/main">
                <a:graphicData uri="http://schemas.microsoft.com/office/word/2010/wordprocessingGroup">
                  <wpg:wgp>
                    <wpg:cNvGrpSpPr/>
                    <wpg:grpSpPr>
                      <a:xfrm>
                        <a:off x="0" y="0"/>
                        <a:ext cx="7156450" cy="6350"/>
                        <a:chOff x="0" y="0"/>
                        <a:chExt cx="7156450" cy="6350"/>
                      </a:xfrm>
                    </wpg:grpSpPr>
                    <wps:wsp>
                      <wps:cNvPr id="153236" name="Shape 153236"/>
                      <wps:cNvSpPr/>
                      <wps:spPr>
                        <a:xfrm>
                          <a:off x="0" y="0"/>
                          <a:ext cx="7156450" cy="6350"/>
                        </a:xfrm>
                        <a:custGeom>
                          <a:avLst/>
                          <a:gdLst/>
                          <a:ahLst/>
                          <a:cxnLst/>
                          <a:rect l="0" t="0" r="0" b="0"/>
                          <a:pathLst>
                            <a:path w="7156450" h="6350">
                              <a:moveTo>
                                <a:pt x="0" y="0"/>
                              </a:moveTo>
                              <a:lnTo>
                                <a:pt x="7156450" y="635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53235" style="width:563.5pt;height:0.5pt;position:absolute;mso-position-horizontal-relative:page;mso-position-horizontal:absolute;margin-left:23.25pt;mso-position-vertical-relative:page;margin-top:730.054pt;" coordsize="71564,63">
              <v:shape id="Shape 153236" style="position:absolute;width:71564;height:63;left:0;top:0;" coordsize="7156450,6350" path="m0,0l7156450,6350">
                <v:stroke weight="0.75pt" endcap="flat" joinstyle="round" on="true" color="#000000"/>
                <v:fill on="false" color="#000000" opacity="0"/>
              </v:shape>
              <w10:wrap type="square"/>
            </v:group>
          </w:pict>
        </mc:Fallback>
      </mc:AlternateContent>
    </w:r>
    <w:r>
      <w:rPr>
        <w:rFonts w:ascii="Times New Roman" w:eastAsia="Times New Roman" w:hAnsi="Times New Roman" w:cs="Times New Roman"/>
        <w:color w:val="353535"/>
        <w:sz w:val="28"/>
        <w:vertAlign w:val="superscript"/>
      </w:rPr>
      <w:t xml:space="preserve"> </w:t>
    </w:r>
    <w:r>
      <w:rPr>
        <w:rFonts w:ascii="Times New Roman" w:eastAsia="Times New Roman" w:hAnsi="Times New Roman" w:cs="Times New Roman"/>
        <w:color w:val="353535"/>
        <w:sz w:val="28"/>
        <w:vertAlign w:val="superscript"/>
      </w:rPr>
      <w:tab/>
    </w:r>
    <w:r>
      <w:rPr>
        <w:rFonts w:ascii="Cambria" w:eastAsia="Cambria" w:hAnsi="Cambria" w:cs="Cambria"/>
        <w:sz w:val="48"/>
      </w:rPr>
      <w:t xml:space="preserve">  </w:t>
    </w:r>
    <w:r>
      <w:rPr>
        <w:rFonts w:ascii="Cambria" w:eastAsia="Cambria" w:hAnsi="Cambria" w:cs="Cambria"/>
        <w:sz w:val="48"/>
      </w:rPr>
      <w:tab/>
      <w:t xml:space="preserve"> </w:t>
    </w:r>
    <w:r>
      <w:rPr>
        <w:rFonts w:ascii="Cambria" w:eastAsia="Cambria" w:hAnsi="Cambria" w:cs="Cambria"/>
        <w:sz w:val="48"/>
      </w:rPr>
      <w:tab/>
      <w:t xml:space="preserve"> </w:t>
    </w:r>
    <w:r>
      <w:rPr>
        <w:rFonts w:ascii="Cambria" w:eastAsia="Cambria" w:hAnsi="Cambria" w:cs="Cambria"/>
        <w:sz w:val="48"/>
      </w:rPr>
      <w:tab/>
      <w:t xml:space="preserve"> </w:t>
    </w:r>
    <w:r>
      <w:rPr>
        <w:rFonts w:ascii="Cambria" w:eastAsia="Cambria" w:hAnsi="Cambria" w:cs="Cambria"/>
        <w:sz w:val="48"/>
      </w:rPr>
      <w:tab/>
      <w:t xml:space="preserve"> </w:t>
    </w:r>
  </w:p>
  <w:p w14:paraId="3AB21E83" w14:textId="77777777" w:rsidR="00DB5E9A" w:rsidRDefault="00000000">
    <w:pPr>
      <w:tabs>
        <w:tab w:val="center" w:pos="1441"/>
        <w:tab w:val="center" w:pos="2161"/>
        <w:tab w:val="center" w:pos="2881"/>
        <w:tab w:val="center" w:pos="3601"/>
        <w:tab w:val="center" w:pos="7917"/>
      </w:tabs>
      <w:spacing w:after="183"/>
    </w:pPr>
    <w:r>
      <w:rPr>
        <w:rFonts w:ascii="Times New Roman" w:eastAsia="Times New Roman" w:hAnsi="Times New Roman" w:cs="Times New Roman"/>
        <w:color w:val="353535"/>
        <w:sz w:val="18"/>
      </w:rPr>
      <w:t xml:space="preserve">November 2025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r>
    <w:r>
      <w:rPr>
        <w:rFonts w:ascii="Times New Roman" w:eastAsia="Times New Roman" w:hAnsi="Times New Roman" w:cs="Times New Roman"/>
        <w:color w:val="3A3A3A"/>
        <w:sz w:val="18"/>
      </w:rPr>
      <w:t>© 2024 FSM Group</w:t>
    </w:r>
  </w:p>
  <w:p w14:paraId="5E494C99" w14:textId="77777777" w:rsidR="00DB5E9A" w:rsidRDefault="00000000">
    <w:pPr>
      <w:spacing w:after="44"/>
      <w:ind w:left="158"/>
      <w:jc w:val="center"/>
    </w:pPr>
    <w:r>
      <w:rPr>
        <w:rFonts w:ascii="Times New Roman" w:eastAsia="Times New Roman" w:hAnsi="Times New Roman" w:cs="Times New Roman"/>
        <w:color w:val="383838"/>
        <w:sz w:val="18"/>
      </w:rPr>
      <w:t>Printed Copies are for Reference Only</w:t>
    </w:r>
    <w:r>
      <w:rPr>
        <w:rFonts w:ascii="Times New Roman" w:eastAsia="Times New Roman" w:hAnsi="Times New Roman" w:cs="Times New Roman"/>
        <w:sz w:val="18"/>
      </w:rPr>
      <w:t xml:space="preserve"> </w:t>
    </w:r>
  </w:p>
  <w:p w14:paraId="3D0C6E96" w14:textId="77777777" w:rsidR="00DB5E9A" w:rsidRDefault="00000000">
    <w:pPr>
      <w:spacing w:after="0"/>
      <w:ind w:left="1"/>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F47DA" w14:textId="77777777" w:rsidR="00DB5E9A" w:rsidRDefault="00000000">
    <w:pPr>
      <w:spacing w:after="0"/>
      <w:ind w:left="-1094" w:right="-942"/>
      <w:jc w:val="center"/>
    </w:pPr>
    <w:r>
      <w:rPr>
        <w:noProof/>
      </w:rPr>
      <mc:AlternateContent>
        <mc:Choice Requires="wpg">
          <w:drawing>
            <wp:anchor distT="0" distB="0" distL="114300" distR="114300" simplePos="0" relativeHeight="251663360" behindDoc="0" locked="0" layoutInCell="1" allowOverlap="1" wp14:anchorId="652AAFD9" wp14:editId="31A90DFF">
              <wp:simplePos x="0" y="0"/>
              <wp:positionH relativeFrom="page">
                <wp:posOffset>295275</wp:posOffset>
              </wp:positionH>
              <wp:positionV relativeFrom="page">
                <wp:posOffset>9271684</wp:posOffset>
              </wp:positionV>
              <wp:extent cx="7156450" cy="6350"/>
              <wp:effectExtent l="0" t="0" r="0" b="0"/>
              <wp:wrapSquare wrapText="bothSides"/>
              <wp:docPr id="153179" name="Group 153179"/>
              <wp:cNvGraphicFramePr/>
              <a:graphic xmlns:a="http://schemas.openxmlformats.org/drawingml/2006/main">
                <a:graphicData uri="http://schemas.microsoft.com/office/word/2010/wordprocessingGroup">
                  <wpg:wgp>
                    <wpg:cNvGrpSpPr/>
                    <wpg:grpSpPr>
                      <a:xfrm>
                        <a:off x="0" y="0"/>
                        <a:ext cx="7156450" cy="6350"/>
                        <a:chOff x="0" y="0"/>
                        <a:chExt cx="7156450" cy="6350"/>
                      </a:xfrm>
                    </wpg:grpSpPr>
                    <wps:wsp>
                      <wps:cNvPr id="153180" name="Shape 153180"/>
                      <wps:cNvSpPr/>
                      <wps:spPr>
                        <a:xfrm>
                          <a:off x="0" y="0"/>
                          <a:ext cx="7156450" cy="6350"/>
                        </a:xfrm>
                        <a:custGeom>
                          <a:avLst/>
                          <a:gdLst/>
                          <a:ahLst/>
                          <a:cxnLst/>
                          <a:rect l="0" t="0" r="0" b="0"/>
                          <a:pathLst>
                            <a:path w="7156450" h="6350">
                              <a:moveTo>
                                <a:pt x="0" y="0"/>
                              </a:moveTo>
                              <a:lnTo>
                                <a:pt x="7156450" y="635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53179" style="width:563.5pt;height:0.5pt;position:absolute;mso-position-horizontal-relative:page;mso-position-horizontal:absolute;margin-left:23.25pt;mso-position-vertical-relative:page;margin-top:730.054pt;" coordsize="71564,63">
              <v:shape id="Shape 153180" style="position:absolute;width:71564;height:63;left:0;top:0;" coordsize="7156450,6350" path="m0,0l7156450,6350">
                <v:stroke weight="0.75pt" endcap="flat" joinstyle="round" on="true" color="#000000"/>
                <v:fill on="false" color="#000000" opacity="0"/>
              </v:shape>
              <w10:wrap type="square"/>
            </v:group>
          </w:pict>
        </mc:Fallback>
      </mc:AlternateContent>
    </w:r>
    <w:r>
      <w:rPr>
        <w:rFonts w:ascii="Times New Roman" w:eastAsia="Times New Roman" w:hAnsi="Times New Roman" w:cs="Times New Roman"/>
        <w:color w:val="353535"/>
        <w:sz w:val="28"/>
        <w:vertAlign w:val="superscript"/>
      </w:rPr>
      <w:t xml:space="preserve"> </w:t>
    </w:r>
    <w:r>
      <w:rPr>
        <w:rFonts w:ascii="Times New Roman" w:eastAsia="Times New Roman" w:hAnsi="Times New Roman" w:cs="Times New Roman"/>
        <w:color w:val="353535"/>
        <w:sz w:val="28"/>
        <w:vertAlign w:val="superscript"/>
      </w:rPr>
      <w:tab/>
    </w:r>
    <w:r>
      <w:rPr>
        <w:rFonts w:ascii="Cambria" w:eastAsia="Cambria" w:hAnsi="Cambria" w:cs="Cambria"/>
        <w:sz w:val="48"/>
      </w:rPr>
      <w:t xml:space="preserve">  </w:t>
    </w:r>
    <w:r>
      <w:rPr>
        <w:rFonts w:ascii="Cambria" w:eastAsia="Cambria" w:hAnsi="Cambria" w:cs="Cambria"/>
        <w:sz w:val="48"/>
      </w:rPr>
      <w:tab/>
      <w:t xml:space="preserve"> </w:t>
    </w:r>
    <w:r>
      <w:rPr>
        <w:rFonts w:ascii="Cambria" w:eastAsia="Cambria" w:hAnsi="Cambria" w:cs="Cambria"/>
        <w:sz w:val="48"/>
      </w:rPr>
      <w:tab/>
      <w:t xml:space="preserve"> </w:t>
    </w:r>
    <w:r>
      <w:rPr>
        <w:rFonts w:ascii="Cambria" w:eastAsia="Cambria" w:hAnsi="Cambria" w:cs="Cambria"/>
        <w:sz w:val="48"/>
      </w:rPr>
      <w:tab/>
      <w:t xml:space="preserve"> </w:t>
    </w:r>
    <w:r>
      <w:rPr>
        <w:rFonts w:ascii="Cambria" w:eastAsia="Cambria" w:hAnsi="Cambria" w:cs="Cambria"/>
        <w:sz w:val="48"/>
      </w:rPr>
      <w:tab/>
      <w:t xml:space="preserve"> </w:t>
    </w:r>
  </w:p>
  <w:p w14:paraId="1DC4410D" w14:textId="77777777" w:rsidR="00DB5E9A" w:rsidRDefault="00000000">
    <w:pPr>
      <w:tabs>
        <w:tab w:val="center" w:pos="1441"/>
        <w:tab w:val="center" w:pos="2161"/>
        <w:tab w:val="center" w:pos="2881"/>
        <w:tab w:val="center" w:pos="3601"/>
        <w:tab w:val="center" w:pos="7917"/>
      </w:tabs>
      <w:spacing w:after="183"/>
    </w:pPr>
    <w:r>
      <w:rPr>
        <w:rFonts w:ascii="Times New Roman" w:eastAsia="Times New Roman" w:hAnsi="Times New Roman" w:cs="Times New Roman"/>
        <w:color w:val="353535"/>
        <w:sz w:val="18"/>
      </w:rPr>
      <w:t xml:space="preserve">November 2025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r>
    <w:r>
      <w:rPr>
        <w:rFonts w:ascii="Times New Roman" w:eastAsia="Times New Roman" w:hAnsi="Times New Roman" w:cs="Times New Roman"/>
        <w:color w:val="3A3A3A"/>
        <w:sz w:val="18"/>
      </w:rPr>
      <w:t>© 2024 FSM Group</w:t>
    </w:r>
  </w:p>
  <w:p w14:paraId="0D0054CF" w14:textId="77777777" w:rsidR="00DB5E9A" w:rsidRDefault="00000000">
    <w:pPr>
      <w:spacing w:after="44"/>
      <w:ind w:left="158"/>
      <w:jc w:val="center"/>
    </w:pPr>
    <w:r>
      <w:rPr>
        <w:rFonts w:ascii="Times New Roman" w:eastAsia="Times New Roman" w:hAnsi="Times New Roman" w:cs="Times New Roman"/>
        <w:color w:val="383838"/>
        <w:sz w:val="18"/>
      </w:rPr>
      <w:t>Printed Copies are for Reference Only</w:t>
    </w:r>
    <w:r>
      <w:rPr>
        <w:rFonts w:ascii="Times New Roman" w:eastAsia="Times New Roman" w:hAnsi="Times New Roman" w:cs="Times New Roman"/>
        <w:sz w:val="18"/>
      </w:rPr>
      <w:t xml:space="preserve"> </w:t>
    </w:r>
  </w:p>
  <w:p w14:paraId="60C24ECE" w14:textId="77777777" w:rsidR="00DB5E9A" w:rsidRDefault="00000000">
    <w:pPr>
      <w:spacing w:after="0"/>
      <w:ind w:left="1"/>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A01FD" w14:textId="77777777" w:rsidR="00DB5E9A" w:rsidRDefault="00DB5E9A"/>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2F833" w14:textId="77777777" w:rsidR="00DB5E9A" w:rsidRDefault="00000000">
    <w:pPr>
      <w:spacing w:after="0"/>
      <w:ind w:left="-1076" w:right="-1040"/>
      <w:jc w:val="center"/>
    </w:pPr>
    <w:r>
      <w:rPr>
        <w:noProof/>
      </w:rPr>
      <mc:AlternateContent>
        <mc:Choice Requires="wpg">
          <w:drawing>
            <wp:anchor distT="0" distB="0" distL="114300" distR="114300" simplePos="0" relativeHeight="251664384" behindDoc="0" locked="0" layoutInCell="1" allowOverlap="1" wp14:anchorId="3D8AB446" wp14:editId="0D32A398">
              <wp:simplePos x="0" y="0"/>
              <wp:positionH relativeFrom="page">
                <wp:posOffset>295275</wp:posOffset>
              </wp:positionH>
              <wp:positionV relativeFrom="page">
                <wp:posOffset>9271684</wp:posOffset>
              </wp:positionV>
              <wp:extent cx="7156450" cy="6350"/>
              <wp:effectExtent l="0" t="0" r="0" b="0"/>
              <wp:wrapSquare wrapText="bothSides"/>
              <wp:docPr id="153390" name="Group 153390"/>
              <wp:cNvGraphicFramePr/>
              <a:graphic xmlns:a="http://schemas.openxmlformats.org/drawingml/2006/main">
                <a:graphicData uri="http://schemas.microsoft.com/office/word/2010/wordprocessingGroup">
                  <wpg:wgp>
                    <wpg:cNvGrpSpPr/>
                    <wpg:grpSpPr>
                      <a:xfrm>
                        <a:off x="0" y="0"/>
                        <a:ext cx="7156450" cy="6350"/>
                        <a:chOff x="0" y="0"/>
                        <a:chExt cx="7156450" cy="6350"/>
                      </a:xfrm>
                    </wpg:grpSpPr>
                    <wps:wsp>
                      <wps:cNvPr id="153391" name="Shape 153391"/>
                      <wps:cNvSpPr/>
                      <wps:spPr>
                        <a:xfrm>
                          <a:off x="0" y="0"/>
                          <a:ext cx="7156450" cy="6350"/>
                        </a:xfrm>
                        <a:custGeom>
                          <a:avLst/>
                          <a:gdLst/>
                          <a:ahLst/>
                          <a:cxnLst/>
                          <a:rect l="0" t="0" r="0" b="0"/>
                          <a:pathLst>
                            <a:path w="7156450" h="6350">
                              <a:moveTo>
                                <a:pt x="0" y="0"/>
                              </a:moveTo>
                              <a:lnTo>
                                <a:pt x="7156450" y="635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53390" style="width:563.5pt;height:0.5pt;position:absolute;mso-position-horizontal-relative:page;mso-position-horizontal:absolute;margin-left:23.25pt;mso-position-vertical-relative:page;margin-top:730.054pt;" coordsize="71564,63">
              <v:shape id="Shape 153391" style="position:absolute;width:71564;height:63;left:0;top:0;" coordsize="7156450,6350" path="m0,0l7156450,6350">
                <v:stroke weight="0.75pt" endcap="flat" joinstyle="round" on="true" color="#000000"/>
                <v:fill on="false" color="#000000" opacity="0"/>
              </v:shape>
              <w10:wrap type="square"/>
            </v:group>
          </w:pict>
        </mc:Fallback>
      </mc:AlternateContent>
    </w:r>
    <w:r>
      <w:rPr>
        <w:rFonts w:ascii="Times New Roman" w:eastAsia="Times New Roman" w:hAnsi="Times New Roman" w:cs="Times New Roman"/>
        <w:color w:val="353535"/>
        <w:sz w:val="28"/>
        <w:vertAlign w:val="superscript"/>
      </w:rPr>
      <w:t xml:space="preserve"> </w:t>
    </w:r>
    <w:r>
      <w:rPr>
        <w:rFonts w:ascii="Times New Roman" w:eastAsia="Times New Roman" w:hAnsi="Times New Roman" w:cs="Times New Roman"/>
        <w:color w:val="353535"/>
        <w:sz w:val="28"/>
        <w:vertAlign w:val="superscript"/>
      </w:rPr>
      <w:tab/>
    </w:r>
    <w:r>
      <w:rPr>
        <w:rFonts w:ascii="Cambria" w:eastAsia="Cambria" w:hAnsi="Cambria" w:cs="Cambria"/>
        <w:sz w:val="48"/>
      </w:rPr>
      <w:t xml:space="preserve">  </w:t>
    </w:r>
    <w:r>
      <w:rPr>
        <w:rFonts w:ascii="Cambria" w:eastAsia="Cambria" w:hAnsi="Cambria" w:cs="Cambria"/>
        <w:sz w:val="48"/>
      </w:rPr>
      <w:tab/>
      <w:t xml:space="preserve"> </w:t>
    </w:r>
    <w:r>
      <w:rPr>
        <w:rFonts w:ascii="Cambria" w:eastAsia="Cambria" w:hAnsi="Cambria" w:cs="Cambria"/>
        <w:sz w:val="48"/>
      </w:rPr>
      <w:tab/>
      <w:t xml:space="preserve"> </w:t>
    </w:r>
    <w:r>
      <w:rPr>
        <w:rFonts w:ascii="Cambria" w:eastAsia="Cambria" w:hAnsi="Cambria" w:cs="Cambria"/>
        <w:sz w:val="48"/>
      </w:rPr>
      <w:tab/>
      <w:t xml:space="preserve"> </w:t>
    </w:r>
    <w:r>
      <w:rPr>
        <w:rFonts w:ascii="Cambria" w:eastAsia="Cambria" w:hAnsi="Cambria" w:cs="Cambria"/>
        <w:sz w:val="48"/>
      </w:rPr>
      <w:tab/>
      <w:t xml:space="preserve"> </w:t>
    </w:r>
  </w:p>
  <w:p w14:paraId="2C288848" w14:textId="77777777" w:rsidR="00DB5E9A" w:rsidRDefault="00000000">
    <w:pPr>
      <w:tabs>
        <w:tab w:val="center" w:pos="1459"/>
        <w:tab w:val="center" w:pos="2179"/>
        <w:tab w:val="center" w:pos="2899"/>
        <w:tab w:val="center" w:pos="3619"/>
        <w:tab w:val="center" w:pos="7935"/>
      </w:tabs>
      <w:spacing w:after="183"/>
    </w:pPr>
    <w:r>
      <w:rPr>
        <w:rFonts w:ascii="Times New Roman" w:eastAsia="Times New Roman" w:hAnsi="Times New Roman" w:cs="Times New Roman"/>
        <w:color w:val="353535"/>
        <w:sz w:val="18"/>
      </w:rPr>
      <w:t xml:space="preserve">November 2025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r>
    <w:r>
      <w:rPr>
        <w:rFonts w:ascii="Times New Roman" w:eastAsia="Times New Roman" w:hAnsi="Times New Roman" w:cs="Times New Roman"/>
        <w:color w:val="3A3A3A"/>
        <w:sz w:val="18"/>
      </w:rPr>
      <w:t>© 2024 FSM Group</w:t>
    </w:r>
  </w:p>
  <w:p w14:paraId="2A00FE23" w14:textId="77777777" w:rsidR="00DB5E9A" w:rsidRDefault="00000000">
    <w:pPr>
      <w:spacing w:after="44"/>
      <w:ind w:left="274"/>
      <w:jc w:val="center"/>
    </w:pPr>
    <w:r>
      <w:rPr>
        <w:rFonts w:ascii="Times New Roman" w:eastAsia="Times New Roman" w:hAnsi="Times New Roman" w:cs="Times New Roman"/>
        <w:color w:val="383838"/>
        <w:sz w:val="18"/>
      </w:rPr>
      <w:t>Printed Copies are for Reference Only</w:t>
    </w:r>
    <w:r>
      <w:rPr>
        <w:rFonts w:ascii="Times New Roman" w:eastAsia="Times New Roman" w:hAnsi="Times New Roman" w:cs="Times New Roman"/>
        <w:sz w:val="18"/>
      </w:rPr>
      <w:t xml:space="preserve"> </w:t>
    </w:r>
  </w:p>
  <w:p w14:paraId="03223F3D" w14:textId="77777777" w:rsidR="00DB5E9A" w:rsidRDefault="00000000">
    <w:pPr>
      <w:spacing w:after="0"/>
      <w:ind w:left="19"/>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C63F4" w14:textId="77777777" w:rsidR="00DB5E9A" w:rsidRDefault="00000000">
    <w:pPr>
      <w:spacing w:after="0"/>
      <w:ind w:left="-1076" w:right="-1040"/>
      <w:jc w:val="center"/>
    </w:pPr>
    <w:r>
      <w:rPr>
        <w:noProof/>
      </w:rPr>
      <mc:AlternateContent>
        <mc:Choice Requires="wpg">
          <w:drawing>
            <wp:anchor distT="0" distB="0" distL="114300" distR="114300" simplePos="0" relativeHeight="251665408" behindDoc="0" locked="0" layoutInCell="1" allowOverlap="1" wp14:anchorId="6ABAC09A" wp14:editId="197BD19A">
              <wp:simplePos x="0" y="0"/>
              <wp:positionH relativeFrom="page">
                <wp:posOffset>295275</wp:posOffset>
              </wp:positionH>
              <wp:positionV relativeFrom="page">
                <wp:posOffset>9271684</wp:posOffset>
              </wp:positionV>
              <wp:extent cx="7156450" cy="6350"/>
              <wp:effectExtent l="0" t="0" r="0" b="0"/>
              <wp:wrapSquare wrapText="bothSides"/>
              <wp:docPr id="153334" name="Group 153334"/>
              <wp:cNvGraphicFramePr/>
              <a:graphic xmlns:a="http://schemas.openxmlformats.org/drawingml/2006/main">
                <a:graphicData uri="http://schemas.microsoft.com/office/word/2010/wordprocessingGroup">
                  <wpg:wgp>
                    <wpg:cNvGrpSpPr/>
                    <wpg:grpSpPr>
                      <a:xfrm>
                        <a:off x="0" y="0"/>
                        <a:ext cx="7156450" cy="6350"/>
                        <a:chOff x="0" y="0"/>
                        <a:chExt cx="7156450" cy="6350"/>
                      </a:xfrm>
                    </wpg:grpSpPr>
                    <wps:wsp>
                      <wps:cNvPr id="153335" name="Shape 153335"/>
                      <wps:cNvSpPr/>
                      <wps:spPr>
                        <a:xfrm>
                          <a:off x="0" y="0"/>
                          <a:ext cx="7156450" cy="6350"/>
                        </a:xfrm>
                        <a:custGeom>
                          <a:avLst/>
                          <a:gdLst/>
                          <a:ahLst/>
                          <a:cxnLst/>
                          <a:rect l="0" t="0" r="0" b="0"/>
                          <a:pathLst>
                            <a:path w="7156450" h="6350">
                              <a:moveTo>
                                <a:pt x="0" y="0"/>
                              </a:moveTo>
                              <a:lnTo>
                                <a:pt x="7156450" y="635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53334" style="width:563.5pt;height:0.5pt;position:absolute;mso-position-horizontal-relative:page;mso-position-horizontal:absolute;margin-left:23.25pt;mso-position-vertical-relative:page;margin-top:730.054pt;" coordsize="71564,63">
              <v:shape id="Shape 153335" style="position:absolute;width:71564;height:63;left:0;top:0;" coordsize="7156450,6350" path="m0,0l7156450,6350">
                <v:stroke weight="0.75pt" endcap="flat" joinstyle="round" on="true" color="#000000"/>
                <v:fill on="false" color="#000000" opacity="0"/>
              </v:shape>
              <w10:wrap type="square"/>
            </v:group>
          </w:pict>
        </mc:Fallback>
      </mc:AlternateContent>
    </w:r>
    <w:r>
      <w:rPr>
        <w:rFonts w:ascii="Times New Roman" w:eastAsia="Times New Roman" w:hAnsi="Times New Roman" w:cs="Times New Roman"/>
        <w:color w:val="353535"/>
        <w:sz w:val="28"/>
        <w:vertAlign w:val="superscript"/>
      </w:rPr>
      <w:t xml:space="preserve"> </w:t>
    </w:r>
    <w:r>
      <w:rPr>
        <w:rFonts w:ascii="Times New Roman" w:eastAsia="Times New Roman" w:hAnsi="Times New Roman" w:cs="Times New Roman"/>
        <w:color w:val="353535"/>
        <w:sz w:val="28"/>
        <w:vertAlign w:val="superscript"/>
      </w:rPr>
      <w:tab/>
    </w:r>
    <w:r>
      <w:rPr>
        <w:rFonts w:ascii="Cambria" w:eastAsia="Cambria" w:hAnsi="Cambria" w:cs="Cambria"/>
        <w:sz w:val="48"/>
      </w:rPr>
      <w:t xml:space="preserve">  </w:t>
    </w:r>
    <w:r>
      <w:rPr>
        <w:rFonts w:ascii="Cambria" w:eastAsia="Cambria" w:hAnsi="Cambria" w:cs="Cambria"/>
        <w:sz w:val="48"/>
      </w:rPr>
      <w:tab/>
      <w:t xml:space="preserve"> </w:t>
    </w:r>
    <w:r>
      <w:rPr>
        <w:rFonts w:ascii="Cambria" w:eastAsia="Cambria" w:hAnsi="Cambria" w:cs="Cambria"/>
        <w:sz w:val="48"/>
      </w:rPr>
      <w:tab/>
      <w:t xml:space="preserve"> </w:t>
    </w:r>
    <w:r>
      <w:rPr>
        <w:rFonts w:ascii="Cambria" w:eastAsia="Cambria" w:hAnsi="Cambria" w:cs="Cambria"/>
        <w:sz w:val="48"/>
      </w:rPr>
      <w:tab/>
      <w:t xml:space="preserve"> </w:t>
    </w:r>
    <w:r>
      <w:rPr>
        <w:rFonts w:ascii="Cambria" w:eastAsia="Cambria" w:hAnsi="Cambria" w:cs="Cambria"/>
        <w:sz w:val="48"/>
      </w:rPr>
      <w:tab/>
      <w:t xml:space="preserve"> </w:t>
    </w:r>
  </w:p>
  <w:p w14:paraId="19B35B90" w14:textId="77777777" w:rsidR="00DB5E9A" w:rsidRDefault="00000000">
    <w:pPr>
      <w:tabs>
        <w:tab w:val="center" w:pos="1459"/>
        <w:tab w:val="center" w:pos="2179"/>
        <w:tab w:val="center" w:pos="2899"/>
        <w:tab w:val="center" w:pos="3619"/>
        <w:tab w:val="center" w:pos="7935"/>
      </w:tabs>
      <w:spacing w:after="183"/>
    </w:pPr>
    <w:r>
      <w:rPr>
        <w:rFonts w:ascii="Times New Roman" w:eastAsia="Times New Roman" w:hAnsi="Times New Roman" w:cs="Times New Roman"/>
        <w:color w:val="353535"/>
        <w:sz w:val="18"/>
      </w:rPr>
      <w:t xml:space="preserve">November 2025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r>
    <w:r>
      <w:rPr>
        <w:rFonts w:ascii="Times New Roman" w:eastAsia="Times New Roman" w:hAnsi="Times New Roman" w:cs="Times New Roman"/>
        <w:color w:val="3A3A3A"/>
        <w:sz w:val="18"/>
      </w:rPr>
      <w:t>© 2024 FSM Group</w:t>
    </w:r>
  </w:p>
  <w:p w14:paraId="10CC6793" w14:textId="77777777" w:rsidR="00DB5E9A" w:rsidRDefault="00000000">
    <w:pPr>
      <w:spacing w:after="44"/>
      <w:ind w:left="274"/>
      <w:jc w:val="center"/>
    </w:pPr>
    <w:r>
      <w:rPr>
        <w:rFonts w:ascii="Times New Roman" w:eastAsia="Times New Roman" w:hAnsi="Times New Roman" w:cs="Times New Roman"/>
        <w:color w:val="383838"/>
        <w:sz w:val="18"/>
      </w:rPr>
      <w:t>Printed Copies are for Reference Only</w:t>
    </w:r>
    <w:r>
      <w:rPr>
        <w:rFonts w:ascii="Times New Roman" w:eastAsia="Times New Roman" w:hAnsi="Times New Roman" w:cs="Times New Roman"/>
        <w:sz w:val="18"/>
      </w:rPr>
      <w:t xml:space="preserve"> </w:t>
    </w:r>
  </w:p>
  <w:p w14:paraId="0CAE3817" w14:textId="77777777" w:rsidR="00DB5E9A" w:rsidRDefault="00000000">
    <w:pPr>
      <w:spacing w:after="0"/>
      <w:ind w:left="19"/>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2F0C1" w14:textId="77777777" w:rsidR="00DB5E9A" w:rsidRDefault="00DB5E9A"/>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D8FCC" w14:textId="77777777" w:rsidR="00DB5E9A" w:rsidRDefault="00DB5E9A"/>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D17F1" w14:textId="77777777" w:rsidR="00DB5E9A" w:rsidRDefault="00DB5E9A"/>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91915" w14:textId="77777777" w:rsidR="00DB5E9A" w:rsidRDefault="00000000">
    <w:pPr>
      <w:spacing w:after="0"/>
      <w:ind w:left="-1054" w:right="-1187"/>
      <w:jc w:val="center"/>
    </w:pPr>
    <w:r>
      <w:rPr>
        <w:noProof/>
      </w:rPr>
      <mc:AlternateContent>
        <mc:Choice Requires="wpg">
          <w:drawing>
            <wp:anchor distT="0" distB="0" distL="114300" distR="114300" simplePos="0" relativeHeight="251666432" behindDoc="0" locked="0" layoutInCell="1" allowOverlap="1" wp14:anchorId="3E24CBE0" wp14:editId="24AE1C6E">
              <wp:simplePos x="0" y="0"/>
              <wp:positionH relativeFrom="page">
                <wp:posOffset>295275</wp:posOffset>
              </wp:positionH>
              <wp:positionV relativeFrom="page">
                <wp:posOffset>8939577</wp:posOffset>
              </wp:positionV>
              <wp:extent cx="7156450" cy="6350"/>
              <wp:effectExtent l="0" t="0" r="0" b="0"/>
              <wp:wrapSquare wrapText="bothSides"/>
              <wp:docPr id="153596" name="Group 153596"/>
              <wp:cNvGraphicFramePr/>
              <a:graphic xmlns:a="http://schemas.openxmlformats.org/drawingml/2006/main">
                <a:graphicData uri="http://schemas.microsoft.com/office/word/2010/wordprocessingGroup">
                  <wpg:wgp>
                    <wpg:cNvGrpSpPr/>
                    <wpg:grpSpPr>
                      <a:xfrm>
                        <a:off x="0" y="0"/>
                        <a:ext cx="7156450" cy="6350"/>
                        <a:chOff x="0" y="0"/>
                        <a:chExt cx="7156450" cy="6350"/>
                      </a:xfrm>
                    </wpg:grpSpPr>
                    <wps:wsp>
                      <wps:cNvPr id="153597" name="Shape 153597"/>
                      <wps:cNvSpPr/>
                      <wps:spPr>
                        <a:xfrm>
                          <a:off x="0" y="0"/>
                          <a:ext cx="7156450" cy="6350"/>
                        </a:xfrm>
                        <a:custGeom>
                          <a:avLst/>
                          <a:gdLst/>
                          <a:ahLst/>
                          <a:cxnLst/>
                          <a:rect l="0" t="0" r="0" b="0"/>
                          <a:pathLst>
                            <a:path w="7156450" h="6350">
                              <a:moveTo>
                                <a:pt x="0" y="0"/>
                              </a:moveTo>
                              <a:lnTo>
                                <a:pt x="7156450" y="635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53596" style="width:563.5pt;height:0.5pt;position:absolute;mso-position-horizontal-relative:page;mso-position-horizontal:absolute;margin-left:23.25pt;mso-position-vertical-relative:page;margin-top:703.904pt;" coordsize="71564,63">
              <v:shape id="Shape 153597" style="position:absolute;width:71564;height:63;left:0;top:0;" coordsize="7156450,6350" path="m0,0l7156450,6350">
                <v:stroke weight="0.75pt" endcap="flat" joinstyle="round" on="true" color="#000000"/>
                <v:fill on="false" color="#000000" opacity="0"/>
              </v:shape>
              <w10:wrap type="square"/>
            </v:group>
          </w:pict>
        </mc:Fallback>
      </mc:AlternateContent>
    </w:r>
    <w:r>
      <w:rPr>
        <w:rFonts w:ascii="Times New Roman" w:eastAsia="Times New Roman" w:hAnsi="Times New Roman" w:cs="Times New Roman"/>
        <w:color w:val="353535"/>
        <w:sz w:val="28"/>
        <w:vertAlign w:val="superscript"/>
      </w:rPr>
      <w:t xml:space="preserve"> </w:t>
    </w:r>
    <w:r>
      <w:rPr>
        <w:rFonts w:ascii="Times New Roman" w:eastAsia="Times New Roman" w:hAnsi="Times New Roman" w:cs="Times New Roman"/>
        <w:color w:val="353535"/>
        <w:sz w:val="28"/>
        <w:vertAlign w:val="superscript"/>
      </w:rPr>
      <w:tab/>
    </w:r>
    <w:r>
      <w:rPr>
        <w:rFonts w:ascii="Cambria" w:eastAsia="Cambria" w:hAnsi="Cambria" w:cs="Cambria"/>
        <w:sz w:val="48"/>
      </w:rPr>
      <w:t xml:space="preserve">  </w:t>
    </w:r>
    <w:r>
      <w:rPr>
        <w:rFonts w:ascii="Cambria" w:eastAsia="Cambria" w:hAnsi="Cambria" w:cs="Cambria"/>
        <w:sz w:val="48"/>
      </w:rPr>
      <w:tab/>
      <w:t xml:space="preserve"> </w:t>
    </w:r>
    <w:r>
      <w:rPr>
        <w:rFonts w:ascii="Cambria" w:eastAsia="Cambria" w:hAnsi="Cambria" w:cs="Cambria"/>
        <w:sz w:val="48"/>
      </w:rPr>
      <w:tab/>
      <w:t xml:space="preserve"> </w:t>
    </w:r>
    <w:r>
      <w:rPr>
        <w:rFonts w:ascii="Cambria" w:eastAsia="Cambria" w:hAnsi="Cambria" w:cs="Cambria"/>
        <w:sz w:val="48"/>
      </w:rPr>
      <w:tab/>
      <w:t xml:space="preserve"> </w:t>
    </w:r>
    <w:r>
      <w:rPr>
        <w:rFonts w:ascii="Cambria" w:eastAsia="Cambria" w:hAnsi="Cambria" w:cs="Cambria"/>
        <w:sz w:val="48"/>
      </w:rPr>
      <w:tab/>
      <w:t xml:space="preserve"> </w:t>
    </w:r>
  </w:p>
  <w:p w14:paraId="49F41597" w14:textId="77777777" w:rsidR="00DB5E9A" w:rsidRDefault="00000000">
    <w:pPr>
      <w:tabs>
        <w:tab w:val="center" w:pos="1481"/>
        <w:tab w:val="center" w:pos="2201"/>
        <w:tab w:val="center" w:pos="2921"/>
        <w:tab w:val="center" w:pos="3641"/>
        <w:tab w:val="center" w:pos="7957"/>
      </w:tabs>
      <w:spacing w:after="183"/>
    </w:pPr>
    <w:r>
      <w:rPr>
        <w:rFonts w:ascii="Times New Roman" w:eastAsia="Times New Roman" w:hAnsi="Times New Roman" w:cs="Times New Roman"/>
        <w:color w:val="353535"/>
        <w:sz w:val="18"/>
      </w:rPr>
      <w:t xml:space="preserve">November 2025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r>
    <w:r>
      <w:rPr>
        <w:rFonts w:ascii="Times New Roman" w:eastAsia="Times New Roman" w:hAnsi="Times New Roman" w:cs="Times New Roman"/>
        <w:color w:val="3A3A3A"/>
        <w:sz w:val="18"/>
      </w:rPr>
      <w:t>© 2024 FSM Group</w:t>
    </w:r>
  </w:p>
  <w:p w14:paraId="33ED2F54" w14:textId="77777777" w:rsidR="00DB5E9A" w:rsidRDefault="00000000">
    <w:pPr>
      <w:spacing w:after="44"/>
      <w:ind w:left="462"/>
      <w:jc w:val="center"/>
    </w:pPr>
    <w:r>
      <w:rPr>
        <w:rFonts w:ascii="Times New Roman" w:eastAsia="Times New Roman" w:hAnsi="Times New Roman" w:cs="Times New Roman"/>
        <w:color w:val="383838"/>
        <w:sz w:val="18"/>
      </w:rPr>
      <w:t>Printed Copies are for Reference Only</w:t>
    </w:r>
    <w:r>
      <w:rPr>
        <w:rFonts w:ascii="Times New Roman" w:eastAsia="Times New Roman" w:hAnsi="Times New Roman" w:cs="Times New Roman"/>
        <w:sz w:val="18"/>
      </w:rPr>
      <w:t xml:space="preserve"> </w:t>
    </w:r>
  </w:p>
  <w:p w14:paraId="2D3D6B74" w14:textId="77777777" w:rsidR="00DB5E9A" w:rsidRDefault="00000000">
    <w:pPr>
      <w:spacing w:after="0"/>
      <w:ind w:left="41"/>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1EB34" w14:textId="77777777" w:rsidR="00DB5E9A" w:rsidRDefault="00000000">
    <w:pPr>
      <w:spacing w:after="0"/>
      <w:ind w:left="-1054" w:right="-1187"/>
      <w:jc w:val="center"/>
    </w:pPr>
    <w:r>
      <w:rPr>
        <w:noProof/>
      </w:rPr>
      <mc:AlternateContent>
        <mc:Choice Requires="wpg">
          <w:drawing>
            <wp:anchor distT="0" distB="0" distL="114300" distR="114300" simplePos="0" relativeHeight="251667456" behindDoc="0" locked="0" layoutInCell="1" allowOverlap="1" wp14:anchorId="46856973" wp14:editId="072B312E">
              <wp:simplePos x="0" y="0"/>
              <wp:positionH relativeFrom="page">
                <wp:posOffset>295275</wp:posOffset>
              </wp:positionH>
              <wp:positionV relativeFrom="page">
                <wp:posOffset>8939577</wp:posOffset>
              </wp:positionV>
              <wp:extent cx="7156450" cy="6350"/>
              <wp:effectExtent l="0" t="0" r="0" b="0"/>
              <wp:wrapSquare wrapText="bothSides"/>
              <wp:docPr id="153539" name="Group 153539"/>
              <wp:cNvGraphicFramePr/>
              <a:graphic xmlns:a="http://schemas.openxmlformats.org/drawingml/2006/main">
                <a:graphicData uri="http://schemas.microsoft.com/office/word/2010/wordprocessingGroup">
                  <wpg:wgp>
                    <wpg:cNvGrpSpPr/>
                    <wpg:grpSpPr>
                      <a:xfrm>
                        <a:off x="0" y="0"/>
                        <a:ext cx="7156450" cy="6350"/>
                        <a:chOff x="0" y="0"/>
                        <a:chExt cx="7156450" cy="6350"/>
                      </a:xfrm>
                    </wpg:grpSpPr>
                    <wps:wsp>
                      <wps:cNvPr id="153540" name="Shape 153540"/>
                      <wps:cNvSpPr/>
                      <wps:spPr>
                        <a:xfrm>
                          <a:off x="0" y="0"/>
                          <a:ext cx="7156450" cy="6350"/>
                        </a:xfrm>
                        <a:custGeom>
                          <a:avLst/>
                          <a:gdLst/>
                          <a:ahLst/>
                          <a:cxnLst/>
                          <a:rect l="0" t="0" r="0" b="0"/>
                          <a:pathLst>
                            <a:path w="7156450" h="6350">
                              <a:moveTo>
                                <a:pt x="0" y="0"/>
                              </a:moveTo>
                              <a:lnTo>
                                <a:pt x="7156450" y="635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53539" style="width:563.5pt;height:0.5pt;position:absolute;mso-position-horizontal-relative:page;mso-position-horizontal:absolute;margin-left:23.25pt;mso-position-vertical-relative:page;margin-top:703.904pt;" coordsize="71564,63">
              <v:shape id="Shape 153540" style="position:absolute;width:71564;height:63;left:0;top:0;" coordsize="7156450,6350" path="m0,0l7156450,6350">
                <v:stroke weight="0.75pt" endcap="flat" joinstyle="round" on="true" color="#000000"/>
                <v:fill on="false" color="#000000" opacity="0"/>
              </v:shape>
              <w10:wrap type="square"/>
            </v:group>
          </w:pict>
        </mc:Fallback>
      </mc:AlternateContent>
    </w:r>
    <w:r>
      <w:rPr>
        <w:rFonts w:ascii="Times New Roman" w:eastAsia="Times New Roman" w:hAnsi="Times New Roman" w:cs="Times New Roman"/>
        <w:color w:val="353535"/>
        <w:sz w:val="28"/>
        <w:vertAlign w:val="superscript"/>
      </w:rPr>
      <w:t xml:space="preserve"> </w:t>
    </w:r>
    <w:r>
      <w:rPr>
        <w:rFonts w:ascii="Times New Roman" w:eastAsia="Times New Roman" w:hAnsi="Times New Roman" w:cs="Times New Roman"/>
        <w:color w:val="353535"/>
        <w:sz w:val="28"/>
        <w:vertAlign w:val="superscript"/>
      </w:rPr>
      <w:tab/>
    </w:r>
    <w:r>
      <w:rPr>
        <w:rFonts w:ascii="Cambria" w:eastAsia="Cambria" w:hAnsi="Cambria" w:cs="Cambria"/>
        <w:sz w:val="48"/>
      </w:rPr>
      <w:t xml:space="preserve">  </w:t>
    </w:r>
    <w:r>
      <w:rPr>
        <w:rFonts w:ascii="Cambria" w:eastAsia="Cambria" w:hAnsi="Cambria" w:cs="Cambria"/>
        <w:sz w:val="48"/>
      </w:rPr>
      <w:tab/>
      <w:t xml:space="preserve"> </w:t>
    </w:r>
    <w:r>
      <w:rPr>
        <w:rFonts w:ascii="Cambria" w:eastAsia="Cambria" w:hAnsi="Cambria" w:cs="Cambria"/>
        <w:sz w:val="48"/>
      </w:rPr>
      <w:tab/>
      <w:t xml:space="preserve"> </w:t>
    </w:r>
    <w:r>
      <w:rPr>
        <w:rFonts w:ascii="Cambria" w:eastAsia="Cambria" w:hAnsi="Cambria" w:cs="Cambria"/>
        <w:sz w:val="48"/>
      </w:rPr>
      <w:tab/>
      <w:t xml:space="preserve"> </w:t>
    </w:r>
    <w:r>
      <w:rPr>
        <w:rFonts w:ascii="Cambria" w:eastAsia="Cambria" w:hAnsi="Cambria" w:cs="Cambria"/>
        <w:sz w:val="48"/>
      </w:rPr>
      <w:tab/>
      <w:t xml:space="preserve"> </w:t>
    </w:r>
  </w:p>
  <w:p w14:paraId="32E8F3B2" w14:textId="77777777" w:rsidR="00DB5E9A" w:rsidRDefault="00000000">
    <w:pPr>
      <w:tabs>
        <w:tab w:val="center" w:pos="1481"/>
        <w:tab w:val="center" w:pos="2201"/>
        <w:tab w:val="center" w:pos="2921"/>
        <w:tab w:val="center" w:pos="3641"/>
        <w:tab w:val="center" w:pos="7957"/>
      </w:tabs>
      <w:spacing w:after="183"/>
    </w:pPr>
    <w:r>
      <w:rPr>
        <w:rFonts w:ascii="Times New Roman" w:eastAsia="Times New Roman" w:hAnsi="Times New Roman" w:cs="Times New Roman"/>
        <w:color w:val="353535"/>
        <w:sz w:val="18"/>
      </w:rPr>
      <w:t xml:space="preserve">November 2025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r>
    <w:r>
      <w:rPr>
        <w:rFonts w:ascii="Times New Roman" w:eastAsia="Times New Roman" w:hAnsi="Times New Roman" w:cs="Times New Roman"/>
        <w:color w:val="3A3A3A"/>
        <w:sz w:val="18"/>
      </w:rPr>
      <w:t>© 2024 FSM Group</w:t>
    </w:r>
  </w:p>
  <w:p w14:paraId="2DD9CA48" w14:textId="77777777" w:rsidR="00DB5E9A" w:rsidRDefault="00000000">
    <w:pPr>
      <w:spacing w:after="44"/>
      <w:ind w:left="462"/>
      <w:jc w:val="center"/>
    </w:pPr>
    <w:r>
      <w:rPr>
        <w:rFonts w:ascii="Times New Roman" w:eastAsia="Times New Roman" w:hAnsi="Times New Roman" w:cs="Times New Roman"/>
        <w:color w:val="383838"/>
        <w:sz w:val="18"/>
      </w:rPr>
      <w:t>Printed Copies are for Reference Only</w:t>
    </w:r>
    <w:r>
      <w:rPr>
        <w:rFonts w:ascii="Times New Roman" w:eastAsia="Times New Roman" w:hAnsi="Times New Roman" w:cs="Times New Roman"/>
        <w:sz w:val="18"/>
      </w:rPr>
      <w:t xml:space="preserve"> </w:t>
    </w:r>
  </w:p>
  <w:p w14:paraId="17320519" w14:textId="77777777" w:rsidR="00DB5E9A" w:rsidRDefault="00000000">
    <w:pPr>
      <w:spacing w:after="0"/>
      <w:ind w:left="41"/>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00D17" w14:textId="77777777" w:rsidR="00DB5E9A" w:rsidRDefault="00000000">
    <w:pPr>
      <w:spacing w:after="0"/>
      <w:ind w:left="-1054" w:right="-1187"/>
      <w:jc w:val="center"/>
    </w:pPr>
    <w:r>
      <w:rPr>
        <w:noProof/>
      </w:rPr>
      <mc:AlternateContent>
        <mc:Choice Requires="wpg">
          <w:drawing>
            <wp:anchor distT="0" distB="0" distL="114300" distR="114300" simplePos="0" relativeHeight="251668480" behindDoc="0" locked="0" layoutInCell="1" allowOverlap="1" wp14:anchorId="1F0A615E" wp14:editId="6C461AB4">
              <wp:simplePos x="0" y="0"/>
              <wp:positionH relativeFrom="page">
                <wp:posOffset>295275</wp:posOffset>
              </wp:positionH>
              <wp:positionV relativeFrom="page">
                <wp:posOffset>8939577</wp:posOffset>
              </wp:positionV>
              <wp:extent cx="7156450" cy="6350"/>
              <wp:effectExtent l="0" t="0" r="0" b="0"/>
              <wp:wrapSquare wrapText="bothSides"/>
              <wp:docPr id="153482" name="Group 153482"/>
              <wp:cNvGraphicFramePr/>
              <a:graphic xmlns:a="http://schemas.openxmlformats.org/drawingml/2006/main">
                <a:graphicData uri="http://schemas.microsoft.com/office/word/2010/wordprocessingGroup">
                  <wpg:wgp>
                    <wpg:cNvGrpSpPr/>
                    <wpg:grpSpPr>
                      <a:xfrm>
                        <a:off x="0" y="0"/>
                        <a:ext cx="7156450" cy="6350"/>
                        <a:chOff x="0" y="0"/>
                        <a:chExt cx="7156450" cy="6350"/>
                      </a:xfrm>
                    </wpg:grpSpPr>
                    <wps:wsp>
                      <wps:cNvPr id="153483" name="Shape 153483"/>
                      <wps:cNvSpPr/>
                      <wps:spPr>
                        <a:xfrm>
                          <a:off x="0" y="0"/>
                          <a:ext cx="7156450" cy="6350"/>
                        </a:xfrm>
                        <a:custGeom>
                          <a:avLst/>
                          <a:gdLst/>
                          <a:ahLst/>
                          <a:cxnLst/>
                          <a:rect l="0" t="0" r="0" b="0"/>
                          <a:pathLst>
                            <a:path w="7156450" h="6350">
                              <a:moveTo>
                                <a:pt x="0" y="0"/>
                              </a:moveTo>
                              <a:lnTo>
                                <a:pt x="7156450" y="635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53482" style="width:563.5pt;height:0.5pt;position:absolute;mso-position-horizontal-relative:page;mso-position-horizontal:absolute;margin-left:23.25pt;mso-position-vertical-relative:page;margin-top:703.904pt;" coordsize="71564,63">
              <v:shape id="Shape 153483" style="position:absolute;width:71564;height:63;left:0;top:0;" coordsize="7156450,6350" path="m0,0l7156450,6350">
                <v:stroke weight="0.75pt" endcap="flat" joinstyle="round" on="true" color="#000000"/>
                <v:fill on="false" color="#000000" opacity="0"/>
              </v:shape>
              <w10:wrap type="square"/>
            </v:group>
          </w:pict>
        </mc:Fallback>
      </mc:AlternateContent>
    </w:r>
    <w:r>
      <w:rPr>
        <w:rFonts w:ascii="Times New Roman" w:eastAsia="Times New Roman" w:hAnsi="Times New Roman" w:cs="Times New Roman"/>
        <w:color w:val="353535"/>
        <w:sz w:val="28"/>
        <w:vertAlign w:val="superscript"/>
      </w:rPr>
      <w:t xml:space="preserve"> </w:t>
    </w:r>
    <w:r>
      <w:rPr>
        <w:rFonts w:ascii="Times New Roman" w:eastAsia="Times New Roman" w:hAnsi="Times New Roman" w:cs="Times New Roman"/>
        <w:color w:val="353535"/>
        <w:sz w:val="28"/>
        <w:vertAlign w:val="superscript"/>
      </w:rPr>
      <w:tab/>
    </w:r>
    <w:r>
      <w:rPr>
        <w:rFonts w:ascii="Cambria" w:eastAsia="Cambria" w:hAnsi="Cambria" w:cs="Cambria"/>
        <w:sz w:val="48"/>
      </w:rPr>
      <w:t xml:space="preserve">  </w:t>
    </w:r>
    <w:r>
      <w:rPr>
        <w:rFonts w:ascii="Cambria" w:eastAsia="Cambria" w:hAnsi="Cambria" w:cs="Cambria"/>
        <w:sz w:val="48"/>
      </w:rPr>
      <w:tab/>
      <w:t xml:space="preserve"> </w:t>
    </w:r>
    <w:r>
      <w:rPr>
        <w:rFonts w:ascii="Cambria" w:eastAsia="Cambria" w:hAnsi="Cambria" w:cs="Cambria"/>
        <w:sz w:val="48"/>
      </w:rPr>
      <w:tab/>
      <w:t xml:space="preserve"> </w:t>
    </w:r>
    <w:r>
      <w:rPr>
        <w:rFonts w:ascii="Cambria" w:eastAsia="Cambria" w:hAnsi="Cambria" w:cs="Cambria"/>
        <w:sz w:val="48"/>
      </w:rPr>
      <w:tab/>
      <w:t xml:space="preserve"> </w:t>
    </w:r>
    <w:r>
      <w:rPr>
        <w:rFonts w:ascii="Cambria" w:eastAsia="Cambria" w:hAnsi="Cambria" w:cs="Cambria"/>
        <w:sz w:val="48"/>
      </w:rPr>
      <w:tab/>
      <w:t xml:space="preserve"> </w:t>
    </w:r>
  </w:p>
  <w:p w14:paraId="24631C80" w14:textId="77777777" w:rsidR="00DB5E9A" w:rsidRDefault="00000000">
    <w:pPr>
      <w:tabs>
        <w:tab w:val="center" w:pos="1481"/>
        <w:tab w:val="center" w:pos="2201"/>
        <w:tab w:val="center" w:pos="2921"/>
        <w:tab w:val="center" w:pos="3641"/>
        <w:tab w:val="center" w:pos="7957"/>
      </w:tabs>
      <w:spacing w:after="183"/>
    </w:pPr>
    <w:r>
      <w:rPr>
        <w:rFonts w:ascii="Times New Roman" w:eastAsia="Times New Roman" w:hAnsi="Times New Roman" w:cs="Times New Roman"/>
        <w:color w:val="353535"/>
        <w:sz w:val="18"/>
      </w:rPr>
      <w:t xml:space="preserve">November 2025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r>
    <w:r>
      <w:rPr>
        <w:rFonts w:ascii="Times New Roman" w:eastAsia="Times New Roman" w:hAnsi="Times New Roman" w:cs="Times New Roman"/>
        <w:color w:val="3A3A3A"/>
        <w:sz w:val="18"/>
      </w:rPr>
      <w:t>© 2024 FSM Group</w:t>
    </w:r>
  </w:p>
  <w:p w14:paraId="094918C5" w14:textId="77777777" w:rsidR="00DB5E9A" w:rsidRDefault="00000000">
    <w:pPr>
      <w:spacing w:after="44"/>
      <w:ind w:left="462"/>
      <w:jc w:val="center"/>
    </w:pPr>
    <w:r>
      <w:rPr>
        <w:rFonts w:ascii="Times New Roman" w:eastAsia="Times New Roman" w:hAnsi="Times New Roman" w:cs="Times New Roman"/>
        <w:color w:val="383838"/>
        <w:sz w:val="18"/>
      </w:rPr>
      <w:t>Printed Copies are for Reference Only</w:t>
    </w:r>
    <w:r>
      <w:rPr>
        <w:rFonts w:ascii="Times New Roman" w:eastAsia="Times New Roman" w:hAnsi="Times New Roman" w:cs="Times New Roman"/>
        <w:sz w:val="18"/>
      </w:rPr>
      <w:t xml:space="preserve"> </w:t>
    </w:r>
  </w:p>
  <w:p w14:paraId="5447EEDE" w14:textId="77777777" w:rsidR="00DB5E9A" w:rsidRDefault="00000000">
    <w:pPr>
      <w:spacing w:after="0"/>
      <w:ind w:left="41"/>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AA8B5" w14:textId="77777777" w:rsidR="00DB5E9A" w:rsidRDefault="00DB5E9A"/>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6C8C32" w14:textId="77777777" w:rsidR="00DB5E9A" w:rsidRDefault="00000000">
    <w:pPr>
      <w:spacing w:after="0"/>
      <w:ind w:left="-1033" w:right="-936"/>
    </w:pPr>
    <w:r>
      <w:rPr>
        <w:noProof/>
      </w:rPr>
      <mc:AlternateContent>
        <mc:Choice Requires="wpg">
          <w:drawing>
            <wp:anchor distT="0" distB="0" distL="114300" distR="114300" simplePos="0" relativeHeight="251669504" behindDoc="0" locked="0" layoutInCell="1" allowOverlap="1" wp14:anchorId="587B5723" wp14:editId="0ECABB5A">
              <wp:simplePos x="0" y="0"/>
              <wp:positionH relativeFrom="page">
                <wp:posOffset>295275</wp:posOffset>
              </wp:positionH>
              <wp:positionV relativeFrom="page">
                <wp:posOffset>9088803</wp:posOffset>
              </wp:positionV>
              <wp:extent cx="7156450" cy="6350"/>
              <wp:effectExtent l="0" t="0" r="0" b="0"/>
              <wp:wrapSquare wrapText="bothSides"/>
              <wp:docPr id="153648" name="Group 153648"/>
              <wp:cNvGraphicFramePr/>
              <a:graphic xmlns:a="http://schemas.openxmlformats.org/drawingml/2006/main">
                <a:graphicData uri="http://schemas.microsoft.com/office/word/2010/wordprocessingGroup">
                  <wpg:wgp>
                    <wpg:cNvGrpSpPr/>
                    <wpg:grpSpPr>
                      <a:xfrm>
                        <a:off x="0" y="0"/>
                        <a:ext cx="7156450" cy="6350"/>
                        <a:chOff x="0" y="0"/>
                        <a:chExt cx="7156450" cy="6350"/>
                      </a:xfrm>
                    </wpg:grpSpPr>
                    <wps:wsp>
                      <wps:cNvPr id="153649" name="Shape 153649"/>
                      <wps:cNvSpPr/>
                      <wps:spPr>
                        <a:xfrm>
                          <a:off x="0" y="0"/>
                          <a:ext cx="7156450" cy="6350"/>
                        </a:xfrm>
                        <a:custGeom>
                          <a:avLst/>
                          <a:gdLst/>
                          <a:ahLst/>
                          <a:cxnLst/>
                          <a:rect l="0" t="0" r="0" b="0"/>
                          <a:pathLst>
                            <a:path w="7156450" h="6350">
                              <a:moveTo>
                                <a:pt x="0" y="0"/>
                              </a:moveTo>
                              <a:lnTo>
                                <a:pt x="7156450" y="635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53648" style="width:563.5pt;height:0.5pt;position:absolute;mso-position-horizontal-relative:page;mso-position-horizontal:absolute;margin-left:23.25pt;mso-position-vertical-relative:page;margin-top:715.654pt;" coordsize="71564,63">
              <v:shape id="Shape 153649" style="position:absolute;width:71564;height:63;left:0;top:0;" coordsize="7156450,6350" path="m0,0l7156450,6350">
                <v:stroke weight="0.75pt" endcap="flat" joinstyle="round" on="true" color="#000000"/>
                <v:fill on="false" color="#000000" opacity="0"/>
              </v:shape>
              <w10:wrap type="square"/>
            </v:group>
          </w:pict>
        </mc:Fallback>
      </mc:AlternateContent>
    </w:r>
    <w:r>
      <w:rPr>
        <w:rFonts w:ascii="Times New Roman" w:eastAsia="Times New Roman" w:hAnsi="Times New Roman" w:cs="Times New Roman"/>
        <w:color w:val="353535"/>
        <w:sz w:val="28"/>
        <w:vertAlign w:val="superscript"/>
      </w:rPr>
      <w:t xml:space="preserve"> </w:t>
    </w:r>
    <w:r>
      <w:rPr>
        <w:rFonts w:ascii="Times New Roman" w:eastAsia="Times New Roman" w:hAnsi="Times New Roman" w:cs="Times New Roman"/>
        <w:color w:val="353535"/>
        <w:sz w:val="28"/>
        <w:vertAlign w:val="superscript"/>
      </w:rPr>
      <w:tab/>
    </w:r>
    <w:r>
      <w:rPr>
        <w:rFonts w:ascii="Cambria" w:eastAsia="Cambria" w:hAnsi="Cambria" w:cs="Cambria"/>
        <w:sz w:val="48"/>
      </w:rPr>
      <w:t xml:space="preserve"> </w:t>
    </w:r>
    <w:r>
      <w:rPr>
        <w:rFonts w:ascii="Cambria" w:eastAsia="Cambria" w:hAnsi="Cambria" w:cs="Cambria"/>
        <w:sz w:val="48"/>
      </w:rPr>
      <w:tab/>
      <w:t xml:space="preserve"> </w:t>
    </w:r>
  </w:p>
  <w:p w14:paraId="3B4B0B05" w14:textId="77777777" w:rsidR="00DB5E9A" w:rsidRDefault="00000000">
    <w:pPr>
      <w:tabs>
        <w:tab w:val="center" w:pos="1462"/>
        <w:tab w:val="center" w:pos="2182"/>
        <w:tab w:val="center" w:pos="2902"/>
        <w:tab w:val="center" w:pos="7937"/>
      </w:tabs>
      <w:spacing w:after="183"/>
    </w:pPr>
    <w:r>
      <w:rPr>
        <w:rFonts w:ascii="Times New Roman" w:eastAsia="Times New Roman" w:hAnsi="Times New Roman" w:cs="Times New Roman"/>
        <w:color w:val="353535"/>
        <w:sz w:val="18"/>
      </w:rPr>
      <w:t xml:space="preserve">November 2025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r>
    <w:r>
      <w:rPr>
        <w:rFonts w:ascii="Times New Roman" w:eastAsia="Times New Roman" w:hAnsi="Times New Roman" w:cs="Times New Roman"/>
        <w:color w:val="3A3A3A"/>
        <w:sz w:val="18"/>
      </w:rPr>
      <w:t>© 2024 FSM Group</w:t>
    </w:r>
  </w:p>
  <w:p w14:paraId="48F282C7" w14:textId="77777777" w:rsidR="00DB5E9A" w:rsidRDefault="00000000">
    <w:pPr>
      <w:spacing w:after="44"/>
      <w:ind w:left="194"/>
      <w:jc w:val="center"/>
    </w:pPr>
    <w:r>
      <w:rPr>
        <w:rFonts w:ascii="Times New Roman" w:eastAsia="Times New Roman" w:hAnsi="Times New Roman" w:cs="Times New Roman"/>
        <w:color w:val="383838"/>
        <w:sz w:val="18"/>
      </w:rPr>
      <w:t>Printed Copies are for Reference Only</w:t>
    </w:r>
    <w:r>
      <w:rPr>
        <w:rFonts w:ascii="Times New Roman" w:eastAsia="Times New Roman" w:hAnsi="Times New Roman" w:cs="Times New Roman"/>
        <w:sz w:val="18"/>
      </w:rPr>
      <w:t xml:space="preserve"> </w:t>
    </w:r>
  </w:p>
  <w:p w14:paraId="1A8FDC78" w14:textId="77777777" w:rsidR="00DB5E9A" w:rsidRDefault="00000000">
    <w:pPr>
      <w:spacing w:after="0"/>
      <w:ind w:left="22"/>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A57DA" w14:textId="77777777" w:rsidR="00DB5E9A" w:rsidRDefault="00DB5E9A"/>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8C2B2" w14:textId="77777777" w:rsidR="00DB5E9A" w:rsidRDefault="00DB5E9A"/>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3EA6A" w14:textId="77777777" w:rsidR="00DB5E9A" w:rsidRDefault="00000000">
    <w:pPr>
      <w:spacing w:after="0"/>
      <w:ind w:left="-1054" w:right="-880"/>
    </w:pPr>
    <w:r>
      <w:rPr>
        <w:noProof/>
      </w:rPr>
      <mc:AlternateContent>
        <mc:Choice Requires="wpg">
          <w:drawing>
            <wp:anchor distT="0" distB="0" distL="114300" distR="114300" simplePos="0" relativeHeight="251670528" behindDoc="0" locked="0" layoutInCell="1" allowOverlap="1" wp14:anchorId="128212D0" wp14:editId="231861FF">
              <wp:simplePos x="0" y="0"/>
              <wp:positionH relativeFrom="page">
                <wp:posOffset>295275</wp:posOffset>
              </wp:positionH>
              <wp:positionV relativeFrom="page">
                <wp:posOffset>9088803</wp:posOffset>
              </wp:positionV>
              <wp:extent cx="7156450" cy="6350"/>
              <wp:effectExtent l="0" t="0" r="0" b="0"/>
              <wp:wrapSquare wrapText="bothSides"/>
              <wp:docPr id="153720" name="Group 153720"/>
              <wp:cNvGraphicFramePr/>
              <a:graphic xmlns:a="http://schemas.openxmlformats.org/drawingml/2006/main">
                <a:graphicData uri="http://schemas.microsoft.com/office/word/2010/wordprocessingGroup">
                  <wpg:wgp>
                    <wpg:cNvGrpSpPr/>
                    <wpg:grpSpPr>
                      <a:xfrm>
                        <a:off x="0" y="0"/>
                        <a:ext cx="7156450" cy="6350"/>
                        <a:chOff x="0" y="0"/>
                        <a:chExt cx="7156450" cy="6350"/>
                      </a:xfrm>
                    </wpg:grpSpPr>
                    <wps:wsp>
                      <wps:cNvPr id="153721" name="Shape 153721"/>
                      <wps:cNvSpPr/>
                      <wps:spPr>
                        <a:xfrm>
                          <a:off x="0" y="0"/>
                          <a:ext cx="7156450" cy="6350"/>
                        </a:xfrm>
                        <a:custGeom>
                          <a:avLst/>
                          <a:gdLst/>
                          <a:ahLst/>
                          <a:cxnLst/>
                          <a:rect l="0" t="0" r="0" b="0"/>
                          <a:pathLst>
                            <a:path w="7156450" h="6350">
                              <a:moveTo>
                                <a:pt x="0" y="0"/>
                              </a:moveTo>
                              <a:lnTo>
                                <a:pt x="7156450" y="635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53720" style="width:563.5pt;height:0.5pt;position:absolute;mso-position-horizontal-relative:page;mso-position-horizontal:absolute;margin-left:23.25pt;mso-position-vertical-relative:page;margin-top:715.654pt;" coordsize="71564,63">
              <v:shape id="Shape 153721" style="position:absolute;width:71564;height:63;left:0;top:0;" coordsize="7156450,6350" path="m0,0l7156450,6350">
                <v:stroke weight="0.75pt" endcap="flat" joinstyle="round" on="true" color="#000000"/>
                <v:fill on="false" color="#000000" opacity="0"/>
              </v:shape>
              <w10:wrap type="square"/>
            </v:group>
          </w:pict>
        </mc:Fallback>
      </mc:AlternateContent>
    </w:r>
    <w:r>
      <w:rPr>
        <w:rFonts w:ascii="Times New Roman" w:eastAsia="Times New Roman" w:hAnsi="Times New Roman" w:cs="Times New Roman"/>
        <w:color w:val="353535"/>
        <w:sz w:val="28"/>
        <w:vertAlign w:val="superscript"/>
      </w:rPr>
      <w:t xml:space="preserve"> </w:t>
    </w:r>
    <w:r>
      <w:rPr>
        <w:rFonts w:ascii="Times New Roman" w:eastAsia="Times New Roman" w:hAnsi="Times New Roman" w:cs="Times New Roman"/>
        <w:color w:val="353535"/>
        <w:sz w:val="28"/>
        <w:vertAlign w:val="superscript"/>
      </w:rPr>
      <w:tab/>
    </w:r>
    <w:r>
      <w:rPr>
        <w:rFonts w:ascii="Cambria" w:eastAsia="Cambria" w:hAnsi="Cambria" w:cs="Cambria"/>
        <w:sz w:val="48"/>
      </w:rPr>
      <w:t xml:space="preserve"> </w:t>
    </w:r>
    <w:r>
      <w:rPr>
        <w:rFonts w:ascii="Cambria" w:eastAsia="Cambria" w:hAnsi="Cambria" w:cs="Cambria"/>
        <w:sz w:val="48"/>
      </w:rPr>
      <w:tab/>
      <w:t xml:space="preserve"> </w:t>
    </w:r>
  </w:p>
  <w:p w14:paraId="6B54C670" w14:textId="77777777" w:rsidR="00DB5E9A" w:rsidRDefault="00000000">
    <w:pPr>
      <w:tabs>
        <w:tab w:val="center" w:pos="1441"/>
        <w:tab w:val="center" w:pos="2161"/>
        <w:tab w:val="center" w:pos="2881"/>
        <w:tab w:val="center" w:pos="7916"/>
      </w:tabs>
      <w:spacing w:after="183"/>
    </w:pPr>
    <w:r>
      <w:rPr>
        <w:rFonts w:ascii="Times New Roman" w:eastAsia="Times New Roman" w:hAnsi="Times New Roman" w:cs="Times New Roman"/>
        <w:color w:val="353535"/>
        <w:sz w:val="18"/>
      </w:rPr>
      <w:t xml:space="preserve">November 2025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r>
    <w:r>
      <w:rPr>
        <w:rFonts w:ascii="Times New Roman" w:eastAsia="Times New Roman" w:hAnsi="Times New Roman" w:cs="Times New Roman"/>
        <w:color w:val="3A3A3A"/>
        <w:sz w:val="18"/>
      </w:rPr>
      <w:t>© 2024 FSM Group</w:t>
    </w:r>
  </w:p>
  <w:p w14:paraId="2E4DA00A" w14:textId="77777777" w:rsidR="00DB5E9A" w:rsidRDefault="00000000">
    <w:pPr>
      <w:spacing w:after="44"/>
      <w:ind w:left="118"/>
      <w:jc w:val="center"/>
    </w:pPr>
    <w:r>
      <w:rPr>
        <w:rFonts w:ascii="Times New Roman" w:eastAsia="Times New Roman" w:hAnsi="Times New Roman" w:cs="Times New Roman"/>
        <w:color w:val="383838"/>
        <w:sz w:val="18"/>
      </w:rPr>
      <w:t>Printed Copies are for Reference Only</w:t>
    </w:r>
    <w:r>
      <w:rPr>
        <w:rFonts w:ascii="Times New Roman" w:eastAsia="Times New Roman" w:hAnsi="Times New Roman" w:cs="Times New Roman"/>
        <w:sz w:val="18"/>
      </w:rPr>
      <w:t xml:space="preserve"> </w:t>
    </w:r>
  </w:p>
  <w:p w14:paraId="73016217" w14:textId="77777777" w:rsidR="00DB5E9A" w:rsidRDefault="00000000">
    <w:pPr>
      <w:spacing w:after="0"/>
      <w:ind w:left="1"/>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35B9E" w14:textId="77777777" w:rsidR="00DB5E9A" w:rsidRDefault="00000000">
    <w:pPr>
      <w:spacing w:after="0"/>
      <w:ind w:left="118"/>
      <w:jc w:val="center"/>
    </w:pPr>
    <w:r>
      <w:rPr>
        <w:rFonts w:ascii="Times New Roman" w:eastAsia="Times New Roman" w:hAnsi="Times New Roman" w:cs="Times New Roman"/>
        <w:color w:val="383838"/>
        <w:sz w:val="18"/>
      </w:rPr>
      <w:t>Printed Copies are for Reference Only</w:t>
    </w:r>
    <w:r>
      <w:rPr>
        <w:rFonts w:ascii="Times New Roman" w:eastAsia="Times New Roman" w:hAnsi="Times New Roman" w:cs="Times New Roman"/>
        <w:sz w:val="18"/>
      </w:rPr>
      <w:t xml:space="preserve"> </w: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F099A" w14:textId="77777777" w:rsidR="00DB5E9A" w:rsidRDefault="00000000">
    <w:pPr>
      <w:spacing w:after="0"/>
      <w:ind w:left="-994" w:right="-379"/>
    </w:pPr>
    <w:r>
      <w:rPr>
        <w:noProof/>
      </w:rPr>
      <mc:AlternateContent>
        <mc:Choice Requires="wpg">
          <w:drawing>
            <wp:anchor distT="0" distB="0" distL="114300" distR="114300" simplePos="0" relativeHeight="251671552" behindDoc="0" locked="0" layoutInCell="1" allowOverlap="1" wp14:anchorId="79744275" wp14:editId="7C268600">
              <wp:simplePos x="0" y="0"/>
              <wp:positionH relativeFrom="page">
                <wp:posOffset>295275</wp:posOffset>
              </wp:positionH>
              <wp:positionV relativeFrom="page">
                <wp:posOffset>9088803</wp:posOffset>
              </wp:positionV>
              <wp:extent cx="7156450" cy="6350"/>
              <wp:effectExtent l="0" t="0" r="0" b="0"/>
              <wp:wrapSquare wrapText="bothSides"/>
              <wp:docPr id="153890" name="Group 153890"/>
              <wp:cNvGraphicFramePr/>
              <a:graphic xmlns:a="http://schemas.openxmlformats.org/drawingml/2006/main">
                <a:graphicData uri="http://schemas.microsoft.com/office/word/2010/wordprocessingGroup">
                  <wpg:wgp>
                    <wpg:cNvGrpSpPr/>
                    <wpg:grpSpPr>
                      <a:xfrm>
                        <a:off x="0" y="0"/>
                        <a:ext cx="7156450" cy="6350"/>
                        <a:chOff x="0" y="0"/>
                        <a:chExt cx="7156450" cy="6350"/>
                      </a:xfrm>
                    </wpg:grpSpPr>
                    <wps:wsp>
                      <wps:cNvPr id="153891" name="Shape 153891"/>
                      <wps:cNvSpPr/>
                      <wps:spPr>
                        <a:xfrm>
                          <a:off x="0" y="0"/>
                          <a:ext cx="7156450" cy="6350"/>
                        </a:xfrm>
                        <a:custGeom>
                          <a:avLst/>
                          <a:gdLst/>
                          <a:ahLst/>
                          <a:cxnLst/>
                          <a:rect l="0" t="0" r="0" b="0"/>
                          <a:pathLst>
                            <a:path w="7156450" h="6350">
                              <a:moveTo>
                                <a:pt x="0" y="0"/>
                              </a:moveTo>
                              <a:lnTo>
                                <a:pt x="7156450" y="635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53890" style="width:563.5pt;height:0.5pt;position:absolute;mso-position-horizontal-relative:page;mso-position-horizontal:absolute;margin-left:23.25pt;mso-position-vertical-relative:page;margin-top:715.654pt;" coordsize="71564,63">
              <v:shape id="Shape 153891" style="position:absolute;width:71564;height:63;left:0;top:0;" coordsize="7156450,6350" path="m0,0l7156450,6350">
                <v:stroke weight="0.75pt" endcap="flat" joinstyle="round" on="true" color="#000000"/>
                <v:fill on="false" color="#000000" opacity="0"/>
              </v:shape>
              <w10:wrap type="square"/>
            </v:group>
          </w:pict>
        </mc:Fallback>
      </mc:AlternateContent>
    </w:r>
    <w:r>
      <w:rPr>
        <w:rFonts w:ascii="Times New Roman" w:eastAsia="Times New Roman" w:hAnsi="Times New Roman" w:cs="Times New Roman"/>
        <w:color w:val="353535"/>
        <w:sz w:val="28"/>
        <w:vertAlign w:val="superscript"/>
      </w:rPr>
      <w:t xml:space="preserve"> </w:t>
    </w:r>
    <w:r>
      <w:rPr>
        <w:rFonts w:ascii="Times New Roman" w:eastAsia="Times New Roman" w:hAnsi="Times New Roman" w:cs="Times New Roman"/>
        <w:color w:val="353535"/>
        <w:sz w:val="28"/>
        <w:vertAlign w:val="superscript"/>
      </w:rPr>
      <w:tab/>
    </w:r>
    <w:r>
      <w:rPr>
        <w:rFonts w:ascii="Cambria" w:eastAsia="Cambria" w:hAnsi="Cambria" w:cs="Cambria"/>
        <w:sz w:val="48"/>
      </w:rPr>
      <w:t xml:space="preserve">  </w:t>
    </w:r>
    <w:r>
      <w:rPr>
        <w:rFonts w:ascii="Cambria" w:eastAsia="Cambria" w:hAnsi="Cambria" w:cs="Cambria"/>
        <w:sz w:val="48"/>
      </w:rPr>
      <w:tab/>
      <w:t xml:space="preserve"> </w:t>
    </w:r>
    <w:r>
      <w:rPr>
        <w:rFonts w:ascii="Cambria" w:eastAsia="Cambria" w:hAnsi="Cambria" w:cs="Cambria"/>
        <w:sz w:val="48"/>
      </w:rPr>
      <w:tab/>
      <w:t xml:space="preserve"> </w:t>
    </w:r>
    <w:r>
      <w:rPr>
        <w:rFonts w:ascii="Cambria" w:eastAsia="Cambria" w:hAnsi="Cambria" w:cs="Cambria"/>
        <w:sz w:val="48"/>
      </w:rPr>
      <w:tab/>
      <w:t xml:space="preserve"> </w:t>
    </w:r>
    <w:r>
      <w:rPr>
        <w:rFonts w:ascii="Cambria" w:eastAsia="Cambria" w:hAnsi="Cambria" w:cs="Cambria"/>
        <w:sz w:val="48"/>
      </w:rPr>
      <w:tab/>
      <w:t xml:space="preserve"> </w:t>
    </w:r>
  </w:p>
  <w:p w14:paraId="4A001676" w14:textId="77777777" w:rsidR="00DB5E9A" w:rsidRDefault="00000000">
    <w:pPr>
      <w:tabs>
        <w:tab w:val="center" w:pos="1481"/>
        <w:tab w:val="center" w:pos="2201"/>
        <w:tab w:val="center" w:pos="2921"/>
        <w:tab w:val="center" w:pos="3641"/>
        <w:tab w:val="center" w:pos="7957"/>
      </w:tabs>
      <w:spacing w:after="183"/>
    </w:pPr>
    <w:r>
      <w:rPr>
        <w:rFonts w:ascii="Times New Roman" w:eastAsia="Times New Roman" w:hAnsi="Times New Roman" w:cs="Times New Roman"/>
        <w:color w:val="353535"/>
        <w:sz w:val="18"/>
      </w:rPr>
      <w:t xml:space="preserve">November 2025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r>
    <w:r>
      <w:rPr>
        <w:rFonts w:ascii="Times New Roman" w:eastAsia="Times New Roman" w:hAnsi="Times New Roman" w:cs="Times New Roman"/>
        <w:color w:val="3A3A3A"/>
        <w:sz w:val="18"/>
      </w:rPr>
      <w:t>© 2024 FSM Group</w:t>
    </w:r>
  </w:p>
  <w:p w14:paraId="006A8B95" w14:textId="77777777" w:rsidR="00DB5E9A" w:rsidRDefault="00000000">
    <w:pPr>
      <w:spacing w:after="44"/>
      <w:ind w:left="194"/>
      <w:jc w:val="center"/>
    </w:pPr>
    <w:r>
      <w:rPr>
        <w:rFonts w:ascii="Times New Roman" w:eastAsia="Times New Roman" w:hAnsi="Times New Roman" w:cs="Times New Roman"/>
        <w:color w:val="383838"/>
        <w:sz w:val="18"/>
      </w:rPr>
      <w:t>Printed Copies are for Reference Only</w:t>
    </w:r>
    <w:r>
      <w:rPr>
        <w:rFonts w:ascii="Times New Roman" w:eastAsia="Times New Roman" w:hAnsi="Times New Roman" w:cs="Times New Roman"/>
        <w:sz w:val="18"/>
      </w:rPr>
      <w:t xml:space="preserve"> </w:t>
    </w:r>
  </w:p>
  <w:p w14:paraId="12797706" w14:textId="77777777" w:rsidR="00DB5E9A" w:rsidRDefault="00000000">
    <w:pPr>
      <w:spacing w:after="0"/>
      <w:ind w:left="41"/>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EADD0" w14:textId="77777777" w:rsidR="00DB5E9A" w:rsidRDefault="00000000">
    <w:pPr>
      <w:spacing w:after="0"/>
      <w:ind w:left="-994" w:right="-379"/>
    </w:pPr>
    <w:r>
      <w:rPr>
        <w:noProof/>
      </w:rPr>
      <mc:AlternateContent>
        <mc:Choice Requires="wpg">
          <w:drawing>
            <wp:anchor distT="0" distB="0" distL="114300" distR="114300" simplePos="0" relativeHeight="251672576" behindDoc="0" locked="0" layoutInCell="1" allowOverlap="1" wp14:anchorId="6CEFA5CF" wp14:editId="40B8E11F">
              <wp:simplePos x="0" y="0"/>
              <wp:positionH relativeFrom="page">
                <wp:posOffset>295275</wp:posOffset>
              </wp:positionH>
              <wp:positionV relativeFrom="page">
                <wp:posOffset>9088803</wp:posOffset>
              </wp:positionV>
              <wp:extent cx="7156450" cy="6350"/>
              <wp:effectExtent l="0" t="0" r="0" b="0"/>
              <wp:wrapSquare wrapText="bothSides"/>
              <wp:docPr id="153835" name="Group 153835"/>
              <wp:cNvGraphicFramePr/>
              <a:graphic xmlns:a="http://schemas.openxmlformats.org/drawingml/2006/main">
                <a:graphicData uri="http://schemas.microsoft.com/office/word/2010/wordprocessingGroup">
                  <wpg:wgp>
                    <wpg:cNvGrpSpPr/>
                    <wpg:grpSpPr>
                      <a:xfrm>
                        <a:off x="0" y="0"/>
                        <a:ext cx="7156450" cy="6350"/>
                        <a:chOff x="0" y="0"/>
                        <a:chExt cx="7156450" cy="6350"/>
                      </a:xfrm>
                    </wpg:grpSpPr>
                    <wps:wsp>
                      <wps:cNvPr id="153836" name="Shape 153836"/>
                      <wps:cNvSpPr/>
                      <wps:spPr>
                        <a:xfrm>
                          <a:off x="0" y="0"/>
                          <a:ext cx="7156450" cy="6350"/>
                        </a:xfrm>
                        <a:custGeom>
                          <a:avLst/>
                          <a:gdLst/>
                          <a:ahLst/>
                          <a:cxnLst/>
                          <a:rect l="0" t="0" r="0" b="0"/>
                          <a:pathLst>
                            <a:path w="7156450" h="6350">
                              <a:moveTo>
                                <a:pt x="0" y="0"/>
                              </a:moveTo>
                              <a:lnTo>
                                <a:pt x="7156450" y="635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53835" style="width:563.5pt;height:0.5pt;position:absolute;mso-position-horizontal-relative:page;mso-position-horizontal:absolute;margin-left:23.25pt;mso-position-vertical-relative:page;margin-top:715.654pt;" coordsize="71564,63">
              <v:shape id="Shape 153836" style="position:absolute;width:71564;height:63;left:0;top:0;" coordsize="7156450,6350" path="m0,0l7156450,6350">
                <v:stroke weight="0.75pt" endcap="flat" joinstyle="round" on="true" color="#000000"/>
                <v:fill on="false" color="#000000" opacity="0"/>
              </v:shape>
              <w10:wrap type="square"/>
            </v:group>
          </w:pict>
        </mc:Fallback>
      </mc:AlternateContent>
    </w:r>
    <w:r>
      <w:rPr>
        <w:rFonts w:ascii="Times New Roman" w:eastAsia="Times New Roman" w:hAnsi="Times New Roman" w:cs="Times New Roman"/>
        <w:color w:val="353535"/>
        <w:sz w:val="28"/>
        <w:vertAlign w:val="superscript"/>
      </w:rPr>
      <w:t xml:space="preserve"> </w:t>
    </w:r>
    <w:r>
      <w:rPr>
        <w:rFonts w:ascii="Times New Roman" w:eastAsia="Times New Roman" w:hAnsi="Times New Roman" w:cs="Times New Roman"/>
        <w:color w:val="353535"/>
        <w:sz w:val="28"/>
        <w:vertAlign w:val="superscript"/>
      </w:rPr>
      <w:tab/>
    </w:r>
    <w:r>
      <w:rPr>
        <w:rFonts w:ascii="Cambria" w:eastAsia="Cambria" w:hAnsi="Cambria" w:cs="Cambria"/>
        <w:sz w:val="48"/>
      </w:rPr>
      <w:t xml:space="preserve">  </w:t>
    </w:r>
    <w:r>
      <w:rPr>
        <w:rFonts w:ascii="Cambria" w:eastAsia="Cambria" w:hAnsi="Cambria" w:cs="Cambria"/>
        <w:sz w:val="48"/>
      </w:rPr>
      <w:tab/>
      <w:t xml:space="preserve"> </w:t>
    </w:r>
    <w:r>
      <w:rPr>
        <w:rFonts w:ascii="Cambria" w:eastAsia="Cambria" w:hAnsi="Cambria" w:cs="Cambria"/>
        <w:sz w:val="48"/>
      </w:rPr>
      <w:tab/>
      <w:t xml:space="preserve"> </w:t>
    </w:r>
    <w:r>
      <w:rPr>
        <w:rFonts w:ascii="Cambria" w:eastAsia="Cambria" w:hAnsi="Cambria" w:cs="Cambria"/>
        <w:sz w:val="48"/>
      </w:rPr>
      <w:tab/>
      <w:t xml:space="preserve"> </w:t>
    </w:r>
    <w:r>
      <w:rPr>
        <w:rFonts w:ascii="Cambria" w:eastAsia="Cambria" w:hAnsi="Cambria" w:cs="Cambria"/>
        <w:sz w:val="48"/>
      </w:rPr>
      <w:tab/>
      <w:t xml:space="preserve"> </w:t>
    </w:r>
  </w:p>
  <w:p w14:paraId="2D2F06A4" w14:textId="77777777" w:rsidR="00DB5E9A" w:rsidRDefault="00000000">
    <w:pPr>
      <w:tabs>
        <w:tab w:val="center" w:pos="1481"/>
        <w:tab w:val="center" w:pos="2201"/>
        <w:tab w:val="center" w:pos="2921"/>
        <w:tab w:val="center" w:pos="3641"/>
        <w:tab w:val="center" w:pos="7957"/>
      </w:tabs>
      <w:spacing w:after="183"/>
    </w:pPr>
    <w:r>
      <w:rPr>
        <w:rFonts w:ascii="Times New Roman" w:eastAsia="Times New Roman" w:hAnsi="Times New Roman" w:cs="Times New Roman"/>
        <w:color w:val="353535"/>
        <w:sz w:val="18"/>
      </w:rPr>
      <w:t xml:space="preserve">November 2025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r>
    <w:r>
      <w:rPr>
        <w:rFonts w:ascii="Times New Roman" w:eastAsia="Times New Roman" w:hAnsi="Times New Roman" w:cs="Times New Roman"/>
        <w:color w:val="3A3A3A"/>
        <w:sz w:val="18"/>
      </w:rPr>
      <w:t>© 2024 FSM Group</w:t>
    </w:r>
  </w:p>
  <w:p w14:paraId="001E81A5" w14:textId="77777777" w:rsidR="00DB5E9A" w:rsidRDefault="00000000">
    <w:pPr>
      <w:spacing w:after="44"/>
      <w:ind w:left="194"/>
      <w:jc w:val="center"/>
    </w:pPr>
    <w:r>
      <w:rPr>
        <w:rFonts w:ascii="Times New Roman" w:eastAsia="Times New Roman" w:hAnsi="Times New Roman" w:cs="Times New Roman"/>
        <w:color w:val="383838"/>
        <w:sz w:val="18"/>
      </w:rPr>
      <w:t>Printed Copies are for Reference Only</w:t>
    </w:r>
    <w:r>
      <w:rPr>
        <w:rFonts w:ascii="Times New Roman" w:eastAsia="Times New Roman" w:hAnsi="Times New Roman" w:cs="Times New Roman"/>
        <w:sz w:val="18"/>
      </w:rPr>
      <w:t xml:space="preserve"> </w:t>
    </w:r>
  </w:p>
  <w:p w14:paraId="2D605608" w14:textId="77777777" w:rsidR="00DB5E9A" w:rsidRDefault="00000000">
    <w:pPr>
      <w:spacing w:after="0"/>
      <w:ind w:left="41"/>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AF75E" w14:textId="77777777" w:rsidR="00DB5E9A" w:rsidRDefault="00000000">
    <w:pPr>
      <w:spacing w:after="0"/>
      <w:ind w:left="-994" w:right="-379"/>
    </w:pPr>
    <w:r>
      <w:rPr>
        <w:noProof/>
      </w:rPr>
      <mc:AlternateContent>
        <mc:Choice Requires="wpg">
          <w:drawing>
            <wp:anchor distT="0" distB="0" distL="114300" distR="114300" simplePos="0" relativeHeight="251673600" behindDoc="0" locked="0" layoutInCell="1" allowOverlap="1" wp14:anchorId="0FA143E6" wp14:editId="38B675AB">
              <wp:simplePos x="0" y="0"/>
              <wp:positionH relativeFrom="page">
                <wp:posOffset>295275</wp:posOffset>
              </wp:positionH>
              <wp:positionV relativeFrom="page">
                <wp:posOffset>9088803</wp:posOffset>
              </wp:positionV>
              <wp:extent cx="7156450" cy="6350"/>
              <wp:effectExtent l="0" t="0" r="0" b="0"/>
              <wp:wrapSquare wrapText="bothSides"/>
              <wp:docPr id="153786" name="Group 153786"/>
              <wp:cNvGraphicFramePr/>
              <a:graphic xmlns:a="http://schemas.openxmlformats.org/drawingml/2006/main">
                <a:graphicData uri="http://schemas.microsoft.com/office/word/2010/wordprocessingGroup">
                  <wpg:wgp>
                    <wpg:cNvGrpSpPr/>
                    <wpg:grpSpPr>
                      <a:xfrm>
                        <a:off x="0" y="0"/>
                        <a:ext cx="7156450" cy="6350"/>
                        <a:chOff x="0" y="0"/>
                        <a:chExt cx="7156450" cy="6350"/>
                      </a:xfrm>
                    </wpg:grpSpPr>
                    <wps:wsp>
                      <wps:cNvPr id="153787" name="Shape 153787"/>
                      <wps:cNvSpPr/>
                      <wps:spPr>
                        <a:xfrm>
                          <a:off x="0" y="0"/>
                          <a:ext cx="7156450" cy="6350"/>
                        </a:xfrm>
                        <a:custGeom>
                          <a:avLst/>
                          <a:gdLst/>
                          <a:ahLst/>
                          <a:cxnLst/>
                          <a:rect l="0" t="0" r="0" b="0"/>
                          <a:pathLst>
                            <a:path w="7156450" h="6350">
                              <a:moveTo>
                                <a:pt x="0" y="0"/>
                              </a:moveTo>
                              <a:lnTo>
                                <a:pt x="7156450" y="635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53786" style="width:563.5pt;height:0.5pt;position:absolute;mso-position-horizontal-relative:page;mso-position-horizontal:absolute;margin-left:23.25pt;mso-position-vertical-relative:page;margin-top:715.654pt;" coordsize="71564,63">
              <v:shape id="Shape 153787" style="position:absolute;width:71564;height:63;left:0;top:0;" coordsize="7156450,6350" path="m0,0l7156450,6350">
                <v:stroke weight="0.75pt" endcap="flat" joinstyle="round" on="true" color="#000000"/>
                <v:fill on="false" color="#000000" opacity="0"/>
              </v:shape>
              <w10:wrap type="square"/>
            </v:group>
          </w:pict>
        </mc:Fallback>
      </mc:AlternateContent>
    </w:r>
    <w:r>
      <w:rPr>
        <w:rFonts w:ascii="Times New Roman" w:eastAsia="Times New Roman" w:hAnsi="Times New Roman" w:cs="Times New Roman"/>
        <w:color w:val="353535"/>
        <w:sz w:val="28"/>
        <w:vertAlign w:val="superscript"/>
      </w:rPr>
      <w:t xml:space="preserve"> </w:t>
    </w:r>
    <w:r>
      <w:rPr>
        <w:rFonts w:ascii="Times New Roman" w:eastAsia="Times New Roman" w:hAnsi="Times New Roman" w:cs="Times New Roman"/>
        <w:color w:val="353535"/>
        <w:sz w:val="28"/>
        <w:vertAlign w:val="superscript"/>
      </w:rPr>
      <w:tab/>
    </w:r>
    <w:r>
      <w:rPr>
        <w:rFonts w:ascii="Cambria" w:eastAsia="Cambria" w:hAnsi="Cambria" w:cs="Cambria"/>
        <w:sz w:val="48"/>
      </w:rPr>
      <w:t xml:space="preserve"> </w:t>
    </w:r>
    <w:r>
      <w:rPr>
        <w:rFonts w:ascii="Cambria" w:eastAsia="Cambria" w:hAnsi="Cambria" w:cs="Cambria"/>
        <w:sz w:val="48"/>
      </w:rPr>
      <w:tab/>
      <w:t xml:space="preserve"> </w:t>
    </w:r>
  </w:p>
  <w:p w14:paraId="30C08560" w14:textId="77777777" w:rsidR="00DB5E9A" w:rsidRDefault="00000000">
    <w:pPr>
      <w:tabs>
        <w:tab w:val="center" w:pos="1481"/>
        <w:tab w:val="center" w:pos="2201"/>
        <w:tab w:val="center" w:pos="2921"/>
        <w:tab w:val="center" w:pos="7957"/>
      </w:tabs>
      <w:spacing w:after="452"/>
    </w:pPr>
    <w:r>
      <w:rPr>
        <w:rFonts w:ascii="Times New Roman" w:eastAsia="Times New Roman" w:hAnsi="Times New Roman" w:cs="Times New Roman"/>
        <w:color w:val="353535"/>
        <w:sz w:val="18"/>
      </w:rPr>
      <w:t xml:space="preserve">November 2025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r>
    <w:r>
      <w:rPr>
        <w:rFonts w:ascii="Times New Roman" w:eastAsia="Times New Roman" w:hAnsi="Times New Roman" w:cs="Times New Roman"/>
        <w:color w:val="3A3A3A"/>
        <w:sz w:val="18"/>
      </w:rPr>
      <w:t>© 2024 FSM Group</w:t>
    </w:r>
  </w:p>
  <w:p w14:paraId="64C97E80" w14:textId="77777777" w:rsidR="00DB5E9A" w:rsidRDefault="00000000">
    <w:pPr>
      <w:spacing w:after="0"/>
      <w:ind w:left="41"/>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52FD7" w14:textId="77777777" w:rsidR="00DB5E9A" w:rsidRDefault="00000000">
    <w:pPr>
      <w:spacing w:after="0"/>
      <w:ind w:left="-1054" w:right="-1072"/>
    </w:pPr>
    <w:r>
      <w:rPr>
        <w:noProof/>
      </w:rPr>
      <mc:AlternateContent>
        <mc:Choice Requires="wpg">
          <w:drawing>
            <wp:anchor distT="0" distB="0" distL="114300" distR="114300" simplePos="0" relativeHeight="251674624" behindDoc="0" locked="0" layoutInCell="1" allowOverlap="1" wp14:anchorId="4ACCF3EB" wp14:editId="33B64D32">
              <wp:simplePos x="0" y="0"/>
              <wp:positionH relativeFrom="page">
                <wp:posOffset>295275</wp:posOffset>
              </wp:positionH>
              <wp:positionV relativeFrom="page">
                <wp:posOffset>9088803</wp:posOffset>
              </wp:positionV>
              <wp:extent cx="7156450" cy="6350"/>
              <wp:effectExtent l="0" t="0" r="0" b="0"/>
              <wp:wrapSquare wrapText="bothSides"/>
              <wp:docPr id="154056" name="Group 154056"/>
              <wp:cNvGraphicFramePr/>
              <a:graphic xmlns:a="http://schemas.openxmlformats.org/drawingml/2006/main">
                <a:graphicData uri="http://schemas.microsoft.com/office/word/2010/wordprocessingGroup">
                  <wpg:wgp>
                    <wpg:cNvGrpSpPr/>
                    <wpg:grpSpPr>
                      <a:xfrm>
                        <a:off x="0" y="0"/>
                        <a:ext cx="7156450" cy="6350"/>
                        <a:chOff x="0" y="0"/>
                        <a:chExt cx="7156450" cy="6350"/>
                      </a:xfrm>
                    </wpg:grpSpPr>
                    <wps:wsp>
                      <wps:cNvPr id="154057" name="Shape 154057"/>
                      <wps:cNvSpPr/>
                      <wps:spPr>
                        <a:xfrm>
                          <a:off x="0" y="0"/>
                          <a:ext cx="7156450" cy="6350"/>
                        </a:xfrm>
                        <a:custGeom>
                          <a:avLst/>
                          <a:gdLst/>
                          <a:ahLst/>
                          <a:cxnLst/>
                          <a:rect l="0" t="0" r="0" b="0"/>
                          <a:pathLst>
                            <a:path w="7156450" h="6350">
                              <a:moveTo>
                                <a:pt x="0" y="0"/>
                              </a:moveTo>
                              <a:lnTo>
                                <a:pt x="7156450" y="635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54056" style="width:563.5pt;height:0.5pt;position:absolute;mso-position-horizontal-relative:page;mso-position-horizontal:absolute;margin-left:23.25pt;mso-position-vertical-relative:page;margin-top:715.654pt;" coordsize="71564,63">
              <v:shape id="Shape 154057" style="position:absolute;width:71564;height:63;left:0;top:0;" coordsize="7156450,6350" path="m0,0l7156450,6350">
                <v:stroke weight="0.75pt" endcap="flat" joinstyle="round" on="true" color="#000000"/>
                <v:fill on="false" color="#000000" opacity="0"/>
              </v:shape>
              <w10:wrap type="square"/>
            </v:group>
          </w:pict>
        </mc:Fallback>
      </mc:AlternateContent>
    </w:r>
    <w:r>
      <w:rPr>
        <w:rFonts w:ascii="Times New Roman" w:eastAsia="Times New Roman" w:hAnsi="Times New Roman" w:cs="Times New Roman"/>
        <w:color w:val="353535"/>
        <w:sz w:val="28"/>
        <w:vertAlign w:val="superscript"/>
      </w:rPr>
      <w:t xml:space="preserve"> </w:t>
    </w:r>
    <w:r>
      <w:rPr>
        <w:rFonts w:ascii="Times New Roman" w:eastAsia="Times New Roman" w:hAnsi="Times New Roman" w:cs="Times New Roman"/>
        <w:color w:val="353535"/>
        <w:sz w:val="28"/>
        <w:vertAlign w:val="superscript"/>
      </w:rPr>
      <w:tab/>
    </w:r>
    <w:r>
      <w:rPr>
        <w:rFonts w:ascii="Cambria" w:eastAsia="Cambria" w:hAnsi="Cambria" w:cs="Cambria"/>
        <w:sz w:val="48"/>
      </w:rPr>
      <w:t xml:space="preserve">  </w:t>
    </w:r>
    <w:r>
      <w:rPr>
        <w:rFonts w:ascii="Cambria" w:eastAsia="Cambria" w:hAnsi="Cambria" w:cs="Cambria"/>
        <w:sz w:val="48"/>
      </w:rPr>
      <w:tab/>
      <w:t xml:space="preserve"> </w:t>
    </w:r>
    <w:r>
      <w:rPr>
        <w:rFonts w:ascii="Cambria" w:eastAsia="Cambria" w:hAnsi="Cambria" w:cs="Cambria"/>
        <w:sz w:val="48"/>
      </w:rPr>
      <w:tab/>
      <w:t xml:space="preserve"> </w:t>
    </w:r>
    <w:r>
      <w:rPr>
        <w:rFonts w:ascii="Cambria" w:eastAsia="Cambria" w:hAnsi="Cambria" w:cs="Cambria"/>
        <w:sz w:val="48"/>
      </w:rPr>
      <w:tab/>
      <w:t xml:space="preserve"> </w:t>
    </w:r>
    <w:r>
      <w:rPr>
        <w:rFonts w:ascii="Cambria" w:eastAsia="Cambria" w:hAnsi="Cambria" w:cs="Cambria"/>
        <w:sz w:val="48"/>
      </w:rPr>
      <w:tab/>
      <w:t xml:space="preserve"> </w:t>
    </w:r>
  </w:p>
  <w:p w14:paraId="764906E5" w14:textId="77777777" w:rsidR="00DB5E9A" w:rsidRDefault="00000000">
    <w:pPr>
      <w:tabs>
        <w:tab w:val="center" w:pos="1462"/>
        <w:tab w:val="center" w:pos="2182"/>
        <w:tab w:val="center" w:pos="2902"/>
        <w:tab w:val="center" w:pos="3622"/>
        <w:tab w:val="center" w:pos="7937"/>
      </w:tabs>
      <w:spacing w:after="183"/>
    </w:pPr>
    <w:r>
      <w:rPr>
        <w:rFonts w:ascii="Times New Roman" w:eastAsia="Times New Roman" w:hAnsi="Times New Roman" w:cs="Times New Roman"/>
        <w:color w:val="353535"/>
        <w:sz w:val="18"/>
      </w:rPr>
      <w:t xml:space="preserve">November 2025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r>
    <w:r>
      <w:rPr>
        <w:rFonts w:ascii="Times New Roman" w:eastAsia="Times New Roman" w:hAnsi="Times New Roman" w:cs="Times New Roman"/>
        <w:color w:val="3A3A3A"/>
        <w:sz w:val="18"/>
      </w:rPr>
      <w:t>© 2024 FSM Group</w:t>
    </w:r>
  </w:p>
  <w:p w14:paraId="6A9A7D71" w14:textId="77777777" w:rsidR="00DB5E9A" w:rsidRDefault="00000000">
    <w:pPr>
      <w:spacing w:after="44"/>
      <w:ind w:left="352"/>
      <w:jc w:val="center"/>
    </w:pPr>
    <w:r>
      <w:rPr>
        <w:rFonts w:ascii="Times New Roman" w:eastAsia="Times New Roman" w:hAnsi="Times New Roman" w:cs="Times New Roman"/>
        <w:color w:val="383838"/>
        <w:sz w:val="18"/>
      </w:rPr>
      <w:t>Printed Copies are for Reference Only</w:t>
    </w:r>
    <w:r>
      <w:rPr>
        <w:rFonts w:ascii="Times New Roman" w:eastAsia="Times New Roman" w:hAnsi="Times New Roman" w:cs="Times New Roman"/>
        <w:sz w:val="18"/>
      </w:rPr>
      <w:t xml:space="preserve"> </w:t>
    </w:r>
  </w:p>
  <w:p w14:paraId="43CB5ACD" w14:textId="77777777" w:rsidR="00DB5E9A" w:rsidRDefault="00000000">
    <w:pPr>
      <w:spacing w:after="0"/>
      <w:ind w:left="22"/>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DE530" w14:textId="77777777" w:rsidR="00DB5E9A" w:rsidRDefault="00000000">
    <w:pPr>
      <w:spacing w:after="0"/>
      <w:ind w:left="-1054" w:right="-1072"/>
    </w:pPr>
    <w:r>
      <w:rPr>
        <w:noProof/>
      </w:rPr>
      <mc:AlternateContent>
        <mc:Choice Requires="wpg">
          <w:drawing>
            <wp:anchor distT="0" distB="0" distL="114300" distR="114300" simplePos="0" relativeHeight="251675648" behindDoc="0" locked="0" layoutInCell="1" allowOverlap="1" wp14:anchorId="73BC544C" wp14:editId="1AFADF59">
              <wp:simplePos x="0" y="0"/>
              <wp:positionH relativeFrom="page">
                <wp:posOffset>295275</wp:posOffset>
              </wp:positionH>
              <wp:positionV relativeFrom="page">
                <wp:posOffset>9088803</wp:posOffset>
              </wp:positionV>
              <wp:extent cx="7156450" cy="6350"/>
              <wp:effectExtent l="0" t="0" r="0" b="0"/>
              <wp:wrapSquare wrapText="bothSides"/>
              <wp:docPr id="154001" name="Group 154001"/>
              <wp:cNvGraphicFramePr/>
              <a:graphic xmlns:a="http://schemas.openxmlformats.org/drawingml/2006/main">
                <a:graphicData uri="http://schemas.microsoft.com/office/word/2010/wordprocessingGroup">
                  <wpg:wgp>
                    <wpg:cNvGrpSpPr/>
                    <wpg:grpSpPr>
                      <a:xfrm>
                        <a:off x="0" y="0"/>
                        <a:ext cx="7156450" cy="6350"/>
                        <a:chOff x="0" y="0"/>
                        <a:chExt cx="7156450" cy="6350"/>
                      </a:xfrm>
                    </wpg:grpSpPr>
                    <wps:wsp>
                      <wps:cNvPr id="154002" name="Shape 154002"/>
                      <wps:cNvSpPr/>
                      <wps:spPr>
                        <a:xfrm>
                          <a:off x="0" y="0"/>
                          <a:ext cx="7156450" cy="6350"/>
                        </a:xfrm>
                        <a:custGeom>
                          <a:avLst/>
                          <a:gdLst/>
                          <a:ahLst/>
                          <a:cxnLst/>
                          <a:rect l="0" t="0" r="0" b="0"/>
                          <a:pathLst>
                            <a:path w="7156450" h="6350">
                              <a:moveTo>
                                <a:pt x="0" y="0"/>
                              </a:moveTo>
                              <a:lnTo>
                                <a:pt x="7156450" y="635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54001" style="width:563.5pt;height:0.5pt;position:absolute;mso-position-horizontal-relative:page;mso-position-horizontal:absolute;margin-left:23.25pt;mso-position-vertical-relative:page;margin-top:715.654pt;" coordsize="71564,63">
              <v:shape id="Shape 154002" style="position:absolute;width:71564;height:63;left:0;top:0;" coordsize="7156450,6350" path="m0,0l7156450,6350">
                <v:stroke weight="0.75pt" endcap="flat" joinstyle="round" on="true" color="#000000"/>
                <v:fill on="false" color="#000000" opacity="0"/>
              </v:shape>
              <w10:wrap type="square"/>
            </v:group>
          </w:pict>
        </mc:Fallback>
      </mc:AlternateContent>
    </w:r>
    <w:r>
      <w:rPr>
        <w:rFonts w:ascii="Times New Roman" w:eastAsia="Times New Roman" w:hAnsi="Times New Roman" w:cs="Times New Roman"/>
        <w:color w:val="353535"/>
        <w:sz w:val="28"/>
        <w:vertAlign w:val="superscript"/>
      </w:rPr>
      <w:t xml:space="preserve"> </w:t>
    </w:r>
    <w:r>
      <w:rPr>
        <w:rFonts w:ascii="Times New Roman" w:eastAsia="Times New Roman" w:hAnsi="Times New Roman" w:cs="Times New Roman"/>
        <w:color w:val="353535"/>
        <w:sz w:val="28"/>
        <w:vertAlign w:val="superscript"/>
      </w:rPr>
      <w:tab/>
    </w:r>
    <w:r>
      <w:rPr>
        <w:rFonts w:ascii="Cambria" w:eastAsia="Cambria" w:hAnsi="Cambria" w:cs="Cambria"/>
        <w:sz w:val="48"/>
      </w:rPr>
      <w:t xml:space="preserve">  </w:t>
    </w:r>
    <w:r>
      <w:rPr>
        <w:rFonts w:ascii="Cambria" w:eastAsia="Cambria" w:hAnsi="Cambria" w:cs="Cambria"/>
        <w:sz w:val="48"/>
      </w:rPr>
      <w:tab/>
      <w:t xml:space="preserve"> </w:t>
    </w:r>
    <w:r>
      <w:rPr>
        <w:rFonts w:ascii="Cambria" w:eastAsia="Cambria" w:hAnsi="Cambria" w:cs="Cambria"/>
        <w:sz w:val="48"/>
      </w:rPr>
      <w:tab/>
      <w:t xml:space="preserve"> </w:t>
    </w:r>
    <w:r>
      <w:rPr>
        <w:rFonts w:ascii="Cambria" w:eastAsia="Cambria" w:hAnsi="Cambria" w:cs="Cambria"/>
        <w:sz w:val="48"/>
      </w:rPr>
      <w:tab/>
      <w:t xml:space="preserve"> </w:t>
    </w:r>
    <w:r>
      <w:rPr>
        <w:rFonts w:ascii="Cambria" w:eastAsia="Cambria" w:hAnsi="Cambria" w:cs="Cambria"/>
        <w:sz w:val="48"/>
      </w:rPr>
      <w:tab/>
      <w:t xml:space="preserve"> </w:t>
    </w:r>
  </w:p>
  <w:p w14:paraId="3FCE63D7" w14:textId="77777777" w:rsidR="00DB5E9A" w:rsidRDefault="00000000">
    <w:pPr>
      <w:tabs>
        <w:tab w:val="center" w:pos="1462"/>
        <w:tab w:val="center" w:pos="2182"/>
        <w:tab w:val="center" w:pos="2902"/>
        <w:tab w:val="center" w:pos="3622"/>
        <w:tab w:val="center" w:pos="7937"/>
      </w:tabs>
      <w:spacing w:after="183"/>
    </w:pPr>
    <w:r>
      <w:rPr>
        <w:rFonts w:ascii="Times New Roman" w:eastAsia="Times New Roman" w:hAnsi="Times New Roman" w:cs="Times New Roman"/>
        <w:color w:val="353535"/>
        <w:sz w:val="18"/>
      </w:rPr>
      <w:t xml:space="preserve">November 2025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r>
    <w:r>
      <w:rPr>
        <w:rFonts w:ascii="Times New Roman" w:eastAsia="Times New Roman" w:hAnsi="Times New Roman" w:cs="Times New Roman"/>
        <w:color w:val="3A3A3A"/>
        <w:sz w:val="18"/>
      </w:rPr>
      <w:t>© 2024 FSM Group</w:t>
    </w:r>
  </w:p>
  <w:p w14:paraId="6BD8FD41" w14:textId="77777777" w:rsidR="00DB5E9A" w:rsidRDefault="00000000">
    <w:pPr>
      <w:spacing w:after="44"/>
      <w:ind w:left="352"/>
      <w:jc w:val="center"/>
    </w:pPr>
    <w:r>
      <w:rPr>
        <w:rFonts w:ascii="Times New Roman" w:eastAsia="Times New Roman" w:hAnsi="Times New Roman" w:cs="Times New Roman"/>
        <w:color w:val="383838"/>
        <w:sz w:val="18"/>
      </w:rPr>
      <w:t>Printed Copies are for Reference Only</w:t>
    </w:r>
    <w:r>
      <w:rPr>
        <w:rFonts w:ascii="Times New Roman" w:eastAsia="Times New Roman" w:hAnsi="Times New Roman" w:cs="Times New Roman"/>
        <w:sz w:val="18"/>
      </w:rPr>
      <w:t xml:space="preserve"> </w:t>
    </w:r>
  </w:p>
  <w:p w14:paraId="7E7891C2" w14:textId="77777777" w:rsidR="00DB5E9A" w:rsidRDefault="00000000">
    <w:pPr>
      <w:spacing w:after="0"/>
      <w:ind w:left="22"/>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819CE" w14:textId="77777777" w:rsidR="00DB5E9A" w:rsidRDefault="00000000">
    <w:pPr>
      <w:spacing w:after="0"/>
      <w:ind w:left="-1054" w:right="-1072"/>
    </w:pPr>
    <w:r>
      <w:rPr>
        <w:noProof/>
      </w:rPr>
      <mc:AlternateContent>
        <mc:Choice Requires="wpg">
          <w:drawing>
            <wp:anchor distT="0" distB="0" distL="114300" distR="114300" simplePos="0" relativeHeight="251676672" behindDoc="0" locked="0" layoutInCell="1" allowOverlap="1" wp14:anchorId="25571700" wp14:editId="191A2149">
              <wp:simplePos x="0" y="0"/>
              <wp:positionH relativeFrom="page">
                <wp:posOffset>295275</wp:posOffset>
              </wp:positionH>
              <wp:positionV relativeFrom="page">
                <wp:posOffset>9088803</wp:posOffset>
              </wp:positionV>
              <wp:extent cx="7156450" cy="6350"/>
              <wp:effectExtent l="0" t="0" r="0" b="0"/>
              <wp:wrapSquare wrapText="bothSides"/>
              <wp:docPr id="153946" name="Group 153946"/>
              <wp:cNvGraphicFramePr/>
              <a:graphic xmlns:a="http://schemas.openxmlformats.org/drawingml/2006/main">
                <a:graphicData uri="http://schemas.microsoft.com/office/word/2010/wordprocessingGroup">
                  <wpg:wgp>
                    <wpg:cNvGrpSpPr/>
                    <wpg:grpSpPr>
                      <a:xfrm>
                        <a:off x="0" y="0"/>
                        <a:ext cx="7156450" cy="6350"/>
                        <a:chOff x="0" y="0"/>
                        <a:chExt cx="7156450" cy="6350"/>
                      </a:xfrm>
                    </wpg:grpSpPr>
                    <wps:wsp>
                      <wps:cNvPr id="153947" name="Shape 153947"/>
                      <wps:cNvSpPr/>
                      <wps:spPr>
                        <a:xfrm>
                          <a:off x="0" y="0"/>
                          <a:ext cx="7156450" cy="6350"/>
                        </a:xfrm>
                        <a:custGeom>
                          <a:avLst/>
                          <a:gdLst/>
                          <a:ahLst/>
                          <a:cxnLst/>
                          <a:rect l="0" t="0" r="0" b="0"/>
                          <a:pathLst>
                            <a:path w="7156450" h="6350">
                              <a:moveTo>
                                <a:pt x="0" y="0"/>
                              </a:moveTo>
                              <a:lnTo>
                                <a:pt x="7156450" y="635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53946" style="width:563.5pt;height:0.5pt;position:absolute;mso-position-horizontal-relative:page;mso-position-horizontal:absolute;margin-left:23.25pt;mso-position-vertical-relative:page;margin-top:715.654pt;" coordsize="71564,63">
              <v:shape id="Shape 153947" style="position:absolute;width:71564;height:63;left:0;top:0;" coordsize="7156450,6350" path="m0,0l7156450,6350">
                <v:stroke weight="0.75pt" endcap="flat" joinstyle="round" on="true" color="#000000"/>
                <v:fill on="false" color="#000000" opacity="0"/>
              </v:shape>
              <w10:wrap type="square"/>
            </v:group>
          </w:pict>
        </mc:Fallback>
      </mc:AlternateContent>
    </w:r>
    <w:r>
      <w:rPr>
        <w:rFonts w:ascii="Times New Roman" w:eastAsia="Times New Roman" w:hAnsi="Times New Roman" w:cs="Times New Roman"/>
        <w:color w:val="353535"/>
        <w:sz w:val="28"/>
        <w:vertAlign w:val="superscript"/>
      </w:rPr>
      <w:t xml:space="preserve"> </w:t>
    </w:r>
    <w:r>
      <w:rPr>
        <w:rFonts w:ascii="Times New Roman" w:eastAsia="Times New Roman" w:hAnsi="Times New Roman" w:cs="Times New Roman"/>
        <w:color w:val="353535"/>
        <w:sz w:val="28"/>
        <w:vertAlign w:val="superscript"/>
      </w:rPr>
      <w:tab/>
    </w:r>
    <w:r>
      <w:rPr>
        <w:rFonts w:ascii="Cambria" w:eastAsia="Cambria" w:hAnsi="Cambria" w:cs="Cambria"/>
        <w:sz w:val="48"/>
      </w:rPr>
      <w:t xml:space="preserve">  </w:t>
    </w:r>
    <w:r>
      <w:rPr>
        <w:rFonts w:ascii="Cambria" w:eastAsia="Cambria" w:hAnsi="Cambria" w:cs="Cambria"/>
        <w:sz w:val="48"/>
      </w:rPr>
      <w:tab/>
      <w:t xml:space="preserve"> </w:t>
    </w:r>
    <w:r>
      <w:rPr>
        <w:rFonts w:ascii="Cambria" w:eastAsia="Cambria" w:hAnsi="Cambria" w:cs="Cambria"/>
        <w:sz w:val="48"/>
      </w:rPr>
      <w:tab/>
      <w:t xml:space="preserve"> </w:t>
    </w:r>
    <w:r>
      <w:rPr>
        <w:rFonts w:ascii="Cambria" w:eastAsia="Cambria" w:hAnsi="Cambria" w:cs="Cambria"/>
        <w:sz w:val="48"/>
      </w:rPr>
      <w:tab/>
      <w:t xml:space="preserve"> </w:t>
    </w:r>
    <w:r>
      <w:rPr>
        <w:rFonts w:ascii="Cambria" w:eastAsia="Cambria" w:hAnsi="Cambria" w:cs="Cambria"/>
        <w:sz w:val="48"/>
      </w:rPr>
      <w:tab/>
      <w:t xml:space="preserve"> </w:t>
    </w:r>
  </w:p>
  <w:p w14:paraId="0732D89E" w14:textId="77777777" w:rsidR="00DB5E9A" w:rsidRDefault="00000000">
    <w:pPr>
      <w:tabs>
        <w:tab w:val="center" w:pos="1462"/>
        <w:tab w:val="center" w:pos="2182"/>
        <w:tab w:val="center" w:pos="2902"/>
        <w:tab w:val="center" w:pos="3622"/>
        <w:tab w:val="center" w:pos="7937"/>
      </w:tabs>
      <w:spacing w:after="183"/>
    </w:pPr>
    <w:r>
      <w:rPr>
        <w:rFonts w:ascii="Times New Roman" w:eastAsia="Times New Roman" w:hAnsi="Times New Roman" w:cs="Times New Roman"/>
        <w:color w:val="353535"/>
        <w:sz w:val="18"/>
      </w:rPr>
      <w:t xml:space="preserve">November 2025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r>
    <w:r>
      <w:rPr>
        <w:rFonts w:ascii="Times New Roman" w:eastAsia="Times New Roman" w:hAnsi="Times New Roman" w:cs="Times New Roman"/>
        <w:color w:val="3A3A3A"/>
        <w:sz w:val="18"/>
      </w:rPr>
      <w:t>© 2024 FSM Group</w:t>
    </w:r>
  </w:p>
  <w:p w14:paraId="44ACE4B6" w14:textId="77777777" w:rsidR="00DB5E9A" w:rsidRDefault="00000000">
    <w:pPr>
      <w:spacing w:after="44"/>
      <w:ind w:left="352"/>
      <w:jc w:val="center"/>
    </w:pPr>
    <w:r>
      <w:rPr>
        <w:rFonts w:ascii="Times New Roman" w:eastAsia="Times New Roman" w:hAnsi="Times New Roman" w:cs="Times New Roman"/>
        <w:color w:val="383838"/>
        <w:sz w:val="18"/>
      </w:rPr>
      <w:t>Printed Copies are for Reference Only</w:t>
    </w:r>
    <w:r>
      <w:rPr>
        <w:rFonts w:ascii="Times New Roman" w:eastAsia="Times New Roman" w:hAnsi="Times New Roman" w:cs="Times New Roman"/>
        <w:sz w:val="18"/>
      </w:rPr>
      <w:t xml:space="preserve"> </w:t>
    </w:r>
  </w:p>
  <w:p w14:paraId="37CF069D" w14:textId="77777777" w:rsidR="00DB5E9A" w:rsidRDefault="00000000">
    <w:pPr>
      <w:spacing w:after="0"/>
      <w:ind w:left="22"/>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6F9DD7" w14:textId="77777777" w:rsidR="00DB5E9A" w:rsidRDefault="00000000">
    <w:pPr>
      <w:spacing w:after="229"/>
      <w:ind w:left="-1094" w:right="-1056"/>
    </w:pPr>
    <w:r>
      <w:rPr>
        <w:noProof/>
      </w:rPr>
      <mc:AlternateContent>
        <mc:Choice Requires="wpg">
          <w:drawing>
            <wp:anchor distT="0" distB="0" distL="114300" distR="114300" simplePos="0" relativeHeight="251677696" behindDoc="0" locked="0" layoutInCell="1" allowOverlap="1" wp14:anchorId="1A7BAF89" wp14:editId="1609CF39">
              <wp:simplePos x="0" y="0"/>
              <wp:positionH relativeFrom="page">
                <wp:posOffset>295275</wp:posOffset>
              </wp:positionH>
              <wp:positionV relativeFrom="page">
                <wp:posOffset>9071347</wp:posOffset>
              </wp:positionV>
              <wp:extent cx="7156450" cy="6350"/>
              <wp:effectExtent l="0" t="0" r="0" b="0"/>
              <wp:wrapSquare wrapText="bothSides"/>
              <wp:docPr id="154209" name="Group 154209"/>
              <wp:cNvGraphicFramePr/>
              <a:graphic xmlns:a="http://schemas.openxmlformats.org/drawingml/2006/main">
                <a:graphicData uri="http://schemas.microsoft.com/office/word/2010/wordprocessingGroup">
                  <wpg:wgp>
                    <wpg:cNvGrpSpPr/>
                    <wpg:grpSpPr>
                      <a:xfrm>
                        <a:off x="0" y="0"/>
                        <a:ext cx="7156450" cy="6350"/>
                        <a:chOff x="0" y="0"/>
                        <a:chExt cx="7156450" cy="6350"/>
                      </a:xfrm>
                    </wpg:grpSpPr>
                    <wps:wsp>
                      <wps:cNvPr id="154210" name="Shape 154210"/>
                      <wps:cNvSpPr/>
                      <wps:spPr>
                        <a:xfrm>
                          <a:off x="0" y="0"/>
                          <a:ext cx="7156450" cy="6350"/>
                        </a:xfrm>
                        <a:custGeom>
                          <a:avLst/>
                          <a:gdLst/>
                          <a:ahLst/>
                          <a:cxnLst/>
                          <a:rect l="0" t="0" r="0" b="0"/>
                          <a:pathLst>
                            <a:path w="7156450" h="6350">
                              <a:moveTo>
                                <a:pt x="0" y="0"/>
                              </a:moveTo>
                              <a:lnTo>
                                <a:pt x="7156450" y="635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54209" style="width:563.5pt;height:0.5pt;position:absolute;mso-position-horizontal-relative:page;mso-position-horizontal:absolute;margin-left:23.25pt;mso-position-vertical-relative:page;margin-top:714.279pt;" coordsize="71564,63">
              <v:shape id="Shape 154210" style="position:absolute;width:71564;height:63;left:0;top:0;" coordsize="7156450,6350" path="m0,0l7156450,6350">
                <v:stroke weight="0.75pt" endcap="flat" joinstyle="round" on="true" color="#000000"/>
                <v:fill on="false" color="#000000" opacity="0"/>
              </v:shape>
              <w10:wrap type="square"/>
            </v:group>
          </w:pict>
        </mc:Fallback>
      </mc:AlternateContent>
    </w:r>
    <w:r>
      <w:rPr>
        <w:rFonts w:ascii="Times New Roman" w:eastAsia="Times New Roman" w:hAnsi="Times New Roman" w:cs="Times New Roman"/>
        <w:color w:val="353535"/>
        <w:sz w:val="18"/>
      </w:rPr>
      <w:t xml:space="preserve"> </w:t>
    </w:r>
  </w:p>
  <w:p w14:paraId="6D0746B3" w14:textId="77777777" w:rsidR="00DB5E9A" w:rsidRDefault="00000000">
    <w:pPr>
      <w:tabs>
        <w:tab w:val="center" w:pos="847"/>
        <w:tab w:val="center" w:pos="1705"/>
        <w:tab w:val="center" w:pos="2425"/>
        <w:tab w:val="center" w:pos="3145"/>
        <w:tab w:val="center" w:pos="4335"/>
        <w:tab w:val="center" w:pos="5305"/>
        <w:tab w:val="center" w:pos="6025"/>
        <w:tab w:val="center" w:pos="6745"/>
        <w:tab w:val="center" w:pos="8180"/>
      </w:tabs>
      <w:spacing w:after="0"/>
    </w:pPr>
    <w:r>
      <w:tab/>
    </w:r>
    <w:r>
      <w:rPr>
        <w:rFonts w:ascii="Times New Roman" w:eastAsia="Times New Roman" w:hAnsi="Times New Roman" w:cs="Times New Roman"/>
        <w:color w:val="353535"/>
        <w:sz w:val="18"/>
      </w:rPr>
      <w:t xml:space="preserve">November 2025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Cambria" w:eastAsia="Cambria" w:hAnsi="Cambria" w:cs="Cambria"/>
        <w:sz w:val="48"/>
      </w:rPr>
      <w:t xml:space="preserve"> </w:t>
    </w:r>
    <w:r>
      <w:fldChar w:fldCharType="begin"/>
    </w:r>
    <w:r>
      <w:instrText xml:space="preserve"> PAGE   \* MERGEFORMAT </w:instrText>
    </w:r>
    <w:r>
      <w:fldChar w:fldCharType="separate"/>
    </w:r>
    <w:r>
      <w:rPr>
        <w:rFonts w:ascii="Cambria" w:eastAsia="Cambria" w:hAnsi="Cambria" w:cs="Cambria"/>
        <w:sz w:val="20"/>
      </w:rPr>
      <w:t>35</w:t>
    </w:r>
    <w:r>
      <w:rPr>
        <w:rFonts w:ascii="Cambria" w:eastAsia="Cambria" w:hAnsi="Cambria" w:cs="Cambria"/>
        <w:sz w:val="20"/>
      </w:rPr>
      <w:fldChar w:fldCharType="end"/>
    </w:r>
    <w:r>
      <w:rPr>
        <w:rFonts w:ascii="Cambria" w:eastAsia="Cambria" w:hAnsi="Cambria" w:cs="Cambria"/>
        <w:sz w:val="48"/>
      </w:rPr>
      <w:t xml:space="preserve"> </w:t>
    </w:r>
    <w:r>
      <w:rPr>
        <w:rFonts w:ascii="Cambria" w:eastAsia="Cambria" w:hAnsi="Cambria" w:cs="Cambria"/>
        <w:sz w:val="48"/>
      </w:rPr>
      <w:tab/>
      <w:t xml:space="preserve"> </w:t>
    </w:r>
    <w:r>
      <w:rPr>
        <w:rFonts w:ascii="Cambria" w:eastAsia="Cambria" w:hAnsi="Cambria" w:cs="Cambria"/>
        <w:sz w:val="48"/>
      </w:rPr>
      <w:tab/>
      <w:t xml:space="preserve"> </w:t>
    </w:r>
    <w:r>
      <w:rPr>
        <w:rFonts w:ascii="Cambria" w:eastAsia="Cambria" w:hAnsi="Cambria" w:cs="Cambria"/>
        <w:sz w:val="48"/>
      </w:rPr>
      <w:tab/>
      <w:t xml:space="preserve"> </w:t>
    </w:r>
    <w:r>
      <w:rPr>
        <w:rFonts w:ascii="Cambria" w:eastAsia="Cambria" w:hAnsi="Cambria" w:cs="Cambria"/>
        <w:sz w:val="48"/>
      </w:rPr>
      <w:tab/>
    </w:r>
    <w:r>
      <w:rPr>
        <w:rFonts w:ascii="Times New Roman" w:eastAsia="Times New Roman" w:hAnsi="Times New Roman" w:cs="Times New Roman"/>
        <w:color w:val="3A3A3A"/>
        <w:sz w:val="18"/>
      </w:rPr>
      <w:t>© 2024 FSM Group</w:t>
    </w:r>
    <w:r>
      <w:rPr>
        <w:rFonts w:ascii="Cambria" w:eastAsia="Cambria" w:hAnsi="Cambria" w:cs="Cambria"/>
        <w:sz w:val="48"/>
      </w:rPr>
      <w:t xml:space="preserve"> </w:t>
    </w:r>
  </w:p>
  <w:p w14:paraId="4B303C22" w14:textId="77777777" w:rsidR="00DB5E9A" w:rsidRDefault="00000000">
    <w:pPr>
      <w:spacing w:after="44"/>
      <w:ind w:left="195"/>
      <w:jc w:val="center"/>
    </w:pPr>
    <w:r>
      <w:rPr>
        <w:rFonts w:ascii="Times New Roman" w:eastAsia="Times New Roman" w:hAnsi="Times New Roman" w:cs="Times New Roman"/>
        <w:color w:val="383838"/>
        <w:sz w:val="18"/>
      </w:rPr>
      <w:t>Printed Copies are for Reference Only</w:t>
    </w:r>
    <w:r>
      <w:rPr>
        <w:rFonts w:ascii="Times New Roman" w:eastAsia="Times New Roman" w:hAnsi="Times New Roman" w:cs="Times New Roman"/>
        <w:sz w:val="18"/>
      </w:rPr>
      <w:t xml:space="preserve"> </w:t>
    </w:r>
  </w:p>
  <w:p w14:paraId="147FCEFA" w14:textId="77777777" w:rsidR="00DB5E9A" w:rsidRDefault="00000000">
    <w:pPr>
      <w:spacing w:after="0"/>
      <w:ind w:left="1"/>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6B5DC" w14:textId="77777777" w:rsidR="00DB5E9A" w:rsidRDefault="00000000">
    <w:pPr>
      <w:spacing w:after="229"/>
      <w:ind w:left="-1094" w:right="-1056"/>
    </w:pPr>
    <w:r>
      <w:rPr>
        <w:noProof/>
      </w:rPr>
      <mc:AlternateContent>
        <mc:Choice Requires="wpg">
          <w:drawing>
            <wp:anchor distT="0" distB="0" distL="114300" distR="114300" simplePos="0" relativeHeight="251678720" behindDoc="0" locked="0" layoutInCell="1" allowOverlap="1" wp14:anchorId="115F76E1" wp14:editId="16605FEC">
              <wp:simplePos x="0" y="0"/>
              <wp:positionH relativeFrom="page">
                <wp:posOffset>295275</wp:posOffset>
              </wp:positionH>
              <wp:positionV relativeFrom="page">
                <wp:posOffset>9071347</wp:posOffset>
              </wp:positionV>
              <wp:extent cx="7156450" cy="6350"/>
              <wp:effectExtent l="0" t="0" r="0" b="0"/>
              <wp:wrapSquare wrapText="bothSides"/>
              <wp:docPr id="154155" name="Group 154155"/>
              <wp:cNvGraphicFramePr/>
              <a:graphic xmlns:a="http://schemas.openxmlformats.org/drawingml/2006/main">
                <a:graphicData uri="http://schemas.microsoft.com/office/word/2010/wordprocessingGroup">
                  <wpg:wgp>
                    <wpg:cNvGrpSpPr/>
                    <wpg:grpSpPr>
                      <a:xfrm>
                        <a:off x="0" y="0"/>
                        <a:ext cx="7156450" cy="6350"/>
                        <a:chOff x="0" y="0"/>
                        <a:chExt cx="7156450" cy="6350"/>
                      </a:xfrm>
                    </wpg:grpSpPr>
                    <wps:wsp>
                      <wps:cNvPr id="154156" name="Shape 154156"/>
                      <wps:cNvSpPr/>
                      <wps:spPr>
                        <a:xfrm>
                          <a:off x="0" y="0"/>
                          <a:ext cx="7156450" cy="6350"/>
                        </a:xfrm>
                        <a:custGeom>
                          <a:avLst/>
                          <a:gdLst/>
                          <a:ahLst/>
                          <a:cxnLst/>
                          <a:rect l="0" t="0" r="0" b="0"/>
                          <a:pathLst>
                            <a:path w="7156450" h="6350">
                              <a:moveTo>
                                <a:pt x="0" y="0"/>
                              </a:moveTo>
                              <a:lnTo>
                                <a:pt x="7156450" y="635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54155" style="width:563.5pt;height:0.5pt;position:absolute;mso-position-horizontal-relative:page;mso-position-horizontal:absolute;margin-left:23.25pt;mso-position-vertical-relative:page;margin-top:714.279pt;" coordsize="71564,63">
              <v:shape id="Shape 154156" style="position:absolute;width:71564;height:63;left:0;top:0;" coordsize="7156450,6350" path="m0,0l7156450,6350">
                <v:stroke weight="0.75pt" endcap="flat" joinstyle="round" on="true" color="#000000"/>
                <v:fill on="false" color="#000000" opacity="0"/>
              </v:shape>
              <w10:wrap type="square"/>
            </v:group>
          </w:pict>
        </mc:Fallback>
      </mc:AlternateContent>
    </w:r>
    <w:r>
      <w:rPr>
        <w:rFonts w:ascii="Times New Roman" w:eastAsia="Times New Roman" w:hAnsi="Times New Roman" w:cs="Times New Roman"/>
        <w:color w:val="353535"/>
        <w:sz w:val="18"/>
      </w:rPr>
      <w:t xml:space="preserve"> </w:t>
    </w:r>
  </w:p>
  <w:p w14:paraId="7A6B67F9" w14:textId="77777777" w:rsidR="00DB5E9A" w:rsidRDefault="00000000">
    <w:pPr>
      <w:tabs>
        <w:tab w:val="center" w:pos="847"/>
        <w:tab w:val="center" w:pos="1705"/>
        <w:tab w:val="center" w:pos="2425"/>
        <w:tab w:val="center" w:pos="3145"/>
        <w:tab w:val="center" w:pos="4335"/>
        <w:tab w:val="center" w:pos="5305"/>
        <w:tab w:val="center" w:pos="6025"/>
        <w:tab w:val="center" w:pos="6745"/>
        <w:tab w:val="center" w:pos="8180"/>
      </w:tabs>
      <w:spacing w:after="0"/>
    </w:pPr>
    <w:r>
      <w:tab/>
    </w:r>
    <w:r>
      <w:rPr>
        <w:rFonts w:ascii="Times New Roman" w:eastAsia="Times New Roman" w:hAnsi="Times New Roman" w:cs="Times New Roman"/>
        <w:color w:val="353535"/>
        <w:sz w:val="18"/>
      </w:rPr>
      <w:t xml:space="preserve">November 2025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Cambria" w:eastAsia="Cambria" w:hAnsi="Cambria" w:cs="Cambria"/>
        <w:sz w:val="48"/>
      </w:rPr>
      <w:t xml:space="preserve"> </w:t>
    </w:r>
    <w:r>
      <w:fldChar w:fldCharType="begin"/>
    </w:r>
    <w:r>
      <w:instrText xml:space="preserve"> PAGE   \* MERGEFORMAT </w:instrText>
    </w:r>
    <w:r>
      <w:fldChar w:fldCharType="separate"/>
    </w:r>
    <w:r>
      <w:rPr>
        <w:rFonts w:ascii="Cambria" w:eastAsia="Cambria" w:hAnsi="Cambria" w:cs="Cambria"/>
        <w:sz w:val="20"/>
      </w:rPr>
      <w:t>35</w:t>
    </w:r>
    <w:r>
      <w:rPr>
        <w:rFonts w:ascii="Cambria" w:eastAsia="Cambria" w:hAnsi="Cambria" w:cs="Cambria"/>
        <w:sz w:val="20"/>
      </w:rPr>
      <w:fldChar w:fldCharType="end"/>
    </w:r>
    <w:r>
      <w:rPr>
        <w:rFonts w:ascii="Cambria" w:eastAsia="Cambria" w:hAnsi="Cambria" w:cs="Cambria"/>
        <w:sz w:val="48"/>
      </w:rPr>
      <w:t xml:space="preserve"> </w:t>
    </w:r>
    <w:r>
      <w:rPr>
        <w:rFonts w:ascii="Cambria" w:eastAsia="Cambria" w:hAnsi="Cambria" w:cs="Cambria"/>
        <w:sz w:val="48"/>
      </w:rPr>
      <w:tab/>
      <w:t xml:space="preserve"> </w:t>
    </w:r>
    <w:r>
      <w:rPr>
        <w:rFonts w:ascii="Cambria" w:eastAsia="Cambria" w:hAnsi="Cambria" w:cs="Cambria"/>
        <w:sz w:val="48"/>
      </w:rPr>
      <w:tab/>
      <w:t xml:space="preserve"> </w:t>
    </w:r>
    <w:r>
      <w:rPr>
        <w:rFonts w:ascii="Cambria" w:eastAsia="Cambria" w:hAnsi="Cambria" w:cs="Cambria"/>
        <w:sz w:val="48"/>
      </w:rPr>
      <w:tab/>
      <w:t xml:space="preserve"> </w:t>
    </w:r>
    <w:r>
      <w:rPr>
        <w:rFonts w:ascii="Cambria" w:eastAsia="Cambria" w:hAnsi="Cambria" w:cs="Cambria"/>
        <w:sz w:val="48"/>
      </w:rPr>
      <w:tab/>
    </w:r>
    <w:r>
      <w:rPr>
        <w:rFonts w:ascii="Times New Roman" w:eastAsia="Times New Roman" w:hAnsi="Times New Roman" w:cs="Times New Roman"/>
        <w:color w:val="3A3A3A"/>
        <w:sz w:val="18"/>
      </w:rPr>
      <w:t>© 2024 FSM Group</w:t>
    </w:r>
    <w:r>
      <w:rPr>
        <w:rFonts w:ascii="Cambria" w:eastAsia="Cambria" w:hAnsi="Cambria" w:cs="Cambria"/>
        <w:sz w:val="48"/>
      </w:rPr>
      <w:t xml:space="preserve"> </w:t>
    </w:r>
  </w:p>
  <w:p w14:paraId="0580BE5C" w14:textId="77777777" w:rsidR="00DB5E9A" w:rsidRDefault="00000000">
    <w:pPr>
      <w:spacing w:after="44"/>
      <w:ind w:left="195"/>
      <w:jc w:val="center"/>
    </w:pPr>
    <w:r>
      <w:rPr>
        <w:rFonts w:ascii="Times New Roman" w:eastAsia="Times New Roman" w:hAnsi="Times New Roman" w:cs="Times New Roman"/>
        <w:color w:val="383838"/>
        <w:sz w:val="18"/>
      </w:rPr>
      <w:t>Printed Copies are for Reference Only</w:t>
    </w:r>
    <w:r>
      <w:rPr>
        <w:rFonts w:ascii="Times New Roman" w:eastAsia="Times New Roman" w:hAnsi="Times New Roman" w:cs="Times New Roman"/>
        <w:sz w:val="18"/>
      </w:rPr>
      <w:t xml:space="preserve"> </w:t>
    </w:r>
  </w:p>
  <w:p w14:paraId="37138F7D" w14:textId="77777777" w:rsidR="00DB5E9A" w:rsidRDefault="00000000">
    <w:pPr>
      <w:spacing w:after="0"/>
      <w:ind w:left="1"/>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A0C77" w14:textId="77777777" w:rsidR="00DB5E9A" w:rsidRDefault="00000000">
    <w:pPr>
      <w:spacing w:after="229"/>
      <w:ind w:left="-1094" w:right="-1056"/>
    </w:pPr>
    <w:r>
      <w:rPr>
        <w:noProof/>
      </w:rPr>
      <mc:AlternateContent>
        <mc:Choice Requires="wpg">
          <w:drawing>
            <wp:anchor distT="0" distB="0" distL="114300" distR="114300" simplePos="0" relativeHeight="251679744" behindDoc="0" locked="0" layoutInCell="1" allowOverlap="1" wp14:anchorId="0A4C8D78" wp14:editId="35DBF8EE">
              <wp:simplePos x="0" y="0"/>
              <wp:positionH relativeFrom="page">
                <wp:posOffset>295275</wp:posOffset>
              </wp:positionH>
              <wp:positionV relativeFrom="page">
                <wp:posOffset>9071347</wp:posOffset>
              </wp:positionV>
              <wp:extent cx="7156450" cy="6350"/>
              <wp:effectExtent l="0" t="0" r="0" b="0"/>
              <wp:wrapSquare wrapText="bothSides"/>
              <wp:docPr id="154101" name="Group 154101"/>
              <wp:cNvGraphicFramePr/>
              <a:graphic xmlns:a="http://schemas.openxmlformats.org/drawingml/2006/main">
                <a:graphicData uri="http://schemas.microsoft.com/office/word/2010/wordprocessingGroup">
                  <wpg:wgp>
                    <wpg:cNvGrpSpPr/>
                    <wpg:grpSpPr>
                      <a:xfrm>
                        <a:off x="0" y="0"/>
                        <a:ext cx="7156450" cy="6350"/>
                        <a:chOff x="0" y="0"/>
                        <a:chExt cx="7156450" cy="6350"/>
                      </a:xfrm>
                    </wpg:grpSpPr>
                    <wps:wsp>
                      <wps:cNvPr id="154102" name="Shape 154102"/>
                      <wps:cNvSpPr/>
                      <wps:spPr>
                        <a:xfrm>
                          <a:off x="0" y="0"/>
                          <a:ext cx="7156450" cy="6350"/>
                        </a:xfrm>
                        <a:custGeom>
                          <a:avLst/>
                          <a:gdLst/>
                          <a:ahLst/>
                          <a:cxnLst/>
                          <a:rect l="0" t="0" r="0" b="0"/>
                          <a:pathLst>
                            <a:path w="7156450" h="6350">
                              <a:moveTo>
                                <a:pt x="0" y="0"/>
                              </a:moveTo>
                              <a:lnTo>
                                <a:pt x="7156450" y="635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54101" style="width:563.5pt;height:0.5pt;position:absolute;mso-position-horizontal-relative:page;mso-position-horizontal:absolute;margin-left:23.25pt;mso-position-vertical-relative:page;margin-top:714.279pt;" coordsize="71564,63">
              <v:shape id="Shape 154102" style="position:absolute;width:71564;height:63;left:0;top:0;" coordsize="7156450,6350" path="m0,0l7156450,6350">
                <v:stroke weight="0.75pt" endcap="flat" joinstyle="round" on="true" color="#000000"/>
                <v:fill on="false" color="#000000" opacity="0"/>
              </v:shape>
              <w10:wrap type="square"/>
            </v:group>
          </w:pict>
        </mc:Fallback>
      </mc:AlternateContent>
    </w:r>
    <w:r>
      <w:rPr>
        <w:rFonts w:ascii="Times New Roman" w:eastAsia="Times New Roman" w:hAnsi="Times New Roman" w:cs="Times New Roman"/>
        <w:color w:val="353535"/>
        <w:sz w:val="18"/>
      </w:rPr>
      <w:t xml:space="preserve"> </w:t>
    </w:r>
  </w:p>
  <w:p w14:paraId="0FFCFFD5" w14:textId="77777777" w:rsidR="00DB5E9A" w:rsidRDefault="00000000">
    <w:pPr>
      <w:tabs>
        <w:tab w:val="center" w:pos="847"/>
        <w:tab w:val="center" w:pos="1705"/>
        <w:tab w:val="center" w:pos="2425"/>
        <w:tab w:val="center" w:pos="3145"/>
        <w:tab w:val="center" w:pos="4335"/>
        <w:tab w:val="center" w:pos="5305"/>
        <w:tab w:val="center" w:pos="6025"/>
        <w:tab w:val="center" w:pos="6745"/>
        <w:tab w:val="center" w:pos="8180"/>
      </w:tabs>
      <w:spacing w:after="0"/>
    </w:pPr>
    <w:r>
      <w:tab/>
    </w:r>
    <w:r>
      <w:rPr>
        <w:rFonts w:ascii="Times New Roman" w:eastAsia="Times New Roman" w:hAnsi="Times New Roman" w:cs="Times New Roman"/>
        <w:color w:val="353535"/>
        <w:sz w:val="18"/>
      </w:rPr>
      <w:t xml:space="preserve">November 2025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Cambria" w:eastAsia="Cambria" w:hAnsi="Cambria" w:cs="Cambria"/>
        <w:sz w:val="48"/>
      </w:rPr>
      <w:t xml:space="preserve"> </w:t>
    </w:r>
    <w:r>
      <w:fldChar w:fldCharType="begin"/>
    </w:r>
    <w:r>
      <w:instrText xml:space="preserve"> PAGE   \* MERGEFORMAT </w:instrText>
    </w:r>
    <w:r>
      <w:fldChar w:fldCharType="separate"/>
    </w:r>
    <w:r>
      <w:rPr>
        <w:rFonts w:ascii="Cambria" w:eastAsia="Cambria" w:hAnsi="Cambria" w:cs="Cambria"/>
        <w:sz w:val="20"/>
      </w:rPr>
      <w:t>35</w:t>
    </w:r>
    <w:r>
      <w:rPr>
        <w:rFonts w:ascii="Cambria" w:eastAsia="Cambria" w:hAnsi="Cambria" w:cs="Cambria"/>
        <w:sz w:val="20"/>
      </w:rPr>
      <w:fldChar w:fldCharType="end"/>
    </w:r>
    <w:r>
      <w:rPr>
        <w:rFonts w:ascii="Cambria" w:eastAsia="Cambria" w:hAnsi="Cambria" w:cs="Cambria"/>
        <w:sz w:val="48"/>
      </w:rPr>
      <w:t xml:space="preserve"> </w:t>
    </w:r>
    <w:r>
      <w:rPr>
        <w:rFonts w:ascii="Cambria" w:eastAsia="Cambria" w:hAnsi="Cambria" w:cs="Cambria"/>
        <w:sz w:val="48"/>
      </w:rPr>
      <w:tab/>
      <w:t xml:space="preserve"> </w:t>
    </w:r>
    <w:r>
      <w:rPr>
        <w:rFonts w:ascii="Cambria" w:eastAsia="Cambria" w:hAnsi="Cambria" w:cs="Cambria"/>
        <w:sz w:val="48"/>
      </w:rPr>
      <w:tab/>
      <w:t xml:space="preserve"> </w:t>
    </w:r>
    <w:r>
      <w:rPr>
        <w:rFonts w:ascii="Cambria" w:eastAsia="Cambria" w:hAnsi="Cambria" w:cs="Cambria"/>
        <w:sz w:val="48"/>
      </w:rPr>
      <w:tab/>
      <w:t xml:space="preserve"> </w:t>
    </w:r>
    <w:r>
      <w:rPr>
        <w:rFonts w:ascii="Cambria" w:eastAsia="Cambria" w:hAnsi="Cambria" w:cs="Cambria"/>
        <w:sz w:val="48"/>
      </w:rPr>
      <w:tab/>
    </w:r>
    <w:r>
      <w:rPr>
        <w:rFonts w:ascii="Times New Roman" w:eastAsia="Times New Roman" w:hAnsi="Times New Roman" w:cs="Times New Roman"/>
        <w:color w:val="3A3A3A"/>
        <w:sz w:val="18"/>
      </w:rPr>
      <w:t>© 2024 FSM Group</w:t>
    </w:r>
    <w:r>
      <w:rPr>
        <w:rFonts w:ascii="Cambria" w:eastAsia="Cambria" w:hAnsi="Cambria" w:cs="Cambria"/>
        <w:sz w:val="48"/>
      </w:rPr>
      <w:t xml:space="preserve"> </w:t>
    </w:r>
  </w:p>
  <w:p w14:paraId="77EF569B" w14:textId="77777777" w:rsidR="00DB5E9A" w:rsidRDefault="00000000">
    <w:pPr>
      <w:spacing w:after="44"/>
      <w:ind w:left="195"/>
      <w:jc w:val="center"/>
    </w:pPr>
    <w:r>
      <w:rPr>
        <w:rFonts w:ascii="Times New Roman" w:eastAsia="Times New Roman" w:hAnsi="Times New Roman" w:cs="Times New Roman"/>
        <w:color w:val="383838"/>
        <w:sz w:val="18"/>
      </w:rPr>
      <w:t>Printed Copies are for Reference Only</w:t>
    </w:r>
    <w:r>
      <w:rPr>
        <w:rFonts w:ascii="Times New Roman" w:eastAsia="Times New Roman" w:hAnsi="Times New Roman" w:cs="Times New Roman"/>
        <w:sz w:val="18"/>
      </w:rPr>
      <w:t xml:space="preserve"> </w:t>
    </w:r>
  </w:p>
  <w:p w14:paraId="33DA7C69" w14:textId="77777777" w:rsidR="00DB5E9A" w:rsidRDefault="00000000">
    <w:pPr>
      <w:spacing w:after="0"/>
      <w:ind w:left="1"/>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87138" w14:textId="77777777" w:rsidR="00DB5E9A" w:rsidRDefault="00000000">
    <w:pPr>
      <w:spacing w:after="229"/>
      <w:ind w:left="-1014" w:right="-1021"/>
    </w:pPr>
    <w:r>
      <w:rPr>
        <w:noProof/>
      </w:rPr>
      <mc:AlternateContent>
        <mc:Choice Requires="wpg">
          <w:drawing>
            <wp:anchor distT="0" distB="0" distL="114300" distR="114300" simplePos="0" relativeHeight="251680768" behindDoc="0" locked="0" layoutInCell="1" allowOverlap="1" wp14:anchorId="52E98F1D" wp14:editId="65241E67">
              <wp:simplePos x="0" y="0"/>
              <wp:positionH relativeFrom="page">
                <wp:posOffset>295275</wp:posOffset>
              </wp:positionH>
              <wp:positionV relativeFrom="page">
                <wp:posOffset>9071347</wp:posOffset>
              </wp:positionV>
              <wp:extent cx="7156450" cy="6350"/>
              <wp:effectExtent l="0" t="0" r="0" b="0"/>
              <wp:wrapSquare wrapText="bothSides"/>
              <wp:docPr id="154361" name="Group 154361"/>
              <wp:cNvGraphicFramePr/>
              <a:graphic xmlns:a="http://schemas.openxmlformats.org/drawingml/2006/main">
                <a:graphicData uri="http://schemas.microsoft.com/office/word/2010/wordprocessingGroup">
                  <wpg:wgp>
                    <wpg:cNvGrpSpPr/>
                    <wpg:grpSpPr>
                      <a:xfrm>
                        <a:off x="0" y="0"/>
                        <a:ext cx="7156450" cy="6350"/>
                        <a:chOff x="0" y="0"/>
                        <a:chExt cx="7156450" cy="6350"/>
                      </a:xfrm>
                    </wpg:grpSpPr>
                    <wps:wsp>
                      <wps:cNvPr id="154362" name="Shape 154362"/>
                      <wps:cNvSpPr/>
                      <wps:spPr>
                        <a:xfrm>
                          <a:off x="0" y="0"/>
                          <a:ext cx="7156450" cy="6350"/>
                        </a:xfrm>
                        <a:custGeom>
                          <a:avLst/>
                          <a:gdLst/>
                          <a:ahLst/>
                          <a:cxnLst/>
                          <a:rect l="0" t="0" r="0" b="0"/>
                          <a:pathLst>
                            <a:path w="7156450" h="6350">
                              <a:moveTo>
                                <a:pt x="0" y="0"/>
                              </a:moveTo>
                              <a:lnTo>
                                <a:pt x="7156450" y="635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54361" style="width:563.5pt;height:0.5pt;position:absolute;mso-position-horizontal-relative:page;mso-position-horizontal:absolute;margin-left:23.25pt;mso-position-vertical-relative:page;margin-top:714.279pt;" coordsize="71564,63">
              <v:shape id="Shape 154362" style="position:absolute;width:71564;height:63;left:0;top:0;" coordsize="7156450,6350" path="m0,0l7156450,6350">
                <v:stroke weight="0.75pt" endcap="flat" joinstyle="round" on="true" color="#000000"/>
                <v:fill on="false" color="#000000" opacity="0"/>
              </v:shape>
              <w10:wrap type="square"/>
            </v:group>
          </w:pict>
        </mc:Fallback>
      </mc:AlternateContent>
    </w:r>
    <w:r>
      <w:rPr>
        <w:rFonts w:ascii="Times New Roman" w:eastAsia="Times New Roman" w:hAnsi="Times New Roman" w:cs="Times New Roman"/>
        <w:color w:val="353535"/>
        <w:sz w:val="18"/>
      </w:rPr>
      <w:t xml:space="preserve"> </w:t>
    </w:r>
  </w:p>
  <w:p w14:paraId="533C6329" w14:textId="77777777" w:rsidR="00DB5E9A" w:rsidRDefault="00000000">
    <w:pPr>
      <w:tabs>
        <w:tab w:val="center" w:pos="927"/>
        <w:tab w:val="center" w:pos="1785"/>
        <w:tab w:val="center" w:pos="2505"/>
        <w:tab w:val="center" w:pos="3225"/>
        <w:tab w:val="center" w:pos="4415"/>
        <w:tab w:val="center" w:pos="5385"/>
        <w:tab w:val="center" w:pos="6105"/>
        <w:tab w:val="center" w:pos="6825"/>
        <w:tab w:val="center" w:pos="8261"/>
      </w:tabs>
      <w:spacing w:after="0"/>
    </w:pPr>
    <w:r>
      <w:tab/>
    </w:r>
    <w:r>
      <w:rPr>
        <w:rFonts w:ascii="Times New Roman" w:eastAsia="Times New Roman" w:hAnsi="Times New Roman" w:cs="Times New Roman"/>
        <w:color w:val="353535"/>
        <w:sz w:val="18"/>
      </w:rPr>
      <w:t xml:space="preserve">November 2025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Cambria" w:eastAsia="Cambria" w:hAnsi="Cambria" w:cs="Cambria"/>
        <w:sz w:val="48"/>
      </w:rPr>
      <w:t xml:space="preserve"> </w:t>
    </w:r>
    <w:r>
      <w:fldChar w:fldCharType="begin"/>
    </w:r>
    <w:r>
      <w:instrText xml:space="preserve"> PAGE   \* MERGEFORMAT </w:instrText>
    </w:r>
    <w:r>
      <w:fldChar w:fldCharType="separate"/>
    </w:r>
    <w:r>
      <w:rPr>
        <w:rFonts w:ascii="Cambria" w:eastAsia="Cambria" w:hAnsi="Cambria" w:cs="Cambria"/>
        <w:sz w:val="20"/>
      </w:rPr>
      <w:t>35</w:t>
    </w:r>
    <w:r>
      <w:rPr>
        <w:rFonts w:ascii="Cambria" w:eastAsia="Cambria" w:hAnsi="Cambria" w:cs="Cambria"/>
        <w:sz w:val="20"/>
      </w:rPr>
      <w:fldChar w:fldCharType="end"/>
    </w:r>
    <w:r>
      <w:rPr>
        <w:rFonts w:ascii="Cambria" w:eastAsia="Cambria" w:hAnsi="Cambria" w:cs="Cambria"/>
        <w:sz w:val="48"/>
      </w:rPr>
      <w:t xml:space="preserve"> </w:t>
    </w:r>
    <w:r>
      <w:rPr>
        <w:rFonts w:ascii="Cambria" w:eastAsia="Cambria" w:hAnsi="Cambria" w:cs="Cambria"/>
        <w:sz w:val="48"/>
      </w:rPr>
      <w:tab/>
      <w:t xml:space="preserve"> </w:t>
    </w:r>
    <w:r>
      <w:rPr>
        <w:rFonts w:ascii="Cambria" w:eastAsia="Cambria" w:hAnsi="Cambria" w:cs="Cambria"/>
        <w:sz w:val="48"/>
      </w:rPr>
      <w:tab/>
      <w:t xml:space="preserve"> </w:t>
    </w:r>
    <w:r>
      <w:rPr>
        <w:rFonts w:ascii="Cambria" w:eastAsia="Cambria" w:hAnsi="Cambria" w:cs="Cambria"/>
        <w:sz w:val="48"/>
      </w:rPr>
      <w:tab/>
      <w:t xml:space="preserve"> </w:t>
    </w:r>
    <w:r>
      <w:rPr>
        <w:rFonts w:ascii="Cambria" w:eastAsia="Cambria" w:hAnsi="Cambria" w:cs="Cambria"/>
        <w:sz w:val="48"/>
      </w:rPr>
      <w:tab/>
    </w:r>
    <w:r>
      <w:rPr>
        <w:rFonts w:ascii="Times New Roman" w:eastAsia="Times New Roman" w:hAnsi="Times New Roman" w:cs="Times New Roman"/>
        <w:color w:val="3A3A3A"/>
        <w:sz w:val="18"/>
      </w:rPr>
      <w:t>© 2024 FSM Group</w:t>
    </w:r>
    <w:r>
      <w:rPr>
        <w:rFonts w:ascii="Cambria" w:eastAsia="Cambria" w:hAnsi="Cambria" w:cs="Cambria"/>
        <w:sz w:val="48"/>
      </w:rPr>
      <w:t xml:space="preserve"> </w:t>
    </w:r>
  </w:p>
  <w:p w14:paraId="4EB4F25C" w14:textId="77777777" w:rsidR="00DB5E9A" w:rsidRDefault="00000000">
    <w:pPr>
      <w:spacing w:after="44"/>
      <w:ind w:left="240"/>
      <w:jc w:val="center"/>
    </w:pPr>
    <w:r>
      <w:rPr>
        <w:rFonts w:ascii="Times New Roman" w:eastAsia="Times New Roman" w:hAnsi="Times New Roman" w:cs="Times New Roman"/>
        <w:color w:val="383838"/>
        <w:sz w:val="18"/>
      </w:rPr>
      <w:t>Printed Copies are for Reference Only</w:t>
    </w:r>
    <w:r>
      <w:rPr>
        <w:rFonts w:ascii="Times New Roman" w:eastAsia="Times New Roman" w:hAnsi="Times New Roman" w:cs="Times New Roman"/>
        <w:sz w:val="18"/>
      </w:rPr>
      <w:t xml:space="preserve"> </w:t>
    </w:r>
  </w:p>
  <w:p w14:paraId="0EC2A4CB" w14:textId="77777777" w:rsidR="00DB5E9A" w:rsidRDefault="00000000">
    <w:pPr>
      <w:spacing w:after="0"/>
      <w:ind w:left="81"/>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ACF27" w14:textId="77777777" w:rsidR="00DB5E9A" w:rsidRDefault="00000000">
    <w:pPr>
      <w:spacing w:after="229"/>
      <w:ind w:left="-1014" w:right="-1021"/>
    </w:pPr>
    <w:r>
      <w:rPr>
        <w:noProof/>
      </w:rPr>
      <mc:AlternateContent>
        <mc:Choice Requires="wpg">
          <w:drawing>
            <wp:anchor distT="0" distB="0" distL="114300" distR="114300" simplePos="0" relativeHeight="251681792" behindDoc="0" locked="0" layoutInCell="1" allowOverlap="1" wp14:anchorId="35AF5193" wp14:editId="21D94D6B">
              <wp:simplePos x="0" y="0"/>
              <wp:positionH relativeFrom="page">
                <wp:posOffset>295275</wp:posOffset>
              </wp:positionH>
              <wp:positionV relativeFrom="page">
                <wp:posOffset>9071347</wp:posOffset>
              </wp:positionV>
              <wp:extent cx="7156450" cy="6350"/>
              <wp:effectExtent l="0" t="0" r="0" b="0"/>
              <wp:wrapSquare wrapText="bothSides"/>
              <wp:docPr id="154306" name="Group 154306"/>
              <wp:cNvGraphicFramePr/>
              <a:graphic xmlns:a="http://schemas.openxmlformats.org/drawingml/2006/main">
                <a:graphicData uri="http://schemas.microsoft.com/office/word/2010/wordprocessingGroup">
                  <wpg:wgp>
                    <wpg:cNvGrpSpPr/>
                    <wpg:grpSpPr>
                      <a:xfrm>
                        <a:off x="0" y="0"/>
                        <a:ext cx="7156450" cy="6350"/>
                        <a:chOff x="0" y="0"/>
                        <a:chExt cx="7156450" cy="6350"/>
                      </a:xfrm>
                    </wpg:grpSpPr>
                    <wps:wsp>
                      <wps:cNvPr id="154307" name="Shape 154307"/>
                      <wps:cNvSpPr/>
                      <wps:spPr>
                        <a:xfrm>
                          <a:off x="0" y="0"/>
                          <a:ext cx="7156450" cy="6350"/>
                        </a:xfrm>
                        <a:custGeom>
                          <a:avLst/>
                          <a:gdLst/>
                          <a:ahLst/>
                          <a:cxnLst/>
                          <a:rect l="0" t="0" r="0" b="0"/>
                          <a:pathLst>
                            <a:path w="7156450" h="6350">
                              <a:moveTo>
                                <a:pt x="0" y="0"/>
                              </a:moveTo>
                              <a:lnTo>
                                <a:pt x="7156450" y="635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54306" style="width:563.5pt;height:0.5pt;position:absolute;mso-position-horizontal-relative:page;mso-position-horizontal:absolute;margin-left:23.25pt;mso-position-vertical-relative:page;margin-top:714.279pt;" coordsize="71564,63">
              <v:shape id="Shape 154307" style="position:absolute;width:71564;height:63;left:0;top:0;" coordsize="7156450,6350" path="m0,0l7156450,6350">
                <v:stroke weight="0.75pt" endcap="flat" joinstyle="round" on="true" color="#000000"/>
                <v:fill on="false" color="#000000" opacity="0"/>
              </v:shape>
              <w10:wrap type="square"/>
            </v:group>
          </w:pict>
        </mc:Fallback>
      </mc:AlternateContent>
    </w:r>
    <w:r>
      <w:rPr>
        <w:rFonts w:ascii="Times New Roman" w:eastAsia="Times New Roman" w:hAnsi="Times New Roman" w:cs="Times New Roman"/>
        <w:color w:val="353535"/>
        <w:sz w:val="18"/>
      </w:rPr>
      <w:t xml:space="preserve"> </w:t>
    </w:r>
  </w:p>
  <w:p w14:paraId="3C29B594" w14:textId="77777777" w:rsidR="00DB5E9A" w:rsidRDefault="00000000">
    <w:pPr>
      <w:tabs>
        <w:tab w:val="center" w:pos="927"/>
        <w:tab w:val="center" w:pos="1785"/>
        <w:tab w:val="center" w:pos="2505"/>
        <w:tab w:val="center" w:pos="3225"/>
        <w:tab w:val="center" w:pos="4415"/>
        <w:tab w:val="center" w:pos="5385"/>
        <w:tab w:val="center" w:pos="6105"/>
        <w:tab w:val="center" w:pos="6825"/>
        <w:tab w:val="center" w:pos="8261"/>
      </w:tabs>
      <w:spacing w:after="0"/>
    </w:pPr>
    <w:r>
      <w:tab/>
    </w:r>
    <w:r>
      <w:rPr>
        <w:rFonts w:ascii="Times New Roman" w:eastAsia="Times New Roman" w:hAnsi="Times New Roman" w:cs="Times New Roman"/>
        <w:color w:val="353535"/>
        <w:sz w:val="18"/>
      </w:rPr>
      <w:t xml:space="preserve">November 2025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Cambria" w:eastAsia="Cambria" w:hAnsi="Cambria" w:cs="Cambria"/>
        <w:sz w:val="48"/>
      </w:rPr>
      <w:t xml:space="preserve"> </w:t>
    </w:r>
    <w:r>
      <w:fldChar w:fldCharType="begin"/>
    </w:r>
    <w:r>
      <w:instrText xml:space="preserve"> PAGE   \* MERGEFORMAT </w:instrText>
    </w:r>
    <w:r>
      <w:fldChar w:fldCharType="separate"/>
    </w:r>
    <w:r>
      <w:rPr>
        <w:rFonts w:ascii="Cambria" w:eastAsia="Cambria" w:hAnsi="Cambria" w:cs="Cambria"/>
        <w:sz w:val="20"/>
      </w:rPr>
      <w:t>35</w:t>
    </w:r>
    <w:r>
      <w:rPr>
        <w:rFonts w:ascii="Cambria" w:eastAsia="Cambria" w:hAnsi="Cambria" w:cs="Cambria"/>
        <w:sz w:val="20"/>
      </w:rPr>
      <w:fldChar w:fldCharType="end"/>
    </w:r>
    <w:r>
      <w:rPr>
        <w:rFonts w:ascii="Cambria" w:eastAsia="Cambria" w:hAnsi="Cambria" w:cs="Cambria"/>
        <w:sz w:val="48"/>
      </w:rPr>
      <w:t xml:space="preserve"> </w:t>
    </w:r>
    <w:r>
      <w:rPr>
        <w:rFonts w:ascii="Cambria" w:eastAsia="Cambria" w:hAnsi="Cambria" w:cs="Cambria"/>
        <w:sz w:val="48"/>
      </w:rPr>
      <w:tab/>
      <w:t xml:space="preserve"> </w:t>
    </w:r>
    <w:r>
      <w:rPr>
        <w:rFonts w:ascii="Cambria" w:eastAsia="Cambria" w:hAnsi="Cambria" w:cs="Cambria"/>
        <w:sz w:val="48"/>
      </w:rPr>
      <w:tab/>
      <w:t xml:space="preserve"> </w:t>
    </w:r>
    <w:r>
      <w:rPr>
        <w:rFonts w:ascii="Cambria" w:eastAsia="Cambria" w:hAnsi="Cambria" w:cs="Cambria"/>
        <w:sz w:val="48"/>
      </w:rPr>
      <w:tab/>
      <w:t xml:space="preserve"> </w:t>
    </w:r>
    <w:r>
      <w:rPr>
        <w:rFonts w:ascii="Cambria" w:eastAsia="Cambria" w:hAnsi="Cambria" w:cs="Cambria"/>
        <w:sz w:val="48"/>
      </w:rPr>
      <w:tab/>
    </w:r>
    <w:r>
      <w:rPr>
        <w:rFonts w:ascii="Times New Roman" w:eastAsia="Times New Roman" w:hAnsi="Times New Roman" w:cs="Times New Roman"/>
        <w:color w:val="3A3A3A"/>
        <w:sz w:val="18"/>
      </w:rPr>
      <w:t>© 2024 FSM Group</w:t>
    </w:r>
    <w:r>
      <w:rPr>
        <w:rFonts w:ascii="Cambria" w:eastAsia="Cambria" w:hAnsi="Cambria" w:cs="Cambria"/>
        <w:sz w:val="48"/>
      </w:rPr>
      <w:t xml:space="preserve"> </w:t>
    </w:r>
  </w:p>
  <w:p w14:paraId="2727C143" w14:textId="77777777" w:rsidR="00DB5E9A" w:rsidRDefault="00000000">
    <w:pPr>
      <w:spacing w:after="44"/>
      <w:ind w:left="240"/>
      <w:jc w:val="center"/>
    </w:pPr>
    <w:r>
      <w:rPr>
        <w:rFonts w:ascii="Times New Roman" w:eastAsia="Times New Roman" w:hAnsi="Times New Roman" w:cs="Times New Roman"/>
        <w:color w:val="383838"/>
        <w:sz w:val="18"/>
      </w:rPr>
      <w:t>Printed Copies are for Reference Only</w:t>
    </w:r>
    <w:r>
      <w:rPr>
        <w:rFonts w:ascii="Times New Roman" w:eastAsia="Times New Roman" w:hAnsi="Times New Roman" w:cs="Times New Roman"/>
        <w:sz w:val="18"/>
      </w:rPr>
      <w:t xml:space="preserve"> </w:t>
    </w:r>
  </w:p>
  <w:p w14:paraId="3B2E00A8" w14:textId="77777777" w:rsidR="00DB5E9A" w:rsidRDefault="00000000">
    <w:pPr>
      <w:spacing w:after="0"/>
      <w:ind w:left="81"/>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CA369" w14:textId="77777777" w:rsidR="00DB5E9A" w:rsidRDefault="00000000">
    <w:pPr>
      <w:spacing w:after="229"/>
      <w:ind w:left="-1014" w:right="-1021"/>
    </w:pPr>
    <w:r>
      <w:rPr>
        <w:noProof/>
      </w:rPr>
      <mc:AlternateContent>
        <mc:Choice Requires="wpg">
          <w:drawing>
            <wp:anchor distT="0" distB="0" distL="114300" distR="114300" simplePos="0" relativeHeight="251682816" behindDoc="0" locked="0" layoutInCell="1" allowOverlap="1" wp14:anchorId="287BD39F" wp14:editId="317234C2">
              <wp:simplePos x="0" y="0"/>
              <wp:positionH relativeFrom="page">
                <wp:posOffset>295275</wp:posOffset>
              </wp:positionH>
              <wp:positionV relativeFrom="page">
                <wp:posOffset>9071347</wp:posOffset>
              </wp:positionV>
              <wp:extent cx="7156450" cy="6350"/>
              <wp:effectExtent l="0" t="0" r="0" b="0"/>
              <wp:wrapSquare wrapText="bothSides"/>
              <wp:docPr id="154251" name="Group 154251"/>
              <wp:cNvGraphicFramePr/>
              <a:graphic xmlns:a="http://schemas.openxmlformats.org/drawingml/2006/main">
                <a:graphicData uri="http://schemas.microsoft.com/office/word/2010/wordprocessingGroup">
                  <wpg:wgp>
                    <wpg:cNvGrpSpPr/>
                    <wpg:grpSpPr>
                      <a:xfrm>
                        <a:off x="0" y="0"/>
                        <a:ext cx="7156450" cy="6350"/>
                        <a:chOff x="0" y="0"/>
                        <a:chExt cx="7156450" cy="6350"/>
                      </a:xfrm>
                    </wpg:grpSpPr>
                    <wps:wsp>
                      <wps:cNvPr id="154252" name="Shape 154252"/>
                      <wps:cNvSpPr/>
                      <wps:spPr>
                        <a:xfrm>
                          <a:off x="0" y="0"/>
                          <a:ext cx="7156450" cy="6350"/>
                        </a:xfrm>
                        <a:custGeom>
                          <a:avLst/>
                          <a:gdLst/>
                          <a:ahLst/>
                          <a:cxnLst/>
                          <a:rect l="0" t="0" r="0" b="0"/>
                          <a:pathLst>
                            <a:path w="7156450" h="6350">
                              <a:moveTo>
                                <a:pt x="0" y="0"/>
                              </a:moveTo>
                              <a:lnTo>
                                <a:pt x="7156450" y="635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54251" style="width:563.5pt;height:0.5pt;position:absolute;mso-position-horizontal-relative:page;mso-position-horizontal:absolute;margin-left:23.25pt;mso-position-vertical-relative:page;margin-top:714.279pt;" coordsize="71564,63">
              <v:shape id="Shape 154252" style="position:absolute;width:71564;height:63;left:0;top:0;" coordsize="7156450,6350" path="m0,0l7156450,6350">
                <v:stroke weight="0.75pt" endcap="flat" joinstyle="round" on="true" color="#000000"/>
                <v:fill on="false" color="#000000" opacity="0"/>
              </v:shape>
              <w10:wrap type="square"/>
            </v:group>
          </w:pict>
        </mc:Fallback>
      </mc:AlternateContent>
    </w:r>
    <w:r>
      <w:rPr>
        <w:rFonts w:ascii="Times New Roman" w:eastAsia="Times New Roman" w:hAnsi="Times New Roman" w:cs="Times New Roman"/>
        <w:color w:val="353535"/>
        <w:sz w:val="18"/>
      </w:rPr>
      <w:t xml:space="preserve"> </w:t>
    </w:r>
  </w:p>
  <w:p w14:paraId="4CD5D42D" w14:textId="77777777" w:rsidR="00DB5E9A" w:rsidRDefault="00000000">
    <w:pPr>
      <w:tabs>
        <w:tab w:val="center" w:pos="927"/>
        <w:tab w:val="center" w:pos="1785"/>
        <w:tab w:val="center" w:pos="2505"/>
        <w:tab w:val="center" w:pos="3225"/>
        <w:tab w:val="center" w:pos="4415"/>
        <w:tab w:val="center" w:pos="5385"/>
        <w:tab w:val="center" w:pos="6105"/>
        <w:tab w:val="center" w:pos="6825"/>
        <w:tab w:val="center" w:pos="8261"/>
      </w:tabs>
      <w:spacing w:after="0"/>
    </w:pPr>
    <w:r>
      <w:tab/>
    </w:r>
    <w:r>
      <w:rPr>
        <w:rFonts w:ascii="Times New Roman" w:eastAsia="Times New Roman" w:hAnsi="Times New Roman" w:cs="Times New Roman"/>
        <w:color w:val="353535"/>
        <w:sz w:val="18"/>
      </w:rPr>
      <w:t xml:space="preserve">November 2025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Cambria" w:eastAsia="Cambria" w:hAnsi="Cambria" w:cs="Cambria"/>
        <w:sz w:val="48"/>
      </w:rPr>
      <w:t xml:space="preserve"> </w:t>
    </w:r>
    <w:r>
      <w:fldChar w:fldCharType="begin"/>
    </w:r>
    <w:r>
      <w:instrText xml:space="preserve"> PAGE   \* MERGEFORMAT </w:instrText>
    </w:r>
    <w:r>
      <w:fldChar w:fldCharType="separate"/>
    </w:r>
    <w:r>
      <w:rPr>
        <w:rFonts w:ascii="Cambria" w:eastAsia="Cambria" w:hAnsi="Cambria" w:cs="Cambria"/>
        <w:sz w:val="20"/>
      </w:rPr>
      <w:t>35</w:t>
    </w:r>
    <w:r>
      <w:rPr>
        <w:rFonts w:ascii="Cambria" w:eastAsia="Cambria" w:hAnsi="Cambria" w:cs="Cambria"/>
        <w:sz w:val="20"/>
      </w:rPr>
      <w:fldChar w:fldCharType="end"/>
    </w:r>
    <w:r>
      <w:rPr>
        <w:rFonts w:ascii="Cambria" w:eastAsia="Cambria" w:hAnsi="Cambria" w:cs="Cambria"/>
        <w:sz w:val="48"/>
      </w:rPr>
      <w:t xml:space="preserve"> </w:t>
    </w:r>
    <w:r>
      <w:rPr>
        <w:rFonts w:ascii="Cambria" w:eastAsia="Cambria" w:hAnsi="Cambria" w:cs="Cambria"/>
        <w:sz w:val="48"/>
      </w:rPr>
      <w:tab/>
      <w:t xml:space="preserve"> </w:t>
    </w:r>
    <w:r>
      <w:rPr>
        <w:rFonts w:ascii="Cambria" w:eastAsia="Cambria" w:hAnsi="Cambria" w:cs="Cambria"/>
        <w:sz w:val="48"/>
      </w:rPr>
      <w:tab/>
      <w:t xml:space="preserve"> </w:t>
    </w:r>
    <w:r>
      <w:rPr>
        <w:rFonts w:ascii="Cambria" w:eastAsia="Cambria" w:hAnsi="Cambria" w:cs="Cambria"/>
        <w:sz w:val="48"/>
      </w:rPr>
      <w:tab/>
      <w:t xml:space="preserve"> </w:t>
    </w:r>
    <w:r>
      <w:rPr>
        <w:rFonts w:ascii="Cambria" w:eastAsia="Cambria" w:hAnsi="Cambria" w:cs="Cambria"/>
        <w:sz w:val="48"/>
      </w:rPr>
      <w:tab/>
    </w:r>
    <w:r>
      <w:rPr>
        <w:rFonts w:ascii="Times New Roman" w:eastAsia="Times New Roman" w:hAnsi="Times New Roman" w:cs="Times New Roman"/>
        <w:color w:val="3A3A3A"/>
        <w:sz w:val="18"/>
      </w:rPr>
      <w:t>© 2024 FSM Group</w:t>
    </w:r>
    <w:r>
      <w:rPr>
        <w:rFonts w:ascii="Cambria" w:eastAsia="Cambria" w:hAnsi="Cambria" w:cs="Cambria"/>
        <w:sz w:val="48"/>
      </w:rPr>
      <w:t xml:space="preserve"> </w:t>
    </w:r>
  </w:p>
  <w:p w14:paraId="4239A4CE" w14:textId="77777777" w:rsidR="00DB5E9A" w:rsidRDefault="00000000">
    <w:pPr>
      <w:spacing w:after="44"/>
      <w:ind w:left="240"/>
      <w:jc w:val="center"/>
    </w:pPr>
    <w:r>
      <w:rPr>
        <w:rFonts w:ascii="Times New Roman" w:eastAsia="Times New Roman" w:hAnsi="Times New Roman" w:cs="Times New Roman"/>
        <w:color w:val="383838"/>
        <w:sz w:val="18"/>
      </w:rPr>
      <w:t>Printed Copies are for Reference Only</w:t>
    </w:r>
    <w:r>
      <w:rPr>
        <w:rFonts w:ascii="Times New Roman" w:eastAsia="Times New Roman" w:hAnsi="Times New Roman" w:cs="Times New Roman"/>
        <w:sz w:val="18"/>
      </w:rPr>
      <w:t xml:space="preserve"> </w:t>
    </w:r>
  </w:p>
  <w:p w14:paraId="3874403D" w14:textId="77777777" w:rsidR="00DB5E9A" w:rsidRDefault="00000000">
    <w:pPr>
      <w:spacing w:after="0"/>
      <w:ind w:left="81"/>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1542FD" w14:textId="77777777" w:rsidR="00DB5E9A" w:rsidRDefault="00000000">
    <w:pPr>
      <w:spacing w:after="229"/>
      <w:ind w:left="-1035" w:right="-1511"/>
    </w:pPr>
    <w:r>
      <w:rPr>
        <w:noProof/>
      </w:rPr>
      <mc:AlternateContent>
        <mc:Choice Requires="wpg">
          <w:drawing>
            <wp:anchor distT="0" distB="0" distL="114300" distR="114300" simplePos="0" relativeHeight="251683840" behindDoc="0" locked="0" layoutInCell="1" allowOverlap="1" wp14:anchorId="055EC096" wp14:editId="1F0EE042">
              <wp:simplePos x="0" y="0"/>
              <wp:positionH relativeFrom="page">
                <wp:posOffset>295275</wp:posOffset>
              </wp:positionH>
              <wp:positionV relativeFrom="page">
                <wp:posOffset>9071347</wp:posOffset>
              </wp:positionV>
              <wp:extent cx="7156450" cy="6350"/>
              <wp:effectExtent l="0" t="0" r="0" b="0"/>
              <wp:wrapSquare wrapText="bothSides"/>
              <wp:docPr id="154527" name="Group 154527"/>
              <wp:cNvGraphicFramePr/>
              <a:graphic xmlns:a="http://schemas.openxmlformats.org/drawingml/2006/main">
                <a:graphicData uri="http://schemas.microsoft.com/office/word/2010/wordprocessingGroup">
                  <wpg:wgp>
                    <wpg:cNvGrpSpPr/>
                    <wpg:grpSpPr>
                      <a:xfrm>
                        <a:off x="0" y="0"/>
                        <a:ext cx="7156450" cy="6350"/>
                        <a:chOff x="0" y="0"/>
                        <a:chExt cx="7156450" cy="6350"/>
                      </a:xfrm>
                    </wpg:grpSpPr>
                    <wps:wsp>
                      <wps:cNvPr id="154528" name="Shape 154528"/>
                      <wps:cNvSpPr/>
                      <wps:spPr>
                        <a:xfrm>
                          <a:off x="0" y="0"/>
                          <a:ext cx="7156450" cy="6350"/>
                        </a:xfrm>
                        <a:custGeom>
                          <a:avLst/>
                          <a:gdLst/>
                          <a:ahLst/>
                          <a:cxnLst/>
                          <a:rect l="0" t="0" r="0" b="0"/>
                          <a:pathLst>
                            <a:path w="7156450" h="6350">
                              <a:moveTo>
                                <a:pt x="0" y="0"/>
                              </a:moveTo>
                              <a:lnTo>
                                <a:pt x="7156450" y="635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54527" style="width:563.5pt;height:0.5pt;position:absolute;mso-position-horizontal-relative:page;mso-position-horizontal:absolute;margin-left:23.25pt;mso-position-vertical-relative:page;margin-top:714.279pt;" coordsize="71564,63">
              <v:shape id="Shape 154528" style="position:absolute;width:71564;height:63;left:0;top:0;" coordsize="7156450,6350" path="m0,0l7156450,6350">
                <v:stroke weight="0.75pt" endcap="flat" joinstyle="round" on="true" color="#000000"/>
                <v:fill on="false" color="#000000" opacity="0"/>
              </v:shape>
              <w10:wrap type="square"/>
            </v:group>
          </w:pict>
        </mc:Fallback>
      </mc:AlternateContent>
    </w:r>
    <w:r>
      <w:rPr>
        <w:rFonts w:ascii="Times New Roman" w:eastAsia="Times New Roman" w:hAnsi="Times New Roman" w:cs="Times New Roman"/>
        <w:color w:val="353535"/>
        <w:sz w:val="18"/>
      </w:rPr>
      <w:t xml:space="preserve"> </w:t>
    </w:r>
  </w:p>
  <w:p w14:paraId="64B7BD99" w14:textId="77777777" w:rsidR="00DB5E9A" w:rsidRDefault="00000000">
    <w:pPr>
      <w:tabs>
        <w:tab w:val="center" w:pos="1058"/>
        <w:tab w:val="center" w:pos="1915"/>
        <w:tab w:val="center" w:pos="2635"/>
        <w:tab w:val="center" w:pos="3355"/>
        <w:tab w:val="center" w:pos="4546"/>
        <w:tab w:val="center" w:pos="5515"/>
        <w:tab w:val="center" w:pos="6235"/>
        <w:tab w:val="center" w:pos="6955"/>
        <w:tab w:val="right" w:pos="9107"/>
      </w:tabs>
      <w:spacing w:after="0"/>
      <w:ind w:right="-383"/>
    </w:pPr>
    <w:r>
      <w:tab/>
    </w:r>
    <w:r>
      <w:rPr>
        <w:rFonts w:ascii="Times New Roman" w:eastAsia="Times New Roman" w:hAnsi="Times New Roman" w:cs="Times New Roman"/>
        <w:color w:val="353535"/>
        <w:sz w:val="18"/>
      </w:rPr>
      <w:t xml:space="preserve">November 2025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Cambria" w:eastAsia="Cambria" w:hAnsi="Cambria" w:cs="Cambria"/>
        <w:sz w:val="48"/>
      </w:rPr>
      <w:t xml:space="preserve"> </w:t>
    </w:r>
    <w:r>
      <w:fldChar w:fldCharType="begin"/>
    </w:r>
    <w:r>
      <w:instrText xml:space="preserve"> PAGE   \* MERGEFORMAT </w:instrText>
    </w:r>
    <w:r>
      <w:fldChar w:fldCharType="separate"/>
    </w:r>
    <w:r>
      <w:rPr>
        <w:rFonts w:ascii="Cambria" w:eastAsia="Cambria" w:hAnsi="Cambria" w:cs="Cambria"/>
        <w:sz w:val="20"/>
      </w:rPr>
      <w:t>55</w:t>
    </w:r>
    <w:r>
      <w:rPr>
        <w:rFonts w:ascii="Cambria" w:eastAsia="Cambria" w:hAnsi="Cambria" w:cs="Cambria"/>
        <w:sz w:val="20"/>
      </w:rPr>
      <w:fldChar w:fldCharType="end"/>
    </w:r>
    <w:r>
      <w:rPr>
        <w:rFonts w:ascii="Cambria" w:eastAsia="Cambria" w:hAnsi="Cambria" w:cs="Cambria"/>
        <w:sz w:val="48"/>
      </w:rPr>
      <w:t xml:space="preserve"> </w:t>
    </w:r>
    <w:r>
      <w:rPr>
        <w:rFonts w:ascii="Cambria" w:eastAsia="Cambria" w:hAnsi="Cambria" w:cs="Cambria"/>
        <w:sz w:val="48"/>
      </w:rPr>
      <w:tab/>
      <w:t xml:space="preserve"> </w:t>
    </w:r>
    <w:r>
      <w:rPr>
        <w:rFonts w:ascii="Cambria" w:eastAsia="Cambria" w:hAnsi="Cambria" w:cs="Cambria"/>
        <w:sz w:val="48"/>
      </w:rPr>
      <w:tab/>
      <w:t xml:space="preserve"> </w:t>
    </w:r>
    <w:r>
      <w:rPr>
        <w:rFonts w:ascii="Cambria" w:eastAsia="Cambria" w:hAnsi="Cambria" w:cs="Cambria"/>
        <w:sz w:val="48"/>
      </w:rPr>
      <w:tab/>
      <w:t xml:space="preserve"> </w:t>
    </w:r>
    <w:r>
      <w:rPr>
        <w:rFonts w:ascii="Cambria" w:eastAsia="Cambria" w:hAnsi="Cambria" w:cs="Cambria"/>
        <w:sz w:val="48"/>
      </w:rPr>
      <w:tab/>
    </w:r>
    <w:r>
      <w:rPr>
        <w:rFonts w:ascii="Times New Roman" w:eastAsia="Times New Roman" w:hAnsi="Times New Roman" w:cs="Times New Roman"/>
        <w:color w:val="3A3A3A"/>
        <w:sz w:val="18"/>
      </w:rPr>
      <w:t>© 2024 FSM Group</w:t>
    </w:r>
    <w:r>
      <w:rPr>
        <w:rFonts w:ascii="Cambria" w:eastAsia="Cambria" w:hAnsi="Cambria" w:cs="Cambria"/>
        <w:sz w:val="48"/>
      </w:rPr>
      <w:t xml:space="preserve"> </w:t>
    </w:r>
  </w:p>
  <w:p w14:paraId="77F180AD" w14:textId="77777777" w:rsidR="00DB5E9A" w:rsidRDefault="00000000">
    <w:pPr>
      <w:spacing w:after="44"/>
      <w:ind w:left="1007"/>
      <w:jc w:val="center"/>
    </w:pPr>
    <w:r>
      <w:rPr>
        <w:rFonts w:ascii="Times New Roman" w:eastAsia="Times New Roman" w:hAnsi="Times New Roman" w:cs="Times New Roman"/>
        <w:color w:val="383838"/>
        <w:sz w:val="18"/>
      </w:rPr>
      <w:t>Printed Copies are for Reference Only</w:t>
    </w:r>
    <w:r>
      <w:rPr>
        <w:rFonts w:ascii="Times New Roman" w:eastAsia="Times New Roman" w:hAnsi="Times New Roman" w:cs="Times New Roman"/>
        <w:sz w:val="18"/>
      </w:rPr>
      <w:t xml:space="preserve"> </w:t>
    </w:r>
  </w:p>
  <w:p w14:paraId="06E274D9" w14:textId="77777777" w:rsidR="00DB5E9A" w:rsidRDefault="00000000">
    <w:pPr>
      <w:spacing w:after="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FA994" w14:textId="77777777" w:rsidR="00DB5E9A" w:rsidRDefault="00000000">
    <w:pPr>
      <w:spacing w:after="229"/>
      <w:ind w:left="-1035" w:right="-1511"/>
    </w:pPr>
    <w:r>
      <w:rPr>
        <w:noProof/>
      </w:rPr>
      <mc:AlternateContent>
        <mc:Choice Requires="wpg">
          <w:drawing>
            <wp:anchor distT="0" distB="0" distL="114300" distR="114300" simplePos="0" relativeHeight="251684864" behindDoc="0" locked="0" layoutInCell="1" allowOverlap="1" wp14:anchorId="18BE0C6F" wp14:editId="4DEFCA9A">
              <wp:simplePos x="0" y="0"/>
              <wp:positionH relativeFrom="page">
                <wp:posOffset>295275</wp:posOffset>
              </wp:positionH>
              <wp:positionV relativeFrom="page">
                <wp:posOffset>9071347</wp:posOffset>
              </wp:positionV>
              <wp:extent cx="7156450" cy="6350"/>
              <wp:effectExtent l="0" t="0" r="0" b="0"/>
              <wp:wrapSquare wrapText="bothSides"/>
              <wp:docPr id="154472" name="Group 154472"/>
              <wp:cNvGraphicFramePr/>
              <a:graphic xmlns:a="http://schemas.openxmlformats.org/drawingml/2006/main">
                <a:graphicData uri="http://schemas.microsoft.com/office/word/2010/wordprocessingGroup">
                  <wpg:wgp>
                    <wpg:cNvGrpSpPr/>
                    <wpg:grpSpPr>
                      <a:xfrm>
                        <a:off x="0" y="0"/>
                        <a:ext cx="7156450" cy="6350"/>
                        <a:chOff x="0" y="0"/>
                        <a:chExt cx="7156450" cy="6350"/>
                      </a:xfrm>
                    </wpg:grpSpPr>
                    <wps:wsp>
                      <wps:cNvPr id="154473" name="Shape 154473"/>
                      <wps:cNvSpPr/>
                      <wps:spPr>
                        <a:xfrm>
                          <a:off x="0" y="0"/>
                          <a:ext cx="7156450" cy="6350"/>
                        </a:xfrm>
                        <a:custGeom>
                          <a:avLst/>
                          <a:gdLst/>
                          <a:ahLst/>
                          <a:cxnLst/>
                          <a:rect l="0" t="0" r="0" b="0"/>
                          <a:pathLst>
                            <a:path w="7156450" h="6350">
                              <a:moveTo>
                                <a:pt x="0" y="0"/>
                              </a:moveTo>
                              <a:lnTo>
                                <a:pt x="7156450" y="635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54472" style="width:563.5pt;height:0.5pt;position:absolute;mso-position-horizontal-relative:page;mso-position-horizontal:absolute;margin-left:23.25pt;mso-position-vertical-relative:page;margin-top:714.279pt;" coordsize="71564,63">
              <v:shape id="Shape 154473" style="position:absolute;width:71564;height:63;left:0;top:0;" coordsize="7156450,6350" path="m0,0l7156450,6350">
                <v:stroke weight="0.75pt" endcap="flat" joinstyle="round" on="true" color="#000000"/>
                <v:fill on="false" color="#000000" opacity="0"/>
              </v:shape>
              <w10:wrap type="square"/>
            </v:group>
          </w:pict>
        </mc:Fallback>
      </mc:AlternateContent>
    </w:r>
    <w:r>
      <w:rPr>
        <w:rFonts w:ascii="Times New Roman" w:eastAsia="Times New Roman" w:hAnsi="Times New Roman" w:cs="Times New Roman"/>
        <w:color w:val="353535"/>
        <w:sz w:val="18"/>
      </w:rPr>
      <w:t xml:space="preserve"> </w:t>
    </w:r>
  </w:p>
  <w:p w14:paraId="20C983D6" w14:textId="77777777" w:rsidR="00DB5E9A" w:rsidRDefault="00000000">
    <w:pPr>
      <w:tabs>
        <w:tab w:val="center" w:pos="1058"/>
        <w:tab w:val="center" w:pos="1915"/>
        <w:tab w:val="center" w:pos="2635"/>
        <w:tab w:val="center" w:pos="3355"/>
        <w:tab w:val="center" w:pos="4546"/>
        <w:tab w:val="center" w:pos="5515"/>
        <w:tab w:val="center" w:pos="6235"/>
        <w:tab w:val="center" w:pos="6955"/>
        <w:tab w:val="right" w:pos="9107"/>
      </w:tabs>
      <w:spacing w:after="0"/>
      <w:ind w:right="-383"/>
    </w:pPr>
    <w:r>
      <w:tab/>
    </w:r>
    <w:r>
      <w:rPr>
        <w:rFonts w:ascii="Times New Roman" w:eastAsia="Times New Roman" w:hAnsi="Times New Roman" w:cs="Times New Roman"/>
        <w:color w:val="353535"/>
        <w:sz w:val="18"/>
      </w:rPr>
      <w:t xml:space="preserve">November 2025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Cambria" w:eastAsia="Cambria" w:hAnsi="Cambria" w:cs="Cambria"/>
        <w:sz w:val="48"/>
      </w:rPr>
      <w:t xml:space="preserve"> </w:t>
    </w:r>
    <w:r>
      <w:fldChar w:fldCharType="begin"/>
    </w:r>
    <w:r>
      <w:instrText xml:space="preserve"> PAGE   \* MERGEFORMAT </w:instrText>
    </w:r>
    <w:r>
      <w:fldChar w:fldCharType="separate"/>
    </w:r>
    <w:r>
      <w:rPr>
        <w:rFonts w:ascii="Cambria" w:eastAsia="Cambria" w:hAnsi="Cambria" w:cs="Cambria"/>
        <w:sz w:val="20"/>
      </w:rPr>
      <w:t>55</w:t>
    </w:r>
    <w:r>
      <w:rPr>
        <w:rFonts w:ascii="Cambria" w:eastAsia="Cambria" w:hAnsi="Cambria" w:cs="Cambria"/>
        <w:sz w:val="20"/>
      </w:rPr>
      <w:fldChar w:fldCharType="end"/>
    </w:r>
    <w:r>
      <w:rPr>
        <w:rFonts w:ascii="Cambria" w:eastAsia="Cambria" w:hAnsi="Cambria" w:cs="Cambria"/>
        <w:sz w:val="48"/>
      </w:rPr>
      <w:t xml:space="preserve"> </w:t>
    </w:r>
    <w:r>
      <w:rPr>
        <w:rFonts w:ascii="Cambria" w:eastAsia="Cambria" w:hAnsi="Cambria" w:cs="Cambria"/>
        <w:sz w:val="48"/>
      </w:rPr>
      <w:tab/>
      <w:t xml:space="preserve"> </w:t>
    </w:r>
    <w:r>
      <w:rPr>
        <w:rFonts w:ascii="Cambria" w:eastAsia="Cambria" w:hAnsi="Cambria" w:cs="Cambria"/>
        <w:sz w:val="48"/>
      </w:rPr>
      <w:tab/>
      <w:t xml:space="preserve"> </w:t>
    </w:r>
    <w:r>
      <w:rPr>
        <w:rFonts w:ascii="Cambria" w:eastAsia="Cambria" w:hAnsi="Cambria" w:cs="Cambria"/>
        <w:sz w:val="48"/>
      </w:rPr>
      <w:tab/>
      <w:t xml:space="preserve"> </w:t>
    </w:r>
    <w:r>
      <w:rPr>
        <w:rFonts w:ascii="Cambria" w:eastAsia="Cambria" w:hAnsi="Cambria" w:cs="Cambria"/>
        <w:sz w:val="48"/>
      </w:rPr>
      <w:tab/>
    </w:r>
    <w:r>
      <w:rPr>
        <w:rFonts w:ascii="Times New Roman" w:eastAsia="Times New Roman" w:hAnsi="Times New Roman" w:cs="Times New Roman"/>
        <w:color w:val="3A3A3A"/>
        <w:sz w:val="18"/>
      </w:rPr>
      <w:t>© 2024 FSM Group</w:t>
    </w:r>
    <w:r>
      <w:rPr>
        <w:rFonts w:ascii="Cambria" w:eastAsia="Cambria" w:hAnsi="Cambria" w:cs="Cambria"/>
        <w:sz w:val="48"/>
      </w:rPr>
      <w:t xml:space="preserve"> </w:t>
    </w:r>
  </w:p>
  <w:p w14:paraId="6DD35FE3" w14:textId="77777777" w:rsidR="00DB5E9A" w:rsidRDefault="00000000">
    <w:pPr>
      <w:spacing w:after="44"/>
      <w:ind w:left="1007"/>
      <w:jc w:val="center"/>
    </w:pPr>
    <w:r>
      <w:rPr>
        <w:rFonts w:ascii="Times New Roman" w:eastAsia="Times New Roman" w:hAnsi="Times New Roman" w:cs="Times New Roman"/>
        <w:color w:val="383838"/>
        <w:sz w:val="18"/>
      </w:rPr>
      <w:t>Printed Copies are for Reference Only</w:t>
    </w:r>
    <w:r>
      <w:rPr>
        <w:rFonts w:ascii="Times New Roman" w:eastAsia="Times New Roman" w:hAnsi="Times New Roman" w:cs="Times New Roman"/>
        <w:sz w:val="18"/>
      </w:rPr>
      <w:t xml:space="preserve"> </w:t>
    </w:r>
  </w:p>
  <w:p w14:paraId="61127BAD" w14:textId="77777777" w:rsidR="00DB5E9A" w:rsidRDefault="00000000">
    <w:pPr>
      <w:spacing w:after="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628A7" w14:textId="77777777" w:rsidR="00DB5E9A" w:rsidRDefault="00000000">
    <w:pPr>
      <w:spacing w:after="229"/>
      <w:ind w:left="-1035" w:right="-1511"/>
    </w:pPr>
    <w:r>
      <w:rPr>
        <w:noProof/>
      </w:rPr>
      <mc:AlternateContent>
        <mc:Choice Requires="wpg">
          <w:drawing>
            <wp:anchor distT="0" distB="0" distL="114300" distR="114300" simplePos="0" relativeHeight="251685888" behindDoc="0" locked="0" layoutInCell="1" allowOverlap="1" wp14:anchorId="033C4C57" wp14:editId="3B4969A4">
              <wp:simplePos x="0" y="0"/>
              <wp:positionH relativeFrom="page">
                <wp:posOffset>295275</wp:posOffset>
              </wp:positionH>
              <wp:positionV relativeFrom="page">
                <wp:posOffset>9071347</wp:posOffset>
              </wp:positionV>
              <wp:extent cx="7156450" cy="6350"/>
              <wp:effectExtent l="0" t="0" r="0" b="0"/>
              <wp:wrapSquare wrapText="bothSides"/>
              <wp:docPr id="154417" name="Group 154417"/>
              <wp:cNvGraphicFramePr/>
              <a:graphic xmlns:a="http://schemas.openxmlformats.org/drawingml/2006/main">
                <a:graphicData uri="http://schemas.microsoft.com/office/word/2010/wordprocessingGroup">
                  <wpg:wgp>
                    <wpg:cNvGrpSpPr/>
                    <wpg:grpSpPr>
                      <a:xfrm>
                        <a:off x="0" y="0"/>
                        <a:ext cx="7156450" cy="6350"/>
                        <a:chOff x="0" y="0"/>
                        <a:chExt cx="7156450" cy="6350"/>
                      </a:xfrm>
                    </wpg:grpSpPr>
                    <wps:wsp>
                      <wps:cNvPr id="154418" name="Shape 154418"/>
                      <wps:cNvSpPr/>
                      <wps:spPr>
                        <a:xfrm>
                          <a:off x="0" y="0"/>
                          <a:ext cx="7156450" cy="6350"/>
                        </a:xfrm>
                        <a:custGeom>
                          <a:avLst/>
                          <a:gdLst/>
                          <a:ahLst/>
                          <a:cxnLst/>
                          <a:rect l="0" t="0" r="0" b="0"/>
                          <a:pathLst>
                            <a:path w="7156450" h="6350">
                              <a:moveTo>
                                <a:pt x="0" y="0"/>
                              </a:moveTo>
                              <a:lnTo>
                                <a:pt x="7156450" y="635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54417" style="width:563.5pt;height:0.5pt;position:absolute;mso-position-horizontal-relative:page;mso-position-horizontal:absolute;margin-left:23.25pt;mso-position-vertical-relative:page;margin-top:714.279pt;" coordsize="71564,63">
              <v:shape id="Shape 154418" style="position:absolute;width:71564;height:63;left:0;top:0;" coordsize="7156450,6350" path="m0,0l7156450,6350">
                <v:stroke weight="0.75pt" endcap="flat" joinstyle="round" on="true" color="#000000"/>
                <v:fill on="false" color="#000000" opacity="0"/>
              </v:shape>
              <w10:wrap type="square"/>
            </v:group>
          </w:pict>
        </mc:Fallback>
      </mc:AlternateContent>
    </w:r>
    <w:r>
      <w:rPr>
        <w:rFonts w:ascii="Times New Roman" w:eastAsia="Times New Roman" w:hAnsi="Times New Roman" w:cs="Times New Roman"/>
        <w:color w:val="353535"/>
        <w:sz w:val="18"/>
      </w:rPr>
      <w:t xml:space="preserve"> </w:t>
    </w:r>
  </w:p>
  <w:p w14:paraId="50226223" w14:textId="77777777" w:rsidR="00DB5E9A" w:rsidRDefault="00000000">
    <w:pPr>
      <w:tabs>
        <w:tab w:val="center" w:pos="1058"/>
        <w:tab w:val="center" w:pos="1915"/>
        <w:tab w:val="center" w:pos="2635"/>
        <w:tab w:val="center" w:pos="3355"/>
        <w:tab w:val="center" w:pos="4546"/>
        <w:tab w:val="center" w:pos="5515"/>
        <w:tab w:val="center" w:pos="6235"/>
        <w:tab w:val="center" w:pos="6955"/>
        <w:tab w:val="right" w:pos="9107"/>
      </w:tabs>
      <w:spacing w:after="0"/>
      <w:ind w:right="-383"/>
    </w:pPr>
    <w:r>
      <w:tab/>
    </w:r>
    <w:r>
      <w:rPr>
        <w:rFonts w:ascii="Times New Roman" w:eastAsia="Times New Roman" w:hAnsi="Times New Roman" w:cs="Times New Roman"/>
        <w:color w:val="353535"/>
        <w:sz w:val="18"/>
      </w:rPr>
      <w:t xml:space="preserve">November 2025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Cambria" w:eastAsia="Cambria" w:hAnsi="Cambria" w:cs="Cambria"/>
        <w:sz w:val="48"/>
      </w:rPr>
      <w:t xml:space="preserve"> </w:t>
    </w:r>
    <w:r>
      <w:fldChar w:fldCharType="begin"/>
    </w:r>
    <w:r>
      <w:instrText xml:space="preserve"> PAGE   \* MERGEFORMAT </w:instrText>
    </w:r>
    <w:r>
      <w:fldChar w:fldCharType="separate"/>
    </w:r>
    <w:r>
      <w:rPr>
        <w:rFonts w:ascii="Cambria" w:eastAsia="Cambria" w:hAnsi="Cambria" w:cs="Cambria"/>
        <w:sz w:val="20"/>
      </w:rPr>
      <w:t>55</w:t>
    </w:r>
    <w:r>
      <w:rPr>
        <w:rFonts w:ascii="Cambria" w:eastAsia="Cambria" w:hAnsi="Cambria" w:cs="Cambria"/>
        <w:sz w:val="20"/>
      </w:rPr>
      <w:fldChar w:fldCharType="end"/>
    </w:r>
    <w:r>
      <w:rPr>
        <w:rFonts w:ascii="Cambria" w:eastAsia="Cambria" w:hAnsi="Cambria" w:cs="Cambria"/>
        <w:sz w:val="48"/>
      </w:rPr>
      <w:t xml:space="preserve"> </w:t>
    </w:r>
    <w:r>
      <w:rPr>
        <w:rFonts w:ascii="Cambria" w:eastAsia="Cambria" w:hAnsi="Cambria" w:cs="Cambria"/>
        <w:sz w:val="48"/>
      </w:rPr>
      <w:tab/>
      <w:t xml:space="preserve"> </w:t>
    </w:r>
    <w:r>
      <w:rPr>
        <w:rFonts w:ascii="Cambria" w:eastAsia="Cambria" w:hAnsi="Cambria" w:cs="Cambria"/>
        <w:sz w:val="48"/>
      </w:rPr>
      <w:tab/>
      <w:t xml:space="preserve"> </w:t>
    </w:r>
    <w:r>
      <w:rPr>
        <w:rFonts w:ascii="Cambria" w:eastAsia="Cambria" w:hAnsi="Cambria" w:cs="Cambria"/>
        <w:sz w:val="48"/>
      </w:rPr>
      <w:tab/>
      <w:t xml:space="preserve"> </w:t>
    </w:r>
    <w:r>
      <w:rPr>
        <w:rFonts w:ascii="Cambria" w:eastAsia="Cambria" w:hAnsi="Cambria" w:cs="Cambria"/>
        <w:sz w:val="48"/>
      </w:rPr>
      <w:tab/>
    </w:r>
    <w:r>
      <w:rPr>
        <w:rFonts w:ascii="Times New Roman" w:eastAsia="Times New Roman" w:hAnsi="Times New Roman" w:cs="Times New Roman"/>
        <w:color w:val="3A3A3A"/>
        <w:sz w:val="18"/>
      </w:rPr>
      <w:t>© 2024 FSM Group</w:t>
    </w:r>
    <w:r>
      <w:rPr>
        <w:rFonts w:ascii="Cambria" w:eastAsia="Cambria" w:hAnsi="Cambria" w:cs="Cambria"/>
        <w:sz w:val="48"/>
      </w:rPr>
      <w:t xml:space="preserve"> </w:t>
    </w:r>
  </w:p>
  <w:p w14:paraId="521BBFE4" w14:textId="77777777" w:rsidR="00DB5E9A" w:rsidRDefault="00000000">
    <w:pPr>
      <w:spacing w:after="44"/>
      <w:ind w:left="1007"/>
      <w:jc w:val="center"/>
    </w:pPr>
    <w:r>
      <w:rPr>
        <w:rFonts w:ascii="Times New Roman" w:eastAsia="Times New Roman" w:hAnsi="Times New Roman" w:cs="Times New Roman"/>
        <w:color w:val="383838"/>
        <w:sz w:val="18"/>
      </w:rPr>
      <w:t>Printed Copies are for Reference Only</w:t>
    </w:r>
    <w:r>
      <w:rPr>
        <w:rFonts w:ascii="Times New Roman" w:eastAsia="Times New Roman" w:hAnsi="Times New Roman" w:cs="Times New Roman"/>
        <w:sz w:val="18"/>
      </w:rPr>
      <w:t xml:space="preserve"> </w:t>
    </w:r>
  </w:p>
  <w:p w14:paraId="0D9D6C3E" w14:textId="77777777" w:rsidR="00DB5E9A" w:rsidRDefault="00000000">
    <w:pPr>
      <w:spacing w:after="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9F056" w14:textId="77777777" w:rsidR="00DB5E9A" w:rsidRDefault="00000000">
    <w:pPr>
      <w:spacing w:after="229"/>
      <w:ind w:left="-1054" w:right="-1067"/>
    </w:pPr>
    <w:r>
      <w:rPr>
        <w:noProof/>
      </w:rPr>
      <mc:AlternateContent>
        <mc:Choice Requires="wpg">
          <w:drawing>
            <wp:anchor distT="0" distB="0" distL="114300" distR="114300" simplePos="0" relativeHeight="251686912" behindDoc="0" locked="0" layoutInCell="1" allowOverlap="1" wp14:anchorId="0A668FBA" wp14:editId="1BA48034">
              <wp:simplePos x="0" y="0"/>
              <wp:positionH relativeFrom="page">
                <wp:posOffset>295275</wp:posOffset>
              </wp:positionH>
              <wp:positionV relativeFrom="page">
                <wp:posOffset>9071347</wp:posOffset>
              </wp:positionV>
              <wp:extent cx="7156450" cy="6350"/>
              <wp:effectExtent l="0" t="0" r="0" b="0"/>
              <wp:wrapSquare wrapText="bothSides"/>
              <wp:docPr id="154693" name="Group 154693"/>
              <wp:cNvGraphicFramePr/>
              <a:graphic xmlns:a="http://schemas.openxmlformats.org/drawingml/2006/main">
                <a:graphicData uri="http://schemas.microsoft.com/office/word/2010/wordprocessingGroup">
                  <wpg:wgp>
                    <wpg:cNvGrpSpPr/>
                    <wpg:grpSpPr>
                      <a:xfrm>
                        <a:off x="0" y="0"/>
                        <a:ext cx="7156450" cy="6350"/>
                        <a:chOff x="0" y="0"/>
                        <a:chExt cx="7156450" cy="6350"/>
                      </a:xfrm>
                    </wpg:grpSpPr>
                    <wps:wsp>
                      <wps:cNvPr id="154694" name="Shape 154694"/>
                      <wps:cNvSpPr/>
                      <wps:spPr>
                        <a:xfrm>
                          <a:off x="0" y="0"/>
                          <a:ext cx="7156450" cy="6350"/>
                        </a:xfrm>
                        <a:custGeom>
                          <a:avLst/>
                          <a:gdLst/>
                          <a:ahLst/>
                          <a:cxnLst/>
                          <a:rect l="0" t="0" r="0" b="0"/>
                          <a:pathLst>
                            <a:path w="7156450" h="6350">
                              <a:moveTo>
                                <a:pt x="0" y="0"/>
                              </a:moveTo>
                              <a:lnTo>
                                <a:pt x="7156450" y="635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54693" style="width:563.5pt;height:0.5pt;position:absolute;mso-position-horizontal-relative:page;mso-position-horizontal:absolute;margin-left:23.25pt;mso-position-vertical-relative:page;margin-top:714.279pt;" coordsize="71564,63">
              <v:shape id="Shape 154694" style="position:absolute;width:71564;height:63;left:0;top:0;" coordsize="7156450,6350" path="m0,0l7156450,6350">
                <v:stroke weight="0.75pt" endcap="flat" joinstyle="round" on="true" color="#000000"/>
                <v:fill on="false" color="#000000" opacity="0"/>
              </v:shape>
              <w10:wrap type="square"/>
            </v:group>
          </w:pict>
        </mc:Fallback>
      </mc:AlternateContent>
    </w:r>
    <w:r>
      <w:rPr>
        <w:rFonts w:ascii="Times New Roman" w:eastAsia="Times New Roman" w:hAnsi="Times New Roman" w:cs="Times New Roman"/>
        <w:color w:val="353535"/>
        <w:sz w:val="18"/>
      </w:rPr>
      <w:t xml:space="preserve"> </w:t>
    </w:r>
  </w:p>
  <w:p w14:paraId="15F604B0" w14:textId="77777777" w:rsidR="00DB5E9A" w:rsidRDefault="00000000">
    <w:pPr>
      <w:tabs>
        <w:tab w:val="center" w:pos="888"/>
        <w:tab w:val="center" w:pos="1745"/>
        <w:tab w:val="center" w:pos="2465"/>
        <w:tab w:val="center" w:pos="3185"/>
        <w:tab w:val="center" w:pos="4375"/>
        <w:tab w:val="center" w:pos="5345"/>
        <w:tab w:val="center" w:pos="6065"/>
        <w:tab w:val="center" w:pos="6785"/>
        <w:tab w:val="center" w:pos="8221"/>
      </w:tabs>
      <w:spacing w:after="0"/>
    </w:pPr>
    <w:r>
      <w:tab/>
    </w:r>
    <w:r>
      <w:rPr>
        <w:rFonts w:ascii="Times New Roman" w:eastAsia="Times New Roman" w:hAnsi="Times New Roman" w:cs="Times New Roman"/>
        <w:color w:val="353535"/>
        <w:sz w:val="18"/>
      </w:rPr>
      <w:t xml:space="preserve">November 2025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Cambria" w:eastAsia="Cambria" w:hAnsi="Cambria" w:cs="Cambria"/>
        <w:sz w:val="48"/>
      </w:rPr>
      <w:t xml:space="preserve"> </w:t>
    </w:r>
    <w:r>
      <w:fldChar w:fldCharType="begin"/>
    </w:r>
    <w:r>
      <w:instrText xml:space="preserve"> PAGE   \* MERGEFORMAT </w:instrText>
    </w:r>
    <w:r>
      <w:fldChar w:fldCharType="separate"/>
    </w:r>
    <w:r>
      <w:rPr>
        <w:rFonts w:ascii="Cambria" w:eastAsia="Cambria" w:hAnsi="Cambria" w:cs="Cambria"/>
        <w:sz w:val="20"/>
      </w:rPr>
      <w:t>35</w:t>
    </w:r>
    <w:r>
      <w:rPr>
        <w:rFonts w:ascii="Cambria" w:eastAsia="Cambria" w:hAnsi="Cambria" w:cs="Cambria"/>
        <w:sz w:val="20"/>
      </w:rPr>
      <w:fldChar w:fldCharType="end"/>
    </w:r>
    <w:r>
      <w:rPr>
        <w:rFonts w:ascii="Cambria" w:eastAsia="Cambria" w:hAnsi="Cambria" w:cs="Cambria"/>
        <w:sz w:val="48"/>
      </w:rPr>
      <w:t xml:space="preserve"> </w:t>
    </w:r>
    <w:r>
      <w:rPr>
        <w:rFonts w:ascii="Cambria" w:eastAsia="Cambria" w:hAnsi="Cambria" w:cs="Cambria"/>
        <w:sz w:val="48"/>
      </w:rPr>
      <w:tab/>
      <w:t xml:space="preserve"> </w:t>
    </w:r>
    <w:r>
      <w:rPr>
        <w:rFonts w:ascii="Cambria" w:eastAsia="Cambria" w:hAnsi="Cambria" w:cs="Cambria"/>
        <w:sz w:val="48"/>
      </w:rPr>
      <w:tab/>
      <w:t xml:space="preserve"> </w:t>
    </w:r>
    <w:r>
      <w:rPr>
        <w:rFonts w:ascii="Cambria" w:eastAsia="Cambria" w:hAnsi="Cambria" w:cs="Cambria"/>
        <w:sz w:val="48"/>
      </w:rPr>
      <w:tab/>
      <w:t xml:space="preserve"> </w:t>
    </w:r>
    <w:r>
      <w:rPr>
        <w:rFonts w:ascii="Cambria" w:eastAsia="Cambria" w:hAnsi="Cambria" w:cs="Cambria"/>
        <w:sz w:val="48"/>
      </w:rPr>
      <w:tab/>
    </w:r>
    <w:r>
      <w:rPr>
        <w:rFonts w:ascii="Times New Roman" w:eastAsia="Times New Roman" w:hAnsi="Times New Roman" w:cs="Times New Roman"/>
        <w:color w:val="3A3A3A"/>
        <w:sz w:val="18"/>
      </w:rPr>
      <w:t>© 2024 FSM Group</w:t>
    </w:r>
    <w:r>
      <w:rPr>
        <w:rFonts w:ascii="Cambria" w:eastAsia="Cambria" w:hAnsi="Cambria" w:cs="Cambria"/>
        <w:sz w:val="48"/>
      </w:rPr>
      <w:t xml:space="preserve"> </w:t>
    </w:r>
  </w:p>
  <w:p w14:paraId="1A1E8791" w14:textId="77777777" w:rsidR="00DB5E9A" w:rsidRDefault="00000000">
    <w:pPr>
      <w:spacing w:after="44"/>
      <w:ind w:left="246"/>
      <w:jc w:val="center"/>
    </w:pPr>
    <w:r>
      <w:rPr>
        <w:rFonts w:ascii="Times New Roman" w:eastAsia="Times New Roman" w:hAnsi="Times New Roman" w:cs="Times New Roman"/>
        <w:color w:val="383838"/>
        <w:sz w:val="18"/>
      </w:rPr>
      <w:t>Printed Copies are for Reference Only</w:t>
    </w:r>
    <w:r>
      <w:rPr>
        <w:rFonts w:ascii="Times New Roman" w:eastAsia="Times New Roman" w:hAnsi="Times New Roman" w:cs="Times New Roman"/>
        <w:sz w:val="18"/>
      </w:rPr>
      <w:t xml:space="preserve"> </w:t>
    </w:r>
  </w:p>
  <w:p w14:paraId="20437EEC" w14:textId="77777777" w:rsidR="00DB5E9A" w:rsidRDefault="00000000">
    <w:pPr>
      <w:spacing w:after="0"/>
      <w:ind w:left="41"/>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75113" w14:textId="77777777" w:rsidR="00DB5E9A" w:rsidRDefault="00000000">
    <w:pPr>
      <w:spacing w:after="229"/>
      <w:ind w:left="-1054" w:right="-1067"/>
    </w:pPr>
    <w:r>
      <w:rPr>
        <w:noProof/>
      </w:rPr>
      <mc:AlternateContent>
        <mc:Choice Requires="wpg">
          <w:drawing>
            <wp:anchor distT="0" distB="0" distL="114300" distR="114300" simplePos="0" relativeHeight="251687936" behindDoc="0" locked="0" layoutInCell="1" allowOverlap="1" wp14:anchorId="10D7161F" wp14:editId="267864D3">
              <wp:simplePos x="0" y="0"/>
              <wp:positionH relativeFrom="page">
                <wp:posOffset>295275</wp:posOffset>
              </wp:positionH>
              <wp:positionV relativeFrom="page">
                <wp:posOffset>9071347</wp:posOffset>
              </wp:positionV>
              <wp:extent cx="7156450" cy="6350"/>
              <wp:effectExtent l="0" t="0" r="0" b="0"/>
              <wp:wrapSquare wrapText="bothSides"/>
              <wp:docPr id="154638" name="Group 154638"/>
              <wp:cNvGraphicFramePr/>
              <a:graphic xmlns:a="http://schemas.openxmlformats.org/drawingml/2006/main">
                <a:graphicData uri="http://schemas.microsoft.com/office/word/2010/wordprocessingGroup">
                  <wpg:wgp>
                    <wpg:cNvGrpSpPr/>
                    <wpg:grpSpPr>
                      <a:xfrm>
                        <a:off x="0" y="0"/>
                        <a:ext cx="7156450" cy="6350"/>
                        <a:chOff x="0" y="0"/>
                        <a:chExt cx="7156450" cy="6350"/>
                      </a:xfrm>
                    </wpg:grpSpPr>
                    <wps:wsp>
                      <wps:cNvPr id="154639" name="Shape 154639"/>
                      <wps:cNvSpPr/>
                      <wps:spPr>
                        <a:xfrm>
                          <a:off x="0" y="0"/>
                          <a:ext cx="7156450" cy="6350"/>
                        </a:xfrm>
                        <a:custGeom>
                          <a:avLst/>
                          <a:gdLst/>
                          <a:ahLst/>
                          <a:cxnLst/>
                          <a:rect l="0" t="0" r="0" b="0"/>
                          <a:pathLst>
                            <a:path w="7156450" h="6350">
                              <a:moveTo>
                                <a:pt x="0" y="0"/>
                              </a:moveTo>
                              <a:lnTo>
                                <a:pt x="7156450" y="635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54638" style="width:563.5pt;height:0.5pt;position:absolute;mso-position-horizontal-relative:page;mso-position-horizontal:absolute;margin-left:23.25pt;mso-position-vertical-relative:page;margin-top:714.279pt;" coordsize="71564,63">
              <v:shape id="Shape 154639" style="position:absolute;width:71564;height:63;left:0;top:0;" coordsize="7156450,6350" path="m0,0l7156450,6350">
                <v:stroke weight="0.75pt" endcap="flat" joinstyle="round" on="true" color="#000000"/>
                <v:fill on="false" color="#000000" opacity="0"/>
              </v:shape>
              <w10:wrap type="square"/>
            </v:group>
          </w:pict>
        </mc:Fallback>
      </mc:AlternateContent>
    </w:r>
    <w:r>
      <w:rPr>
        <w:rFonts w:ascii="Times New Roman" w:eastAsia="Times New Roman" w:hAnsi="Times New Roman" w:cs="Times New Roman"/>
        <w:color w:val="353535"/>
        <w:sz w:val="18"/>
      </w:rPr>
      <w:t xml:space="preserve"> </w:t>
    </w:r>
  </w:p>
  <w:p w14:paraId="5B3E30F9" w14:textId="77777777" w:rsidR="00DB5E9A" w:rsidRDefault="00000000">
    <w:pPr>
      <w:tabs>
        <w:tab w:val="center" w:pos="888"/>
        <w:tab w:val="center" w:pos="1745"/>
        <w:tab w:val="center" w:pos="2465"/>
        <w:tab w:val="center" w:pos="3185"/>
        <w:tab w:val="center" w:pos="4375"/>
        <w:tab w:val="center" w:pos="5345"/>
        <w:tab w:val="center" w:pos="6065"/>
        <w:tab w:val="center" w:pos="6785"/>
        <w:tab w:val="center" w:pos="8221"/>
      </w:tabs>
      <w:spacing w:after="0"/>
    </w:pPr>
    <w:r>
      <w:tab/>
    </w:r>
    <w:r>
      <w:rPr>
        <w:rFonts w:ascii="Times New Roman" w:eastAsia="Times New Roman" w:hAnsi="Times New Roman" w:cs="Times New Roman"/>
        <w:color w:val="353535"/>
        <w:sz w:val="18"/>
      </w:rPr>
      <w:t xml:space="preserve">November 2025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Cambria" w:eastAsia="Cambria" w:hAnsi="Cambria" w:cs="Cambria"/>
        <w:sz w:val="48"/>
      </w:rPr>
      <w:t xml:space="preserve"> </w:t>
    </w:r>
    <w:r>
      <w:fldChar w:fldCharType="begin"/>
    </w:r>
    <w:r>
      <w:instrText xml:space="preserve"> PAGE   \* MERGEFORMAT </w:instrText>
    </w:r>
    <w:r>
      <w:fldChar w:fldCharType="separate"/>
    </w:r>
    <w:r>
      <w:rPr>
        <w:rFonts w:ascii="Cambria" w:eastAsia="Cambria" w:hAnsi="Cambria" w:cs="Cambria"/>
        <w:sz w:val="20"/>
      </w:rPr>
      <w:t>35</w:t>
    </w:r>
    <w:r>
      <w:rPr>
        <w:rFonts w:ascii="Cambria" w:eastAsia="Cambria" w:hAnsi="Cambria" w:cs="Cambria"/>
        <w:sz w:val="20"/>
      </w:rPr>
      <w:fldChar w:fldCharType="end"/>
    </w:r>
    <w:r>
      <w:rPr>
        <w:rFonts w:ascii="Cambria" w:eastAsia="Cambria" w:hAnsi="Cambria" w:cs="Cambria"/>
        <w:sz w:val="48"/>
      </w:rPr>
      <w:t xml:space="preserve"> </w:t>
    </w:r>
    <w:r>
      <w:rPr>
        <w:rFonts w:ascii="Cambria" w:eastAsia="Cambria" w:hAnsi="Cambria" w:cs="Cambria"/>
        <w:sz w:val="48"/>
      </w:rPr>
      <w:tab/>
      <w:t xml:space="preserve"> </w:t>
    </w:r>
    <w:r>
      <w:rPr>
        <w:rFonts w:ascii="Cambria" w:eastAsia="Cambria" w:hAnsi="Cambria" w:cs="Cambria"/>
        <w:sz w:val="48"/>
      </w:rPr>
      <w:tab/>
      <w:t xml:space="preserve"> </w:t>
    </w:r>
    <w:r>
      <w:rPr>
        <w:rFonts w:ascii="Cambria" w:eastAsia="Cambria" w:hAnsi="Cambria" w:cs="Cambria"/>
        <w:sz w:val="48"/>
      </w:rPr>
      <w:tab/>
      <w:t xml:space="preserve"> </w:t>
    </w:r>
    <w:r>
      <w:rPr>
        <w:rFonts w:ascii="Cambria" w:eastAsia="Cambria" w:hAnsi="Cambria" w:cs="Cambria"/>
        <w:sz w:val="48"/>
      </w:rPr>
      <w:tab/>
    </w:r>
    <w:r>
      <w:rPr>
        <w:rFonts w:ascii="Times New Roman" w:eastAsia="Times New Roman" w:hAnsi="Times New Roman" w:cs="Times New Roman"/>
        <w:color w:val="3A3A3A"/>
        <w:sz w:val="18"/>
      </w:rPr>
      <w:t>© 2024 FSM Group</w:t>
    </w:r>
    <w:r>
      <w:rPr>
        <w:rFonts w:ascii="Cambria" w:eastAsia="Cambria" w:hAnsi="Cambria" w:cs="Cambria"/>
        <w:sz w:val="48"/>
      </w:rPr>
      <w:t xml:space="preserve"> </w:t>
    </w:r>
  </w:p>
  <w:p w14:paraId="7BE9AFF2" w14:textId="77777777" w:rsidR="00DB5E9A" w:rsidRDefault="00000000">
    <w:pPr>
      <w:spacing w:after="44"/>
      <w:ind w:left="246"/>
      <w:jc w:val="center"/>
    </w:pPr>
    <w:r>
      <w:rPr>
        <w:rFonts w:ascii="Times New Roman" w:eastAsia="Times New Roman" w:hAnsi="Times New Roman" w:cs="Times New Roman"/>
        <w:color w:val="383838"/>
        <w:sz w:val="18"/>
      </w:rPr>
      <w:t>Printed Copies are for Reference Only</w:t>
    </w:r>
    <w:r>
      <w:rPr>
        <w:rFonts w:ascii="Times New Roman" w:eastAsia="Times New Roman" w:hAnsi="Times New Roman" w:cs="Times New Roman"/>
        <w:sz w:val="18"/>
      </w:rPr>
      <w:t xml:space="preserve"> </w:t>
    </w:r>
  </w:p>
  <w:p w14:paraId="4F0FE1E8" w14:textId="77777777" w:rsidR="00DB5E9A" w:rsidRDefault="00000000">
    <w:pPr>
      <w:spacing w:after="0"/>
      <w:ind w:left="41"/>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A9DAD" w14:textId="77777777" w:rsidR="00DB5E9A" w:rsidRDefault="00000000">
    <w:pPr>
      <w:spacing w:after="229"/>
      <w:ind w:left="-1054" w:right="-1067"/>
    </w:pPr>
    <w:r>
      <w:rPr>
        <w:noProof/>
      </w:rPr>
      <mc:AlternateContent>
        <mc:Choice Requires="wpg">
          <w:drawing>
            <wp:anchor distT="0" distB="0" distL="114300" distR="114300" simplePos="0" relativeHeight="251688960" behindDoc="0" locked="0" layoutInCell="1" allowOverlap="1" wp14:anchorId="73C0CA04" wp14:editId="4612F3B7">
              <wp:simplePos x="0" y="0"/>
              <wp:positionH relativeFrom="page">
                <wp:posOffset>295275</wp:posOffset>
              </wp:positionH>
              <wp:positionV relativeFrom="page">
                <wp:posOffset>9071347</wp:posOffset>
              </wp:positionV>
              <wp:extent cx="7156450" cy="6350"/>
              <wp:effectExtent l="0" t="0" r="0" b="0"/>
              <wp:wrapSquare wrapText="bothSides"/>
              <wp:docPr id="154583" name="Group 154583"/>
              <wp:cNvGraphicFramePr/>
              <a:graphic xmlns:a="http://schemas.openxmlformats.org/drawingml/2006/main">
                <a:graphicData uri="http://schemas.microsoft.com/office/word/2010/wordprocessingGroup">
                  <wpg:wgp>
                    <wpg:cNvGrpSpPr/>
                    <wpg:grpSpPr>
                      <a:xfrm>
                        <a:off x="0" y="0"/>
                        <a:ext cx="7156450" cy="6350"/>
                        <a:chOff x="0" y="0"/>
                        <a:chExt cx="7156450" cy="6350"/>
                      </a:xfrm>
                    </wpg:grpSpPr>
                    <wps:wsp>
                      <wps:cNvPr id="154584" name="Shape 154584"/>
                      <wps:cNvSpPr/>
                      <wps:spPr>
                        <a:xfrm>
                          <a:off x="0" y="0"/>
                          <a:ext cx="7156450" cy="6350"/>
                        </a:xfrm>
                        <a:custGeom>
                          <a:avLst/>
                          <a:gdLst/>
                          <a:ahLst/>
                          <a:cxnLst/>
                          <a:rect l="0" t="0" r="0" b="0"/>
                          <a:pathLst>
                            <a:path w="7156450" h="6350">
                              <a:moveTo>
                                <a:pt x="0" y="0"/>
                              </a:moveTo>
                              <a:lnTo>
                                <a:pt x="7156450" y="635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54583" style="width:563.5pt;height:0.5pt;position:absolute;mso-position-horizontal-relative:page;mso-position-horizontal:absolute;margin-left:23.25pt;mso-position-vertical-relative:page;margin-top:714.279pt;" coordsize="71564,63">
              <v:shape id="Shape 154584" style="position:absolute;width:71564;height:63;left:0;top:0;" coordsize="7156450,6350" path="m0,0l7156450,6350">
                <v:stroke weight="0.75pt" endcap="flat" joinstyle="round" on="true" color="#000000"/>
                <v:fill on="false" color="#000000" opacity="0"/>
              </v:shape>
              <w10:wrap type="square"/>
            </v:group>
          </w:pict>
        </mc:Fallback>
      </mc:AlternateContent>
    </w:r>
    <w:r>
      <w:rPr>
        <w:rFonts w:ascii="Times New Roman" w:eastAsia="Times New Roman" w:hAnsi="Times New Roman" w:cs="Times New Roman"/>
        <w:color w:val="353535"/>
        <w:sz w:val="18"/>
      </w:rPr>
      <w:t xml:space="preserve"> </w:t>
    </w:r>
  </w:p>
  <w:p w14:paraId="71CFC352" w14:textId="77777777" w:rsidR="00DB5E9A" w:rsidRDefault="00000000">
    <w:pPr>
      <w:tabs>
        <w:tab w:val="center" w:pos="888"/>
        <w:tab w:val="center" w:pos="1745"/>
        <w:tab w:val="center" w:pos="2465"/>
        <w:tab w:val="center" w:pos="3185"/>
        <w:tab w:val="center" w:pos="4375"/>
        <w:tab w:val="center" w:pos="5345"/>
        <w:tab w:val="center" w:pos="6065"/>
        <w:tab w:val="center" w:pos="6785"/>
        <w:tab w:val="center" w:pos="8221"/>
      </w:tabs>
      <w:spacing w:after="0"/>
    </w:pPr>
    <w:r>
      <w:tab/>
    </w:r>
    <w:r>
      <w:rPr>
        <w:rFonts w:ascii="Times New Roman" w:eastAsia="Times New Roman" w:hAnsi="Times New Roman" w:cs="Times New Roman"/>
        <w:color w:val="353535"/>
        <w:sz w:val="18"/>
      </w:rPr>
      <w:t xml:space="preserve">November 2025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Cambria" w:eastAsia="Cambria" w:hAnsi="Cambria" w:cs="Cambria"/>
        <w:sz w:val="48"/>
      </w:rPr>
      <w:t xml:space="preserve"> </w:t>
    </w:r>
    <w:r>
      <w:fldChar w:fldCharType="begin"/>
    </w:r>
    <w:r>
      <w:instrText xml:space="preserve"> PAGE   \* MERGEFORMAT </w:instrText>
    </w:r>
    <w:r>
      <w:fldChar w:fldCharType="separate"/>
    </w:r>
    <w:r>
      <w:rPr>
        <w:rFonts w:ascii="Cambria" w:eastAsia="Cambria" w:hAnsi="Cambria" w:cs="Cambria"/>
        <w:sz w:val="20"/>
      </w:rPr>
      <w:t>35</w:t>
    </w:r>
    <w:r>
      <w:rPr>
        <w:rFonts w:ascii="Cambria" w:eastAsia="Cambria" w:hAnsi="Cambria" w:cs="Cambria"/>
        <w:sz w:val="20"/>
      </w:rPr>
      <w:fldChar w:fldCharType="end"/>
    </w:r>
    <w:r>
      <w:rPr>
        <w:rFonts w:ascii="Cambria" w:eastAsia="Cambria" w:hAnsi="Cambria" w:cs="Cambria"/>
        <w:sz w:val="48"/>
      </w:rPr>
      <w:t xml:space="preserve"> </w:t>
    </w:r>
    <w:r>
      <w:rPr>
        <w:rFonts w:ascii="Cambria" w:eastAsia="Cambria" w:hAnsi="Cambria" w:cs="Cambria"/>
        <w:sz w:val="48"/>
      </w:rPr>
      <w:tab/>
      <w:t xml:space="preserve"> </w:t>
    </w:r>
    <w:r>
      <w:rPr>
        <w:rFonts w:ascii="Cambria" w:eastAsia="Cambria" w:hAnsi="Cambria" w:cs="Cambria"/>
        <w:sz w:val="48"/>
      </w:rPr>
      <w:tab/>
      <w:t xml:space="preserve"> </w:t>
    </w:r>
    <w:r>
      <w:rPr>
        <w:rFonts w:ascii="Cambria" w:eastAsia="Cambria" w:hAnsi="Cambria" w:cs="Cambria"/>
        <w:sz w:val="48"/>
      </w:rPr>
      <w:tab/>
      <w:t xml:space="preserve"> </w:t>
    </w:r>
    <w:r>
      <w:rPr>
        <w:rFonts w:ascii="Cambria" w:eastAsia="Cambria" w:hAnsi="Cambria" w:cs="Cambria"/>
        <w:sz w:val="48"/>
      </w:rPr>
      <w:tab/>
    </w:r>
    <w:r>
      <w:rPr>
        <w:rFonts w:ascii="Times New Roman" w:eastAsia="Times New Roman" w:hAnsi="Times New Roman" w:cs="Times New Roman"/>
        <w:color w:val="3A3A3A"/>
        <w:sz w:val="18"/>
      </w:rPr>
      <w:t>© 2024 FSM Group</w:t>
    </w:r>
    <w:r>
      <w:rPr>
        <w:rFonts w:ascii="Cambria" w:eastAsia="Cambria" w:hAnsi="Cambria" w:cs="Cambria"/>
        <w:sz w:val="48"/>
      </w:rPr>
      <w:t xml:space="preserve"> </w:t>
    </w:r>
  </w:p>
  <w:p w14:paraId="4A8519F3" w14:textId="77777777" w:rsidR="00DB5E9A" w:rsidRDefault="00000000">
    <w:pPr>
      <w:spacing w:after="44"/>
      <w:ind w:left="246"/>
      <w:jc w:val="center"/>
    </w:pPr>
    <w:r>
      <w:rPr>
        <w:rFonts w:ascii="Times New Roman" w:eastAsia="Times New Roman" w:hAnsi="Times New Roman" w:cs="Times New Roman"/>
        <w:color w:val="383838"/>
        <w:sz w:val="18"/>
      </w:rPr>
      <w:t>Printed Copies are for Reference Only</w:t>
    </w:r>
    <w:r>
      <w:rPr>
        <w:rFonts w:ascii="Times New Roman" w:eastAsia="Times New Roman" w:hAnsi="Times New Roman" w:cs="Times New Roman"/>
        <w:sz w:val="18"/>
      </w:rPr>
      <w:t xml:space="preserve"> </w:t>
    </w:r>
  </w:p>
  <w:p w14:paraId="6F414E2D" w14:textId="77777777" w:rsidR="00DB5E9A" w:rsidRDefault="00000000">
    <w:pPr>
      <w:spacing w:after="0"/>
      <w:ind w:left="41"/>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811CF" w14:textId="77777777" w:rsidR="00DB5E9A" w:rsidRDefault="00000000">
    <w:pPr>
      <w:spacing w:after="229"/>
      <w:ind w:left="-915" w:right="-794"/>
    </w:pPr>
    <w:r>
      <w:rPr>
        <w:noProof/>
      </w:rPr>
      <mc:AlternateContent>
        <mc:Choice Requires="wpg">
          <w:drawing>
            <wp:anchor distT="0" distB="0" distL="114300" distR="114300" simplePos="0" relativeHeight="251689984" behindDoc="0" locked="0" layoutInCell="1" allowOverlap="1" wp14:anchorId="601C7B7C" wp14:editId="3FBA333E">
              <wp:simplePos x="0" y="0"/>
              <wp:positionH relativeFrom="page">
                <wp:posOffset>295275</wp:posOffset>
              </wp:positionH>
              <wp:positionV relativeFrom="page">
                <wp:posOffset>9071347</wp:posOffset>
              </wp:positionV>
              <wp:extent cx="7156450" cy="6350"/>
              <wp:effectExtent l="0" t="0" r="0" b="0"/>
              <wp:wrapSquare wrapText="bothSides"/>
              <wp:docPr id="154848" name="Group 154848"/>
              <wp:cNvGraphicFramePr/>
              <a:graphic xmlns:a="http://schemas.openxmlformats.org/drawingml/2006/main">
                <a:graphicData uri="http://schemas.microsoft.com/office/word/2010/wordprocessingGroup">
                  <wpg:wgp>
                    <wpg:cNvGrpSpPr/>
                    <wpg:grpSpPr>
                      <a:xfrm>
                        <a:off x="0" y="0"/>
                        <a:ext cx="7156450" cy="6350"/>
                        <a:chOff x="0" y="0"/>
                        <a:chExt cx="7156450" cy="6350"/>
                      </a:xfrm>
                    </wpg:grpSpPr>
                    <wps:wsp>
                      <wps:cNvPr id="154849" name="Shape 154849"/>
                      <wps:cNvSpPr/>
                      <wps:spPr>
                        <a:xfrm>
                          <a:off x="0" y="0"/>
                          <a:ext cx="7156450" cy="6350"/>
                        </a:xfrm>
                        <a:custGeom>
                          <a:avLst/>
                          <a:gdLst/>
                          <a:ahLst/>
                          <a:cxnLst/>
                          <a:rect l="0" t="0" r="0" b="0"/>
                          <a:pathLst>
                            <a:path w="7156450" h="6350">
                              <a:moveTo>
                                <a:pt x="0" y="0"/>
                              </a:moveTo>
                              <a:lnTo>
                                <a:pt x="7156450" y="635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54848" style="width:563.5pt;height:0.5pt;position:absolute;mso-position-horizontal-relative:page;mso-position-horizontal:absolute;margin-left:23.25pt;mso-position-vertical-relative:page;margin-top:714.279pt;" coordsize="71564,63">
              <v:shape id="Shape 154849" style="position:absolute;width:71564;height:63;left:0;top:0;" coordsize="7156450,6350" path="m0,0l7156450,6350">
                <v:stroke weight="0.75pt" endcap="flat" joinstyle="round" on="true" color="#000000"/>
                <v:fill on="false" color="#000000" opacity="0"/>
              </v:shape>
              <w10:wrap type="square"/>
            </v:group>
          </w:pict>
        </mc:Fallback>
      </mc:AlternateContent>
    </w:r>
    <w:r>
      <w:rPr>
        <w:rFonts w:ascii="Times New Roman" w:eastAsia="Times New Roman" w:hAnsi="Times New Roman" w:cs="Times New Roman"/>
        <w:color w:val="353535"/>
        <w:sz w:val="18"/>
      </w:rPr>
      <w:t xml:space="preserve"> </w:t>
    </w:r>
  </w:p>
  <w:p w14:paraId="33600AEA" w14:textId="77777777" w:rsidR="00DB5E9A" w:rsidRDefault="00000000">
    <w:pPr>
      <w:tabs>
        <w:tab w:val="center" w:pos="1027"/>
        <w:tab w:val="center" w:pos="1884"/>
        <w:tab w:val="center" w:pos="2604"/>
        <w:tab w:val="center" w:pos="3324"/>
        <w:tab w:val="center" w:pos="4514"/>
        <w:tab w:val="center" w:pos="5484"/>
        <w:tab w:val="center" w:pos="6204"/>
        <w:tab w:val="center" w:pos="6924"/>
        <w:tab w:val="center" w:pos="8360"/>
      </w:tabs>
      <w:spacing w:after="0"/>
    </w:pPr>
    <w:r>
      <w:tab/>
    </w:r>
    <w:r>
      <w:rPr>
        <w:rFonts w:ascii="Times New Roman" w:eastAsia="Times New Roman" w:hAnsi="Times New Roman" w:cs="Times New Roman"/>
        <w:color w:val="353535"/>
        <w:sz w:val="18"/>
      </w:rPr>
      <w:t xml:space="preserve">November 2025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Cambria" w:eastAsia="Cambria" w:hAnsi="Cambria" w:cs="Cambria"/>
        <w:sz w:val="48"/>
      </w:rPr>
      <w:t xml:space="preserve"> </w:t>
    </w:r>
    <w:r>
      <w:fldChar w:fldCharType="begin"/>
    </w:r>
    <w:r>
      <w:instrText xml:space="preserve"> PAGE   \* MERGEFORMAT </w:instrText>
    </w:r>
    <w:r>
      <w:fldChar w:fldCharType="separate"/>
    </w:r>
    <w:r>
      <w:rPr>
        <w:rFonts w:ascii="Cambria" w:eastAsia="Cambria" w:hAnsi="Cambria" w:cs="Cambria"/>
        <w:sz w:val="20"/>
      </w:rPr>
      <w:t>35</w:t>
    </w:r>
    <w:r>
      <w:rPr>
        <w:rFonts w:ascii="Cambria" w:eastAsia="Cambria" w:hAnsi="Cambria" w:cs="Cambria"/>
        <w:sz w:val="20"/>
      </w:rPr>
      <w:fldChar w:fldCharType="end"/>
    </w:r>
    <w:r>
      <w:rPr>
        <w:rFonts w:ascii="Cambria" w:eastAsia="Cambria" w:hAnsi="Cambria" w:cs="Cambria"/>
        <w:sz w:val="48"/>
      </w:rPr>
      <w:t xml:space="preserve"> </w:t>
    </w:r>
    <w:r>
      <w:rPr>
        <w:rFonts w:ascii="Cambria" w:eastAsia="Cambria" w:hAnsi="Cambria" w:cs="Cambria"/>
        <w:sz w:val="48"/>
      </w:rPr>
      <w:tab/>
      <w:t xml:space="preserve"> </w:t>
    </w:r>
    <w:r>
      <w:rPr>
        <w:rFonts w:ascii="Cambria" w:eastAsia="Cambria" w:hAnsi="Cambria" w:cs="Cambria"/>
        <w:sz w:val="48"/>
      </w:rPr>
      <w:tab/>
      <w:t xml:space="preserve"> </w:t>
    </w:r>
    <w:r>
      <w:rPr>
        <w:rFonts w:ascii="Cambria" w:eastAsia="Cambria" w:hAnsi="Cambria" w:cs="Cambria"/>
        <w:sz w:val="48"/>
      </w:rPr>
      <w:tab/>
      <w:t xml:space="preserve"> </w:t>
    </w:r>
    <w:r>
      <w:rPr>
        <w:rFonts w:ascii="Cambria" w:eastAsia="Cambria" w:hAnsi="Cambria" w:cs="Cambria"/>
        <w:sz w:val="48"/>
      </w:rPr>
      <w:tab/>
    </w:r>
    <w:r>
      <w:rPr>
        <w:rFonts w:ascii="Times New Roman" w:eastAsia="Times New Roman" w:hAnsi="Times New Roman" w:cs="Times New Roman"/>
        <w:color w:val="3A3A3A"/>
        <w:sz w:val="18"/>
      </w:rPr>
      <w:t>© 2024 FSM Group</w:t>
    </w:r>
    <w:r>
      <w:rPr>
        <w:rFonts w:ascii="Cambria" w:eastAsia="Cambria" w:hAnsi="Cambria" w:cs="Cambria"/>
        <w:sz w:val="48"/>
      </w:rPr>
      <w:t xml:space="preserve"> </w:t>
    </w:r>
  </w:p>
  <w:p w14:paraId="068F8F40" w14:textId="77777777" w:rsidR="00DB5E9A" w:rsidRDefault="00000000">
    <w:pPr>
      <w:spacing w:after="44"/>
      <w:ind w:left="112"/>
      <w:jc w:val="center"/>
    </w:pPr>
    <w:r>
      <w:rPr>
        <w:rFonts w:ascii="Times New Roman" w:eastAsia="Times New Roman" w:hAnsi="Times New Roman" w:cs="Times New Roman"/>
        <w:color w:val="383838"/>
        <w:sz w:val="18"/>
      </w:rPr>
      <w:t>Printed Copies are for Reference Only</w:t>
    </w:r>
    <w:r>
      <w:rPr>
        <w:rFonts w:ascii="Times New Roman" w:eastAsia="Times New Roman" w:hAnsi="Times New Roman" w:cs="Times New Roman"/>
        <w:sz w:val="18"/>
      </w:rPr>
      <w:t xml:space="preserve"> </w:t>
    </w:r>
  </w:p>
  <w:p w14:paraId="4C772E5D" w14:textId="77777777" w:rsidR="00DB5E9A" w:rsidRDefault="00000000">
    <w:pPr>
      <w:spacing w:after="0"/>
      <w:ind w:left="18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98A54" w14:textId="77777777" w:rsidR="00DB5E9A" w:rsidRDefault="00000000">
    <w:pPr>
      <w:spacing w:after="229"/>
      <w:ind w:left="-915" w:right="-794"/>
    </w:pPr>
    <w:r>
      <w:rPr>
        <w:noProof/>
      </w:rPr>
      <mc:AlternateContent>
        <mc:Choice Requires="wpg">
          <w:drawing>
            <wp:anchor distT="0" distB="0" distL="114300" distR="114300" simplePos="0" relativeHeight="251691008" behindDoc="0" locked="0" layoutInCell="1" allowOverlap="1" wp14:anchorId="654C9A47" wp14:editId="46C77DF1">
              <wp:simplePos x="0" y="0"/>
              <wp:positionH relativeFrom="page">
                <wp:posOffset>295275</wp:posOffset>
              </wp:positionH>
              <wp:positionV relativeFrom="page">
                <wp:posOffset>9071347</wp:posOffset>
              </wp:positionV>
              <wp:extent cx="7156450" cy="6350"/>
              <wp:effectExtent l="0" t="0" r="0" b="0"/>
              <wp:wrapSquare wrapText="bothSides"/>
              <wp:docPr id="154793" name="Group 154793"/>
              <wp:cNvGraphicFramePr/>
              <a:graphic xmlns:a="http://schemas.openxmlformats.org/drawingml/2006/main">
                <a:graphicData uri="http://schemas.microsoft.com/office/word/2010/wordprocessingGroup">
                  <wpg:wgp>
                    <wpg:cNvGrpSpPr/>
                    <wpg:grpSpPr>
                      <a:xfrm>
                        <a:off x="0" y="0"/>
                        <a:ext cx="7156450" cy="6350"/>
                        <a:chOff x="0" y="0"/>
                        <a:chExt cx="7156450" cy="6350"/>
                      </a:xfrm>
                    </wpg:grpSpPr>
                    <wps:wsp>
                      <wps:cNvPr id="154794" name="Shape 154794"/>
                      <wps:cNvSpPr/>
                      <wps:spPr>
                        <a:xfrm>
                          <a:off x="0" y="0"/>
                          <a:ext cx="7156450" cy="6350"/>
                        </a:xfrm>
                        <a:custGeom>
                          <a:avLst/>
                          <a:gdLst/>
                          <a:ahLst/>
                          <a:cxnLst/>
                          <a:rect l="0" t="0" r="0" b="0"/>
                          <a:pathLst>
                            <a:path w="7156450" h="6350">
                              <a:moveTo>
                                <a:pt x="0" y="0"/>
                              </a:moveTo>
                              <a:lnTo>
                                <a:pt x="7156450" y="635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54793" style="width:563.5pt;height:0.5pt;position:absolute;mso-position-horizontal-relative:page;mso-position-horizontal:absolute;margin-left:23.25pt;mso-position-vertical-relative:page;margin-top:714.279pt;" coordsize="71564,63">
              <v:shape id="Shape 154794" style="position:absolute;width:71564;height:63;left:0;top:0;" coordsize="7156450,6350" path="m0,0l7156450,6350">
                <v:stroke weight="0.75pt" endcap="flat" joinstyle="round" on="true" color="#000000"/>
                <v:fill on="false" color="#000000" opacity="0"/>
              </v:shape>
              <w10:wrap type="square"/>
            </v:group>
          </w:pict>
        </mc:Fallback>
      </mc:AlternateContent>
    </w:r>
    <w:r>
      <w:rPr>
        <w:rFonts w:ascii="Times New Roman" w:eastAsia="Times New Roman" w:hAnsi="Times New Roman" w:cs="Times New Roman"/>
        <w:color w:val="353535"/>
        <w:sz w:val="18"/>
      </w:rPr>
      <w:t xml:space="preserve"> </w:t>
    </w:r>
  </w:p>
  <w:p w14:paraId="70EC86AA" w14:textId="77777777" w:rsidR="00DB5E9A" w:rsidRDefault="00000000">
    <w:pPr>
      <w:tabs>
        <w:tab w:val="center" w:pos="1027"/>
        <w:tab w:val="center" w:pos="1884"/>
        <w:tab w:val="center" w:pos="2604"/>
        <w:tab w:val="center" w:pos="3324"/>
        <w:tab w:val="center" w:pos="4514"/>
        <w:tab w:val="center" w:pos="5484"/>
        <w:tab w:val="center" w:pos="6204"/>
        <w:tab w:val="center" w:pos="6924"/>
        <w:tab w:val="center" w:pos="8360"/>
      </w:tabs>
      <w:spacing w:after="0"/>
    </w:pPr>
    <w:r>
      <w:tab/>
    </w:r>
    <w:r>
      <w:rPr>
        <w:rFonts w:ascii="Times New Roman" w:eastAsia="Times New Roman" w:hAnsi="Times New Roman" w:cs="Times New Roman"/>
        <w:color w:val="353535"/>
        <w:sz w:val="18"/>
      </w:rPr>
      <w:t xml:space="preserve">November 2025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Cambria" w:eastAsia="Cambria" w:hAnsi="Cambria" w:cs="Cambria"/>
        <w:sz w:val="48"/>
      </w:rPr>
      <w:t xml:space="preserve"> </w:t>
    </w:r>
    <w:r>
      <w:fldChar w:fldCharType="begin"/>
    </w:r>
    <w:r>
      <w:instrText xml:space="preserve"> PAGE   \* MERGEFORMAT </w:instrText>
    </w:r>
    <w:r>
      <w:fldChar w:fldCharType="separate"/>
    </w:r>
    <w:r>
      <w:rPr>
        <w:rFonts w:ascii="Cambria" w:eastAsia="Cambria" w:hAnsi="Cambria" w:cs="Cambria"/>
        <w:sz w:val="20"/>
      </w:rPr>
      <w:t>35</w:t>
    </w:r>
    <w:r>
      <w:rPr>
        <w:rFonts w:ascii="Cambria" w:eastAsia="Cambria" w:hAnsi="Cambria" w:cs="Cambria"/>
        <w:sz w:val="20"/>
      </w:rPr>
      <w:fldChar w:fldCharType="end"/>
    </w:r>
    <w:r>
      <w:rPr>
        <w:rFonts w:ascii="Cambria" w:eastAsia="Cambria" w:hAnsi="Cambria" w:cs="Cambria"/>
        <w:sz w:val="48"/>
      </w:rPr>
      <w:t xml:space="preserve"> </w:t>
    </w:r>
    <w:r>
      <w:rPr>
        <w:rFonts w:ascii="Cambria" w:eastAsia="Cambria" w:hAnsi="Cambria" w:cs="Cambria"/>
        <w:sz w:val="48"/>
      </w:rPr>
      <w:tab/>
      <w:t xml:space="preserve"> </w:t>
    </w:r>
    <w:r>
      <w:rPr>
        <w:rFonts w:ascii="Cambria" w:eastAsia="Cambria" w:hAnsi="Cambria" w:cs="Cambria"/>
        <w:sz w:val="48"/>
      </w:rPr>
      <w:tab/>
      <w:t xml:space="preserve"> </w:t>
    </w:r>
    <w:r>
      <w:rPr>
        <w:rFonts w:ascii="Cambria" w:eastAsia="Cambria" w:hAnsi="Cambria" w:cs="Cambria"/>
        <w:sz w:val="48"/>
      </w:rPr>
      <w:tab/>
      <w:t xml:space="preserve"> </w:t>
    </w:r>
    <w:r>
      <w:rPr>
        <w:rFonts w:ascii="Cambria" w:eastAsia="Cambria" w:hAnsi="Cambria" w:cs="Cambria"/>
        <w:sz w:val="48"/>
      </w:rPr>
      <w:tab/>
    </w:r>
    <w:r>
      <w:rPr>
        <w:rFonts w:ascii="Times New Roman" w:eastAsia="Times New Roman" w:hAnsi="Times New Roman" w:cs="Times New Roman"/>
        <w:color w:val="3A3A3A"/>
        <w:sz w:val="18"/>
      </w:rPr>
      <w:t>© 2024 FSM Group</w:t>
    </w:r>
    <w:r>
      <w:rPr>
        <w:rFonts w:ascii="Cambria" w:eastAsia="Cambria" w:hAnsi="Cambria" w:cs="Cambria"/>
        <w:sz w:val="48"/>
      </w:rPr>
      <w:t xml:space="preserve"> </w:t>
    </w:r>
  </w:p>
  <w:p w14:paraId="3CF712E8" w14:textId="77777777" w:rsidR="00DB5E9A" w:rsidRDefault="00000000">
    <w:pPr>
      <w:spacing w:after="44"/>
      <w:ind w:left="112"/>
      <w:jc w:val="center"/>
    </w:pPr>
    <w:r>
      <w:rPr>
        <w:rFonts w:ascii="Times New Roman" w:eastAsia="Times New Roman" w:hAnsi="Times New Roman" w:cs="Times New Roman"/>
        <w:color w:val="383838"/>
        <w:sz w:val="18"/>
      </w:rPr>
      <w:t>Printed Copies are for Reference Only</w:t>
    </w:r>
    <w:r>
      <w:rPr>
        <w:rFonts w:ascii="Times New Roman" w:eastAsia="Times New Roman" w:hAnsi="Times New Roman" w:cs="Times New Roman"/>
        <w:sz w:val="18"/>
      </w:rPr>
      <w:t xml:space="preserve"> </w:t>
    </w:r>
  </w:p>
  <w:p w14:paraId="6D9D1E87" w14:textId="77777777" w:rsidR="00DB5E9A" w:rsidRDefault="00000000">
    <w:pPr>
      <w:spacing w:after="0"/>
      <w:ind w:left="18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7AD8E" w14:textId="77777777" w:rsidR="00DB5E9A" w:rsidRDefault="00000000">
    <w:pPr>
      <w:tabs>
        <w:tab w:val="center" w:pos="1096"/>
        <w:tab w:val="center" w:pos="1954"/>
        <w:tab w:val="center" w:pos="2674"/>
        <w:tab w:val="center" w:pos="3394"/>
        <w:tab w:val="center" w:pos="4584"/>
        <w:tab w:val="center" w:pos="5554"/>
        <w:tab w:val="center" w:pos="6274"/>
        <w:tab w:val="center" w:pos="6994"/>
        <w:tab w:val="center" w:pos="8429"/>
      </w:tabs>
      <w:spacing w:after="0"/>
    </w:pPr>
    <w:r>
      <w:rPr>
        <w:noProof/>
      </w:rPr>
      <mc:AlternateContent>
        <mc:Choice Requires="wpg">
          <w:drawing>
            <wp:anchor distT="0" distB="0" distL="114300" distR="114300" simplePos="0" relativeHeight="251692032" behindDoc="0" locked="0" layoutInCell="1" allowOverlap="1" wp14:anchorId="6E3772D2" wp14:editId="603CCE2F">
              <wp:simplePos x="0" y="0"/>
              <wp:positionH relativeFrom="page">
                <wp:posOffset>295275</wp:posOffset>
              </wp:positionH>
              <wp:positionV relativeFrom="page">
                <wp:posOffset>9071347</wp:posOffset>
              </wp:positionV>
              <wp:extent cx="7156450" cy="6350"/>
              <wp:effectExtent l="0" t="0" r="0" b="0"/>
              <wp:wrapSquare wrapText="bothSides"/>
              <wp:docPr id="154766" name="Group 154766"/>
              <wp:cNvGraphicFramePr/>
              <a:graphic xmlns:a="http://schemas.openxmlformats.org/drawingml/2006/main">
                <a:graphicData uri="http://schemas.microsoft.com/office/word/2010/wordprocessingGroup">
                  <wpg:wgp>
                    <wpg:cNvGrpSpPr/>
                    <wpg:grpSpPr>
                      <a:xfrm>
                        <a:off x="0" y="0"/>
                        <a:ext cx="7156450" cy="6350"/>
                        <a:chOff x="0" y="0"/>
                        <a:chExt cx="7156450" cy="6350"/>
                      </a:xfrm>
                    </wpg:grpSpPr>
                    <wps:wsp>
                      <wps:cNvPr id="154767" name="Shape 154767"/>
                      <wps:cNvSpPr/>
                      <wps:spPr>
                        <a:xfrm>
                          <a:off x="0" y="0"/>
                          <a:ext cx="7156450" cy="6350"/>
                        </a:xfrm>
                        <a:custGeom>
                          <a:avLst/>
                          <a:gdLst/>
                          <a:ahLst/>
                          <a:cxnLst/>
                          <a:rect l="0" t="0" r="0" b="0"/>
                          <a:pathLst>
                            <a:path w="7156450" h="6350">
                              <a:moveTo>
                                <a:pt x="0" y="0"/>
                              </a:moveTo>
                              <a:lnTo>
                                <a:pt x="7156450" y="635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54766" style="width:563.5pt;height:0.5pt;position:absolute;mso-position-horizontal-relative:page;mso-position-horizontal:absolute;margin-left:23.25pt;mso-position-vertical-relative:page;margin-top:714.279pt;" coordsize="71564,63">
              <v:shape id="Shape 154767" style="position:absolute;width:71564;height:63;left:0;top:0;" coordsize="7156450,6350" path="m0,0l7156450,6350">
                <v:stroke weight="0.75pt" endcap="flat" joinstyle="round" on="true" color="#000000"/>
                <v:fill on="false" color="#000000" opacity="0"/>
              </v:shape>
              <w10:wrap type="square"/>
            </v:group>
          </w:pict>
        </mc:Fallback>
      </mc:AlternateContent>
    </w:r>
    <w:r>
      <w:tab/>
    </w:r>
    <w:r>
      <w:rPr>
        <w:rFonts w:ascii="Times New Roman" w:eastAsia="Times New Roman" w:hAnsi="Times New Roman" w:cs="Times New Roman"/>
        <w:color w:val="353535"/>
        <w:sz w:val="18"/>
      </w:rPr>
      <w:t xml:space="preserve">November 2025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Cambria" w:eastAsia="Cambria" w:hAnsi="Cambria" w:cs="Cambria"/>
        <w:sz w:val="48"/>
      </w:rPr>
      <w:t xml:space="preserve"> </w:t>
    </w:r>
    <w:r>
      <w:fldChar w:fldCharType="begin"/>
    </w:r>
    <w:r>
      <w:instrText xml:space="preserve"> PAGE   \* MERGEFORMAT </w:instrText>
    </w:r>
    <w:r>
      <w:fldChar w:fldCharType="separate"/>
    </w:r>
    <w:r>
      <w:rPr>
        <w:rFonts w:ascii="Cambria" w:eastAsia="Cambria" w:hAnsi="Cambria" w:cs="Cambria"/>
        <w:sz w:val="20"/>
      </w:rPr>
      <w:t>62</w:t>
    </w:r>
    <w:r>
      <w:rPr>
        <w:rFonts w:ascii="Cambria" w:eastAsia="Cambria" w:hAnsi="Cambria" w:cs="Cambria"/>
        <w:sz w:val="20"/>
      </w:rPr>
      <w:fldChar w:fldCharType="end"/>
    </w:r>
    <w:r>
      <w:rPr>
        <w:rFonts w:ascii="Cambria" w:eastAsia="Cambria" w:hAnsi="Cambria" w:cs="Cambria"/>
        <w:sz w:val="48"/>
      </w:rPr>
      <w:t xml:space="preserve"> </w:t>
    </w:r>
    <w:r>
      <w:rPr>
        <w:rFonts w:ascii="Cambria" w:eastAsia="Cambria" w:hAnsi="Cambria" w:cs="Cambria"/>
        <w:sz w:val="48"/>
      </w:rPr>
      <w:tab/>
      <w:t xml:space="preserve"> </w:t>
    </w:r>
    <w:r>
      <w:rPr>
        <w:rFonts w:ascii="Cambria" w:eastAsia="Cambria" w:hAnsi="Cambria" w:cs="Cambria"/>
        <w:sz w:val="48"/>
      </w:rPr>
      <w:tab/>
      <w:t xml:space="preserve"> </w:t>
    </w:r>
    <w:r>
      <w:rPr>
        <w:rFonts w:ascii="Cambria" w:eastAsia="Cambria" w:hAnsi="Cambria" w:cs="Cambria"/>
        <w:sz w:val="48"/>
      </w:rPr>
      <w:tab/>
      <w:t xml:space="preserve"> </w:t>
    </w:r>
    <w:r>
      <w:rPr>
        <w:rFonts w:ascii="Cambria" w:eastAsia="Cambria" w:hAnsi="Cambria" w:cs="Cambria"/>
        <w:sz w:val="48"/>
      </w:rPr>
      <w:tab/>
    </w:r>
    <w:r>
      <w:rPr>
        <w:rFonts w:ascii="Times New Roman" w:eastAsia="Times New Roman" w:hAnsi="Times New Roman" w:cs="Times New Roman"/>
        <w:color w:val="3A3A3A"/>
        <w:sz w:val="18"/>
      </w:rPr>
      <w:t>© 2024 FSM Group</w:t>
    </w:r>
    <w:r>
      <w:rPr>
        <w:rFonts w:ascii="Cambria" w:eastAsia="Cambria" w:hAnsi="Cambria" w:cs="Cambria"/>
        <w:sz w:val="48"/>
      </w:rPr>
      <w:t xml:space="preserve"> </w:t>
    </w:r>
  </w:p>
  <w:p w14:paraId="38DA0A16" w14:textId="77777777" w:rsidR="00DB5E9A" w:rsidRDefault="00000000">
    <w:pPr>
      <w:spacing w:after="0"/>
      <w:ind w:left="251"/>
      <w:jc w:val="center"/>
    </w:pPr>
    <w:r>
      <w:rPr>
        <w:rFonts w:ascii="Times New Roman" w:eastAsia="Times New Roman" w:hAnsi="Times New Roman" w:cs="Times New Roman"/>
        <w:color w:val="383838"/>
        <w:sz w:val="18"/>
      </w:rPr>
      <w:t>Printed Copies are for Reference Only</w:t>
    </w:r>
    <w:r>
      <w:rPr>
        <w:rFonts w:ascii="Times New Roman" w:eastAsia="Times New Roman" w:hAnsi="Times New Roman" w:cs="Times New Roman"/>
        <w:sz w:val="18"/>
      </w:rPr>
      <w:t xml:space="preserve"> </w:t>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9D6B9" w14:textId="77777777" w:rsidR="00DB5E9A" w:rsidRDefault="00000000">
    <w:pPr>
      <w:spacing w:after="680"/>
      <w:ind w:left="-1035" w:right="-394"/>
    </w:pPr>
    <w:r>
      <w:rPr>
        <w:noProof/>
      </w:rPr>
      <mc:AlternateContent>
        <mc:Choice Requires="wpg">
          <w:drawing>
            <wp:anchor distT="0" distB="0" distL="114300" distR="114300" simplePos="0" relativeHeight="251693056" behindDoc="0" locked="0" layoutInCell="1" allowOverlap="1" wp14:anchorId="17BED07F" wp14:editId="0E514F70">
              <wp:simplePos x="0" y="0"/>
              <wp:positionH relativeFrom="page">
                <wp:posOffset>295275</wp:posOffset>
              </wp:positionH>
              <wp:positionV relativeFrom="page">
                <wp:posOffset>9071347</wp:posOffset>
              </wp:positionV>
              <wp:extent cx="7156450" cy="6350"/>
              <wp:effectExtent l="0" t="0" r="0" b="0"/>
              <wp:wrapSquare wrapText="bothSides"/>
              <wp:docPr id="154960" name="Group 154960"/>
              <wp:cNvGraphicFramePr/>
              <a:graphic xmlns:a="http://schemas.openxmlformats.org/drawingml/2006/main">
                <a:graphicData uri="http://schemas.microsoft.com/office/word/2010/wordprocessingGroup">
                  <wpg:wgp>
                    <wpg:cNvGrpSpPr/>
                    <wpg:grpSpPr>
                      <a:xfrm>
                        <a:off x="0" y="0"/>
                        <a:ext cx="7156450" cy="6350"/>
                        <a:chOff x="0" y="0"/>
                        <a:chExt cx="7156450" cy="6350"/>
                      </a:xfrm>
                    </wpg:grpSpPr>
                    <wps:wsp>
                      <wps:cNvPr id="154961" name="Shape 154961"/>
                      <wps:cNvSpPr/>
                      <wps:spPr>
                        <a:xfrm>
                          <a:off x="0" y="0"/>
                          <a:ext cx="7156450" cy="6350"/>
                        </a:xfrm>
                        <a:custGeom>
                          <a:avLst/>
                          <a:gdLst/>
                          <a:ahLst/>
                          <a:cxnLst/>
                          <a:rect l="0" t="0" r="0" b="0"/>
                          <a:pathLst>
                            <a:path w="7156450" h="6350">
                              <a:moveTo>
                                <a:pt x="0" y="0"/>
                              </a:moveTo>
                              <a:lnTo>
                                <a:pt x="7156450" y="635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54960" style="width:563.5pt;height:0.5pt;position:absolute;mso-position-horizontal-relative:page;mso-position-horizontal:absolute;margin-left:23.25pt;mso-position-vertical-relative:page;margin-top:714.279pt;" coordsize="71564,63">
              <v:shape id="Shape 154961" style="position:absolute;width:71564;height:63;left:0;top:0;" coordsize="7156450,6350" path="m0,0l7156450,6350">
                <v:stroke weight="0.75pt" endcap="flat" joinstyle="round" on="true" color="#000000"/>
                <v:fill on="false" color="#000000" opacity="0"/>
              </v:shape>
              <w10:wrap type="square"/>
            </v:group>
          </w:pict>
        </mc:Fallback>
      </mc:AlternateContent>
    </w:r>
    <w:r>
      <w:rPr>
        <w:rFonts w:ascii="Times New Roman" w:eastAsia="Times New Roman" w:hAnsi="Times New Roman" w:cs="Times New Roman"/>
        <w:color w:val="353535"/>
        <w:sz w:val="18"/>
      </w:rPr>
      <w:t xml:space="preserve"> </w:t>
    </w:r>
  </w:p>
  <w:p w14:paraId="7D1F4341" w14:textId="77777777" w:rsidR="00DB5E9A" w:rsidRDefault="00000000">
    <w:pPr>
      <w:spacing w:after="0"/>
      <w:ind w:left="41"/>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8EF91" w14:textId="77777777" w:rsidR="00DB5E9A" w:rsidRDefault="00000000">
    <w:pPr>
      <w:spacing w:after="680"/>
      <w:ind w:left="-1035" w:right="-394"/>
    </w:pPr>
    <w:r>
      <w:rPr>
        <w:noProof/>
      </w:rPr>
      <mc:AlternateContent>
        <mc:Choice Requires="wpg">
          <w:drawing>
            <wp:anchor distT="0" distB="0" distL="114300" distR="114300" simplePos="0" relativeHeight="251694080" behindDoc="0" locked="0" layoutInCell="1" allowOverlap="1" wp14:anchorId="6061311C" wp14:editId="0BA5EC92">
              <wp:simplePos x="0" y="0"/>
              <wp:positionH relativeFrom="page">
                <wp:posOffset>295275</wp:posOffset>
              </wp:positionH>
              <wp:positionV relativeFrom="page">
                <wp:posOffset>9071347</wp:posOffset>
              </wp:positionV>
              <wp:extent cx="7156450" cy="6350"/>
              <wp:effectExtent l="0" t="0" r="0" b="0"/>
              <wp:wrapSquare wrapText="bothSides"/>
              <wp:docPr id="154932" name="Group 154932"/>
              <wp:cNvGraphicFramePr/>
              <a:graphic xmlns:a="http://schemas.openxmlformats.org/drawingml/2006/main">
                <a:graphicData uri="http://schemas.microsoft.com/office/word/2010/wordprocessingGroup">
                  <wpg:wgp>
                    <wpg:cNvGrpSpPr/>
                    <wpg:grpSpPr>
                      <a:xfrm>
                        <a:off x="0" y="0"/>
                        <a:ext cx="7156450" cy="6350"/>
                        <a:chOff x="0" y="0"/>
                        <a:chExt cx="7156450" cy="6350"/>
                      </a:xfrm>
                    </wpg:grpSpPr>
                    <wps:wsp>
                      <wps:cNvPr id="154933" name="Shape 154933"/>
                      <wps:cNvSpPr/>
                      <wps:spPr>
                        <a:xfrm>
                          <a:off x="0" y="0"/>
                          <a:ext cx="7156450" cy="6350"/>
                        </a:xfrm>
                        <a:custGeom>
                          <a:avLst/>
                          <a:gdLst/>
                          <a:ahLst/>
                          <a:cxnLst/>
                          <a:rect l="0" t="0" r="0" b="0"/>
                          <a:pathLst>
                            <a:path w="7156450" h="6350">
                              <a:moveTo>
                                <a:pt x="0" y="0"/>
                              </a:moveTo>
                              <a:lnTo>
                                <a:pt x="7156450" y="635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54932" style="width:563.5pt;height:0.5pt;position:absolute;mso-position-horizontal-relative:page;mso-position-horizontal:absolute;margin-left:23.25pt;mso-position-vertical-relative:page;margin-top:714.279pt;" coordsize="71564,63">
              <v:shape id="Shape 154933" style="position:absolute;width:71564;height:63;left:0;top:0;" coordsize="7156450,6350" path="m0,0l7156450,6350">
                <v:stroke weight="0.75pt" endcap="flat" joinstyle="round" on="true" color="#000000"/>
                <v:fill on="false" color="#000000" opacity="0"/>
              </v:shape>
              <w10:wrap type="square"/>
            </v:group>
          </w:pict>
        </mc:Fallback>
      </mc:AlternateContent>
    </w:r>
    <w:r>
      <w:rPr>
        <w:rFonts w:ascii="Times New Roman" w:eastAsia="Times New Roman" w:hAnsi="Times New Roman" w:cs="Times New Roman"/>
        <w:color w:val="353535"/>
        <w:sz w:val="18"/>
      </w:rPr>
      <w:t xml:space="preserve"> </w:t>
    </w:r>
  </w:p>
  <w:p w14:paraId="3D2B4B44" w14:textId="77777777" w:rsidR="00DB5E9A" w:rsidRDefault="00000000">
    <w:pPr>
      <w:spacing w:after="0"/>
      <w:ind w:left="41"/>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F327B" w14:textId="77777777" w:rsidR="00DB5E9A" w:rsidRDefault="00000000">
    <w:pPr>
      <w:spacing w:after="680"/>
      <w:ind w:left="-1035" w:right="-394"/>
    </w:pPr>
    <w:r>
      <w:rPr>
        <w:noProof/>
      </w:rPr>
      <mc:AlternateContent>
        <mc:Choice Requires="wpg">
          <w:drawing>
            <wp:anchor distT="0" distB="0" distL="114300" distR="114300" simplePos="0" relativeHeight="251695104" behindDoc="0" locked="0" layoutInCell="1" allowOverlap="1" wp14:anchorId="77715801" wp14:editId="524A1CB1">
              <wp:simplePos x="0" y="0"/>
              <wp:positionH relativeFrom="page">
                <wp:posOffset>295275</wp:posOffset>
              </wp:positionH>
              <wp:positionV relativeFrom="page">
                <wp:posOffset>9071347</wp:posOffset>
              </wp:positionV>
              <wp:extent cx="7156450" cy="6350"/>
              <wp:effectExtent l="0" t="0" r="0" b="0"/>
              <wp:wrapSquare wrapText="bothSides"/>
              <wp:docPr id="154904" name="Group 154904"/>
              <wp:cNvGraphicFramePr/>
              <a:graphic xmlns:a="http://schemas.openxmlformats.org/drawingml/2006/main">
                <a:graphicData uri="http://schemas.microsoft.com/office/word/2010/wordprocessingGroup">
                  <wpg:wgp>
                    <wpg:cNvGrpSpPr/>
                    <wpg:grpSpPr>
                      <a:xfrm>
                        <a:off x="0" y="0"/>
                        <a:ext cx="7156450" cy="6350"/>
                        <a:chOff x="0" y="0"/>
                        <a:chExt cx="7156450" cy="6350"/>
                      </a:xfrm>
                    </wpg:grpSpPr>
                    <wps:wsp>
                      <wps:cNvPr id="154905" name="Shape 154905"/>
                      <wps:cNvSpPr/>
                      <wps:spPr>
                        <a:xfrm>
                          <a:off x="0" y="0"/>
                          <a:ext cx="7156450" cy="6350"/>
                        </a:xfrm>
                        <a:custGeom>
                          <a:avLst/>
                          <a:gdLst/>
                          <a:ahLst/>
                          <a:cxnLst/>
                          <a:rect l="0" t="0" r="0" b="0"/>
                          <a:pathLst>
                            <a:path w="7156450" h="6350">
                              <a:moveTo>
                                <a:pt x="0" y="0"/>
                              </a:moveTo>
                              <a:lnTo>
                                <a:pt x="7156450" y="635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54904" style="width:563.5pt;height:0.5pt;position:absolute;mso-position-horizontal-relative:page;mso-position-horizontal:absolute;margin-left:23.25pt;mso-position-vertical-relative:page;margin-top:714.279pt;" coordsize="71564,63">
              <v:shape id="Shape 154905" style="position:absolute;width:71564;height:63;left:0;top:0;" coordsize="7156450,6350" path="m0,0l7156450,6350">
                <v:stroke weight="0.75pt" endcap="flat" joinstyle="round" on="true" color="#000000"/>
                <v:fill on="false" color="#000000" opacity="0"/>
              </v:shape>
              <w10:wrap type="square"/>
            </v:group>
          </w:pict>
        </mc:Fallback>
      </mc:AlternateContent>
    </w:r>
    <w:r>
      <w:rPr>
        <w:rFonts w:ascii="Times New Roman" w:eastAsia="Times New Roman" w:hAnsi="Times New Roman" w:cs="Times New Roman"/>
        <w:color w:val="353535"/>
        <w:sz w:val="18"/>
      </w:rPr>
      <w:t xml:space="preserve"> </w:t>
    </w:r>
  </w:p>
  <w:p w14:paraId="1F3069E8" w14:textId="77777777" w:rsidR="00DB5E9A" w:rsidRDefault="00000000">
    <w:pPr>
      <w:spacing w:after="0"/>
      <w:ind w:left="41"/>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E9FF4" w14:textId="77777777" w:rsidR="00DB5E9A" w:rsidRDefault="00000000">
    <w:pPr>
      <w:spacing w:after="680"/>
      <w:ind w:left="-975" w:right="-664"/>
    </w:pPr>
    <w:r>
      <w:rPr>
        <w:noProof/>
      </w:rPr>
      <mc:AlternateContent>
        <mc:Choice Requires="wpg">
          <w:drawing>
            <wp:anchor distT="0" distB="0" distL="114300" distR="114300" simplePos="0" relativeHeight="251696128" behindDoc="0" locked="0" layoutInCell="1" allowOverlap="1" wp14:anchorId="003B95BC" wp14:editId="08EC0233">
              <wp:simplePos x="0" y="0"/>
              <wp:positionH relativeFrom="page">
                <wp:posOffset>295275</wp:posOffset>
              </wp:positionH>
              <wp:positionV relativeFrom="page">
                <wp:posOffset>9071347</wp:posOffset>
              </wp:positionV>
              <wp:extent cx="7156450" cy="6350"/>
              <wp:effectExtent l="0" t="0" r="0" b="0"/>
              <wp:wrapSquare wrapText="bothSides"/>
              <wp:docPr id="155096" name="Group 155096"/>
              <wp:cNvGraphicFramePr/>
              <a:graphic xmlns:a="http://schemas.openxmlformats.org/drawingml/2006/main">
                <a:graphicData uri="http://schemas.microsoft.com/office/word/2010/wordprocessingGroup">
                  <wpg:wgp>
                    <wpg:cNvGrpSpPr/>
                    <wpg:grpSpPr>
                      <a:xfrm>
                        <a:off x="0" y="0"/>
                        <a:ext cx="7156450" cy="6350"/>
                        <a:chOff x="0" y="0"/>
                        <a:chExt cx="7156450" cy="6350"/>
                      </a:xfrm>
                    </wpg:grpSpPr>
                    <wps:wsp>
                      <wps:cNvPr id="155097" name="Shape 155097"/>
                      <wps:cNvSpPr/>
                      <wps:spPr>
                        <a:xfrm>
                          <a:off x="0" y="0"/>
                          <a:ext cx="7156450" cy="6350"/>
                        </a:xfrm>
                        <a:custGeom>
                          <a:avLst/>
                          <a:gdLst/>
                          <a:ahLst/>
                          <a:cxnLst/>
                          <a:rect l="0" t="0" r="0" b="0"/>
                          <a:pathLst>
                            <a:path w="7156450" h="6350">
                              <a:moveTo>
                                <a:pt x="0" y="0"/>
                              </a:moveTo>
                              <a:lnTo>
                                <a:pt x="7156450" y="635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55096" style="width:563.5pt;height:0.5pt;position:absolute;mso-position-horizontal-relative:page;mso-position-horizontal:absolute;margin-left:23.25pt;mso-position-vertical-relative:page;margin-top:714.279pt;" coordsize="71564,63">
              <v:shape id="Shape 155097" style="position:absolute;width:71564;height:63;left:0;top:0;" coordsize="7156450,6350" path="m0,0l7156450,6350">
                <v:stroke weight="0.75pt" endcap="flat" joinstyle="round" on="true" color="#000000"/>
                <v:fill on="false" color="#000000" opacity="0"/>
              </v:shape>
              <w10:wrap type="square"/>
            </v:group>
          </w:pict>
        </mc:Fallback>
      </mc:AlternateContent>
    </w:r>
    <w:r>
      <w:rPr>
        <w:rFonts w:ascii="Times New Roman" w:eastAsia="Times New Roman" w:hAnsi="Times New Roman" w:cs="Times New Roman"/>
        <w:color w:val="353535"/>
        <w:sz w:val="18"/>
      </w:rPr>
      <w:t xml:space="preserve"> </w:t>
    </w:r>
  </w:p>
  <w:p w14:paraId="374AF56F" w14:textId="77777777" w:rsidR="00DB5E9A" w:rsidRDefault="00000000">
    <w:pPr>
      <w:spacing w:after="0"/>
      <w:ind w:left="101"/>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6AB3B" w14:textId="77777777" w:rsidR="00DB5E9A" w:rsidRDefault="00000000">
    <w:pPr>
      <w:spacing w:after="229"/>
      <w:ind w:left="-975" w:right="-664"/>
    </w:pPr>
    <w:r>
      <w:rPr>
        <w:noProof/>
      </w:rPr>
      <mc:AlternateContent>
        <mc:Choice Requires="wpg">
          <w:drawing>
            <wp:anchor distT="0" distB="0" distL="114300" distR="114300" simplePos="0" relativeHeight="251697152" behindDoc="0" locked="0" layoutInCell="1" allowOverlap="1" wp14:anchorId="611D1B25" wp14:editId="34A740A3">
              <wp:simplePos x="0" y="0"/>
              <wp:positionH relativeFrom="page">
                <wp:posOffset>295275</wp:posOffset>
              </wp:positionH>
              <wp:positionV relativeFrom="page">
                <wp:posOffset>9071347</wp:posOffset>
              </wp:positionV>
              <wp:extent cx="7156450" cy="6350"/>
              <wp:effectExtent l="0" t="0" r="0" b="0"/>
              <wp:wrapSquare wrapText="bothSides"/>
              <wp:docPr id="155041" name="Group 155041"/>
              <wp:cNvGraphicFramePr/>
              <a:graphic xmlns:a="http://schemas.openxmlformats.org/drawingml/2006/main">
                <a:graphicData uri="http://schemas.microsoft.com/office/word/2010/wordprocessingGroup">
                  <wpg:wgp>
                    <wpg:cNvGrpSpPr/>
                    <wpg:grpSpPr>
                      <a:xfrm>
                        <a:off x="0" y="0"/>
                        <a:ext cx="7156450" cy="6350"/>
                        <a:chOff x="0" y="0"/>
                        <a:chExt cx="7156450" cy="6350"/>
                      </a:xfrm>
                    </wpg:grpSpPr>
                    <wps:wsp>
                      <wps:cNvPr id="155042" name="Shape 155042"/>
                      <wps:cNvSpPr/>
                      <wps:spPr>
                        <a:xfrm>
                          <a:off x="0" y="0"/>
                          <a:ext cx="7156450" cy="6350"/>
                        </a:xfrm>
                        <a:custGeom>
                          <a:avLst/>
                          <a:gdLst/>
                          <a:ahLst/>
                          <a:cxnLst/>
                          <a:rect l="0" t="0" r="0" b="0"/>
                          <a:pathLst>
                            <a:path w="7156450" h="6350">
                              <a:moveTo>
                                <a:pt x="0" y="0"/>
                              </a:moveTo>
                              <a:lnTo>
                                <a:pt x="7156450" y="635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55041" style="width:563.5pt;height:0.5pt;position:absolute;mso-position-horizontal-relative:page;mso-position-horizontal:absolute;margin-left:23.25pt;mso-position-vertical-relative:page;margin-top:714.279pt;" coordsize="71564,63">
              <v:shape id="Shape 155042" style="position:absolute;width:71564;height:63;left:0;top:0;" coordsize="7156450,6350" path="m0,0l7156450,6350">
                <v:stroke weight="0.75pt" endcap="flat" joinstyle="round" on="true" color="#000000"/>
                <v:fill on="false" color="#000000" opacity="0"/>
              </v:shape>
              <w10:wrap type="square"/>
            </v:group>
          </w:pict>
        </mc:Fallback>
      </mc:AlternateContent>
    </w:r>
    <w:r>
      <w:rPr>
        <w:rFonts w:ascii="Times New Roman" w:eastAsia="Times New Roman" w:hAnsi="Times New Roman" w:cs="Times New Roman"/>
        <w:color w:val="353535"/>
        <w:sz w:val="18"/>
      </w:rPr>
      <w:t xml:space="preserve"> </w:t>
    </w:r>
  </w:p>
  <w:p w14:paraId="4393DF55" w14:textId="77777777" w:rsidR="00DB5E9A" w:rsidRDefault="00000000">
    <w:pPr>
      <w:tabs>
        <w:tab w:val="center" w:pos="967"/>
        <w:tab w:val="center" w:pos="1824"/>
        <w:tab w:val="center" w:pos="2544"/>
        <w:tab w:val="center" w:pos="3264"/>
        <w:tab w:val="center" w:pos="4454"/>
        <w:tab w:val="center" w:pos="5424"/>
        <w:tab w:val="center" w:pos="6144"/>
        <w:tab w:val="center" w:pos="6864"/>
        <w:tab w:val="center" w:pos="8300"/>
      </w:tabs>
      <w:spacing w:after="0"/>
    </w:pPr>
    <w:r>
      <w:tab/>
    </w:r>
    <w:r>
      <w:rPr>
        <w:rFonts w:ascii="Times New Roman" w:eastAsia="Times New Roman" w:hAnsi="Times New Roman" w:cs="Times New Roman"/>
        <w:color w:val="353535"/>
        <w:sz w:val="18"/>
      </w:rPr>
      <w:t xml:space="preserve">November 2025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Cambria" w:eastAsia="Cambria" w:hAnsi="Cambria" w:cs="Cambria"/>
        <w:sz w:val="48"/>
      </w:rPr>
      <w:t xml:space="preserve"> </w:t>
    </w:r>
    <w:r>
      <w:fldChar w:fldCharType="begin"/>
    </w:r>
    <w:r>
      <w:instrText xml:space="preserve"> PAGE   \* MERGEFORMAT </w:instrText>
    </w:r>
    <w:r>
      <w:fldChar w:fldCharType="separate"/>
    </w:r>
    <w:r>
      <w:rPr>
        <w:rFonts w:ascii="Cambria" w:eastAsia="Cambria" w:hAnsi="Cambria" w:cs="Cambria"/>
        <w:sz w:val="20"/>
      </w:rPr>
      <w:t>35</w:t>
    </w:r>
    <w:r>
      <w:rPr>
        <w:rFonts w:ascii="Cambria" w:eastAsia="Cambria" w:hAnsi="Cambria" w:cs="Cambria"/>
        <w:sz w:val="20"/>
      </w:rPr>
      <w:fldChar w:fldCharType="end"/>
    </w:r>
    <w:r>
      <w:rPr>
        <w:rFonts w:ascii="Cambria" w:eastAsia="Cambria" w:hAnsi="Cambria" w:cs="Cambria"/>
        <w:sz w:val="48"/>
      </w:rPr>
      <w:t xml:space="preserve"> </w:t>
    </w:r>
    <w:r>
      <w:rPr>
        <w:rFonts w:ascii="Cambria" w:eastAsia="Cambria" w:hAnsi="Cambria" w:cs="Cambria"/>
        <w:sz w:val="48"/>
      </w:rPr>
      <w:tab/>
      <w:t xml:space="preserve"> </w:t>
    </w:r>
    <w:r>
      <w:rPr>
        <w:rFonts w:ascii="Cambria" w:eastAsia="Cambria" w:hAnsi="Cambria" w:cs="Cambria"/>
        <w:sz w:val="48"/>
      </w:rPr>
      <w:tab/>
      <w:t xml:space="preserve"> </w:t>
    </w:r>
    <w:r>
      <w:rPr>
        <w:rFonts w:ascii="Cambria" w:eastAsia="Cambria" w:hAnsi="Cambria" w:cs="Cambria"/>
        <w:sz w:val="48"/>
      </w:rPr>
      <w:tab/>
      <w:t xml:space="preserve"> </w:t>
    </w:r>
    <w:r>
      <w:rPr>
        <w:rFonts w:ascii="Cambria" w:eastAsia="Cambria" w:hAnsi="Cambria" w:cs="Cambria"/>
        <w:sz w:val="48"/>
      </w:rPr>
      <w:tab/>
    </w:r>
    <w:r>
      <w:rPr>
        <w:rFonts w:ascii="Times New Roman" w:eastAsia="Times New Roman" w:hAnsi="Times New Roman" w:cs="Times New Roman"/>
        <w:color w:val="3A3A3A"/>
        <w:sz w:val="18"/>
      </w:rPr>
      <w:t>© 2024 FSM Group</w:t>
    </w:r>
    <w:r>
      <w:rPr>
        <w:rFonts w:ascii="Cambria" w:eastAsia="Cambria" w:hAnsi="Cambria" w:cs="Cambria"/>
        <w:sz w:val="48"/>
      </w:rPr>
      <w:t xml:space="preserve"> </w:t>
    </w:r>
  </w:p>
  <w:p w14:paraId="1AEBA51C" w14:textId="77777777" w:rsidR="00DB5E9A" w:rsidRDefault="00000000">
    <w:pPr>
      <w:spacing w:after="44"/>
      <w:ind w:right="78"/>
      <w:jc w:val="center"/>
    </w:pPr>
    <w:r>
      <w:rPr>
        <w:rFonts w:ascii="Times New Roman" w:eastAsia="Times New Roman" w:hAnsi="Times New Roman" w:cs="Times New Roman"/>
        <w:color w:val="383838"/>
        <w:sz w:val="18"/>
      </w:rPr>
      <w:t>Printed Copies are for Reference Only</w:t>
    </w:r>
    <w:r>
      <w:rPr>
        <w:rFonts w:ascii="Times New Roman" w:eastAsia="Times New Roman" w:hAnsi="Times New Roman" w:cs="Times New Roman"/>
        <w:sz w:val="18"/>
      </w:rPr>
      <w:t xml:space="preserve"> </w:t>
    </w:r>
  </w:p>
  <w:p w14:paraId="5D29E5DB" w14:textId="77777777" w:rsidR="00DB5E9A" w:rsidRDefault="00000000">
    <w:pPr>
      <w:spacing w:after="0"/>
      <w:ind w:left="12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4A2B1" w14:textId="77777777" w:rsidR="00DB5E9A" w:rsidRDefault="00000000">
    <w:pPr>
      <w:spacing w:after="229"/>
      <w:ind w:left="-975" w:right="-664"/>
    </w:pPr>
    <w:r>
      <w:rPr>
        <w:noProof/>
      </w:rPr>
      <mc:AlternateContent>
        <mc:Choice Requires="wpg">
          <w:drawing>
            <wp:anchor distT="0" distB="0" distL="114300" distR="114300" simplePos="0" relativeHeight="251698176" behindDoc="0" locked="0" layoutInCell="1" allowOverlap="1" wp14:anchorId="0F676E7B" wp14:editId="0E06202E">
              <wp:simplePos x="0" y="0"/>
              <wp:positionH relativeFrom="page">
                <wp:posOffset>295275</wp:posOffset>
              </wp:positionH>
              <wp:positionV relativeFrom="page">
                <wp:posOffset>9071347</wp:posOffset>
              </wp:positionV>
              <wp:extent cx="7156450" cy="6350"/>
              <wp:effectExtent l="0" t="0" r="0" b="0"/>
              <wp:wrapSquare wrapText="bothSides"/>
              <wp:docPr id="154989" name="Group 154989"/>
              <wp:cNvGraphicFramePr/>
              <a:graphic xmlns:a="http://schemas.openxmlformats.org/drawingml/2006/main">
                <a:graphicData uri="http://schemas.microsoft.com/office/word/2010/wordprocessingGroup">
                  <wpg:wgp>
                    <wpg:cNvGrpSpPr/>
                    <wpg:grpSpPr>
                      <a:xfrm>
                        <a:off x="0" y="0"/>
                        <a:ext cx="7156450" cy="6350"/>
                        <a:chOff x="0" y="0"/>
                        <a:chExt cx="7156450" cy="6350"/>
                      </a:xfrm>
                    </wpg:grpSpPr>
                    <wps:wsp>
                      <wps:cNvPr id="154990" name="Shape 154990"/>
                      <wps:cNvSpPr/>
                      <wps:spPr>
                        <a:xfrm>
                          <a:off x="0" y="0"/>
                          <a:ext cx="7156450" cy="6350"/>
                        </a:xfrm>
                        <a:custGeom>
                          <a:avLst/>
                          <a:gdLst/>
                          <a:ahLst/>
                          <a:cxnLst/>
                          <a:rect l="0" t="0" r="0" b="0"/>
                          <a:pathLst>
                            <a:path w="7156450" h="6350">
                              <a:moveTo>
                                <a:pt x="0" y="0"/>
                              </a:moveTo>
                              <a:lnTo>
                                <a:pt x="7156450" y="635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54989" style="width:563.5pt;height:0.5pt;position:absolute;mso-position-horizontal-relative:page;mso-position-horizontal:absolute;margin-left:23.25pt;mso-position-vertical-relative:page;margin-top:714.279pt;" coordsize="71564,63">
              <v:shape id="Shape 154990" style="position:absolute;width:71564;height:63;left:0;top:0;" coordsize="7156450,6350" path="m0,0l7156450,6350">
                <v:stroke weight="0.75pt" endcap="flat" joinstyle="round" on="true" color="#000000"/>
                <v:fill on="false" color="#000000" opacity="0"/>
              </v:shape>
              <w10:wrap type="square"/>
            </v:group>
          </w:pict>
        </mc:Fallback>
      </mc:AlternateContent>
    </w:r>
    <w:r>
      <w:rPr>
        <w:rFonts w:ascii="Times New Roman" w:eastAsia="Times New Roman" w:hAnsi="Times New Roman" w:cs="Times New Roman"/>
        <w:color w:val="353535"/>
        <w:sz w:val="18"/>
      </w:rPr>
      <w:t xml:space="preserve"> </w:t>
    </w:r>
  </w:p>
  <w:p w14:paraId="29023DE3" w14:textId="77777777" w:rsidR="00DB5E9A" w:rsidRDefault="00000000">
    <w:pPr>
      <w:tabs>
        <w:tab w:val="center" w:pos="967"/>
        <w:tab w:val="center" w:pos="1824"/>
        <w:tab w:val="center" w:pos="2544"/>
        <w:tab w:val="center" w:pos="3264"/>
        <w:tab w:val="center" w:pos="4454"/>
        <w:tab w:val="center" w:pos="5424"/>
        <w:tab w:val="center" w:pos="6144"/>
        <w:tab w:val="center" w:pos="6864"/>
        <w:tab w:val="center" w:pos="8300"/>
      </w:tabs>
      <w:spacing w:after="0"/>
    </w:pPr>
    <w:r>
      <w:tab/>
    </w:r>
    <w:r>
      <w:rPr>
        <w:rFonts w:ascii="Times New Roman" w:eastAsia="Times New Roman" w:hAnsi="Times New Roman" w:cs="Times New Roman"/>
        <w:color w:val="353535"/>
        <w:sz w:val="18"/>
      </w:rPr>
      <w:t xml:space="preserve">November 2025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Cambria" w:eastAsia="Cambria" w:hAnsi="Cambria" w:cs="Cambria"/>
        <w:sz w:val="48"/>
      </w:rPr>
      <w:t xml:space="preserve"> </w:t>
    </w:r>
    <w:r>
      <w:fldChar w:fldCharType="begin"/>
    </w:r>
    <w:r>
      <w:instrText xml:space="preserve"> PAGE   \* MERGEFORMAT </w:instrText>
    </w:r>
    <w:r>
      <w:fldChar w:fldCharType="separate"/>
    </w:r>
    <w:r>
      <w:rPr>
        <w:rFonts w:ascii="Cambria" w:eastAsia="Cambria" w:hAnsi="Cambria" w:cs="Cambria"/>
        <w:sz w:val="20"/>
      </w:rPr>
      <w:t>35</w:t>
    </w:r>
    <w:r>
      <w:rPr>
        <w:rFonts w:ascii="Cambria" w:eastAsia="Cambria" w:hAnsi="Cambria" w:cs="Cambria"/>
        <w:sz w:val="20"/>
      </w:rPr>
      <w:fldChar w:fldCharType="end"/>
    </w:r>
    <w:r>
      <w:rPr>
        <w:rFonts w:ascii="Cambria" w:eastAsia="Cambria" w:hAnsi="Cambria" w:cs="Cambria"/>
        <w:sz w:val="48"/>
      </w:rPr>
      <w:t xml:space="preserve"> </w:t>
    </w:r>
    <w:r>
      <w:rPr>
        <w:rFonts w:ascii="Cambria" w:eastAsia="Cambria" w:hAnsi="Cambria" w:cs="Cambria"/>
        <w:sz w:val="48"/>
      </w:rPr>
      <w:tab/>
      <w:t xml:space="preserve"> </w:t>
    </w:r>
    <w:r>
      <w:rPr>
        <w:rFonts w:ascii="Cambria" w:eastAsia="Cambria" w:hAnsi="Cambria" w:cs="Cambria"/>
        <w:sz w:val="48"/>
      </w:rPr>
      <w:tab/>
      <w:t xml:space="preserve"> </w:t>
    </w:r>
    <w:r>
      <w:rPr>
        <w:rFonts w:ascii="Cambria" w:eastAsia="Cambria" w:hAnsi="Cambria" w:cs="Cambria"/>
        <w:sz w:val="48"/>
      </w:rPr>
      <w:tab/>
      <w:t xml:space="preserve"> </w:t>
    </w:r>
    <w:r>
      <w:rPr>
        <w:rFonts w:ascii="Cambria" w:eastAsia="Cambria" w:hAnsi="Cambria" w:cs="Cambria"/>
        <w:sz w:val="48"/>
      </w:rPr>
      <w:tab/>
    </w:r>
    <w:r>
      <w:rPr>
        <w:rFonts w:ascii="Times New Roman" w:eastAsia="Times New Roman" w:hAnsi="Times New Roman" w:cs="Times New Roman"/>
        <w:color w:val="3A3A3A"/>
        <w:sz w:val="18"/>
      </w:rPr>
      <w:t>© 2024 FSM Group</w:t>
    </w:r>
    <w:r>
      <w:rPr>
        <w:rFonts w:ascii="Cambria" w:eastAsia="Cambria" w:hAnsi="Cambria" w:cs="Cambria"/>
        <w:sz w:val="48"/>
      </w:rPr>
      <w:t xml:space="preserve"> </w:t>
    </w:r>
  </w:p>
  <w:p w14:paraId="560D0248" w14:textId="77777777" w:rsidR="00DB5E9A" w:rsidRDefault="00000000">
    <w:pPr>
      <w:spacing w:after="44"/>
      <w:ind w:right="78"/>
      <w:jc w:val="center"/>
    </w:pPr>
    <w:r>
      <w:rPr>
        <w:rFonts w:ascii="Times New Roman" w:eastAsia="Times New Roman" w:hAnsi="Times New Roman" w:cs="Times New Roman"/>
        <w:color w:val="383838"/>
        <w:sz w:val="18"/>
      </w:rPr>
      <w:t>Printed Copies are for Reference Only</w:t>
    </w:r>
    <w:r>
      <w:rPr>
        <w:rFonts w:ascii="Times New Roman" w:eastAsia="Times New Roman" w:hAnsi="Times New Roman" w:cs="Times New Roman"/>
        <w:sz w:val="18"/>
      </w:rPr>
      <w:t xml:space="preserve"> </w:t>
    </w:r>
  </w:p>
  <w:p w14:paraId="4C1D75AC" w14:textId="77777777" w:rsidR="00DB5E9A" w:rsidRDefault="00000000">
    <w:pPr>
      <w:spacing w:after="0"/>
      <w:ind w:left="12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F4A0D" w14:textId="77777777" w:rsidR="00DB5E9A" w:rsidRDefault="00000000">
    <w:pPr>
      <w:spacing w:after="680"/>
      <w:ind w:left="-1035" w:right="-724"/>
    </w:pPr>
    <w:r>
      <w:rPr>
        <w:noProof/>
      </w:rPr>
      <mc:AlternateContent>
        <mc:Choice Requires="wpg">
          <w:drawing>
            <wp:anchor distT="0" distB="0" distL="114300" distR="114300" simplePos="0" relativeHeight="251699200" behindDoc="0" locked="0" layoutInCell="1" allowOverlap="1" wp14:anchorId="1C0D40BB" wp14:editId="43790C5E">
              <wp:simplePos x="0" y="0"/>
              <wp:positionH relativeFrom="page">
                <wp:posOffset>295275</wp:posOffset>
              </wp:positionH>
              <wp:positionV relativeFrom="page">
                <wp:posOffset>9071347</wp:posOffset>
              </wp:positionV>
              <wp:extent cx="7156450" cy="6350"/>
              <wp:effectExtent l="0" t="0" r="0" b="0"/>
              <wp:wrapSquare wrapText="bothSides"/>
              <wp:docPr id="155235" name="Group 155235"/>
              <wp:cNvGraphicFramePr/>
              <a:graphic xmlns:a="http://schemas.openxmlformats.org/drawingml/2006/main">
                <a:graphicData uri="http://schemas.microsoft.com/office/word/2010/wordprocessingGroup">
                  <wpg:wgp>
                    <wpg:cNvGrpSpPr/>
                    <wpg:grpSpPr>
                      <a:xfrm>
                        <a:off x="0" y="0"/>
                        <a:ext cx="7156450" cy="6350"/>
                        <a:chOff x="0" y="0"/>
                        <a:chExt cx="7156450" cy="6350"/>
                      </a:xfrm>
                    </wpg:grpSpPr>
                    <wps:wsp>
                      <wps:cNvPr id="155236" name="Shape 155236"/>
                      <wps:cNvSpPr/>
                      <wps:spPr>
                        <a:xfrm>
                          <a:off x="0" y="0"/>
                          <a:ext cx="7156450" cy="6350"/>
                        </a:xfrm>
                        <a:custGeom>
                          <a:avLst/>
                          <a:gdLst/>
                          <a:ahLst/>
                          <a:cxnLst/>
                          <a:rect l="0" t="0" r="0" b="0"/>
                          <a:pathLst>
                            <a:path w="7156450" h="6350">
                              <a:moveTo>
                                <a:pt x="0" y="0"/>
                              </a:moveTo>
                              <a:lnTo>
                                <a:pt x="7156450" y="635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55235" style="width:563.5pt;height:0.5pt;position:absolute;mso-position-horizontal-relative:page;mso-position-horizontal:absolute;margin-left:23.25pt;mso-position-vertical-relative:page;margin-top:714.279pt;" coordsize="71564,63">
              <v:shape id="Shape 155236" style="position:absolute;width:71564;height:63;left:0;top:0;" coordsize="7156450,6350" path="m0,0l7156450,6350">
                <v:stroke weight="0.75pt" endcap="flat" joinstyle="round" on="true" color="#000000"/>
                <v:fill on="false" color="#000000" opacity="0"/>
              </v:shape>
              <w10:wrap type="square"/>
            </v:group>
          </w:pict>
        </mc:Fallback>
      </mc:AlternateContent>
    </w:r>
    <w:r>
      <w:rPr>
        <w:rFonts w:ascii="Times New Roman" w:eastAsia="Times New Roman" w:hAnsi="Times New Roman" w:cs="Times New Roman"/>
        <w:color w:val="353535"/>
        <w:sz w:val="18"/>
      </w:rPr>
      <w:t xml:space="preserve"> </w:t>
    </w:r>
  </w:p>
  <w:p w14:paraId="51F89EE7" w14:textId="77777777" w:rsidR="00DB5E9A" w:rsidRDefault="00000000">
    <w:pPr>
      <w:spacing w:after="0"/>
      <w:ind w:left="41"/>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978C9" w14:textId="77777777" w:rsidR="00DB5E9A" w:rsidRDefault="00000000">
    <w:pPr>
      <w:spacing w:after="229"/>
      <w:ind w:left="-1035" w:right="-724"/>
    </w:pPr>
    <w:r>
      <w:rPr>
        <w:noProof/>
      </w:rPr>
      <mc:AlternateContent>
        <mc:Choice Requires="wpg">
          <w:drawing>
            <wp:anchor distT="0" distB="0" distL="114300" distR="114300" simplePos="0" relativeHeight="251700224" behindDoc="0" locked="0" layoutInCell="1" allowOverlap="1" wp14:anchorId="15DC421A" wp14:editId="3DE08BA7">
              <wp:simplePos x="0" y="0"/>
              <wp:positionH relativeFrom="page">
                <wp:posOffset>295275</wp:posOffset>
              </wp:positionH>
              <wp:positionV relativeFrom="page">
                <wp:posOffset>9071347</wp:posOffset>
              </wp:positionV>
              <wp:extent cx="7156450" cy="6350"/>
              <wp:effectExtent l="0" t="0" r="0" b="0"/>
              <wp:wrapSquare wrapText="bothSides"/>
              <wp:docPr id="155180" name="Group 155180"/>
              <wp:cNvGraphicFramePr/>
              <a:graphic xmlns:a="http://schemas.openxmlformats.org/drawingml/2006/main">
                <a:graphicData uri="http://schemas.microsoft.com/office/word/2010/wordprocessingGroup">
                  <wpg:wgp>
                    <wpg:cNvGrpSpPr/>
                    <wpg:grpSpPr>
                      <a:xfrm>
                        <a:off x="0" y="0"/>
                        <a:ext cx="7156450" cy="6350"/>
                        <a:chOff x="0" y="0"/>
                        <a:chExt cx="7156450" cy="6350"/>
                      </a:xfrm>
                    </wpg:grpSpPr>
                    <wps:wsp>
                      <wps:cNvPr id="155181" name="Shape 155181"/>
                      <wps:cNvSpPr/>
                      <wps:spPr>
                        <a:xfrm>
                          <a:off x="0" y="0"/>
                          <a:ext cx="7156450" cy="6350"/>
                        </a:xfrm>
                        <a:custGeom>
                          <a:avLst/>
                          <a:gdLst/>
                          <a:ahLst/>
                          <a:cxnLst/>
                          <a:rect l="0" t="0" r="0" b="0"/>
                          <a:pathLst>
                            <a:path w="7156450" h="6350">
                              <a:moveTo>
                                <a:pt x="0" y="0"/>
                              </a:moveTo>
                              <a:lnTo>
                                <a:pt x="7156450" y="635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55180" style="width:563.5pt;height:0.5pt;position:absolute;mso-position-horizontal-relative:page;mso-position-horizontal:absolute;margin-left:23.25pt;mso-position-vertical-relative:page;margin-top:714.279pt;" coordsize="71564,63">
              <v:shape id="Shape 155181" style="position:absolute;width:71564;height:63;left:0;top:0;" coordsize="7156450,6350" path="m0,0l7156450,6350">
                <v:stroke weight="0.75pt" endcap="flat" joinstyle="round" on="true" color="#000000"/>
                <v:fill on="false" color="#000000" opacity="0"/>
              </v:shape>
              <w10:wrap type="square"/>
            </v:group>
          </w:pict>
        </mc:Fallback>
      </mc:AlternateContent>
    </w:r>
    <w:r>
      <w:rPr>
        <w:rFonts w:ascii="Times New Roman" w:eastAsia="Times New Roman" w:hAnsi="Times New Roman" w:cs="Times New Roman"/>
        <w:color w:val="353535"/>
        <w:sz w:val="18"/>
      </w:rPr>
      <w:t xml:space="preserve"> </w:t>
    </w:r>
  </w:p>
  <w:p w14:paraId="27CBAA09" w14:textId="77777777" w:rsidR="00DB5E9A" w:rsidRDefault="00000000">
    <w:pPr>
      <w:tabs>
        <w:tab w:val="center" w:pos="907"/>
        <w:tab w:val="center" w:pos="1764"/>
        <w:tab w:val="center" w:pos="2484"/>
        <w:tab w:val="center" w:pos="3204"/>
        <w:tab w:val="center" w:pos="4394"/>
        <w:tab w:val="center" w:pos="5364"/>
        <w:tab w:val="center" w:pos="6084"/>
        <w:tab w:val="center" w:pos="6804"/>
        <w:tab w:val="center" w:pos="8240"/>
      </w:tabs>
      <w:spacing w:after="0"/>
    </w:pPr>
    <w:r>
      <w:tab/>
    </w:r>
    <w:r>
      <w:rPr>
        <w:rFonts w:ascii="Times New Roman" w:eastAsia="Times New Roman" w:hAnsi="Times New Roman" w:cs="Times New Roman"/>
        <w:color w:val="353535"/>
        <w:sz w:val="18"/>
      </w:rPr>
      <w:t xml:space="preserve">November 2025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Cambria" w:eastAsia="Cambria" w:hAnsi="Cambria" w:cs="Cambria"/>
        <w:sz w:val="48"/>
      </w:rPr>
      <w:t xml:space="preserve"> </w:t>
    </w:r>
    <w:r>
      <w:fldChar w:fldCharType="begin"/>
    </w:r>
    <w:r>
      <w:instrText xml:space="preserve"> PAGE   \* MERGEFORMAT </w:instrText>
    </w:r>
    <w:r>
      <w:fldChar w:fldCharType="separate"/>
    </w:r>
    <w:r>
      <w:rPr>
        <w:rFonts w:ascii="Cambria" w:eastAsia="Cambria" w:hAnsi="Cambria" w:cs="Cambria"/>
        <w:sz w:val="20"/>
      </w:rPr>
      <w:t>35</w:t>
    </w:r>
    <w:r>
      <w:rPr>
        <w:rFonts w:ascii="Cambria" w:eastAsia="Cambria" w:hAnsi="Cambria" w:cs="Cambria"/>
        <w:sz w:val="20"/>
      </w:rPr>
      <w:fldChar w:fldCharType="end"/>
    </w:r>
    <w:r>
      <w:rPr>
        <w:rFonts w:ascii="Cambria" w:eastAsia="Cambria" w:hAnsi="Cambria" w:cs="Cambria"/>
        <w:sz w:val="48"/>
      </w:rPr>
      <w:t xml:space="preserve"> </w:t>
    </w:r>
    <w:r>
      <w:rPr>
        <w:rFonts w:ascii="Cambria" w:eastAsia="Cambria" w:hAnsi="Cambria" w:cs="Cambria"/>
        <w:sz w:val="48"/>
      </w:rPr>
      <w:tab/>
      <w:t xml:space="preserve"> </w:t>
    </w:r>
    <w:r>
      <w:rPr>
        <w:rFonts w:ascii="Cambria" w:eastAsia="Cambria" w:hAnsi="Cambria" w:cs="Cambria"/>
        <w:sz w:val="48"/>
      </w:rPr>
      <w:tab/>
      <w:t xml:space="preserve"> </w:t>
    </w:r>
    <w:r>
      <w:rPr>
        <w:rFonts w:ascii="Cambria" w:eastAsia="Cambria" w:hAnsi="Cambria" w:cs="Cambria"/>
        <w:sz w:val="48"/>
      </w:rPr>
      <w:tab/>
      <w:t xml:space="preserve"> </w:t>
    </w:r>
    <w:r>
      <w:rPr>
        <w:rFonts w:ascii="Cambria" w:eastAsia="Cambria" w:hAnsi="Cambria" w:cs="Cambria"/>
        <w:sz w:val="48"/>
      </w:rPr>
      <w:tab/>
    </w:r>
    <w:r>
      <w:rPr>
        <w:rFonts w:ascii="Times New Roman" w:eastAsia="Times New Roman" w:hAnsi="Times New Roman" w:cs="Times New Roman"/>
        <w:color w:val="3A3A3A"/>
        <w:sz w:val="18"/>
      </w:rPr>
      <w:t>© 2024 FSM Group</w:t>
    </w:r>
    <w:r>
      <w:rPr>
        <w:rFonts w:ascii="Cambria" w:eastAsia="Cambria" w:hAnsi="Cambria" w:cs="Cambria"/>
        <w:sz w:val="48"/>
      </w:rPr>
      <w:t xml:space="preserve"> </w:t>
    </w:r>
  </w:p>
  <w:p w14:paraId="4B46EE24" w14:textId="77777777" w:rsidR="00DB5E9A" w:rsidRDefault="00000000">
    <w:pPr>
      <w:spacing w:after="44"/>
      <w:ind w:right="77"/>
      <w:jc w:val="center"/>
    </w:pPr>
    <w:r>
      <w:rPr>
        <w:rFonts w:ascii="Times New Roman" w:eastAsia="Times New Roman" w:hAnsi="Times New Roman" w:cs="Times New Roman"/>
        <w:color w:val="383838"/>
        <w:sz w:val="18"/>
      </w:rPr>
      <w:t>Printed Copies are for Reference Only</w:t>
    </w:r>
    <w:r>
      <w:rPr>
        <w:rFonts w:ascii="Times New Roman" w:eastAsia="Times New Roman" w:hAnsi="Times New Roman" w:cs="Times New Roman"/>
        <w:sz w:val="18"/>
      </w:rPr>
      <w:t xml:space="preserve"> </w:t>
    </w:r>
  </w:p>
  <w:p w14:paraId="7B2AB0DE" w14:textId="77777777" w:rsidR="00DB5E9A" w:rsidRDefault="00000000">
    <w:pPr>
      <w:spacing w:after="0"/>
      <w:ind w:left="6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E9E99E" w14:textId="77777777" w:rsidR="00DB5E9A" w:rsidRDefault="00000000">
    <w:pPr>
      <w:spacing w:after="229"/>
      <w:ind w:left="-1035" w:right="-724"/>
    </w:pPr>
    <w:r>
      <w:rPr>
        <w:noProof/>
      </w:rPr>
      <mc:AlternateContent>
        <mc:Choice Requires="wpg">
          <w:drawing>
            <wp:anchor distT="0" distB="0" distL="114300" distR="114300" simplePos="0" relativeHeight="251701248" behindDoc="0" locked="0" layoutInCell="1" allowOverlap="1" wp14:anchorId="6A5A65F3" wp14:editId="290604C7">
              <wp:simplePos x="0" y="0"/>
              <wp:positionH relativeFrom="page">
                <wp:posOffset>295275</wp:posOffset>
              </wp:positionH>
              <wp:positionV relativeFrom="page">
                <wp:posOffset>9071347</wp:posOffset>
              </wp:positionV>
              <wp:extent cx="7156450" cy="6350"/>
              <wp:effectExtent l="0" t="0" r="0" b="0"/>
              <wp:wrapSquare wrapText="bothSides"/>
              <wp:docPr id="155125" name="Group 155125"/>
              <wp:cNvGraphicFramePr/>
              <a:graphic xmlns:a="http://schemas.openxmlformats.org/drawingml/2006/main">
                <a:graphicData uri="http://schemas.microsoft.com/office/word/2010/wordprocessingGroup">
                  <wpg:wgp>
                    <wpg:cNvGrpSpPr/>
                    <wpg:grpSpPr>
                      <a:xfrm>
                        <a:off x="0" y="0"/>
                        <a:ext cx="7156450" cy="6350"/>
                        <a:chOff x="0" y="0"/>
                        <a:chExt cx="7156450" cy="6350"/>
                      </a:xfrm>
                    </wpg:grpSpPr>
                    <wps:wsp>
                      <wps:cNvPr id="155126" name="Shape 155126"/>
                      <wps:cNvSpPr/>
                      <wps:spPr>
                        <a:xfrm>
                          <a:off x="0" y="0"/>
                          <a:ext cx="7156450" cy="6350"/>
                        </a:xfrm>
                        <a:custGeom>
                          <a:avLst/>
                          <a:gdLst/>
                          <a:ahLst/>
                          <a:cxnLst/>
                          <a:rect l="0" t="0" r="0" b="0"/>
                          <a:pathLst>
                            <a:path w="7156450" h="6350">
                              <a:moveTo>
                                <a:pt x="0" y="0"/>
                              </a:moveTo>
                              <a:lnTo>
                                <a:pt x="7156450" y="635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55125" style="width:563.5pt;height:0.5pt;position:absolute;mso-position-horizontal-relative:page;mso-position-horizontal:absolute;margin-left:23.25pt;mso-position-vertical-relative:page;margin-top:714.279pt;" coordsize="71564,63">
              <v:shape id="Shape 155126" style="position:absolute;width:71564;height:63;left:0;top:0;" coordsize="7156450,6350" path="m0,0l7156450,6350">
                <v:stroke weight="0.75pt" endcap="flat" joinstyle="round" on="true" color="#000000"/>
                <v:fill on="false" color="#000000" opacity="0"/>
              </v:shape>
              <w10:wrap type="square"/>
            </v:group>
          </w:pict>
        </mc:Fallback>
      </mc:AlternateContent>
    </w:r>
    <w:r>
      <w:rPr>
        <w:rFonts w:ascii="Times New Roman" w:eastAsia="Times New Roman" w:hAnsi="Times New Roman" w:cs="Times New Roman"/>
        <w:color w:val="353535"/>
        <w:sz w:val="18"/>
      </w:rPr>
      <w:t xml:space="preserve"> </w:t>
    </w:r>
  </w:p>
  <w:p w14:paraId="31B41ADB" w14:textId="77777777" w:rsidR="00DB5E9A" w:rsidRDefault="00000000">
    <w:pPr>
      <w:tabs>
        <w:tab w:val="center" w:pos="907"/>
        <w:tab w:val="center" w:pos="1764"/>
        <w:tab w:val="center" w:pos="2484"/>
        <w:tab w:val="center" w:pos="3204"/>
        <w:tab w:val="center" w:pos="4394"/>
        <w:tab w:val="center" w:pos="5364"/>
        <w:tab w:val="center" w:pos="6084"/>
        <w:tab w:val="center" w:pos="6804"/>
        <w:tab w:val="center" w:pos="8240"/>
      </w:tabs>
      <w:spacing w:after="0"/>
    </w:pPr>
    <w:r>
      <w:tab/>
    </w:r>
    <w:r>
      <w:rPr>
        <w:rFonts w:ascii="Times New Roman" w:eastAsia="Times New Roman" w:hAnsi="Times New Roman" w:cs="Times New Roman"/>
        <w:color w:val="353535"/>
        <w:sz w:val="18"/>
      </w:rPr>
      <w:t xml:space="preserve">November 2025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Cambria" w:eastAsia="Cambria" w:hAnsi="Cambria" w:cs="Cambria"/>
        <w:sz w:val="48"/>
      </w:rPr>
      <w:t xml:space="preserve"> </w:t>
    </w:r>
    <w:r>
      <w:fldChar w:fldCharType="begin"/>
    </w:r>
    <w:r>
      <w:instrText xml:space="preserve"> PAGE   \* MERGEFORMAT </w:instrText>
    </w:r>
    <w:r>
      <w:fldChar w:fldCharType="separate"/>
    </w:r>
    <w:r>
      <w:rPr>
        <w:rFonts w:ascii="Cambria" w:eastAsia="Cambria" w:hAnsi="Cambria" w:cs="Cambria"/>
        <w:sz w:val="20"/>
      </w:rPr>
      <w:t>35</w:t>
    </w:r>
    <w:r>
      <w:rPr>
        <w:rFonts w:ascii="Cambria" w:eastAsia="Cambria" w:hAnsi="Cambria" w:cs="Cambria"/>
        <w:sz w:val="20"/>
      </w:rPr>
      <w:fldChar w:fldCharType="end"/>
    </w:r>
    <w:r>
      <w:rPr>
        <w:rFonts w:ascii="Cambria" w:eastAsia="Cambria" w:hAnsi="Cambria" w:cs="Cambria"/>
        <w:sz w:val="48"/>
      </w:rPr>
      <w:t xml:space="preserve"> </w:t>
    </w:r>
    <w:r>
      <w:rPr>
        <w:rFonts w:ascii="Cambria" w:eastAsia="Cambria" w:hAnsi="Cambria" w:cs="Cambria"/>
        <w:sz w:val="48"/>
      </w:rPr>
      <w:tab/>
      <w:t xml:space="preserve"> </w:t>
    </w:r>
    <w:r>
      <w:rPr>
        <w:rFonts w:ascii="Cambria" w:eastAsia="Cambria" w:hAnsi="Cambria" w:cs="Cambria"/>
        <w:sz w:val="48"/>
      </w:rPr>
      <w:tab/>
      <w:t xml:space="preserve"> </w:t>
    </w:r>
    <w:r>
      <w:rPr>
        <w:rFonts w:ascii="Cambria" w:eastAsia="Cambria" w:hAnsi="Cambria" w:cs="Cambria"/>
        <w:sz w:val="48"/>
      </w:rPr>
      <w:tab/>
      <w:t xml:space="preserve"> </w:t>
    </w:r>
    <w:r>
      <w:rPr>
        <w:rFonts w:ascii="Cambria" w:eastAsia="Cambria" w:hAnsi="Cambria" w:cs="Cambria"/>
        <w:sz w:val="48"/>
      </w:rPr>
      <w:tab/>
    </w:r>
    <w:r>
      <w:rPr>
        <w:rFonts w:ascii="Times New Roman" w:eastAsia="Times New Roman" w:hAnsi="Times New Roman" w:cs="Times New Roman"/>
        <w:color w:val="3A3A3A"/>
        <w:sz w:val="18"/>
      </w:rPr>
      <w:t>© 2024 FSM Group</w:t>
    </w:r>
    <w:r>
      <w:rPr>
        <w:rFonts w:ascii="Cambria" w:eastAsia="Cambria" w:hAnsi="Cambria" w:cs="Cambria"/>
        <w:sz w:val="48"/>
      </w:rPr>
      <w:t xml:space="preserve"> </w:t>
    </w:r>
  </w:p>
  <w:p w14:paraId="65770FD5" w14:textId="77777777" w:rsidR="00DB5E9A" w:rsidRDefault="00000000">
    <w:pPr>
      <w:spacing w:after="44"/>
      <w:ind w:right="77"/>
      <w:jc w:val="center"/>
    </w:pPr>
    <w:r>
      <w:rPr>
        <w:rFonts w:ascii="Times New Roman" w:eastAsia="Times New Roman" w:hAnsi="Times New Roman" w:cs="Times New Roman"/>
        <w:color w:val="383838"/>
        <w:sz w:val="18"/>
      </w:rPr>
      <w:t>Printed Copies are for Reference Only</w:t>
    </w:r>
    <w:r>
      <w:rPr>
        <w:rFonts w:ascii="Times New Roman" w:eastAsia="Times New Roman" w:hAnsi="Times New Roman" w:cs="Times New Roman"/>
        <w:sz w:val="18"/>
      </w:rPr>
      <w:t xml:space="preserve"> </w:t>
    </w:r>
  </w:p>
  <w:p w14:paraId="23A75B23" w14:textId="77777777" w:rsidR="00DB5E9A" w:rsidRDefault="00000000">
    <w:pPr>
      <w:spacing w:after="0"/>
      <w:ind w:left="6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9D82B" w14:textId="77777777" w:rsidR="00DB5E9A" w:rsidRDefault="00000000">
    <w:pPr>
      <w:spacing w:after="229"/>
      <w:ind w:left="-1035" w:right="-1010"/>
    </w:pPr>
    <w:r>
      <w:rPr>
        <w:noProof/>
      </w:rPr>
      <mc:AlternateContent>
        <mc:Choice Requires="wpg">
          <w:drawing>
            <wp:anchor distT="0" distB="0" distL="114300" distR="114300" simplePos="0" relativeHeight="251702272" behindDoc="0" locked="0" layoutInCell="1" allowOverlap="1" wp14:anchorId="66F2168A" wp14:editId="70579A93">
              <wp:simplePos x="0" y="0"/>
              <wp:positionH relativeFrom="page">
                <wp:posOffset>295275</wp:posOffset>
              </wp:positionH>
              <wp:positionV relativeFrom="page">
                <wp:posOffset>9071347</wp:posOffset>
              </wp:positionV>
              <wp:extent cx="7156450" cy="6350"/>
              <wp:effectExtent l="0" t="0" r="0" b="0"/>
              <wp:wrapSquare wrapText="bothSides"/>
              <wp:docPr id="155354" name="Group 155354"/>
              <wp:cNvGraphicFramePr/>
              <a:graphic xmlns:a="http://schemas.openxmlformats.org/drawingml/2006/main">
                <a:graphicData uri="http://schemas.microsoft.com/office/word/2010/wordprocessingGroup">
                  <wpg:wgp>
                    <wpg:cNvGrpSpPr/>
                    <wpg:grpSpPr>
                      <a:xfrm>
                        <a:off x="0" y="0"/>
                        <a:ext cx="7156450" cy="6350"/>
                        <a:chOff x="0" y="0"/>
                        <a:chExt cx="7156450" cy="6350"/>
                      </a:xfrm>
                    </wpg:grpSpPr>
                    <wps:wsp>
                      <wps:cNvPr id="155355" name="Shape 155355"/>
                      <wps:cNvSpPr/>
                      <wps:spPr>
                        <a:xfrm>
                          <a:off x="0" y="0"/>
                          <a:ext cx="7156450" cy="6350"/>
                        </a:xfrm>
                        <a:custGeom>
                          <a:avLst/>
                          <a:gdLst/>
                          <a:ahLst/>
                          <a:cxnLst/>
                          <a:rect l="0" t="0" r="0" b="0"/>
                          <a:pathLst>
                            <a:path w="7156450" h="6350">
                              <a:moveTo>
                                <a:pt x="0" y="0"/>
                              </a:moveTo>
                              <a:lnTo>
                                <a:pt x="7156450" y="635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55354" style="width:563.5pt;height:0.5pt;position:absolute;mso-position-horizontal-relative:page;mso-position-horizontal:absolute;margin-left:23.25pt;mso-position-vertical-relative:page;margin-top:714.279pt;" coordsize="71564,63">
              <v:shape id="Shape 155355" style="position:absolute;width:71564;height:63;left:0;top:0;" coordsize="7156450,6350" path="m0,0l7156450,6350">
                <v:stroke weight="0.75pt" endcap="flat" joinstyle="round" on="true" color="#000000"/>
                <v:fill on="false" color="#000000" opacity="0"/>
              </v:shape>
              <w10:wrap type="square"/>
            </v:group>
          </w:pict>
        </mc:Fallback>
      </mc:AlternateContent>
    </w:r>
    <w:r>
      <w:rPr>
        <w:rFonts w:ascii="Times New Roman" w:eastAsia="Times New Roman" w:hAnsi="Times New Roman" w:cs="Times New Roman"/>
        <w:color w:val="353535"/>
        <w:sz w:val="18"/>
      </w:rPr>
      <w:t xml:space="preserve"> </w:t>
    </w:r>
  </w:p>
  <w:p w14:paraId="1E36AD6F" w14:textId="77777777" w:rsidR="00DB5E9A" w:rsidRDefault="00000000">
    <w:pPr>
      <w:tabs>
        <w:tab w:val="center" w:pos="907"/>
        <w:tab w:val="center" w:pos="1764"/>
        <w:tab w:val="center" w:pos="2484"/>
        <w:tab w:val="center" w:pos="3204"/>
        <w:tab w:val="center" w:pos="4394"/>
        <w:tab w:val="center" w:pos="5364"/>
        <w:tab w:val="center" w:pos="6084"/>
        <w:tab w:val="center" w:pos="6804"/>
        <w:tab w:val="center" w:pos="8240"/>
      </w:tabs>
      <w:spacing w:after="0"/>
    </w:pPr>
    <w:r>
      <w:tab/>
    </w:r>
    <w:r>
      <w:rPr>
        <w:rFonts w:ascii="Times New Roman" w:eastAsia="Times New Roman" w:hAnsi="Times New Roman" w:cs="Times New Roman"/>
        <w:color w:val="353535"/>
        <w:sz w:val="18"/>
      </w:rPr>
      <w:t xml:space="preserve">November 2025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Cambria" w:eastAsia="Cambria" w:hAnsi="Cambria" w:cs="Cambria"/>
        <w:sz w:val="48"/>
      </w:rPr>
      <w:t xml:space="preserve"> </w:t>
    </w:r>
    <w:r>
      <w:fldChar w:fldCharType="begin"/>
    </w:r>
    <w:r>
      <w:instrText xml:space="preserve"> PAGE   \* MERGEFORMAT </w:instrText>
    </w:r>
    <w:r>
      <w:fldChar w:fldCharType="separate"/>
    </w:r>
    <w:r>
      <w:rPr>
        <w:rFonts w:ascii="Cambria" w:eastAsia="Cambria" w:hAnsi="Cambria" w:cs="Cambria"/>
        <w:sz w:val="20"/>
      </w:rPr>
      <w:t>35</w:t>
    </w:r>
    <w:r>
      <w:rPr>
        <w:rFonts w:ascii="Cambria" w:eastAsia="Cambria" w:hAnsi="Cambria" w:cs="Cambria"/>
        <w:sz w:val="20"/>
      </w:rPr>
      <w:fldChar w:fldCharType="end"/>
    </w:r>
    <w:r>
      <w:rPr>
        <w:rFonts w:ascii="Cambria" w:eastAsia="Cambria" w:hAnsi="Cambria" w:cs="Cambria"/>
        <w:sz w:val="48"/>
      </w:rPr>
      <w:t xml:space="preserve"> </w:t>
    </w:r>
    <w:r>
      <w:rPr>
        <w:rFonts w:ascii="Cambria" w:eastAsia="Cambria" w:hAnsi="Cambria" w:cs="Cambria"/>
        <w:sz w:val="48"/>
      </w:rPr>
      <w:tab/>
      <w:t xml:space="preserve"> </w:t>
    </w:r>
    <w:r>
      <w:rPr>
        <w:rFonts w:ascii="Cambria" w:eastAsia="Cambria" w:hAnsi="Cambria" w:cs="Cambria"/>
        <w:sz w:val="48"/>
      </w:rPr>
      <w:tab/>
      <w:t xml:space="preserve"> </w:t>
    </w:r>
    <w:r>
      <w:rPr>
        <w:rFonts w:ascii="Cambria" w:eastAsia="Cambria" w:hAnsi="Cambria" w:cs="Cambria"/>
        <w:sz w:val="48"/>
      </w:rPr>
      <w:tab/>
      <w:t xml:space="preserve"> </w:t>
    </w:r>
    <w:r>
      <w:rPr>
        <w:rFonts w:ascii="Cambria" w:eastAsia="Cambria" w:hAnsi="Cambria" w:cs="Cambria"/>
        <w:sz w:val="48"/>
      </w:rPr>
      <w:tab/>
    </w:r>
    <w:r>
      <w:rPr>
        <w:rFonts w:ascii="Times New Roman" w:eastAsia="Times New Roman" w:hAnsi="Times New Roman" w:cs="Times New Roman"/>
        <w:color w:val="3A3A3A"/>
        <w:sz w:val="18"/>
      </w:rPr>
      <w:t>© 2024 FSM Group</w:t>
    </w:r>
    <w:r>
      <w:rPr>
        <w:rFonts w:ascii="Cambria" w:eastAsia="Cambria" w:hAnsi="Cambria" w:cs="Cambria"/>
        <w:sz w:val="48"/>
      </w:rPr>
      <w:t xml:space="preserve"> </w:t>
    </w:r>
  </w:p>
  <w:p w14:paraId="32A83D90" w14:textId="77777777" w:rsidR="00DB5E9A" w:rsidRDefault="00000000">
    <w:pPr>
      <w:spacing w:after="44"/>
      <w:ind w:left="209"/>
      <w:jc w:val="center"/>
    </w:pPr>
    <w:r>
      <w:rPr>
        <w:rFonts w:ascii="Times New Roman" w:eastAsia="Times New Roman" w:hAnsi="Times New Roman" w:cs="Times New Roman"/>
        <w:color w:val="383838"/>
        <w:sz w:val="18"/>
      </w:rPr>
      <w:t>Printed Copies are for Reference Only</w:t>
    </w:r>
    <w:r>
      <w:rPr>
        <w:rFonts w:ascii="Times New Roman" w:eastAsia="Times New Roman" w:hAnsi="Times New Roman" w:cs="Times New Roman"/>
        <w:sz w:val="18"/>
      </w:rPr>
      <w:t xml:space="preserve"> </w:t>
    </w:r>
  </w:p>
  <w:p w14:paraId="7B4E86AA" w14:textId="77777777" w:rsidR="00DB5E9A" w:rsidRDefault="00000000">
    <w:pPr>
      <w:spacing w:after="0"/>
      <w:ind w:left="6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705B2" w14:textId="77777777" w:rsidR="00DB5E9A" w:rsidRDefault="00000000">
    <w:pPr>
      <w:spacing w:after="229"/>
      <w:ind w:left="-1035" w:right="-1010"/>
    </w:pPr>
    <w:r>
      <w:rPr>
        <w:noProof/>
      </w:rPr>
      <mc:AlternateContent>
        <mc:Choice Requires="wpg">
          <w:drawing>
            <wp:anchor distT="0" distB="0" distL="114300" distR="114300" simplePos="0" relativeHeight="251703296" behindDoc="0" locked="0" layoutInCell="1" allowOverlap="1" wp14:anchorId="6BD1EF90" wp14:editId="6FE05262">
              <wp:simplePos x="0" y="0"/>
              <wp:positionH relativeFrom="page">
                <wp:posOffset>295275</wp:posOffset>
              </wp:positionH>
              <wp:positionV relativeFrom="page">
                <wp:posOffset>9071347</wp:posOffset>
              </wp:positionV>
              <wp:extent cx="7156450" cy="6350"/>
              <wp:effectExtent l="0" t="0" r="0" b="0"/>
              <wp:wrapSquare wrapText="bothSides"/>
              <wp:docPr id="155302" name="Group 155302"/>
              <wp:cNvGraphicFramePr/>
              <a:graphic xmlns:a="http://schemas.openxmlformats.org/drawingml/2006/main">
                <a:graphicData uri="http://schemas.microsoft.com/office/word/2010/wordprocessingGroup">
                  <wpg:wgp>
                    <wpg:cNvGrpSpPr/>
                    <wpg:grpSpPr>
                      <a:xfrm>
                        <a:off x="0" y="0"/>
                        <a:ext cx="7156450" cy="6350"/>
                        <a:chOff x="0" y="0"/>
                        <a:chExt cx="7156450" cy="6350"/>
                      </a:xfrm>
                    </wpg:grpSpPr>
                    <wps:wsp>
                      <wps:cNvPr id="155303" name="Shape 155303"/>
                      <wps:cNvSpPr/>
                      <wps:spPr>
                        <a:xfrm>
                          <a:off x="0" y="0"/>
                          <a:ext cx="7156450" cy="6350"/>
                        </a:xfrm>
                        <a:custGeom>
                          <a:avLst/>
                          <a:gdLst/>
                          <a:ahLst/>
                          <a:cxnLst/>
                          <a:rect l="0" t="0" r="0" b="0"/>
                          <a:pathLst>
                            <a:path w="7156450" h="6350">
                              <a:moveTo>
                                <a:pt x="0" y="0"/>
                              </a:moveTo>
                              <a:lnTo>
                                <a:pt x="7156450" y="635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55302" style="width:563.5pt;height:0.5pt;position:absolute;mso-position-horizontal-relative:page;mso-position-horizontal:absolute;margin-left:23.25pt;mso-position-vertical-relative:page;margin-top:714.279pt;" coordsize="71564,63">
              <v:shape id="Shape 155303" style="position:absolute;width:71564;height:63;left:0;top:0;" coordsize="7156450,6350" path="m0,0l7156450,6350">
                <v:stroke weight="0.75pt" endcap="flat" joinstyle="round" on="true" color="#000000"/>
                <v:fill on="false" color="#000000" opacity="0"/>
              </v:shape>
              <w10:wrap type="square"/>
            </v:group>
          </w:pict>
        </mc:Fallback>
      </mc:AlternateContent>
    </w:r>
    <w:r>
      <w:rPr>
        <w:rFonts w:ascii="Times New Roman" w:eastAsia="Times New Roman" w:hAnsi="Times New Roman" w:cs="Times New Roman"/>
        <w:color w:val="353535"/>
        <w:sz w:val="18"/>
      </w:rPr>
      <w:t xml:space="preserve"> </w:t>
    </w:r>
  </w:p>
  <w:p w14:paraId="38627A7F" w14:textId="77777777" w:rsidR="00DB5E9A" w:rsidRDefault="00000000">
    <w:pPr>
      <w:tabs>
        <w:tab w:val="center" w:pos="907"/>
        <w:tab w:val="center" w:pos="1764"/>
        <w:tab w:val="center" w:pos="2484"/>
        <w:tab w:val="center" w:pos="3204"/>
        <w:tab w:val="center" w:pos="4394"/>
        <w:tab w:val="center" w:pos="5364"/>
        <w:tab w:val="center" w:pos="6084"/>
        <w:tab w:val="center" w:pos="6804"/>
        <w:tab w:val="center" w:pos="8240"/>
      </w:tabs>
      <w:spacing w:after="0"/>
    </w:pPr>
    <w:r>
      <w:tab/>
    </w:r>
    <w:r>
      <w:rPr>
        <w:rFonts w:ascii="Times New Roman" w:eastAsia="Times New Roman" w:hAnsi="Times New Roman" w:cs="Times New Roman"/>
        <w:color w:val="353535"/>
        <w:sz w:val="18"/>
      </w:rPr>
      <w:t xml:space="preserve">November 2025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Cambria" w:eastAsia="Cambria" w:hAnsi="Cambria" w:cs="Cambria"/>
        <w:sz w:val="48"/>
      </w:rPr>
      <w:t xml:space="preserve"> </w:t>
    </w:r>
    <w:r>
      <w:fldChar w:fldCharType="begin"/>
    </w:r>
    <w:r>
      <w:instrText xml:space="preserve"> PAGE   \* MERGEFORMAT </w:instrText>
    </w:r>
    <w:r>
      <w:fldChar w:fldCharType="separate"/>
    </w:r>
    <w:r>
      <w:rPr>
        <w:rFonts w:ascii="Cambria" w:eastAsia="Cambria" w:hAnsi="Cambria" w:cs="Cambria"/>
        <w:sz w:val="20"/>
      </w:rPr>
      <w:t>35</w:t>
    </w:r>
    <w:r>
      <w:rPr>
        <w:rFonts w:ascii="Cambria" w:eastAsia="Cambria" w:hAnsi="Cambria" w:cs="Cambria"/>
        <w:sz w:val="20"/>
      </w:rPr>
      <w:fldChar w:fldCharType="end"/>
    </w:r>
    <w:r>
      <w:rPr>
        <w:rFonts w:ascii="Cambria" w:eastAsia="Cambria" w:hAnsi="Cambria" w:cs="Cambria"/>
        <w:sz w:val="48"/>
      </w:rPr>
      <w:t xml:space="preserve"> </w:t>
    </w:r>
    <w:r>
      <w:rPr>
        <w:rFonts w:ascii="Cambria" w:eastAsia="Cambria" w:hAnsi="Cambria" w:cs="Cambria"/>
        <w:sz w:val="48"/>
      </w:rPr>
      <w:tab/>
      <w:t xml:space="preserve"> </w:t>
    </w:r>
    <w:r>
      <w:rPr>
        <w:rFonts w:ascii="Cambria" w:eastAsia="Cambria" w:hAnsi="Cambria" w:cs="Cambria"/>
        <w:sz w:val="48"/>
      </w:rPr>
      <w:tab/>
      <w:t xml:space="preserve"> </w:t>
    </w:r>
    <w:r>
      <w:rPr>
        <w:rFonts w:ascii="Cambria" w:eastAsia="Cambria" w:hAnsi="Cambria" w:cs="Cambria"/>
        <w:sz w:val="48"/>
      </w:rPr>
      <w:tab/>
      <w:t xml:space="preserve"> </w:t>
    </w:r>
    <w:r>
      <w:rPr>
        <w:rFonts w:ascii="Cambria" w:eastAsia="Cambria" w:hAnsi="Cambria" w:cs="Cambria"/>
        <w:sz w:val="48"/>
      </w:rPr>
      <w:tab/>
    </w:r>
    <w:r>
      <w:rPr>
        <w:rFonts w:ascii="Times New Roman" w:eastAsia="Times New Roman" w:hAnsi="Times New Roman" w:cs="Times New Roman"/>
        <w:color w:val="3A3A3A"/>
        <w:sz w:val="18"/>
      </w:rPr>
      <w:t>© 2024 FSM Group</w:t>
    </w:r>
    <w:r>
      <w:rPr>
        <w:rFonts w:ascii="Cambria" w:eastAsia="Cambria" w:hAnsi="Cambria" w:cs="Cambria"/>
        <w:sz w:val="48"/>
      </w:rPr>
      <w:t xml:space="preserve"> </w:t>
    </w:r>
  </w:p>
  <w:p w14:paraId="3502254A" w14:textId="77777777" w:rsidR="00DB5E9A" w:rsidRDefault="00000000">
    <w:pPr>
      <w:spacing w:after="44"/>
      <w:ind w:left="209"/>
      <w:jc w:val="center"/>
    </w:pPr>
    <w:r>
      <w:rPr>
        <w:rFonts w:ascii="Times New Roman" w:eastAsia="Times New Roman" w:hAnsi="Times New Roman" w:cs="Times New Roman"/>
        <w:color w:val="383838"/>
        <w:sz w:val="18"/>
      </w:rPr>
      <w:t>Printed Copies are for Reference Only</w:t>
    </w:r>
    <w:r>
      <w:rPr>
        <w:rFonts w:ascii="Times New Roman" w:eastAsia="Times New Roman" w:hAnsi="Times New Roman" w:cs="Times New Roman"/>
        <w:sz w:val="18"/>
      </w:rPr>
      <w:t xml:space="preserve"> </w:t>
    </w:r>
  </w:p>
  <w:p w14:paraId="2E5D68D7" w14:textId="77777777" w:rsidR="00DB5E9A" w:rsidRDefault="00000000">
    <w:pPr>
      <w:spacing w:after="0"/>
      <w:ind w:left="6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41D63" w14:textId="77777777" w:rsidR="00DB5E9A" w:rsidRDefault="00000000">
    <w:pPr>
      <w:spacing w:after="229"/>
      <w:ind w:left="-1035" w:right="-1010"/>
    </w:pPr>
    <w:r>
      <w:rPr>
        <w:noProof/>
      </w:rPr>
      <mc:AlternateContent>
        <mc:Choice Requires="wpg">
          <w:drawing>
            <wp:anchor distT="0" distB="0" distL="114300" distR="114300" simplePos="0" relativeHeight="251704320" behindDoc="0" locked="0" layoutInCell="1" allowOverlap="1" wp14:anchorId="0BC5692C" wp14:editId="2F60824B">
              <wp:simplePos x="0" y="0"/>
              <wp:positionH relativeFrom="page">
                <wp:posOffset>295275</wp:posOffset>
              </wp:positionH>
              <wp:positionV relativeFrom="page">
                <wp:posOffset>9071347</wp:posOffset>
              </wp:positionV>
              <wp:extent cx="7156450" cy="6350"/>
              <wp:effectExtent l="0" t="0" r="0" b="0"/>
              <wp:wrapSquare wrapText="bothSides"/>
              <wp:docPr id="155261" name="Group 155261"/>
              <wp:cNvGraphicFramePr/>
              <a:graphic xmlns:a="http://schemas.openxmlformats.org/drawingml/2006/main">
                <a:graphicData uri="http://schemas.microsoft.com/office/word/2010/wordprocessingGroup">
                  <wpg:wgp>
                    <wpg:cNvGrpSpPr/>
                    <wpg:grpSpPr>
                      <a:xfrm>
                        <a:off x="0" y="0"/>
                        <a:ext cx="7156450" cy="6350"/>
                        <a:chOff x="0" y="0"/>
                        <a:chExt cx="7156450" cy="6350"/>
                      </a:xfrm>
                    </wpg:grpSpPr>
                    <wps:wsp>
                      <wps:cNvPr id="155262" name="Shape 155262"/>
                      <wps:cNvSpPr/>
                      <wps:spPr>
                        <a:xfrm>
                          <a:off x="0" y="0"/>
                          <a:ext cx="7156450" cy="6350"/>
                        </a:xfrm>
                        <a:custGeom>
                          <a:avLst/>
                          <a:gdLst/>
                          <a:ahLst/>
                          <a:cxnLst/>
                          <a:rect l="0" t="0" r="0" b="0"/>
                          <a:pathLst>
                            <a:path w="7156450" h="6350">
                              <a:moveTo>
                                <a:pt x="0" y="0"/>
                              </a:moveTo>
                              <a:lnTo>
                                <a:pt x="7156450" y="635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55261" style="width:563.5pt;height:0.5pt;position:absolute;mso-position-horizontal-relative:page;mso-position-horizontal:absolute;margin-left:23.25pt;mso-position-vertical-relative:page;margin-top:714.279pt;" coordsize="71564,63">
              <v:shape id="Shape 155262" style="position:absolute;width:71564;height:63;left:0;top:0;" coordsize="7156450,6350" path="m0,0l7156450,6350">
                <v:stroke weight="0.75pt" endcap="flat" joinstyle="round" on="true" color="#000000"/>
                <v:fill on="false" color="#000000" opacity="0"/>
              </v:shape>
              <w10:wrap type="square"/>
            </v:group>
          </w:pict>
        </mc:Fallback>
      </mc:AlternateContent>
    </w:r>
    <w:r>
      <w:rPr>
        <w:rFonts w:ascii="Times New Roman" w:eastAsia="Times New Roman" w:hAnsi="Times New Roman" w:cs="Times New Roman"/>
        <w:color w:val="353535"/>
        <w:sz w:val="18"/>
      </w:rPr>
      <w:t xml:space="preserve"> </w:t>
    </w:r>
  </w:p>
  <w:p w14:paraId="7028320F" w14:textId="77777777" w:rsidR="00DB5E9A" w:rsidRDefault="00000000">
    <w:pPr>
      <w:tabs>
        <w:tab w:val="center" w:pos="907"/>
        <w:tab w:val="center" w:pos="1764"/>
        <w:tab w:val="center" w:pos="2484"/>
        <w:tab w:val="center" w:pos="3204"/>
        <w:tab w:val="center" w:pos="4394"/>
        <w:tab w:val="center" w:pos="5364"/>
        <w:tab w:val="center" w:pos="6084"/>
        <w:tab w:val="center" w:pos="6804"/>
        <w:tab w:val="center" w:pos="8240"/>
      </w:tabs>
      <w:spacing w:after="0"/>
    </w:pPr>
    <w:r>
      <w:tab/>
    </w:r>
    <w:r>
      <w:rPr>
        <w:rFonts w:ascii="Times New Roman" w:eastAsia="Times New Roman" w:hAnsi="Times New Roman" w:cs="Times New Roman"/>
        <w:color w:val="353535"/>
        <w:sz w:val="18"/>
      </w:rPr>
      <w:t xml:space="preserve">November 2025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Cambria" w:eastAsia="Cambria" w:hAnsi="Cambria" w:cs="Cambria"/>
        <w:sz w:val="48"/>
      </w:rPr>
      <w:t xml:space="preserve"> </w:t>
    </w:r>
    <w:r>
      <w:fldChar w:fldCharType="begin"/>
    </w:r>
    <w:r>
      <w:instrText xml:space="preserve"> PAGE   \* MERGEFORMAT </w:instrText>
    </w:r>
    <w:r>
      <w:fldChar w:fldCharType="separate"/>
    </w:r>
    <w:r>
      <w:rPr>
        <w:rFonts w:ascii="Cambria" w:eastAsia="Cambria" w:hAnsi="Cambria" w:cs="Cambria"/>
        <w:sz w:val="20"/>
      </w:rPr>
      <w:t>35</w:t>
    </w:r>
    <w:r>
      <w:rPr>
        <w:rFonts w:ascii="Cambria" w:eastAsia="Cambria" w:hAnsi="Cambria" w:cs="Cambria"/>
        <w:sz w:val="20"/>
      </w:rPr>
      <w:fldChar w:fldCharType="end"/>
    </w:r>
    <w:r>
      <w:rPr>
        <w:rFonts w:ascii="Cambria" w:eastAsia="Cambria" w:hAnsi="Cambria" w:cs="Cambria"/>
        <w:sz w:val="48"/>
      </w:rPr>
      <w:t xml:space="preserve"> </w:t>
    </w:r>
    <w:r>
      <w:rPr>
        <w:rFonts w:ascii="Cambria" w:eastAsia="Cambria" w:hAnsi="Cambria" w:cs="Cambria"/>
        <w:sz w:val="48"/>
      </w:rPr>
      <w:tab/>
      <w:t xml:space="preserve"> </w:t>
    </w:r>
    <w:r>
      <w:rPr>
        <w:rFonts w:ascii="Cambria" w:eastAsia="Cambria" w:hAnsi="Cambria" w:cs="Cambria"/>
        <w:sz w:val="48"/>
      </w:rPr>
      <w:tab/>
      <w:t xml:space="preserve"> </w:t>
    </w:r>
    <w:r>
      <w:rPr>
        <w:rFonts w:ascii="Cambria" w:eastAsia="Cambria" w:hAnsi="Cambria" w:cs="Cambria"/>
        <w:sz w:val="48"/>
      </w:rPr>
      <w:tab/>
      <w:t xml:space="preserve"> </w:t>
    </w:r>
    <w:r>
      <w:rPr>
        <w:rFonts w:ascii="Cambria" w:eastAsia="Cambria" w:hAnsi="Cambria" w:cs="Cambria"/>
        <w:sz w:val="48"/>
      </w:rPr>
      <w:tab/>
    </w:r>
    <w:r>
      <w:rPr>
        <w:rFonts w:ascii="Times New Roman" w:eastAsia="Times New Roman" w:hAnsi="Times New Roman" w:cs="Times New Roman"/>
        <w:color w:val="3A3A3A"/>
        <w:sz w:val="18"/>
      </w:rPr>
      <w:t>© 2024 FSM Group</w:t>
    </w:r>
    <w:r>
      <w:rPr>
        <w:rFonts w:ascii="Cambria" w:eastAsia="Cambria" w:hAnsi="Cambria" w:cs="Cambria"/>
        <w:sz w:val="48"/>
      </w:rPr>
      <w:t xml:space="preserve"> </w:t>
    </w:r>
  </w:p>
  <w:p w14:paraId="51155425" w14:textId="77777777" w:rsidR="00DB5E9A" w:rsidRDefault="00000000">
    <w:pPr>
      <w:spacing w:after="44"/>
      <w:ind w:left="209"/>
      <w:jc w:val="center"/>
    </w:pPr>
    <w:r>
      <w:rPr>
        <w:rFonts w:ascii="Times New Roman" w:eastAsia="Times New Roman" w:hAnsi="Times New Roman" w:cs="Times New Roman"/>
        <w:color w:val="383838"/>
        <w:sz w:val="18"/>
      </w:rPr>
      <w:t>Printed Copies are for Reference Only</w:t>
    </w:r>
    <w:r>
      <w:rPr>
        <w:rFonts w:ascii="Times New Roman" w:eastAsia="Times New Roman" w:hAnsi="Times New Roman" w:cs="Times New Roman"/>
        <w:sz w:val="18"/>
      </w:rPr>
      <w:t xml:space="preserve"> </w:t>
    </w:r>
  </w:p>
  <w:p w14:paraId="3A4A0275" w14:textId="77777777" w:rsidR="00DB5E9A" w:rsidRDefault="00000000">
    <w:pPr>
      <w:spacing w:after="0"/>
      <w:ind w:left="6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3B6A6" w14:textId="77777777" w:rsidR="00DB5E9A" w:rsidRDefault="00000000">
    <w:pPr>
      <w:spacing w:after="229"/>
      <w:ind w:left="-1054" w:right="-1061"/>
    </w:pPr>
    <w:r>
      <w:rPr>
        <w:noProof/>
      </w:rPr>
      <mc:AlternateContent>
        <mc:Choice Requires="wpg">
          <w:drawing>
            <wp:anchor distT="0" distB="0" distL="114300" distR="114300" simplePos="0" relativeHeight="251705344" behindDoc="0" locked="0" layoutInCell="1" allowOverlap="1" wp14:anchorId="247351C3" wp14:editId="7714697F">
              <wp:simplePos x="0" y="0"/>
              <wp:positionH relativeFrom="page">
                <wp:posOffset>295275</wp:posOffset>
              </wp:positionH>
              <wp:positionV relativeFrom="page">
                <wp:posOffset>9071347</wp:posOffset>
              </wp:positionV>
              <wp:extent cx="7156450" cy="6350"/>
              <wp:effectExtent l="0" t="0" r="0" b="0"/>
              <wp:wrapSquare wrapText="bothSides"/>
              <wp:docPr id="155518" name="Group 155518"/>
              <wp:cNvGraphicFramePr/>
              <a:graphic xmlns:a="http://schemas.openxmlformats.org/drawingml/2006/main">
                <a:graphicData uri="http://schemas.microsoft.com/office/word/2010/wordprocessingGroup">
                  <wpg:wgp>
                    <wpg:cNvGrpSpPr/>
                    <wpg:grpSpPr>
                      <a:xfrm>
                        <a:off x="0" y="0"/>
                        <a:ext cx="7156450" cy="6350"/>
                        <a:chOff x="0" y="0"/>
                        <a:chExt cx="7156450" cy="6350"/>
                      </a:xfrm>
                    </wpg:grpSpPr>
                    <wps:wsp>
                      <wps:cNvPr id="155519" name="Shape 155519"/>
                      <wps:cNvSpPr/>
                      <wps:spPr>
                        <a:xfrm>
                          <a:off x="0" y="0"/>
                          <a:ext cx="7156450" cy="6350"/>
                        </a:xfrm>
                        <a:custGeom>
                          <a:avLst/>
                          <a:gdLst/>
                          <a:ahLst/>
                          <a:cxnLst/>
                          <a:rect l="0" t="0" r="0" b="0"/>
                          <a:pathLst>
                            <a:path w="7156450" h="6350">
                              <a:moveTo>
                                <a:pt x="0" y="0"/>
                              </a:moveTo>
                              <a:lnTo>
                                <a:pt x="7156450" y="635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55518" style="width:563.5pt;height:0.5pt;position:absolute;mso-position-horizontal-relative:page;mso-position-horizontal:absolute;margin-left:23.25pt;mso-position-vertical-relative:page;margin-top:714.279pt;" coordsize="71564,63">
              <v:shape id="Shape 155519" style="position:absolute;width:71564;height:63;left:0;top:0;" coordsize="7156450,6350" path="m0,0l7156450,6350">
                <v:stroke weight="0.75pt" endcap="flat" joinstyle="round" on="true" color="#000000"/>
                <v:fill on="false" color="#000000" opacity="0"/>
              </v:shape>
              <w10:wrap type="square"/>
            </v:group>
          </w:pict>
        </mc:Fallback>
      </mc:AlternateContent>
    </w:r>
    <w:r>
      <w:rPr>
        <w:rFonts w:ascii="Times New Roman" w:eastAsia="Times New Roman" w:hAnsi="Times New Roman" w:cs="Times New Roman"/>
        <w:color w:val="353535"/>
        <w:sz w:val="18"/>
      </w:rPr>
      <w:t xml:space="preserve"> </w:t>
    </w:r>
  </w:p>
  <w:p w14:paraId="0992C677" w14:textId="77777777" w:rsidR="00DB5E9A" w:rsidRDefault="00000000">
    <w:pPr>
      <w:tabs>
        <w:tab w:val="center" w:pos="888"/>
        <w:tab w:val="center" w:pos="1745"/>
        <w:tab w:val="center" w:pos="2465"/>
        <w:tab w:val="center" w:pos="3185"/>
        <w:tab w:val="center" w:pos="4376"/>
        <w:tab w:val="center" w:pos="5345"/>
        <w:tab w:val="center" w:pos="6065"/>
        <w:tab w:val="center" w:pos="6785"/>
        <w:tab w:val="center" w:pos="8221"/>
      </w:tabs>
      <w:spacing w:after="0"/>
    </w:pPr>
    <w:r>
      <w:tab/>
    </w:r>
    <w:r>
      <w:rPr>
        <w:rFonts w:ascii="Times New Roman" w:eastAsia="Times New Roman" w:hAnsi="Times New Roman" w:cs="Times New Roman"/>
        <w:color w:val="353535"/>
        <w:sz w:val="18"/>
      </w:rPr>
      <w:t xml:space="preserve">November 2025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Cambria" w:eastAsia="Cambria" w:hAnsi="Cambria" w:cs="Cambria"/>
        <w:sz w:val="48"/>
      </w:rPr>
      <w:t xml:space="preserve"> </w:t>
    </w:r>
    <w:r>
      <w:fldChar w:fldCharType="begin"/>
    </w:r>
    <w:r>
      <w:instrText xml:space="preserve"> PAGE   \* MERGEFORMAT </w:instrText>
    </w:r>
    <w:r>
      <w:fldChar w:fldCharType="separate"/>
    </w:r>
    <w:r>
      <w:rPr>
        <w:rFonts w:ascii="Cambria" w:eastAsia="Cambria" w:hAnsi="Cambria" w:cs="Cambria"/>
        <w:sz w:val="20"/>
      </w:rPr>
      <w:t>35</w:t>
    </w:r>
    <w:r>
      <w:rPr>
        <w:rFonts w:ascii="Cambria" w:eastAsia="Cambria" w:hAnsi="Cambria" w:cs="Cambria"/>
        <w:sz w:val="20"/>
      </w:rPr>
      <w:fldChar w:fldCharType="end"/>
    </w:r>
    <w:r>
      <w:rPr>
        <w:rFonts w:ascii="Cambria" w:eastAsia="Cambria" w:hAnsi="Cambria" w:cs="Cambria"/>
        <w:sz w:val="48"/>
      </w:rPr>
      <w:t xml:space="preserve"> </w:t>
    </w:r>
    <w:r>
      <w:rPr>
        <w:rFonts w:ascii="Cambria" w:eastAsia="Cambria" w:hAnsi="Cambria" w:cs="Cambria"/>
        <w:sz w:val="48"/>
      </w:rPr>
      <w:tab/>
      <w:t xml:space="preserve"> </w:t>
    </w:r>
    <w:r>
      <w:rPr>
        <w:rFonts w:ascii="Cambria" w:eastAsia="Cambria" w:hAnsi="Cambria" w:cs="Cambria"/>
        <w:sz w:val="48"/>
      </w:rPr>
      <w:tab/>
      <w:t xml:space="preserve"> </w:t>
    </w:r>
    <w:r>
      <w:rPr>
        <w:rFonts w:ascii="Cambria" w:eastAsia="Cambria" w:hAnsi="Cambria" w:cs="Cambria"/>
        <w:sz w:val="48"/>
      </w:rPr>
      <w:tab/>
      <w:t xml:space="preserve"> </w:t>
    </w:r>
    <w:r>
      <w:rPr>
        <w:rFonts w:ascii="Cambria" w:eastAsia="Cambria" w:hAnsi="Cambria" w:cs="Cambria"/>
        <w:sz w:val="48"/>
      </w:rPr>
      <w:tab/>
    </w:r>
    <w:r>
      <w:rPr>
        <w:rFonts w:ascii="Times New Roman" w:eastAsia="Times New Roman" w:hAnsi="Times New Roman" w:cs="Times New Roman"/>
        <w:color w:val="3A3A3A"/>
        <w:sz w:val="18"/>
      </w:rPr>
      <w:t>© 2024 FSM Group</w:t>
    </w:r>
    <w:r>
      <w:rPr>
        <w:rFonts w:ascii="Cambria" w:eastAsia="Cambria" w:hAnsi="Cambria" w:cs="Cambria"/>
        <w:sz w:val="48"/>
      </w:rPr>
      <w:t xml:space="preserve"> </w:t>
    </w:r>
  </w:p>
  <w:p w14:paraId="5ED473A2" w14:textId="77777777" w:rsidR="00DB5E9A" w:rsidRDefault="00000000">
    <w:pPr>
      <w:spacing w:after="44"/>
      <w:ind w:left="240"/>
      <w:jc w:val="center"/>
    </w:pPr>
    <w:r>
      <w:rPr>
        <w:rFonts w:ascii="Times New Roman" w:eastAsia="Times New Roman" w:hAnsi="Times New Roman" w:cs="Times New Roman"/>
        <w:color w:val="383838"/>
        <w:sz w:val="18"/>
      </w:rPr>
      <w:t>Printed Copies are for Reference Only</w:t>
    </w:r>
    <w:r>
      <w:rPr>
        <w:rFonts w:ascii="Times New Roman" w:eastAsia="Times New Roman" w:hAnsi="Times New Roman" w:cs="Times New Roman"/>
        <w:sz w:val="18"/>
      </w:rPr>
      <w:t xml:space="preserve"> </w:t>
    </w:r>
  </w:p>
  <w:p w14:paraId="1764F4BB" w14:textId="77777777" w:rsidR="00DB5E9A" w:rsidRDefault="00000000">
    <w:pPr>
      <w:spacing w:after="0"/>
      <w:ind w:left="41"/>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71CD2" w14:textId="77777777" w:rsidR="00DB5E9A" w:rsidRDefault="00000000">
    <w:pPr>
      <w:spacing w:after="235"/>
      <w:ind w:left="-1054" w:right="-1061"/>
    </w:pPr>
    <w:r>
      <w:rPr>
        <w:noProof/>
      </w:rPr>
      <mc:AlternateContent>
        <mc:Choice Requires="wpg">
          <w:drawing>
            <wp:anchor distT="0" distB="0" distL="114300" distR="114300" simplePos="0" relativeHeight="251706368" behindDoc="0" locked="0" layoutInCell="1" allowOverlap="1" wp14:anchorId="65202E29" wp14:editId="1E97D302">
              <wp:simplePos x="0" y="0"/>
              <wp:positionH relativeFrom="page">
                <wp:posOffset>295275</wp:posOffset>
              </wp:positionH>
              <wp:positionV relativeFrom="page">
                <wp:posOffset>9071347</wp:posOffset>
              </wp:positionV>
              <wp:extent cx="7156450" cy="6350"/>
              <wp:effectExtent l="0" t="0" r="0" b="0"/>
              <wp:wrapSquare wrapText="bothSides"/>
              <wp:docPr id="155463" name="Group 155463"/>
              <wp:cNvGraphicFramePr/>
              <a:graphic xmlns:a="http://schemas.openxmlformats.org/drawingml/2006/main">
                <a:graphicData uri="http://schemas.microsoft.com/office/word/2010/wordprocessingGroup">
                  <wpg:wgp>
                    <wpg:cNvGrpSpPr/>
                    <wpg:grpSpPr>
                      <a:xfrm>
                        <a:off x="0" y="0"/>
                        <a:ext cx="7156450" cy="6350"/>
                        <a:chOff x="0" y="0"/>
                        <a:chExt cx="7156450" cy="6350"/>
                      </a:xfrm>
                    </wpg:grpSpPr>
                    <wps:wsp>
                      <wps:cNvPr id="155464" name="Shape 155464"/>
                      <wps:cNvSpPr/>
                      <wps:spPr>
                        <a:xfrm>
                          <a:off x="0" y="0"/>
                          <a:ext cx="7156450" cy="6350"/>
                        </a:xfrm>
                        <a:custGeom>
                          <a:avLst/>
                          <a:gdLst/>
                          <a:ahLst/>
                          <a:cxnLst/>
                          <a:rect l="0" t="0" r="0" b="0"/>
                          <a:pathLst>
                            <a:path w="7156450" h="6350">
                              <a:moveTo>
                                <a:pt x="0" y="0"/>
                              </a:moveTo>
                              <a:lnTo>
                                <a:pt x="7156450" y="635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55463" style="width:563.5pt;height:0.5pt;position:absolute;mso-position-horizontal-relative:page;mso-position-horizontal:absolute;margin-left:23.25pt;mso-position-vertical-relative:page;margin-top:714.279pt;" coordsize="71564,63">
              <v:shape id="Shape 155464" style="position:absolute;width:71564;height:63;left:0;top:0;" coordsize="7156450,6350" path="m0,0l7156450,6350">
                <v:stroke weight="0.75pt" endcap="flat" joinstyle="round" on="true" color="#000000"/>
                <v:fill on="false" color="#000000" opacity="0"/>
              </v:shape>
              <w10:wrap type="square"/>
            </v:group>
          </w:pict>
        </mc:Fallback>
      </mc:AlternateContent>
    </w:r>
    <w:r>
      <w:rPr>
        <w:rFonts w:ascii="Times New Roman" w:eastAsia="Times New Roman" w:hAnsi="Times New Roman" w:cs="Times New Roman"/>
        <w:color w:val="353535"/>
        <w:sz w:val="18"/>
      </w:rPr>
      <w:t xml:space="preserve"> </w:t>
    </w:r>
  </w:p>
  <w:p w14:paraId="20E98D57" w14:textId="77777777" w:rsidR="00DB5E9A" w:rsidRDefault="00000000">
    <w:pPr>
      <w:tabs>
        <w:tab w:val="center" w:pos="907"/>
        <w:tab w:val="center" w:pos="1764"/>
        <w:tab w:val="center" w:pos="2484"/>
        <w:tab w:val="center" w:pos="3204"/>
        <w:tab w:val="center" w:pos="4340"/>
        <w:tab w:val="center" w:pos="5364"/>
        <w:tab w:val="center" w:pos="6084"/>
        <w:tab w:val="center" w:pos="6804"/>
        <w:tab w:val="center" w:pos="8240"/>
      </w:tabs>
      <w:spacing w:after="0"/>
    </w:pPr>
    <w:r>
      <w:tab/>
    </w:r>
    <w:r>
      <w:rPr>
        <w:rFonts w:ascii="Times New Roman" w:eastAsia="Times New Roman" w:hAnsi="Times New Roman" w:cs="Times New Roman"/>
        <w:color w:val="353535"/>
        <w:sz w:val="18"/>
      </w:rPr>
      <w:t xml:space="preserve">November 2025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Cambria" w:eastAsia="Cambria" w:hAnsi="Cambria" w:cs="Cambria"/>
        <w:sz w:val="48"/>
      </w:rPr>
      <w:t xml:space="preserve"> </w:t>
    </w:r>
    <w:r>
      <w:fldChar w:fldCharType="begin"/>
    </w:r>
    <w:r>
      <w:instrText xml:space="preserve"> PAGE   \* MERGEFORMAT </w:instrText>
    </w:r>
    <w:r>
      <w:fldChar w:fldCharType="separate"/>
    </w:r>
    <w:r>
      <w:rPr>
        <w:rFonts w:ascii="Cambria" w:eastAsia="Cambria" w:hAnsi="Cambria" w:cs="Cambria"/>
        <w:sz w:val="20"/>
      </w:rPr>
      <w:t>4</w:t>
    </w:r>
    <w:r>
      <w:rPr>
        <w:rFonts w:ascii="Cambria" w:eastAsia="Cambria" w:hAnsi="Cambria" w:cs="Cambria"/>
        <w:sz w:val="20"/>
      </w:rPr>
      <w:fldChar w:fldCharType="end"/>
    </w:r>
    <w:r>
      <w:rPr>
        <w:rFonts w:ascii="Cambria" w:eastAsia="Cambria" w:hAnsi="Cambria" w:cs="Cambria"/>
        <w:sz w:val="20"/>
      </w:rPr>
      <w:tab/>
    </w:r>
    <w:r>
      <w:rPr>
        <w:rFonts w:ascii="Cambria" w:eastAsia="Cambria" w:hAnsi="Cambria" w:cs="Cambria"/>
        <w:sz w:val="48"/>
      </w:rPr>
      <w:t xml:space="preserve"> </w:t>
    </w:r>
    <w:r>
      <w:rPr>
        <w:rFonts w:ascii="Cambria" w:eastAsia="Cambria" w:hAnsi="Cambria" w:cs="Cambria"/>
        <w:sz w:val="48"/>
      </w:rPr>
      <w:tab/>
      <w:t xml:space="preserve"> </w:t>
    </w:r>
    <w:r>
      <w:rPr>
        <w:rFonts w:ascii="Cambria" w:eastAsia="Cambria" w:hAnsi="Cambria" w:cs="Cambria"/>
        <w:sz w:val="48"/>
      </w:rPr>
      <w:tab/>
      <w:t xml:space="preserve"> </w:t>
    </w:r>
    <w:r>
      <w:rPr>
        <w:rFonts w:ascii="Cambria" w:eastAsia="Cambria" w:hAnsi="Cambria" w:cs="Cambria"/>
        <w:sz w:val="48"/>
      </w:rPr>
      <w:tab/>
    </w:r>
    <w:r>
      <w:rPr>
        <w:rFonts w:ascii="Times New Roman" w:eastAsia="Times New Roman" w:hAnsi="Times New Roman" w:cs="Times New Roman"/>
        <w:color w:val="3A3A3A"/>
        <w:sz w:val="18"/>
      </w:rPr>
      <w:t>© 2024 FSM Group</w:t>
    </w:r>
    <w:r>
      <w:rPr>
        <w:rFonts w:ascii="Cambria" w:eastAsia="Cambria" w:hAnsi="Cambria" w:cs="Cambria"/>
        <w:sz w:val="48"/>
      </w:rPr>
      <w:t xml:space="preserve"> </w:t>
    </w:r>
  </w:p>
  <w:p w14:paraId="3AE00F8F" w14:textId="77777777" w:rsidR="00DB5E9A" w:rsidRDefault="00000000">
    <w:pPr>
      <w:spacing w:after="44"/>
      <w:ind w:left="279"/>
      <w:jc w:val="center"/>
    </w:pPr>
    <w:r>
      <w:rPr>
        <w:rFonts w:ascii="Times New Roman" w:eastAsia="Times New Roman" w:hAnsi="Times New Roman" w:cs="Times New Roman"/>
        <w:color w:val="383838"/>
        <w:sz w:val="18"/>
      </w:rPr>
      <w:t>Printed Copies are for Reference Only</w:t>
    </w:r>
    <w:r>
      <w:rPr>
        <w:rFonts w:ascii="Times New Roman" w:eastAsia="Times New Roman" w:hAnsi="Times New Roman" w:cs="Times New Roman"/>
        <w:sz w:val="18"/>
      </w:rPr>
      <w:t xml:space="preserve"> </w:t>
    </w:r>
  </w:p>
  <w:p w14:paraId="40C1A955" w14:textId="77777777" w:rsidR="00DB5E9A" w:rsidRDefault="00000000">
    <w:pPr>
      <w:spacing w:after="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B54CF" w14:textId="77777777" w:rsidR="00DB5E9A" w:rsidRDefault="00000000">
    <w:pPr>
      <w:spacing w:after="229"/>
      <w:ind w:left="-1054" w:right="-1061"/>
    </w:pPr>
    <w:r>
      <w:rPr>
        <w:noProof/>
      </w:rPr>
      <mc:AlternateContent>
        <mc:Choice Requires="wpg">
          <w:drawing>
            <wp:anchor distT="0" distB="0" distL="114300" distR="114300" simplePos="0" relativeHeight="251707392" behindDoc="0" locked="0" layoutInCell="1" allowOverlap="1" wp14:anchorId="4186ADB9" wp14:editId="66C35C4F">
              <wp:simplePos x="0" y="0"/>
              <wp:positionH relativeFrom="page">
                <wp:posOffset>295275</wp:posOffset>
              </wp:positionH>
              <wp:positionV relativeFrom="page">
                <wp:posOffset>9071347</wp:posOffset>
              </wp:positionV>
              <wp:extent cx="7156450" cy="6350"/>
              <wp:effectExtent l="0" t="0" r="0" b="0"/>
              <wp:wrapSquare wrapText="bothSides"/>
              <wp:docPr id="155407" name="Group 155407"/>
              <wp:cNvGraphicFramePr/>
              <a:graphic xmlns:a="http://schemas.openxmlformats.org/drawingml/2006/main">
                <a:graphicData uri="http://schemas.microsoft.com/office/word/2010/wordprocessingGroup">
                  <wpg:wgp>
                    <wpg:cNvGrpSpPr/>
                    <wpg:grpSpPr>
                      <a:xfrm>
                        <a:off x="0" y="0"/>
                        <a:ext cx="7156450" cy="6350"/>
                        <a:chOff x="0" y="0"/>
                        <a:chExt cx="7156450" cy="6350"/>
                      </a:xfrm>
                    </wpg:grpSpPr>
                    <wps:wsp>
                      <wps:cNvPr id="155408" name="Shape 155408"/>
                      <wps:cNvSpPr/>
                      <wps:spPr>
                        <a:xfrm>
                          <a:off x="0" y="0"/>
                          <a:ext cx="7156450" cy="6350"/>
                        </a:xfrm>
                        <a:custGeom>
                          <a:avLst/>
                          <a:gdLst/>
                          <a:ahLst/>
                          <a:cxnLst/>
                          <a:rect l="0" t="0" r="0" b="0"/>
                          <a:pathLst>
                            <a:path w="7156450" h="6350">
                              <a:moveTo>
                                <a:pt x="0" y="0"/>
                              </a:moveTo>
                              <a:lnTo>
                                <a:pt x="7156450" y="635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55407" style="width:563.5pt;height:0.5pt;position:absolute;mso-position-horizontal-relative:page;mso-position-horizontal:absolute;margin-left:23.25pt;mso-position-vertical-relative:page;margin-top:714.279pt;" coordsize="71564,63">
              <v:shape id="Shape 155408" style="position:absolute;width:71564;height:63;left:0;top:0;" coordsize="7156450,6350" path="m0,0l7156450,6350">
                <v:stroke weight="0.75pt" endcap="flat" joinstyle="round" on="true" color="#000000"/>
                <v:fill on="false" color="#000000" opacity="0"/>
              </v:shape>
              <w10:wrap type="square"/>
            </v:group>
          </w:pict>
        </mc:Fallback>
      </mc:AlternateContent>
    </w:r>
    <w:r>
      <w:rPr>
        <w:rFonts w:ascii="Times New Roman" w:eastAsia="Times New Roman" w:hAnsi="Times New Roman" w:cs="Times New Roman"/>
        <w:color w:val="353535"/>
        <w:sz w:val="18"/>
      </w:rPr>
      <w:t xml:space="preserve"> </w:t>
    </w:r>
  </w:p>
  <w:p w14:paraId="639181FB" w14:textId="77777777" w:rsidR="00DB5E9A" w:rsidRDefault="00000000">
    <w:pPr>
      <w:tabs>
        <w:tab w:val="center" w:pos="888"/>
        <w:tab w:val="center" w:pos="1745"/>
        <w:tab w:val="center" w:pos="2465"/>
        <w:tab w:val="center" w:pos="3185"/>
        <w:tab w:val="center" w:pos="4376"/>
        <w:tab w:val="center" w:pos="5345"/>
        <w:tab w:val="center" w:pos="6065"/>
        <w:tab w:val="center" w:pos="6785"/>
        <w:tab w:val="center" w:pos="8221"/>
      </w:tabs>
      <w:spacing w:after="0"/>
    </w:pPr>
    <w:r>
      <w:tab/>
    </w:r>
    <w:r>
      <w:rPr>
        <w:rFonts w:ascii="Times New Roman" w:eastAsia="Times New Roman" w:hAnsi="Times New Roman" w:cs="Times New Roman"/>
        <w:color w:val="353535"/>
        <w:sz w:val="18"/>
      </w:rPr>
      <w:t xml:space="preserve">November 2025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Cambria" w:eastAsia="Cambria" w:hAnsi="Cambria" w:cs="Cambria"/>
        <w:sz w:val="48"/>
      </w:rPr>
      <w:t xml:space="preserve"> </w:t>
    </w:r>
    <w:r>
      <w:fldChar w:fldCharType="begin"/>
    </w:r>
    <w:r>
      <w:instrText xml:space="preserve"> PAGE   \* MERGEFORMAT </w:instrText>
    </w:r>
    <w:r>
      <w:fldChar w:fldCharType="separate"/>
    </w:r>
    <w:r>
      <w:rPr>
        <w:rFonts w:ascii="Cambria" w:eastAsia="Cambria" w:hAnsi="Cambria" w:cs="Cambria"/>
        <w:sz w:val="20"/>
      </w:rPr>
      <w:t>35</w:t>
    </w:r>
    <w:r>
      <w:rPr>
        <w:rFonts w:ascii="Cambria" w:eastAsia="Cambria" w:hAnsi="Cambria" w:cs="Cambria"/>
        <w:sz w:val="20"/>
      </w:rPr>
      <w:fldChar w:fldCharType="end"/>
    </w:r>
    <w:r>
      <w:rPr>
        <w:rFonts w:ascii="Cambria" w:eastAsia="Cambria" w:hAnsi="Cambria" w:cs="Cambria"/>
        <w:sz w:val="48"/>
      </w:rPr>
      <w:t xml:space="preserve"> </w:t>
    </w:r>
    <w:r>
      <w:rPr>
        <w:rFonts w:ascii="Cambria" w:eastAsia="Cambria" w:hAnsi="Cambria" w:cs="Cambria"/>
        <w:sz w:val="48"/>
      </w:rPr>
      <w:tab/>
      <w:t xml:space="preserve"> </w:t>
    </w:r>
    <w:r>
      <w:rPr>
        <w:rFonts w:ascii="Cambria" w:eastAsia="Cambria" w:hAnsi="Cambria" w:cs="Cambria"/>
        <w:sz w:val="48"/>
      </w:rPr>
      <w:tab/>
      <w:t xml:space="preserve"> </w:t>
    </w:r>
    <w:r>
      <w:rPr>
        <w:rFonts w:ascii="Cambria" w:eastAsia="Cambria" w:hAnsi="Cambria" w:cs="Cambria"/>
        <w:sz w:val="48"/>
      </w:rPr>
      <w:tab/>
      <w:t xml:space="preserve"> </w:t>
    </w:r>
    <w:r>
      <w:rPr>
        <w:rFonts w:ascii="Cambria" w:eastAsia="Cambria" w:hAnsi="Cambria" w:cs="Cambria"/>
        <w:sz w:val="48"/>
      </w:rPr>
      <w:tab/>
    </w:r>
    <w:r>
      <w:rPr>
        <w:rFonts w:ascii="Times New Roman" w:eastAsia="Times New Roman" w:hAnsi="Times New Roman" w:cs="Times New Roman"/>
        <w:color w:val="3A3A3A"/>
        <w:sz w:val="18"/>
      </w:rPr>
      <w:t>© 2024 FSM Group</w:t>
    </w:r>
    <w:r>
      <w:rPr>
        <w:rFonts w:ascii="Cambria" w:eastAsia="Cambria" w:hAnsi="Cambria" w:cs="Cambria"/>
        <w:sz w:val="48"/>
      </w:rPr>
      <w:t xml:space="preserve"> </w:t>
    </w:r>
  </w:p>
  <w:p w14:paraId="603472E4" w14:textId="77777777" w:rsidR="00DB5E9A" w:rsidRDefault="00000000">
    <w:pPr>
      <w:spacing w:after="44"/>
      <w:ind w:left="240"/>
      <w:jc w:val="center"/>
    </w:pPr>
    <w:r>
      <w:rPr>
        <w:rFonts w:ascii="Times New Roman" w:eastAsia="Times New Roman" w:hAnsi="Times New Roman" w:cs="Times New Roman"/>
        <w:color w:val="383838"/>
        <w:sz w:val="18"/>
      </w:rPr>
      <w:t>Printed Copies are for Reference Only</w:t>
    </w:r>
    <w:r>
      <w:rPr>
        <w:rFonts w:ascii="Times New Roman" w:eastAsia="Times New Roman" w:hAnsi="Times New Roman" w:cs="Times New Roman"/>
        <w:sz w:val="18"/>
      </w:rPr>
      <w:t xml:space="preserve"> </w:t>
    </w:r>
  </w:p>
  <w:p w14:paraId="57288691" w14:textId="77777777" w:rsidR="00DB5E9A" w:rsidRDefault="00000000">
    <w:pPr>
      <w:spacing w:after="0"/>
      <w:ind w:left="41"/>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D9F57" w14:textId="77777777" w:rsidR="00DB5E9A" w:rsidRDefault="00000000">
    <w:pPr>
      <w:spacing w:after="235"/>
      <w:ind w:left="-1076" w:right="-1086"/>
    </w:pPr>
    <w:r>
      <w:rPr>
        <w:noProof/>
      </w:rPr>
      <mc:AlternateContent>
        <mc:Choice Requires="wpg">
          <w:drawing>
            <wp:anchor distT="0" distB="0" distL="114300" distR="114300" simplePos="0" relativeHeight="251708416" behindDoc="0" locked="0" layoutInCell="1" allowOverlap="1" wp14:anchorId="6FB93530" wp14:editId="2F3A6142">
              <wp:simplePos x="0" y="0"/>
              <wp:positionH relativeFrom="page">
                <wp:posOffset>295275</wp:posOffset>
              </wp:positionH>
              <wp:positionV relativeFrom="page">
                <wp:posOffset>9071347</wp:posOffset>
              </wp:positionV>
              <wp:extent cx="7156450" cy="6350"/>
              <wp:effectExtent l="0" t="0" r="0" b="0"/>
              <wp:wrapSquare wrapText="bothSides"/>
              <wp:docPr id="155687" name="Group 155687"/>
              <wp:cNvGraphicFramePr/>
              <a:graphic xmlns:a="http://schemas.openxmlformats.org/drawingml/2006/main">
                <a:graphicData uri="http://schemas.microsoft.com/office/word/2010/wordprocessingGroup">
                  <wpg:wgp>
                    <wpg:cNvGrpSpPr/>
                    <wpg:grpSpPr>
                      <a:xfrm>
                        <a:off x="0" y="0"/>
                        <a:ext cx="7156450" cy="6350"/>
                        <a:chOff x="0" y="0"/>
                        <a:chExt cx="7156450" cy="6350"/>
                      </a:xfrm>
                    </wpg:grpSpPr>
                    <wps:wsp>
                      <wps:cNvPr id="155688" name="Shape 155688"/>
                      <wps:cNvSpPr/>
                      <wps:spPr>
                        <a:xfrm>
                          <a:off x="0" y="0"/>
                          <a:ext cx="7156450" cy="6350"/>
                        </a:xfrm>
                        <a:custGeom>
                          <a:avLst/>
                          <a:gdLst/>
                          <a:ahLst/>
                          <a:cxnLst/>
                          <a:rect l="0" t="0" r="0" b="0"/>
                          <a:pathLst>
                            <a:path w="7156450" h="6350">
                              <a:moveTo>
                                <a:pt x="0" y="0"/>
                              </a:moveTo>
                              <a:lnTo>
                                <a:pt x="7156450" y="635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55687" style="width:563.5pt;height:0.5pt;position:absolute;mso-position-horizontal-relative:page;mso-position-horizontal:absolute;margin-left:23.25pt;mso-position-vertical-relative:page;margin-top:714.279pt;" coordsize="71564,63">
              <v:shape id="Shape 155688" style="position:absolute;width:71564;height:63;left:0;top:0;" coordsize="7156450,6350" path="m0,0l7156450,6350">
                <v:stroke weight="0.75pt" endcap="flat" joinstyle="round" on="true" color="#000000"/>
                <v:fill on="false" color="#000000" opacity="0"/>
              </v:shape>
              <w10:wrap type="square"/>
            </v:group>
          </w:pict>
        </mc:Fallback>
      </mc:AlternateContent>
    </w:r>
    <w:r>
      <w:rPr>
        <w:rFonts w:ascii="Times New Roman" w:eastAsia="Times New Roman" w:hAnsi="Times New Roman" w:cs="Times New Roman"/>
        <w:color w:val="353535"/>
        <w:sz w:val="18"/>
      </w:rPr>
      <w:t xml:space="preserve"> </w:t>
    </w:r>
  </w:p>
  <w:p w14:paraId="4F86C889" w14:textId="77777777" w:rsidR="00DB5E9A" w:rsidRDefault="00000000">
    <w:pPr>
      <w:tabs>
        <w:tab w:val="center" w:pos="885"/>
        <w:tab w:val="center" w:pos="1742"/>
        <w:tab w:val="center" w:pos="2462"/>
        <w:tab w:val="center" w:pos="3182"/>
        <w:tab w:val="center" w:pos="4318"/>
        <w:tab w:val="center" w:pos="5342"/>
        <w:tab w:val="center" w:pos="6062"/>
        <w:tab w:val="center" w:pos="6782"/>
        <w:tab w:val="right" w:pos="9108"/>
      </w:tabs>
      <w:spacing w:after="0"/>
    </w:pPr>
    <w:r>
      <w:tab/>
    </w:r>
    <w:r>
      <w:rPr>
        <w:rFonts w:ascii="Times New Roman" w:eastAsia="Times New Roman" w:hAnsi="Times New Roman" w:cs="Times New Roman"/>
        <w:color w:val="353535"/>
        <w:sz w:val="18"/>
      </w:rPr>
      <w:t xml:space="preserve">November 2025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Cambria" w:eastAsia="Cambria" w:hAnsi="Cambria" w:cs="Cambria"/>
        <w:sz w:val="48"/>
      </w:rPr>
      <w:t xml:space="preserve"> </w:t>
    </w:r>
    <w:r>
      <w:fldChar w:fldCharType="begin"/>
    </w:r>
    <w:r>
      <w:instrText xml:space="preserve"> PAGE   \* MERGEFORMAT </w:instrText>
    </w:r>
    <w:r>
      <w:fldChar w:fldCharType="separate"/>
    </w:r>
    <w:r>
      <w:rPr>
        <w:rFonts w:ascii="Cambria" w:eastAsia="Cambria" w:hAnsi="Cambria" w:cs="Cambria"/>
        <w:sz w:val="20"/>
      </w:rPr>
      <w:t>4</w:t>
    </w:r>
    <w:r>
      <w:rPr>
        <w:rFonts w:ascii="Cambria" w:eastAsia="Cambria" w:hAnsi="Cambria" w:cs="Cambria"/>
        <w:sz w:val="20"/>
      </w:rPr>
      <w:fldChar w:fldCharType="end"/>
    </w:r>
    <w:r>
      <w:rPr>
        <w:rFonts w:ascii="Cambria" w:eastAsia="Cambria" w:hAnsi="Cambria" w:cs="Cambria"/>
        <w:sz w:val="20"/>
      </w:rPr>
      <w:tab/>
    </w:r>
    <w:r>
      <w:rPr>
        <w:rFonts w:ascii="Cambria" w:eastAsia="Cambria" w:hAnsi="Cambria" w:cs="Cambria"/>
        <w:sz w:val="48"/>
      </w:rPr>
      <w:t xml:space="preserve"> </w:t>
    </w:r>
    <w:r>
      <w:rPr>
        <w:rFonts w:ascii="Cambria" w:eastAsia="Cambria" w:hAnsi="Cambria" w:cs="Cambria"/>
        <w:sz w:val="48"/>
      </w:rPr>
      <w:tab/>
      <w:t xml:space="preserve"> </w:t>
    </w:r>
    <w:r>
      <w:rPr>
        <w:rFonts w:ascii="Cambria" w:eastAsia="Cambria" w:hAnsi="Cambria" w:cs="Cambria"/>
        <w:sz w:val="48"/>
      </w:rPr>
      <w:tab/>
      <w:t xml:space="preserve"> </w:t>
    </w:r>
    <w:r>
      <w:rPr>
        <w:rFonts w:ascii="Cambria" w:eastAsia="Cambria" w:hAnsi="Cambria" w:cs="Cambria"/>
        <w:sz w:val="48"/>
      </w:rPr>
      <w:tab/>
    </w:r>
    <w:r>
      <w:rPr>
        <w:rFonts w:ascii="Times New Roman" w:eastAsia="Times New Roman" w:hAnsi="Times New Roman" w:cs="Times New Roman"/>
        <w:color w:val="3A3A3A"/>
        <w:sz w:val="18"/>
      </w:rPr>
      <w:t>© 2024 FSM Group</w:t>
    </w:r>
    <w:r>
      <w:rPr>
        <w:rFonts w:ascii="Cambria" w:eastAsia="Cambria" w:hAnsi="Cambria" w:cs="Cambria"/>
        <w:sz w:val="48"/>
      </w:rPr>
      <w:t xml:space="preserve"> </w:t>
    </w:r>
  </w:p>
  <w:p w14:paraId="00C81A66" w14:textId="77777777" w:rsidR="00DB5E9A" w:rsidRDefault="00000000">
    <w:pPr>
      <w:spacing w:after="44"/>
      <w:ind w:left="282"/>
      <w:jc w:val="center"/>
    </w:pPr>
    <w:r>
      <w:rPr>
        <w:rFonts w:ascii="Times New Roman" w:eastAsia="Times New Roman" w:hAnsi="Times New Roman" w:cs="Times New Roman"/>
        <w:color w:val="383838"/>
        <w:sz w:val="18"/>
      </w:rPr>
      <w:t>Printed Copies are for Reference Only</w:t>
    </w:r>
    <w:r>
      <w:rPr>
        <w:rFonts w:ascii="Times New Roman" w:eastAsia="Times New Roman" w:hAnsi="Times New Roman" w:cs="Times New Roman"/>
        <w:sz w:val="18"/>
      </w:rPr>
      <w:t xml:space="preserve"> </w:t>
    </w:r>
  </w:p>
  <w:p w14:paraId="17A95A61" w14:textId="77777777" w:rsidR="00DB5E9A" w:rsidRDefault="00000000">
    <w:pPr>
      <w:spacing w:after="0"/>
      <w:ind w:left="-22"/>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18492" w14:textId="77777777" w:rsidR="00DB5E9A" w:rsidRDefault="00000000">
    <w:pPr>
      <w:spacing w:after="229"/>
      <w:ind w:left="-1076" w:right="-1086"/>
    </w:pPr>
    <w:r>
      <w:rPr>
        <w:noProof/>
      </w:rPr>
      <mc:AlternateContent>
        <mc:Choice Requires="wpg">
          <w:drawing>
            <wp:anchor distT="0" distB="0" distL="114300" distR="114300" simplePos="0" relativeHeight="251709440" behindDoc="0" locked="0" layoutInCell="1" allowOverlap="1" wp14:anchorId="6DB1ED53" wp14:editId="5DEA8CE0">
              <wp:simplePos x="0" y="0"/>
              <wp:positionH relativeFrom="page">
                <wp:posOffset>295275</wp:posOffset>
              </wp:positionH>
              <wp:positionV relativeFrom="page">
                <wp:posOffset>9071347</wp:posOffset>
              </wp:positionV>
              <wp:extent cx="7156450" cy="6350"/>
              <wp:effectExtent l="0" t="0" r="0" b="0"/>
              <wp:wrapSquare wrapText="bothSides"/>
              <wp:docPr id="155631" name="Group 155631"/>
              <wp:cNvGraphicFramePr/>
              <a:graphic xmlns:a="http://schemas.openxmlformats.org/drawingml/2006/main">
                <a:graphicData uri="http://schemas.microsoft.com/office/word/2010/wordprocessingGroup">
                  <wpg:wgp>
                    <wpg:cNvGrpSpPr/>
                    <wpg:grpSpPr>
                      <a:xfrm>
                        <a:off x="0" y="0"/>
                        <a:ext cx="7156450" cy="6350"/>
                        <a:chOff x="0" y="0"/>
                        <a:chExt cx="7156450" cy="6350"/>
                      </a:xfrm>
                    </wpg:grpSpPr>
                    <wps:wsp>
                      <wps:cNvPr id="155632" name="Shape 155632"/>
                      <wps:cNvSpPr/>
                      <wps:spPr>
                        <a:xfrm>
                          <a:off x="0" y="0"/>
                          <a:ext cx="7156450" cy="6350"/>
                        </a:xfrm>
                        <a:custGeom>
                          <a:avLst/>
                          <a:gdLst/>
                          <a:ahLst/>
                          <a:cxnLst/>
                          <a:rect l="0" t="0" r="0" b="0"/>
                          <a:pathLst>
                            <a:path w="7156450" h="6350">
                              <a:moveTo>
                                <a:pt x="0" y="0"/>
                              </a:moveTo>
                              <a:lnTo>
                                <a:pt x="7156450" y="635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55631" style="width:563.5pt;height:0.5pt;position:absolute;mso-position-horizontal-relative:page;mso-position-horizontal:absolute;margin-left:23.25pt;mso-position-vertical-relative:page;margin-top:714.279pt;" coordsize="71564,63">
              <v:shape id="Shape 155632" style="position:absolute;width:71564;height:63;left:0;top:0;" coordsize="7156450,6350" path="m0,0l7156450,6350">
                <v:stroke weight="0.75pt" endcap="flat" joinstyle="round" on="true" color="#000000"/>
                <v:fill on="false" color="#000000" opacity="0"/>
              </v:shape>
              <w10:wrap type="square"/>
            </v:group>
          </w:pict>
        </mc:Fallback>
      </mc:AlternateContent>
    </w:r>
    <w:r>
      <w:rPr>
        <w:rFonts w:ascii="Times New Roman" w:eastAsia="Times New Roman" w:hAnsi="Times New Roman" w:cs="Times New Roman"/>
        <w:color w:val="353535"/>
        <w:sz w:val="18"/>
      </w:rPr>
      <w:t xml:space="preserve"> </w:t>
    </w:r>
  </w:p>
  <w:p w14:paraId="2F7799D3" w14:textId="77777777" w:rsidR="00DB5E9A" w:rsidRDefault="00000000">
    <w:pPr>
      <w:tabs>
        <w:tab w:val="center" w:pos="897"/>
        <w:tab w:val="center" w:pos="1754"/>
        <w:tab w:val="center" w:pos="2474"/>
        <w:tab w:val="center" w:pos="3194"/>
        <w:tab w:val="center" w:pos="4330"/>
        <w:tab w:val="center" w:pos="5354"/>
        <w:tab w:val="center" w:pos="6074"/>
        <w:tab w:val="center" w:pos="6794"/>
        <w:tab w:val="right" w:pos="9108"/>
      </w:tabs>
      <w:spacing w:after="0"/>
    </w:pPr>
    <w:r>
      <w:tab/>
    </w:r>
    <w:r>
      <w:rPr>
        <w:rFonts w:ascii="Times New Roman" w:eastAsia="Times New Roman" w:hAnsi="Times New Roman" w:cs="Times New Roman"/>
        <w:color w:val="353535"/>
        <w:sz w:val="18"/>
      </w:rPr>
      <w:t xml:space="preserve">November 2025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Cambria" w:eastAsia="Cambria" w:hAnsi="Cambria" w:cs="Cambria"/>
        <w:sz w:val="48"/>
      </w:rPr>
      <w:t xml:space="preserve"> </w:t>
    </w:r>
    <w:r>
      <w:fldChar w:fldCharType="begin"/>
    </w:r>
    <w:r>
      <w:instrText xml:space="preserve"> PAGE   \* MERGEFORMAT </w:instrText>
    </w:r>
    <w:r>
      <w:fldChar w:fldCharType="separate"/>
    </w:r>
    <w:r>
      <w:rPr>
        <w:rFonts w:ascii="Cambria" w:eastAsia="Cambria" w:hAnsi="Cambria" w:cs="Cambria"/>
        <w:sz w:val="20"/>
      </w:rPr>
      <w:t>5</w:t>
    </w:r>
    <w:r>
      <w:rPr>
        <w:rFonts w:ascii="Cambria" w:eastAsia="Cambria" w:hAnsi="Cambria" w:cs="Cambria"/>
        <w:sz w:val="20"/>
      </w:rPr>
      <w:fldChar w:fldCharType="end"/>
    </w:r>
    <w:r>
      <w:rPr>
        <w:rFonts w:ascii="Cambria" w:eastAsia="Cambria" w:hAnsi="Cambria" w:cs="Cambria"/>
        <w:sz w:val="48"/>
      </w:rPr>
      <w:t xml:space="preserve"> </w:t>
    </w:r>
    <w:r>
      <w:rPr>
        <w:rFonts w:ascii="Cambria" w:eastAsia="Cambria" w:hAnsi="Cambria" w:cs="Cambria"/>
        <w:sz w:val="48"/>
      </w:rPr>
      <w:tab/>
      <w:t xml:space="preserve"> </w:t>
    </w:r>
    <w:r>
      <w:rPr>
        <w:rFonts w:ascii="Cambria" w:eastAsia="Cambria" w:hAnsi="Cambria" w:cs="Cambria"/>
        <w:sz w:val="48"/>
      </w:rPr>
      <w:tab/>
      <w:t xml:space="preserve"> </w:t>
    </w:r>
    <w:r>
      <w:rPr>
        <w:rFonts w:ascii="Cambria" w:eastAsia="Cambria" w:hAnsi="Cambria" w:cs="Cambria"/>
        <w:sz w:val="48"/>
      </w:rPr>
      <w:tab/>
      <w:t xml:space="preserve"> </w:t>
    </w:r>
    <w:r>
      <w:rPr>
        <w:rFonts w:ascii="Cambria" w:eastAsia="Cambria" w:hAnsi="Cambria" w:cs="Cambria"/>
        <w:sz w:val="48"/>
      </w:rPr>
      <w:tab/>
    </w:r>
    <w:r>
      <w:rPr>
        <w:rFonts w:ascii="Times New Roman" w:eastAsia="Times New Roman" w:hAnsi="Times New Roman" w:cs="Times New Roman"/>
        <w:color w:val="3A3A3A"/>
        <w:sz w:val="18"/>
      </w:rPr>
      <w:t>© 2024 FSM Group</w:t>
    </w:r>
    <w:r>
      <w:rPr>
        <w:rFonts w:ascii="Cambria" w:eastAsia="Cambria" w:hAnsi="Cambria" w:cs="Cambria"/>
        <w:sz w:val="48"/>
      </w:rPr>
      <w:t xml:space="preserve"> </w:t>
    </w:r>
  </w:p>
  <w:p w14:paraId="1A5503C1" w14:textId="77777777" w:rsidR="00DB5E9A" w:rsidRDefault="00000000">
    <w:pPr>
      <w:spacing w:after="44"/>
      <w:ind w:left="302"/>
      <w:jc w:val="center"/>
    </w:pPr>
    <w:r>
      <w:rPr>
        <w:rFonts w:ascii="Times New Roman" w:eastAsia="Times New Roman" w:hAnsi="Times New Roman" w:cs="Times New Roman"/>
        <w:color w:val="383838"/>
        <w:sz w:val="18"/>
      </w:rPr>
      <w:t>Printed Copies are for Reference Only</w:t>
    </w:r>
    <w:r>
      <w:rPr>
        <w:rFonts w:ascii="Times New Roman" w:eastAsia="Times New Roman" w:hAnsi="Times New Roman" w:cs="Times New Roman"/>
        <w:sz w:val="18"/>
      </w:rPr>
      <w:t xml:space="preserve"> </w:t>
    </w:r>
  </w:p>
  <w:p w14:paraId="4A7DBD42" w14:textId="77777777" w:rsidR="00DB5E9A" w:rsidRDefault="00000000">
    <w:pPr>
      <w:spacing w:after="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42579" w14:textId="77777777" w:rsidR="00DB5E9A" w:rsidRDefault="00000000">
    <w:pPr>
      <w:spacing w:after="229"/>
      <w:ind w:left="-1076" w:right="-1086"/>
    </w:pPr>
    <w:r>
      <w:rPr>
        <w:noProof/>
      </w:rPr>
      <mc:AlternateContent>
        <mc:Choice Requires="wpg">
          <w:drawing>
            <wp:anchor distT="0" distB="0" distL="114300" distR="114300" simplePos="0" relativeHeight="251710464" behindDoc="0" locked="0" layoutInCell="1" allowOverlap="1" wp14:anchorId="0A2B53CE" wp14:editId="3B3AC4ED">
              <wp:simplePos x="0" y="0"/>
              <wp:positionH relativeFrom="page">
                <wp:posOffset>295275</wp:posOffset>
              </wp:positionH>
              <wp:positionV relativeFrom="page">
                <wp:posOffset>9071347</wp:posOffset>
              </wp:positionV>
              <wp:extent cx="7156450" cy="6350"/>
              <wp:effectExtent l="0" t="0" r="0" b="0"/>
              <wp:wrapSquare wrapText="bothSides"/>
              <wp:docPr id="155575" name="Group 155575"/>
              <wp:cNvGraphicFramePr/>
              <a:graphic xmlns:a="http://schemas.openxmlformats.org/drawingml/2006/main">
                <a:graphicData uri="http://schemas.microsoft.com/office/word/2010/wordprocessingGroup">
                  <wpg:wgp>
                    <wpg:cNvGrpSpPr/>
                    <wpg:grpSpPr>
                      <a:xfrm>
                        <a:off x="0" y="0"/>
                        <a:ext cx="7156450" cy="6350"/>
                        <a:chOff x="0" y="0"/>
                        <a:chExt cx="7156450" cy="6350"/>
                      </a:xfrm>
                    </wpg:grpSpPr>
                    <wps:wsp>
                      <wps:cNvPr id="155576" name="Shape 155576"/>
                      <wps:cNvSpPr/>
                      <wps:spPr>
                        <a:xfrm>
                          <a:off x="0" y="0"/>
                          <a:ext cx="7156450" cy="6350"/>
                        </a:xfrm>
                        <a:custGeom>
                          <a:avLst/>
                          <a:gdLst/>
                          <a:ahLst/>
                          <a:cxnLst/>
                          <a:rect l="0" t="0" r="0" b="0"/>
                          <a:pathLst>
                            <a:path w="7156450" h="6350">
                              <a:moveTo>
                                <a:pt x="0" y="0"/>
                              </a:moveTo>
                              <a:lnTo>
                                <a:pt x="7156450" y="635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55575" style="width:563.5pt;height:0.5pt;position:absolute;mso-position-horizontal-relative:page;mso-position-horizontal:absolute;margin-left:23.25pt;mso-position-vertical-relative:page;margin-top:714.279pt;" coordsize="71564,63">
              <v:shape id="Shape 155576" style="position:absolute;width:71564;height:63;left:0;top:0;" coordsize="7156450,6350" path="m0,0l7156450,6350">
                <v:stroke weight="0.75pt" endcap="flat" joinstyle="round" on="true" color="#000000"/>
                <v:fill on="false" color="#000000" opacity="0"/>
              </v:shape>
              <w10:wrap type="square"/>
            </v:group>
          </w:pict>
        </mc:Fallback>
      </mc:AlternateContent>
    </w:r>
    <w:r>
      <w:rPr>
        <w:rFonts w:ascii="Times New Roman" w:eastAsia="Times New Roman" w:hAnsi="Times New Roman" w:cs="Times New Roman"/>
        <w:color w:val="353535"/>
        <w:sz w:val="18"/>
      </w:rPr>
      <w:t xml:space="preserve"> </w:t>
    </w:r>
  </w:p>
  <w:p w14:paraId="111E5ABE" w14:textId="77777777" w:rsidR="00DB5E9A" w:rsidRDefault="00000000">
    <w:pPr>
      <w:tabs>
        <w:tab w:val="center" w:pos="897"/>
        <w:tab w:val="center" w:pos="1754"/>
        <w:tab w:val="center" w:pos="2474"/>
        <w:tab w:val="center" w:pos="3194"/>
        <w:tab w:val="center" w:pos="4330"/>
        <w:tab w:val="center" w:pos="5354"/>
        <w:tab w:val="center" w:pos="6074"/>
        <w:tab w:val="center" w:pos="6794"/>
        <w:tab w:val="right" w:pos="9108"/>
      </w:tabs>
      <w:spacing w:after="0"/>
    </w:pPr>
    <w:r>
      <w:tab/>
    </w:r>
    <w:r>
      <w:rPr>
        <w:rFonts w:ascii="Times New Roman" w:eastAsia="Times New Roman" w:hAnsi="Times New Roman" w:cs="Times New Roman"/>
        <w:color w:val="353535"/>
        <w:sz w:val="18"/>
      </w:rPr>
      <w:t xml:space="preserve">November 2025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Cambria" w:eastAsia="Cambria" w:hAnsi="Cambria" w:cs="Cambria"/>
        <w:sz w:val="48"/>
      </w:rPr>
      <w:t xml:space="preserve"> </w:t>
    </w:r>
    <w:r>
      <w:fldChar w:fldCharType="begin"/>
    </w:r>
    <w:r>
      <w:instrText xml:space="preserve"> PAGE   \* MERGEFORMAT </w:instrText>
    </w:r>
    <w:r>
      <w:fldChar w:fldCharType="separate"/>
    </w:r>
    <w:r>
      <w:rPr>
        <w:rFonts w:ascii="Cambria" w:eastAsia="Cambria" w:hAnsi="Cambria" w:cs="Cambria"/>
        <w:sz w:val="20"/>
      </w:rPr>
      <w:t>5</w:t>
    </w:r>
    <w:r>
      <w:rPr>
        <w:rFonts w:ascii="Cambria" w:eastAsia="Cambria" w:hAnsi="Cambria" w:cs="Cambria"/>
        <w:sz w:val="20"/>
      </w:rPr>
      <w:fldChar w:fldCharType="end"/>
    </w:r>
    <w:r>
      <w:rPr>
        <w:rFonts w:ascii="Cambria" w:eastAsia="Cambria" w:hAnsi="Cambria" w:cs="Cambria"/>
        <w:sz w:val="48"/>
      </w:rPr>
      <w:t xml:space="preserve"> </w:t>
    </w:r>
    <w:r>
      <w:rPr>
        <w:rFonts w:ascii="Cambria" w:eastAsia="Cambria" w:hAnsi="Cambria" w:cs="Cambria"/>
        <w:sz w:val="48"/>
      </w:rPr>
      <w:tab/>
      <w:t xml:space="preserve"> </w:t>
    </w:r>
    <w:r>
      <w:rPr>
        <w:rFonts w:ascii="Cambria" w:eastAsia="Cambria" w:hAnsi="Cambria" w:cs="Cambria"/>
        <w:sz w:val="48"/>
      </w:rPr>
      <w:tab/>
      <w:t xml:space="preserve"> </w:t>
    </w:r>
    <w:r>
      <w:rPr>
        <w:rFonts w:ascii="Cambria" w:eastAsia="Cambria" w:hAnsi="Cambria" w:cs="Cambria"/>
        <w:sz w:val="48"/>
      </w:rPr>
      <w:tab/>
      <w:t xml:space="preserve"> </w:t>
    </w:r>
    <w:r>
      <w:rPr>
        <w:rFonts w:ascii="Cambria" w:eastAsia="Cambria" w:hAnsi="Cambria" w:cs="Cambria"/>
        <w:sz w:val="48"/>
      </w:rPr>
      <w:tab/>
    </w:r>
    <w:r>
      <w:rPr>
        <w:rFonts w:ascii="Times New Roman" w:eastAsia="Times New Roman" w:hAnsi="Times New Roman" w:cs="Times New Roman"/>
        <w:color w:val="3A3A3A"/>
        <w:sz w:val="18"/>
      </w:rPr>
      <w:t>© 2024 FSM Group</w:t>
    </w:r>
    <w:r>
      <w:rPr>
        <w:rFonts w:ascii="Cambria" w:eastAsia="Cambria" w:hAnsi="Cambria" w:cs="Cambria"/>
        <w:sz w:val="48"/>
      </w:rPr>
      <w:t xml:space="preserve"> </w:t>
    </w:r>
  </w:p>
  <w:p w14:paraId="548BDEF3" w14:textId="77777777" w:rsidR="00DB5E9A" w:rsidRDefault="00000000">
    <w:pPr>
      <w:spacing w:after="44"/>
      <w:ind w:left="302"/>
      <w:jc w:val="center"/>
    </w:pPr>
    <w:r>
      <w:rPr>
        <w:rFonts w:ascii="Times New Roman" w:eastAsia="Times New Roman" w:hAnsi="Times New Roman" w:cs="Times New Roman"/>
        <w:color w:val="383838"/>
        <w:sz w:val="18"/>
      </w:rPr>
      <w:t>Printed Copies are for Reference Only</w:t>
    </w:r>
    <w:r>
      <w:rPr>
        <w:rFonts w:ascii="Times New Roman" w:eastAsia="Times New Roman" w:hAnsi="Times New Roman" w:cs="Times New Roman"/>
        <w:sz w:val="18"/>
      </w:rPr>
      <w:t xml:space="preserve"> </w:t>
    </w:r>
  </w:p>
  <w:p w14:paraId="14F4E566" w14:textId="77777777" w:rsidR="00DB5E9A" w:rsidRDefault="00000000">
    <w:pPr>
      <w:spacing w:after="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2CC41A" w14:textId="77777777" w:rsidR="00DB5E9A" w:rsidRDefault="00000000">
    <w:pPr>
      <w:spacing w:after="229"/>
      <w:ind w:left="-1054" w:right="-890"/>
    </w:pPr>
    <w:r>
      <w:rPr>
        <w:noProof/>
      </w:rPr>
      <mc:AlternateContent>
        <mc:Choice Requires="wpg">
          <w:drawing>
            <wp:anchor distT="0" distB="0" distL="114300" distR="114300" simplePos="0" relativeHeight="251711488" behindDoc="0" locked="0" layoutInCell="1" allowOverlap="1" wp14:anchorId="58A18FB0" wp14:editId="491239BD">
              <wp:simplePos x="0" y="0"/>
              <wp:positionH relativeFrom="page">
                <wp:posOffset>295275</wp:posOffset>
              </wp:positionH>
              <wp:positionV relativeFrom="page">
                <wp:posOffset>9071347</wp:posOffset>
              </wp:positionV>
              <wp:extent cx="7156450" cy="6350"/>
              <wp:effectExtent l="0" t="0" r="0" b="0"/>
              <wp:wrapSquare wrapText="bothSides"/>
              <wp:docPr id="155856" name="Group 155856"/>
              <wp:cNvGraphicFramePr/>
              <a:graphic xmlns:a="http://schemas.openxmlformats.org/drawingml/2006/main">
                <a:graphicData uri="http://schemas.microsoft.com/office/word/2010/wordprocessingGroup">
                  <wpg:wgp>
                    <wpg:cNvGrpSpPr/>
                    <wpg:grpSpPr>
                      <a:xfrm>
                        <a:off x="0" y="0"/>
                        <a:ext cx="7156450" cy="6350"/>
                        <a:chOff x="0" y="0"/>
                        <a:chExt cx="7156450" cy="6350"/>
                      </a:xfrm>
                    </wpg:grpSpPr>
                    <wps:wsp>
                      <wps:cNvPr id="155857" name="Shape 155857"/>
                      <wps:cNvSpPr/>
                      <wps:spPr>
                        <a:xfrm>
                          <a:off x="0" y="0"/>
                          <a:ext cx="7156450" cy="6350"/>
                        </a:xfrm>
                        <a:custGeom>
                          <a:avLst/>
                          <a:gdLst/>
                          <a:ahLst/>
                          <a:cxnLst/>
                          <a:rect l="0" t="0" r="0" b="0"/>
                          <a:pathLst>
                            <a:path w="7156450" h="6350">
                              <a:moveTo>
                                <a:pt x="0" y="0"/>
                              </a:moveTo>
                              <a:lnTo>
                                <a:pt x="7156450" y="635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55856" style="width:563.5pt;height:0.5pt;position:absolute;mso-position-horizontal-relative:page;mso-position-horizontal:absolute;margin-left:23.25pt;mso-position-vertical-relative:page;margin-top:714.279pt;" coordsize="71564,63">
              <v:shape id="Shape 155857" style="position:absolute;width:71564;height:63;left:0;top:0;" coordsize="7156450,6350" path="m0,0l7156450,6350">
                <v:stroke weight="0.75pt" endcap="flat" joinstyle="round" on="true" color="#000000"/>
                <v:fill on="false" color="#000000" opacity="0"/>
              </v:shape>
              <w10:wrap type="square"/>
            </v:group>
          </w:pict>
        </mc:Fallback>
      </mc:AlternateContent>
    </w:r>
    <w:r>
      <w:rPr>
        <w:rFonts w:ascii="Times New Roman" w:eastAsia="Times New Roman" w:hAnsi="Times New Roman" w:cs="Times New Roman"/>
        <w:color w:val="353535"/>
        <w:sz w:val="18"/>
      </w:rPr>
      <w:t xml:space="preserve"> </w:t>
    </w:r>
  </w:p>
  <w:p w14:paraId="556C033E" w14:textId="77777777" w:rsidR="00DB5E9A" w:rsidRDefault="00000000">
    <w:pPr>
      <w:tabs>
        <w:tab w:val="center" w:pos="919"/>
        <w:tab w:val="center" w:pos="1776"/>
        <w:tab w:val="center" w:pos="2496"/>
        <w:tab w:val="center" w:pos="3216"/>
        <w:tab w:val="center" w:pos="4351"/>
        <w:tab w:val="center" w:pos="5376"/>
        <w:tab w:val="center" w:pos="6096"/>
        <w:tab w:val="center" w:pos="6816"/>
        <w:tab w:val="center" w:pos="8252"/>
      </w:tabs>
      <w:spacing w:after="0"/>
    </w:pPr>
    <w:r>
      <w:tab/>
    </w:r>
    <w:r>
      <w:rPr>
        <w:rFonts w:ascii="Times New Roman" w:eastAsia="Times New Roman" w:hAnsi="Times New Roman" w:cs="Times New Roman"/>
        <w:color w:val="353535"/>
        <w:sz w:val="18"/>
      </w:rPr>
      <w:t xml:space="preserve">November 2025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Cambria" w:eastAsia="Cambria" w:hAnsi="Cambria" w:cs="Cambria"/>
        <w:sz w:val="48"/>
      </w:rPr>
      <w:t xml:space="preserve"> </w:t>
    </w:r>
    <w:r>
      <w:fldChar w:fldCharType="begin"/>
    </w:r>
    <w:r>
      <w:instrText xml:space="preserve"> PAGE   \* MERGEFORMAT </w:instrText>
    </w:r>
    <w:r>
      <w:fldChar w:fldCharType="separate"/>
    </w:r>
    <w:r>
      <w:rPr>
        <w:rFonts w:ascii="Cambria" w:eastAsia="Cambria" w:hAnsi="Cambria" w:cs="Cambria"/>
        <w:sz w:val="20"/>
      </w:rPr>
      <w:t>5</w:t>
    </w:r>
    <w:r>
      <w:rPr>
        <w:rFonts w:ascii="Cambria" w:eastAsia="Cambria" w:hAnsi="Cambria" w:cs="Cambria"/>
        <w:sz w:val="20"/>
      </w:rPr>
      <w:fldChar w:fldCharType="end"/>
    </w:r>
    <w:r>
      <w:rPr>
        <w:rFonts w:ascii="Cambria" w:eastAsia="Cambria" w:hAnsi="Cambria" w:cs="Cambria"/>
        <w:sz w:val="48"/>
      </w:rPr>
      <w:t xml:space="preserve"> </w:t>
    </w:r>
    <w:r>
      <w:rPr>
        <w:rFonts w:ascii="Cambria" w:eastAsia="Cambria" w:hAnsi="Cambria" w:cs="Cambria"/>
        <w:sz w:val="48"/>
      </w:rPr>
      <w:tab/>
      <w:t xml:space="preserve"> </w:t>
    </w:r>
    <w:r>
      <w:rPr>
        <w:rFonts w:ascii="Cambria" w:eastAsia="Cambria" w:hAnsi="Cambria" w:cs="Cambria"/>
        <w:sz w:val="48"/>
      </w:rPr>
      <w:tab/>
      <w:t xml:space="preserve"> </w:t>
    </w:r>
    <w:r>
      <w:rPr>
        <w:rFonts w:ascii="Cambria" w:eastAsia="Cambria" w:hAnsi="Cambria" w:cs="Cambria"/>
        <w:sz w:val="48"/>
      </w:rPr>
      <w:tab/>
      <w:t xml:space="preserve"> </w:t>
    </w:r>
    <w:r>
      <w:rPr>
        <w:rFonts w:ascii="Cambria" w:eastAsia="Cambria" w:hAnsi="Cambria" w:cs="Cambria"/>
        <w:sz w:val="48"/>
      </w:rPr>
      <w:tab/>
    </w:r>
    <w:r>
      <w:rPr>
        <w:rFonts w:ascii="Times New Roman" w:eastAsia="Times New Roman" w:hAnsi="Times New Roman" w:cs="Times New Roman"/>
        <w:color w:val="3A3A3A"/>
        <w:sz w:val="18"/>
      </w:rPr>
      <w:t>© 2024 FSM Group</w:t>
    </w:r>
    <w:r>
      <w:rPr>
        <w:rFonts w:ascii="Cambria" w:eastAsia="Cambria" w:hAnsi="Cambria" w:cs="Cambria"/>
        <w:sz w:val="48"/>
      </w:rPr>
      <w:t xml:space="preserve"> </w:t>
    </w:r>
  </w:p>
  <w:p w14:paraId="2BC54DA6" w14:textId="77777777" w:rsidR="00DB5E9A" w:rsidRDefault="00000000">
    <w:pPr>
      <w:spacing w:after="44"/>
      <w:ind w:left="127"/>
      <w:jc w:val="center"/>
    </w:pPr>
    <w:r>
      <w:rPr>
        <w:rFonts w:ascii="Times New Roman" w:eastAsia="Times New Roman" w:hAnsi="Times New Roman" w:cs="Times New Roman"/>
        <w:color w:val="383838"/>
        <w:sz w:val="18"/>
      </w:rPr>
      <w:t>Printed Copies are for Reference Only</w:t>
    </w:r>
    <w:r>
      <w:rPr>
        <w:rFonts w:ascii="Times New Roman" w:eastAsia="Times New Roman" w:hAnsi="Times New Roman" w:cs="Times New Roman"/>
        <w:sz w:val="18"/>
      </w:rPr>
      <w:t xml:space="preserve"> </w:t>
    </w:r>
  </w:p>
  <w:p w14:paraId="4B4090E7" w14:textId="77777777" w:rsidR="00DB5E9A" w:rsidRDefault="00000000">
    <w:pPr>
      <w:spacing w:after="0"/>
      <w:ind w:left="22"/>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ftr>
</file>

<file path=word/footer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B7DE4" w14:textId="77777777" w:rsidR="00DB5E9A" w:rsidRDefault="00000000">
    <w:pPr>
      <w:spacing w:after="0"/>
      <w:ind w:left="-1054" w:right="-890"/>
      <w:jc w:val="center"/>
    </w:pPr>
    <w:r>
      <w:rPr>
        <w:noProof/>
      </w:rPr>
      <mc:AlternateContent>
        <mc:Choice Requires="wpg">
          <w:drawing>
            <wp:anchor distT="0" distB="0" distL="114300" distR="114300" simplePos="0" relativeHeight="251712512" behindDoc="0" locked="0" layoutInCell="1" allowOverlap="1" wp14:anchorId="5B3DE997" wp14:editId="71372F34">
              <wp:simplePos x="0" y="0"/>
              <wp:positionH relativeFrom="page">
                <wp:posOffset>295275</wp:posOffset>
              </wp:positionH>
              <wp:positionV relativeFrom="page">
                <wp:posOffset>9071347</wp:posOffset>
              </wp:positionV>
              <wp:extent cx="7156450" cy="6350"/>
              <wp:effectExtent l="0" t="0" r="0" b="0"/>
              <wp:wrapSquare wrapText="bothSides"/>
              <wp:docPr id="155810" name="Group 155810"/>
              <wp:cNvGraphicFramePr/>
              <a:graphic xmlns:a="http://schemas.openxmlformats.org/drawingml/2006/main">
                <a:graphicData uri="http://schemas.microsoft.com/office/word/2010/wordprocessingGroup">
                  <wpg:wgp>
                    <wpg:cNvGrpSpPr/>
                    <wpg:grpSpPr>
                      <a:xfrm>
                        <a:off x="0" y="0"/>
                        <a:ext cx="7156450" cy="6350"/>
                        <a:chOff x="0" y="0"/>
                        <a:chExt cx="7156450" cy="6350"/>
                      </a:xfrm>
                    </wpg:grpSpPr>
                    <wps:wsp>
                      <wps:cNvPr id="155811" name="Shape 155811"/>
                      <wps:cNvSpPr/>
                      <wps:spPr>
                        <a:xfrm>
                          <a:off x="0" y="0"/>
                          <a:ext cx="7156450" cy="6350"/>
                        </a:xfrm>
                        <a:custGeom>
                          <a:avLst/>
                          <a:gdLst/>
                          <a:ahLst/>
                          <a:cxnLst/>
                          <a:rect l="0" t="0" r="0" b="0"/>
                          <a:pathLst>
                            <a:path w="7156450" h="6350">
                              <a:moveTo>
                                <a:pt x="0" y="0"/>
                              </a:moveTo>
                              <a:lnTo>
                                <a:pt x="7156450" y="635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55810" style="width:563.5pt;height:0.5pt;position:absolute;mso-position-horizontal-relative:page;mso-position-horizontal:absolute;margin-left:23.25pt;mso-position-vertical-relative:page;margin-top:714.279pt;" coordsize="71564,63">
              <v:shape id="Shape 155811" style="position:absolute;width:71564;height:63;left:0;top:0;" coordsize="7156450,6350" path="m0,0l7156450,6350">
                <v:stroke weight="0.75pt" endcap="flat" joinstyle="round" on="true" color="#000000"/>
                <v:fill on="false" color="#000000" opacity="0"/>
              </v:shape>
              <w10:wrap type="square"/>
            </v:group>
          </w:pict>
        </mc:Fallback>
      </mc:AlternateContent>
    </w:r>
    <w:r>
      <w:rPr>
        <w:rFonts w:ascii="Times New Roman" w:eastAsia="Times New Roman" w:hAnsi="Times New Roman" w:cs="Times New Roman"/>
        <w:color w:val="353535"/>
        <w:sz w:val="28"/>
        <w:vertAlign w:val="superscript"/>
      </w:rPr>
      <w:t xml:space="preserve"> </w:t>
    </w:r>
    <w:r>
      <w:rPr>
        <w:rFonts w:ascii="Times New Roman" w:eastAsia="Times New Roman" w:hAnsi="Times New Roman" w:cs="Times New Roman"/>
        <w:color w:val="353535"/>
        <w:sz w:val="28"/>
        <w:vertAlign w:val="superscript"/>
      </w:rPr>
      <w:tab/>
    </w:r>
    <w:r>
      <w:rPr>
        <w:rFonts w:ascii="Cambria" w:eastAsia="Cambria" w:hAnsi="Cambria" w:cs="Cambria"/>
        <w:sz w:val="48"/>
      </w:rPr>
      <w:t xml:space="preserve">  </w:t>
    </w:r>
    <w:r>
      <w:rPr>
        <w:rFonts w:ascii="Cambria" w:eastAsia="Cambria" w:hAnsi="Cambria" w:cs="Cambria"/>
        <w:sz w:val="48"/>
      </w:rPr>
      <w:tab/>
      <w:t xml:space="preserve"> </w:t>
    </w:r>
    <w:r>
      <w:rPr>
        <w:rFonts w:ascii="Cambria" w:eastAsia="Cambria" w:hAnsi="Cambria" w:cs="Cambria"/>
        <w:sz w:val="48"/>
      </w:rPr>
      <w:tab/>
      <w:t xml:space="preserve"> </w:t>
    </w:r>
    <w:r>
      <w:rPr>
        <w:rFonts w:ascii="Cambria" w:eastAsia="Cambria" w:hAnsi="Cambria" w:cs="Cambria"/>
        <w:sz w:val="48"/>
      </w:rPr>
      <w:tab/>
      <w:t xml:space="preserve"> </w:t>
    </w:r>
    <w:r>
      <w:rPr>
        <w:rFonts w:ascii="Cambria" w:eastAsia="Cambria" w:hAnsi="Cambria" w:cs="Cambria"/>
        <w:sz w:val="48"/>
      </w:rPr>
      <w:tab/>
      <w:t xml:space="preserve"> </w:t>
    </w:r>
  </w:p>
  <w:p w14:paraId="5AA976A8" w14:textId="77777777" w:rsidR="00DB5E9A" w:rsidRDefault="00000000">
    <w:pPr>
      <w:tabs>
        <w:tab w:val="center" w:pos="919"/>
        <w:tab w:val="center" w:pos="1776"/>
        <w:tab w:val="center" w:pos="2496"/>
        <w:tab w:val="center" w:pos="3216"/>
        <w:tab w:val="center" w:pos="3936"/>
        <w:tab w:val="center" w:pos="8252"/>
      </w:tabs>
      <w:spacing w:after="188"/>
    </w:pPr>
    <w:r>
      <w:tab/>
    </w:r>
    <w:r>
      <w:rPr>
        <w:rFonts w:ascii="Times New Roman" w:eastAsia="Times New Roman" w:hAnsi="Times New Roman" w:cs="Times New Roman"/>
        <w:color w:val="353535"/>
        <w:sz w:val="18"/>
      </w:rPr>
      <w:t xml:space="preserve">November 2025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r>
    <w:r>
      <w:rPr>
        <w:rFonts w:ascii="Times New Roman" w:eastAsia="Times New Roman" w:hAnsi="Times New Roman" w:cs="Times New Roman"/>
        <w:color w:val="3A3A3A"/>
        <w:sz w:val="18"/>
      </w:rPr>
      <w:t>© 2024 FSM Group</w:t>
    </w:r>
  </w:p>
  <w:p w14:paraId="3239FB46" w14:textId="77777777" w:rsidR="00DB5E9A" w:rsidRDefault="00000000">
    <w:pPr>
      <w:spacing w:after="44"/>
      <w:ind w:left="127"/>
      <w:jc w:val="center"/>
    </w:pPr>
    <w:r>
      <w:rPr>
        <w:rFonts w:ascii="Times New Roman" w:eastAsia="Times New Roman" w:hAnsi="Times New Roman" w:cs="Times New Roman"/>
        <w:color w:val="383838"/>
        <w:sz w:val="18"/>
      </w:rPr>
      <w:t>Printed Copies are for Reference Only</w:t>
    </w:r>
    <w:r>
      <w:rPr>
        <w:rFonts w:ascii="Times New Roman" w:eastAsia="Times New Roman" w:hAnsi="Times New Roman" w:cs="Times New Roman"/>
        <w:sz w:val="18"/>
      </w:rPr>
      <w:t xml:space="preserve"> </w:t>
    </w:r>
  </w:p>
  <w:p w14:paraId="75698A03" w14:textId="77777777" w:rsidR="00DB5E9A" w:rsidRDefault="00000000">
    <w:pPr>
      <w:spacing w:after="0"/>
      <w:ind w:left="41"/>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ftr>
</file>

<file path=word/footer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049F7" w14:textId="77777777" w:rsidR="00DB5E9A" w:rsidRDefault="00000000">
    <w:pPr>
      <w:spacing w:after="0"/>
      <w:ind w:left="-1054" w:right="-890"/>
      <w:jc w:val="center"/>
    </w:pPr>
    <w:r>
      <w:rPr>
        <w:noProof/>
      </w:rPr>
      <mc:AlternateContent>
        <mc:Choice Requires="wpg">
          <w:drawing>
            <wp:anchor distT="0" distB="0" distL="114300" distR="114300" simplePos="0" relativeHeight="251713536" behindDoc="0" locked="0" layoutInCell="1" allowOverlap="1" wp14:anchorId="6D1AC690" wp14:editId="37407913">
              <wp:simplePos x="0" y="0"/>
              <wp:positionH relativeFrom="page">
                <wp:posOffset>295275</wp:posOffset>
              </wp:positionH>
              <wp:positionV relativeFrom="page">
                <wp:posOffset>9071347</wp:posOffset>
              </wp:positionV>
              <wp:extent cx="7156450" cy="6350"/>
              <wp:effectExtent l="0" t="0" r="0" b="0"/>
              <wp:wrapSquare wrapText="bothSides"/>
              <wp:docPr id="155753" name="Group 155753"/>
              <wp:cNvGraphicFramePr/>
              <a:graphic xmlns:a="http://schemas.openxmlformats.org/drawingml/2006/main">
                <a:graphicData uri="http://schemas.microsoft.com/office/word/2010/wordprocessingGroup">
                  <wpg:wgp>
                    <wpg:cNvGrpSpPr/>
                    <wpg:grpSpPr>
                      <a:xfrm>
                        <a:off x="0" y="0"/>
                        <a:ext cx="7156450" cy="6350"/>
                        <a:chOff x="0" y="0"/>
                        <a:chExt cx="7156450" cy="6350"/>
                      </a:xfrm>
                    </wpg:grpSpPr>
                    <wps:wsp>
                      <wps:cNvPr id="155754" name="Shape 155754"/>
                      <wps:cNvSpPr/>
                      <wps:spPr>
                        <a:xfrm>
                          <a:off x="0" y="0"/>
                          <a:ext cx="7156450" cy="6350"/>
                        </a:xfrm>
                        <a:custGeom>
                          <a:avLst/>
                          <a:gdLst/>
                          <a:ahLst/>
                          <a:cxnLst/>
                          <a:rect l="0" t="0" r="0" b="0"/>
                          <a:pathLst>
                            <a:path w="7156450" h="6350">
                              <a:moveTo>
                                <a:pt x="0" y="0"/>
                              </a:moveTo>
                              <a:lnTo>
                                <a:pt x="7156450" y="635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55753" style="width:563.5pt;height:0.5pt;position:absolute;mso-position-horizontal-relative:page;mso-position-horizontal:absolute;margin-left:23.25pt;mso-position-vertical-relative:page;margin-top:714.279pt;" coordsize="71564,63">
              <v:shape id="Shape 155754" style="position:absolute;width:71564;height:63;left:0;top:0;" coordsize="7156450,6350" path="m0,0l7156450,6350">
                <v:stroke weight="0.75pt" endcap="flat" joinstyle="round" on="true" color="#000000"/>
                <v:fill on="false" color="#000000" opacity="0"/>
              </v:shape>
              <w10:wrap type="square"/>
            </v:group>
          </w:pict>
        </mc:Fallback>
      </mc:AlternateContent>
    </w:r>
    <w:r>
      <w:rPr>
        <w:rFonts w:ascii="Times New Roman" w:eastAsia="Times New Roman" w:hAnsi="Times New Roman" w:cs="Times New Roman"/>
        <w:color w:val="353535"/>
        <w:sz w:val="28"/>
        <w:vertAlign w:val="superscript"/>
      </w:rPr>
      <w:t xml:space="preserve"> </w:t>
    </w:r>
    <w:r>
      <w:rPr>
        <w:rFonts w:ascii="Times New Roman" w:eastAsia="Times New Roman" w:hAnsi="Times New Roman" w:cs="Times New Roman"/>
        <w:color w:val="353535"/>
        <w:sz w:val="28"/>
        <w:vertAlign w:val="superscript"/>
      </w:rPr>
      <w:tab/>
    </w:r>
    <w:r>
      <w:rPr>
        <w:rFonts w:ascii="Cambria" w:eastAsia="Cambria" w:hAnsi="Cambria" w:cs="Cambria"/>
        <w:sz w:val="48"/>
      </w:rPr>
      <w:t xml:space="preserve"> </w:t>
    </w:r>
    <w:r>
      <w:rPr>
        <w:rFonts w:ascii="Cambria" w:eastAsia="Cambria" w:hAnsi="Cambria" w:cs="Cambria"/>
        <w:sz w:val="48"/>
      </w:rPr>
      <w:tab/>
      <w:t xml:space="preserve"> </w:t>
    </w:r>
    <w:r>
      <w:rPr>
        <w:rFonts w:ascii="Cambria" w:eastAsia="Cambria" w:hAnsi="Cambria" w:cs="Cambria"/>
        <w:sz w:val="48"/>
      </w:rPr>
      <w:tab/>
      <w:t xml:space="preserve"> </w:t>
    </w:r>
    <w:r>
      <w:rPr>
        <w:rFonts w:ascii="Cambria" w:eastAsia="Cambria" w:hAnsi="Cambria" w:cs="Cambria"/>
        <w:sz w:val="48"/>
      </w:rPr>
      <w:tab/>
      <w:t xml:space="preserve"> </w:t>
    </w:r>
    <w:r>
      <w:rPr>
        <w:rFonts w:ascii="Cambria" w:eastAsia="Cambria" w:hAnsi="Cambria" w:cs="Cambria"/>
        <w:sz w:val="48"/>
      </w:rPr>
      <w:tab/>
      <w:t xml:space="preserve"> </w:t>
    </w:r>
  </w:p>
  <w:p w14:paraId="19B276CE" w14:textId="77777777" w:rsidR="00DB5E9A" w:rsidRDefault="00000000">
    <w:pPr>
      <w:tabs>
        <w:tab w:val="center" w:pos="897"/>
        <w:tab w:val="center" w:pos="1755"/>
        <w:tab w:val="center" w:pos="2475"/>
        <w:tab w:val="center" w:pos="3195"/>
        <w:tab w:val="center" w:pos="3915"/>
        <w:tab w:val="center" w:pos="8230"/>
      </w:tabs>
      <w:spacing w:after="188"/>
    </w:pPr>
    <w:r>
      <w:tab/>
    </w:r>
    <w:r>
      <w:rPr>
        <w:rFonts w:ascii="Times New Roman" w:eastAsia="Times New Roman" w:hAnsi="Times New Roman" w:cs="Times New Roman"/>
        <w:color w:val="353535"/>
        <w:sz w:val="18"/>
      </w:rPr>
      <w:t xml:space="preserve">November 2025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r>
    <w:r>
      <w:rPr>
        <w:rFonts w:ascii="Times New Roman" w:eastAsia="Times New Roman" w:hAnsi="Times New Roman" w:cs="Times New Roman"/>
        <w:color w:val="3A3A3A"/>
        <w:sz w:val="18"/>
      </w:rPr>
      <w:t>© 2024 FSM Group</w:t>
    </w:r>
  </w:p>
  <w:p w14:paraId="6E8469CA" w14:textId="77777777" w:rsidR="00DB5E9A" w:rsidRDefault="00000000">
    <w:pPr>
      <w:spacing w:after="44"/>
      <w:ind w:left="84"/>
      <w:jc w:val="center"/>
    </w:pPr>
    <w:r>
      <w:rPr>
        <w:rFonts w:ascii="Times New Roman" w:eastAsia="Times New Roman" w:hAnsi="Times New Roman" w:cs="Times New Roman"/>
        <w:color w:val="383838"/>
        <w:sz w:val="18"/>
      </w:rPr>
      <w:t>Printed Copies are for Reference Only</w:t>
    </w:r>
    <w:r>
      <w:rPr>
        <w:rFonts w:ascii="Times New Roman" w:eastAsia="Times New Roman" w:hAnsi="Times New Roman" w:cs="Times New Roman"/>
        <w:sz w:val="18"/>
      </w:rPr>
      <w:t xml:space="preserve"> </w:t>
    </w:r>
  </w:p>
  <w:p w14:paraId="68DB69FC" w14:textId="77777777" w:rsidR="00DB5E9A" w:rsidRDefault="00000000">
    <w:pPr>
      <w:spacing w:after="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ftr>
</file>

<file path=word/footer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6D7BD" w14:textId="77777777" w:rsidR="00DB5E9A" w:rsidRDefault="00000000">
    <w:pPr>
      <w:spacing w:after="229"/>
      <w:ind w:left="-1095" w:right="-1021"/>
    </w:pPr>
    <w:r>
      <w:rPr>
        <w:noProof/>
      </w:rPr>
      <mc:AlternateContent>
        <mc:Choice Requires="wpg">
          <w:drawing>
            <wp:anchor distT="0" distB="0" distL="114300" distR="114300" simplePos="0" relativeHeight="251714560" behindDoc="0" locked="0" layoutInCell="1" allowOverlap="1" wp14:anchorId="3F71A3FF" wp14:editId="05AD3C2A">
              <wp:simplePos x="0" y="0"/>
              <wp:positionH relativeFrom="page">
                <wp:posOffset>295275</wp:posOffset>
              </wp:positionH>
              <wp:positionV relativeFrom="page">
                <wp:posOffset>9071347</wp:posOffset>
              </wp:positionV>
              <wp:extent cx="7156450" cy="6350"/>
              <wp:effectExtent l="0" t="0" r="0" b="0"/>
              <wp:wrapSquare wrapText="bothSides"/>
              <wp:docPr id="156025" name="Group 156025"/>
              <wp:cNvGraphicFramePr/>
              <a:graphic xmlns:a="http://schemas.openxmlformats.org/drawingml/2006/main">
                <a:graphicData uri="http://schemas.microsoft.com/office/word/2010/wordprocessingGroup">
                  <wpg:wgp>
                    <wpg:cNvGrpSpPr/>
                    <wpg:grpSpPr>
                      <a:xfrm>
                        <a:off x="0" y="0"/>
                        <a:ext cx="7156450" cy="6350"/>
                        <a:chOff x="0" y="0"/>
                        <a:chExt cx="7156450" cy="6350"/>
                      </a:xfrm>
                    </wpg:grpSpPr>
                    <wps:wsp>
                      <wps:cNvPr id="156026" name="Shape 156026"/>
                      <wps:cNvSpPr/>
                      <wps:spPr>
                        <a:xfrm>
                          <a:off x="0" y="0"/>
                          <a:ext cx="7156450" cy="6350"/>
                        </a:xfrm>
                        <a:custGeom>
                          <a:avLst/>
                          <a:gdLst/>
                          <a:ahLst/>
                          <a:cxnLst/>
                          <a:rect l="0" t="0" r="0" b="0"/>
                          <a:pathLst>
                            <a:path w="7156450" h="6350">
                              <a:moveTo>
                                <a:pt x="0" y="0"/>
                              </a:moveTo>
                              <a:lnTo>
                                <a:pt x="7156450" y="635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56025" style="width:563.5pt;height:0.5pt;position:absolute;mso-position-horizontal-relative:page;mso-position-horizontal:absolute;margin-left:23.25pt;mso-position-vertical-relative:page;margin-top:714.279pt;" coordsize="71564,63">
              <v:shape id="Shape 156026" style="position:absolute;width:71564;height:63;left:0;top:0;" coordsize="7156450,6350" path="m0,0l7156450,6350">
                <v:stroke weight="0.75pt" endcap="flat" joinstyle="round" on="true" color="#000000"/>
                <v:fill on="false" color="#000000" opacity="0"/>
              </v:shape>
              <w10:wrap type="square"/>
            </v:group>
          </w:pict>
        </mc:Fallback>
      </mc:AlternateContent>
    </w:r>
    <w:r>
      <w:rPr>
        <w:rFonts w:ascii="Times New Roman" w:eastAsia="Times New Roman" w:hAnsi="Times New Roman" w:cs="Times New Roman"/>
        <w:color w:val="353535"/>
        <w:sz w:val="18"/>
      </w:rPr>
      <w:t xml:space="preserve"> </w:t>
    </w:r>
  </w:p>
  <w:p w14:paraId="017F202A" w14:textId="77777777" w:rsidR="00DB5E9A" w:rsidRDefault="00000000">
    <w:pPr>
      <w:tabs>
        <w:tab w:val="center" w:pos="878"/>
        <w:tab w:val="center" w:pos="1735"/>
        <w:tab w:val="center" w:pos="2455"/>
        <w:tab w:val="center" w:pos="3175"/>
        <w:tab w:val="center" w:pos="4310"/>
        <w:tab w:val="center" w:pos="5335"/>
        <w:tab w:val="center" w:pos="6055"/>
        <w:tab w:val="center" w:pos="6775"/>
        <w:tab w:val="center" w:pos="8211"/>
      </w:tabs>
      <w:spacing w:after="0"/>
    </w:pPr>
    <w:r>
      <w:tab/>
    </w:r>
    <w:r>
      <w:rPr>
        <w:rFonts w:ascii="Times New Roman" w:eastAsia="Times New Roman" w:hAnsi="Times New Roman" w:cs="Times New Roman"/>
        <w:color w:val="353535"/>
        <w:sz w:val="18"/>
      </w:rPr>
      <w:t xml:space="preserve">November 2025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Cambria" w:eastAsia="Cambria" w:hAnsi="Cambria" w:cs="Cambria"/>
        <w:sz w:val="48"/>
      </w:rPr>
      <w:t xml:space="preserve"> </w:t>
    </w:r>
    <w:r>
      <w:fldChar w:fldCharType="begin"/>
    </w:r>
    <w:r>
      <w:instrText xml:space="preserve"> PAGE   \* MERGEFORMAT </w:instrText>
    </w:r>
    <w:r>
      <w:fldChar w:fldCharType="separate"/>
    </w:r>
    <w:r>
      <w:rPr>
        <w:rFonts w:ascii="Cambria" w:eastAsia="Cambria" w:hAnsi="Cambria" w:cs="Cambria"/>
        <w:sz w:val="20"/>
      </w:rPr>
      <w:t>5</w:t>
    </w:r>
    <w:r>
      <w:rPr>
        <w:rFonts w:ascii="Cambria" w:eastAsia="Cambria" w:hAnsi="Cambria" w:cs="Cambria"/>
        <w:sz w:val="20"/>
      </w:rPr>
      <w:fldChar w:fldCharType="end"/>
    </w:r>
    <w:r>
      <w:rPr>
        <w:rFonts w:ascii="Cambria" w:eastAsia="Cambria" w:hAnsi="Cambria" w:cs="Cambria"/>
        <w:sz w:val="48"/>
      </w:rPr>
      <w:t xml:space="preserve"> </w:t>
    </w:r>
    <w:r>
      <w:rPr>
        <w:rFonts w:ascii="Cambria" w:eastAsia="Cambria" w:hAnsi="Cambria" w:cs="Cambria"/>
        <w:sz w:val="48"/>
      </w:rPr>
      <w:tab/>
      <w:t xml:space="preserve"> </w:t>
    </w:r>
    <w:r>
      <w:rPr>
        <w:rFonts w:ascii="Cambria" w:eastAsia="Cambria" w:hAnsi="Cambria" w:cs="Cambria"/>
        <w:sz w:val="48"/>
      </w:rPr>
      <w:tab/>
      <w:t xml:space="preserve"> </w:t>
    </w:r>
    <w:r>
      <w:rPr>
        <w:rFonts w:ascii="Cambria" w:eastAsia="Cambria" w:hAnsi="Cambria" w:cs="Cambria"/>
        <w:sz w:val="48"/>
      </w:rPr>
      <w:tab/>
      <w:t xml:space="preserve"> </w:t>
    </w:r>
    <w:r>
      <w:rPr>
        <w:rFonts w:ascii="Cambria" w:eastAsia="Cambria" w:hAnsi="Cambria" w:cs="Cambria"/>
        <w:sz w:val="48"/>
      </w:rPr>
      <w:tab/>
    </w:r>
    <w:r>
      <w:rPr>
        <w:rFonts w:ascii="Times New Roman" w:eastAsia="Times New Roman" w:hAnsi="Times New Roman" w:cs="Times New Roman"/>
        <w:color w:val="3A3A3A"/>
        <w:sz w:val="18"/>
      </w:rPr>
      <w:t>© 2024 FSM Group</w:t>
    </w:r>
    <w:r>
      <w:rPr>
        <w:rFonts w:ascii="Cambria" w:eastAsia="Cambria" w:hAnsi="Cambria" w:cs="Cambria"/>
        <w:sz w:val="48"/>
      </w:rPr>
      <w:t xml:space="preserve"> </w:t>
    </w:r>
  </w:p>
  <w:p w14:paraId="0501AF13" w14:textId="77777777" w:rsidR="00DB5E9A" w:rsidRDefault="00000000">
    <w:pPr>
      <w:spacing w:after="44"/>
      <w:ind w:left="217"/>
      <w:jc w:val="center"/>
    </w:pPr>
    <w:r>
      <w:rPr>
        <w:rFonts w:ascii="Times New Roman" w:eastAsia="Times New Roman" w:hAnsi="Times New Roman" w:cs="Times New Roman"/>
        <w:color w:val="383838"/>
        <w:sz w:val="18"/>
      </w:rPr>
      <w:t>Printed Copies are for Reference Only</w:t>
    </w:r>
    <w:r>
      <w:rPr>
        <w:rFonts w:ascii="Times New Roman" w:eastAsia="Times New Roman" w:hAnsi="Times New Roman" w:cs="Times New Roman"/>
        <w:sz w:val="18"/>
      </w:rPr>
      <w:t xml:space="preserve"> </w:t>
    </w:r>
  </w:p>
  <w:p w14:paraId="2CA61347" w14:textId="77777777" w:rsidR="00DB5E9A" w:rsidRDefault="00000000">
    <w:pPr>
      <w:spacing w:after="0"/>
      <w:ind w:left="-19"/>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ftr>
</file>

<file path=word/footer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EE35F" w14:textId="77777777" w:rsidR="00DB5E9A" w:rsidRDefault="00000000">
    <w:pPr>
      <w:spacing w:after="229"/>
      <w:ind w:left="-1095" w:right="-1021"/>
    </w:pPr>
    <w:r>
      <w:rPr>
        <w:noProof/>
      </w:rPr>
      <mc:AlternateContent>
        <mc:Choice Requires="wpg">
          <w:drawing>
            <wp:anchor distT="0" distB="0" distL="114300" distR="114300" simplePos="0" relativeHeight="251715584" behindDoc="0" locked="0" layoutInCell="1" allowOverlap="1" wp14:anchorId="61E9D885" wp14:editId="6324482C">
              <wp:simplePos x="0" y="0"/>
              <wp:positionH relativeFrom="page">
                <wp:posOffset>295275</wp:posOffset>
              </wp:positionH>
              <wp:positionV relativeFrom="page">
                <wp:posOffset>9071347</wp:posOffset>
              </wp:positionV>
              <wp:extent cx="7156450" cy="6350"/>
              <wp:effectExtent l="0" t="0" r="0" b="0"/>
              <wp:wrapSquare wrapText="bothSides"/>
              <wp:docPr id="155969" name="Group 155969"/>
              <wp:cNvGraphicFramePr/>
              <a:graphic xmlns:a="http://schemas.openxmlformats.org/drawingml/2006/main">
                <a:graphicData uri="http://schemas.microsoft.com/office/word/2010/wordprocessingGroup">
                  <wpg:wgp>
                    <wpg:cNvGrpSpPr/>
                    <wpg:grpSpPr>
                      <a:xfrm>
                        <a:off x="0" y="0"/>
                        <a:ext cx="7156450" cy="6350"/>
                        <a:chOff x="0" y="0"/>
                        <a:chExt cx="7156450" cy="6350"/>
                      </a:xfrm>
                    </wpg:grpSpPr>
                    <wps:wsp>
                      <wps:cNvPr id="155970" name="Shape 155970"/>
                      <wps:cNvSpPr/>
                      <wps:spPr>
                        <a:xfrm>
                          <a:off x="0" y="0"/>
                          <a:ext cx="7156450" cy="6350"/>
                        </a:xfrm>
                        <a:custGeom>
                          <a:avLst/>
                          <a:gdLst/>
                          <a:ahLst/>
                          <a:cxnLst/>
                          <a:rect l="0" t="0" r="0" b="0"/>
                          <a:pathLst>
                            <a:path w="7156450" h="6350">
                              <a:moveTo>
                                <a:pt x="0" y="0"/>
                              </a:moveTo>
                              <a:lnTo>
                                <a:pt x="7156450" y="635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55969" style="width:563.5pt;height:0.5pt;position:absolute;mso-position-horizontal-relative:page;mso-position-horizontal:absolute;margin-left:23.25pt;mso-position-vertical-relative:page;margin-top:714.279pt;" coordsize="71564,63">
              <v:shape id="Shape 155970" style="position:absolute;width:71564;height:63;left:0;top:0;" coordsize="7156450,6350" path="m0,0l7156450,6350">
                <v:stroke weight="0.75pt" endcap="flat" joinstyle="round" on="true" color="#000000"/>
                <v:fill on="false" color="#000000" opacity="0"/>
              </v:shape>
              <w10:wrap type="square"/>
            </v:group>
          </w:pict>
        </mc:Fallback>
      </mc:AlternateContent>
    </w:r>
    <w:r>
      <w:rPr>
        <w:rFonts w:ascii="Times New Roman" w:eastAsia="Times New Roman" w:hAnsi="Times New Roman" w:cs="Times New Roman"/>
        <w:color w:val="353535"/>
        <w:sz w:val="18"/>
      </w:rPr>
      <w:t xml:space="preserve"> </w:t>
    </w:r>
  </w:p>
  <w:p w14:paraId="61957C91" w14:textId="77777777" w:rsidR="00DB5E9A" w:rsidRDefault="00000000">
    <w:pPr>
      <w:tabs>
        <w:tab w:val="center" w:pos="878"/>
        <w:tab w:val="center" w:pos="1735"/>
        <w:tab w:val="center" w:pos="2455"/>
        <w:tab w:val="center" w:pos="3175"/>
        <w:tab w:val="center" w:pos="4310"/>
        <w:tab w:val="center" w:pos="5335"/>
        <w:tab w:val="center" w:pos="6055"/>
        <w:tab w:val="center" w:pos="6775"/>
        <w:tab w:val="center" w:pos="8211"/>
      </w:tabs>
      <w:spacing w:after="0"/>
    </w:pPr>
    <w:r>
      <w:tab/>
    </w:r>
    <w:r>
      <w:rPr>
        <w:rFonts w:ascii="Times New Roman" w:eastAsia="Times New Roman" w:hAnsi="Times New Roman" w:cs="Times New Roman"/>
        <w:color w:val="353535"/>
        <w:sz w:val="18"/>
      </w:rPr>
      <w:t xml:space="preserve">November 2025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Cambria" w:eastAsia="Cambria" w:hAnsi="Cambria" w:cs="Cambria"/>
        <w:sz w:val="48"/>
      </w:rPr>
      <w:t xml:space="preserve"> </w:t>
    </w:r>
    <w:r>
      <w:fldChar w:fldCharType="begin"/>
    </w:r>
    <w:r>
      <w:instrText xml:space="preserve"> PAGE   \* MERGEFORMAT </w:instrText>
    </w:r>
    <w:r>
      <w:fldChar w:fldCharType="separate"/>
    </w:r>
    <w:r>
      <w:rPr>
        <w:rFonts w:ascii="Cambria" w:eastAsia="Cambria" w:hAnsi="Cambria" w:cs="Cambria"/>
        <w:sz w:val="20"/>
      </w:rPr>
      <w:t>5</w:t>
    </w:r>
    <w:r>
      <w:rPr>
        <w:rFonts w:ascii="Cambria" w:eastAsia="Cambria" w:hAnsi="Cambria" w:cs="Cambria"/>
        <w:sz w:val="20"/>
      </w:rPr>
      <w:fldChar w:fldCharType="end"/>
    </w:r>
    <w:r>
      <w:rPr>
        <w:rFonts w:ascii="Cambria" w:eastAsia="Cambria" w:hAnsi="Cambria" w:cs="Cambria"/>
        <w:sz w:val="48"/>
      </w:rPr>
      <w:t xml:space="preserve"> </w:t>
    </w:r>
    <w:r>
      <w:rPr>
        <w:rFonts w:ascii="Cambria" w:eastAsia="Cambria" w:hAnsi="Cambria" w:cs="Cambria"/>
        <w:sz w:val="48"/>
      </w:rPr>
      <w:tab/>
      <w:t xml:space="preserve"> </w:t>
    </w:r>
    <w:r>
      <w:rPr>
        <w:rFonts w:ascii="Cambria" w:eastAsia="Cambria" w:hAnsi="Cambria" w:cs="Cambria"/>
        <w:sz w:val="48"/>
      </w:rPr>
      <w:tab/>
      <w:t xml:space="preserve"> </w:t>
    </w:r>
    <w:r>
      <w:rPr>
        <w:rFonts w:ascii="Cambria" w:eastAsia="Cambria" w:hAnsi="Cambria" w:cs="Cambria"/>
        <w:sz w:val="48"/>
      </w:rPr>
      <w:tab/>
      <w:t xml:space="preserve"> </w:t>
    </w:r>
    <w:r>
      <w:rPr>
        <w:rFonts w:ascii="Cambria" w:eastAsia="Cambria" w:hAnsi="Cambria" w:cs="Cambria"/>
        <w:sz w:val="48"/>
      </w:rPr>
      <w:tab/>
    </w:r>
    <w:r>
      <w:rPr>
        <w:rFonts w:ascii="Times New Roman" w:eastAsia="Times New Roman" w:hAnsi="Times New Roman" w:cs="Times New Roman"/>
        <w:color w:val="3A3A3A"/>
        <w:sz w:val="18"/>
      </w:rPr>
      <w:t>© 2024 FSM Group</w:t>
    </w:r>
    <w:r>
      <w:rPr>
        <w:rFonts w:ascii="Cambria" w:eastAsia="Cambria" w:hAnsi="Cambria" w:cs="Cambria"/>
        <w:sz w:val="48"/>
      </w:rPr>
      <w:t xml:space="preserve"> </w:t>
    </w:r>
  </w:p>
  <w:p w14:paraId="3ED8A456" w14:textId="77777777" w:rsidR="00DB5E9A" w:rsidRDefault="00000000">
    <w:pPr>
      <w:spacing w:after="44"/>
      <w:ind w:left="217"/>
      <w:jc w:val="center"/>
    </w:pPr>
    <w:r>
      <w:rPr>
        <w:rFonts w:ascii="Times New Roman" w:eastAsia="Times New Roman" w:hAnsi="Times New Roman" w:cs="Times New Roman"/>
        <w:color w:val="383838"/>
        <w:sz w:val="18"/>
      </w:rPr>
      <w:t>Printed Copies are for Reference Only</w:t>
    </w:r>
    <w:r>
      <w:rPr>
        <w:rFonts w:ascii="Times New Roman" w:eastAsia="Times New Roman" w:hAnsi="Times New Roman" w:cs="Times New Roman"/>
        <w:sz w:val="18"/>
      </w:rPr>
      <w:t xml:space="preserve"> </w:t>
    </w:r>
  </w:p>
  <w:p w14:paraId="18255308" w14:textId="77777777" w:rsidR="00DB5E9A" w:rsidRDefault="00000000">
    <w:pPr>
      <w:spacing w:after="0"/>
      <w:ind w:left="-19"/>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ftr>
</file>

<file path=word/footer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586C6" w14:textId="77777777" w:rsidR="00DB5E9A" w:rsidRDefault="00000000">
    <w:pPr>
      <w:spacing w:after="229"/>
      <w:ind w:left="-1095" w:right="-1021"/>
    </w:pPr>
    <w:r>
      <w:rPr>
        <w:noProof/>
      </w:rPr>
      <mc:AlternateContent>
        <mc:Choice Requires="wpg">
          <w:drawing>
            <wp:anchor distT="0" distB="0" distL="114300" distR="114300" simplePos="0" relativeHeight="251716608" behindDoc="0" locked="0" layoutInCell="1" allowOverlap="1" wp14:anchorId="01F1A25F" wp14:editId="2DEEB695">
              <wp:simplePos x="0" y="0"/>
              <wp:positionH relativeFrom="page">
                <wp:posOffset>295275</wp:posOffset>
              </wp:positionH>
              <wp:positionV relativeFrom="page">
                <wp:posOffset>9071347</wp:posOffset>
              </wp:positionV>
              <wp:extent cx="7156450" cy="6350"/>
              <wp:effectExtent l="0" t="0" r="0" b="0"/>
              <wp:wrapSquare wrapText="bothSides"/>
              <wp:docPr id="155913" name="Group 155913"/>
              <wp:cNvGraphicFramePr/>
              <a:graphic xmlns:a="http://schemas.openxmlformats.org/drawingml/2006/main">
                <a:graphicData uri="http://schemas.microsoft.com/office/word/2010/wordprocessingGroup">
                  <wpg:wgp>
                    <wpg:cNvGrpSpPr/>
                    <wpg:grpSpPr>
                      <a:xfrm>
                        <a:off x="0" y="0"/>
                        <a:ext cx="7156450" cy="6350"/>
                        <a:chOff x="0" y="0"/>
                        <a:chExt cx="7156450" cy="6350"/>
                      </a:xfrm>
                    </wpg:grpSpPr>
                    <wps:wsp>
                      <wps:cNvPr id="155914" name="Shape 155914"/>
                      <wps:cNvSpPr/>
                      <wps:spPr>
                        <a:xfrm>
                          <a:off x="0" y="0"/>
                          <a:ext cx="7156450" cy="6350"/>
                        </a:xfrm>
                        <a:custGeom>
                          <a:avLst/>
                          <a:gdLst/>
                          <a:ahLst/>
                          <a:cxnLst/>
                          <a:rect l="0" t="0" r="0" b="0"/>
                          <a:pathLst>
                            <a:path w="7156450" h="6350">
                              <a:moveTo>
                                <a:pt x="0" y="0"/>
                              </a:moveTo>
                              <a:lnTo>
                                <a:pt x="7156450" y="635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55913" style="width:563.5pt;height:0.5pt;position:absolute;mso-position-horizontal-relative:page;mso-position-horizontal:absolute;margin-left:23.25pt;mso-position-vertical-relative:page;margin-top:714.279pt;" coordsize="71564,63">
              <v:shape id="Shape 155914" style="position:absolute;width:71564;height:63;left:0;top:0;" coordsize="7156450,6350" path="m0,0l7156450,6350">
                <v:stroke weight="0.75pt" endcap="flat" joinstyle="round" on="true" color="#000000"/>
                <v:fill on="false" color="#000000" opacity="0"/>
              </v:shape>
              <w10:wrap type="square"/>
            </v:group>
          </w:pict>
        </mc:Fallback>
      </mc:AlternateContent>
    </w:r>
    <w:r>
      <w:rPr>
        <w:rFonts w:ascii="Times New Roman" w:eastAsia="Times New Roman" w:hAnsi="Times New Roman" w:cs="Times New Roman"/>
        <w:color w:val="353535"/>
        <w:sz w:val="18"/>
      </w:rPr>
      <w:t xml:space="preserve"> </w:t>
    </w:r>
  </w:p>
  <w:p w14:paraId="26F04168" w14:textId="77777777" w:rsidR="00DB5E9A" w:rsidRDefault="00000000">
    <w:pPr>
      <w:tabs>
        <w:tab w:val="center" w:pos="878"/>
        <w:tab w:val="center" w:pos="1735"/>
        <w:tab w:val="center" w:pos="2455"/>
        <w:tab w:val="center" w:pos="3175"/>
        <w:tab w:val="center" w:pos="4310"/>
        <w:tab w:val="center" w:pos="5335"/>
        <w:tab w:val="center" w:pos="6055"/>
        <w:tab w:val="center" w:pos="6775"/>
        <w:tab w:val="center" w:pos="8211"/>
      </w:tabs>
      <w:spacing w:after="0"/>
    </w:pPr>
    <w:r>
      <w:tab/>
    </w:r>
    <w:r>
      <w:rPr>
        <w:rFonts w:ascii="Times New Roman" w:eastAsia="Times New Roman" w:hAnsi="Times New Roman" w:cs="Times New Roman"/>
        <w:color w:val="353535"/>
        <w:sz w:val="18"/>
      </w:rPr>
      <w:t xml:space="preserve">November 2025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Cambria" w:eastAsia="Cambria" w:hAnsi="Cambria" w:cs="Cambria"/>
        <w:sz w:val="48"/>
      </w:rPr>
      <w:t xml:space="preserve"> </w:t>
    </w:r>
    <w:r>
      <w:fldChar w:fldCharType="begin"/>
    </w:r>
    <w:r>
      <w:instrText xml:space="preserve"> PAGE   \* MERGEFORMAT </w:instrText>
    </w:r>
    <w:r>
      <w:fldChar w:fldCharType="separate"/>
    </w:r>
    <w:r>
      <w:rPr>
        <w:rFonts w:ascii="Cambria" w:eastAsia="Cambria" w:hAnsi="Cambria" w:cs="Cambria"/>
        <w:sz w:val="20"/>
      </w:rPr>
      <w:t>5</w:t>
    </w:r>
    <w:r>
      <w:rPr>
        <w:rFonts w:ascii="Cambria" w:eastAsia="Cambria" w:hAnsi="Cambria" w:cs="Cambria"/>
        <w:sz w:val="20"/>
      </w:rPr>
      <w:fldChar w:fldCharType="end"/>
    </w:r>
    <w:r>
      <w:rPr>
        <w:rFonts w:ascii="Cambria" w:eastAsia="Cambria" w:hAnsi="Cambria" w:cs="Cambria"/>
        <w:sz w:val="48"/>
      </w:rPr>
      <w:t xml:space="preserve"> </w:t>
    </w:r>
    <w:r>
      <w:rPr>
        <w:rFonts w:ascii="Cambria" w:eastAsia="Cambria" w:hAnsi="Cambria" w:cs="Cambria"/>
        <w:sz w:val="48"/>
      </w:rPr>
      <w:tab/>
      <w:t xml:space="preserve"> </w:t>
    </w:r>
    <w:r>
      <w:rPr>
        <w:rFonts w:ascii="Cambria" w:eastAsia="Cambria" w:hAnsi="Cambria" w:cs="Cambria"/>
        <w:sz w:val="48"/>
      </w:rPr>
      <w:tab/>
      <w:t xml:space="preserve"> </w:t>
    </w:r>
    <w:r>
      <w:rPr>
        <w:rFonts w:ascii="Cambria" w:eastAsia="Cambria" w:hAnsi="Cambria" w:cs="Cambria"/>
        <w:sz w:val="48"/>
      </w:rPr>
      <w:tab/>
      <w:t xml:space="preserve"> </w:t>
    </w:r>
    <w:r>
      <w:rPr>
        <w:rFonts w:ascii="Cambria" w:eastAsia="Cambria" w:hAnsi="Cambria" w:cs="Cambria"/>
        <w:sz w:val="48"/>
      </w:rPr>
      <w:tab/>
    </w:r>
    <w:r>
      <w:rPr>
        <w:rFonts w:ascii="Times New Roman" w:eastAsia="Times New Roman" w:hAnsi="Times New Roman" w:cs="Times New Roman"/>
        <w:color w:val="3A3A3A"/>
        <w:sz w:val="18"/>
      </w:rPr>
      <w:t>© 2024 FSM Group</w:t>
    </w:r>
    <w:r>
      <w:rPr>
        <w:rFonts w:ascii="Cambria" w:eastAsia="Cambria" w:hAnsi="Cambria" w:cs="Cambria"/>
        <w:sz w:val="48"/>
      </w:rPr>
      <w:t xml:space="preserve"> </w:t>
    </w:r>
  </w:p>
  <w:p w14:paraId="6A0A06B3" w14:textId="77777777" w:rsidR="00DB5E9A" w:rsidRDefault="00000000">
    <w:pPr>
      <w:spacing w:after="44"/>
      <w:ind w:left="217"/>
      <w:jc w:val="center"/>
    </w:pPr>
    <w:r>
      <w:rPr>
        <w:rFonts w:ascii="Times New Roman" w:eastAsia="Times New Roman" w:hAnsi="Times New Roman" w:cs="Times New Roman"/>
        <w:color w:val="383838"/>
        <w:sz w:val="18"/>
      </w:rPr>
      <w:t>Printed Copies are for Reference Only</w:t>
    </w:r>
    <w:r>
      <w:rPr>
        <w:rFonts w:ascii="Times New Roman" w:eastAsia="Times New Roman" w:hAnsi="Times New Roman" w:cs="Times New Roman"/>
        <w:sz w:val="18"/>
      </w:rPr>
      <w:t xml:space="preserve"> </w:t>
    </w:r>
  </w:p>
  <w:p w14:paraId="1DAFEBA7" w14:textId="77777777" w:rsidR="00DB5E9A" w:rsidRDefault="00000000">
    <w:pPr>
      <w:spacing w:after="0"/>
      <w:ind w:left="-19"/>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ftr>
</file>

<file path=word/footer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F27F2" w14:textId="77777777" w:rsidR="00DB5E9A" w:rsidRDefault="00000000">
    <w:pPr>
      <w:spacing w:after="229"/>
      <w:ind w:left="-1114" w:right="-972"/>
    </w:pPr>
    <w:r>
      <w:rPr>
        <w:noProof/>
      </w:rPr>
      <mc:AlternateContent>
        <mc:Choice Requires="wpg">
          <w:drawing>
            <wp:anchor distT="0" distB="0" distL="114300" distR="114300" simplePos="0" relativeHeight="251717632" behindDoc="0" locked="0" layoutInCell="1" allowOverlap="1" wp14:anchorId="39DF4215" wp14:editId="44F6E2D7">
              <wp:simplePos x="0" y="0"/>
              <wp:positionH relativeFrom="page">
                <wp:posOffset>295275</wp:posOffset>
              </wp:positionH>
              <wp:positionV relativeFrom="page">
                <wp:posOffset>9071347</wp:posOffset>
              </wp:positionV>
              <wp:extent cx="7156450" cy="6350"/>
              <wp:effectExtent l="0" t="0" r="0" b="0"/>
              <wp:wrapSquare wrapText="bothSides"/>
              <wp:docPr id="156194" name="Group 156194"/>
              <wp:cNvGraphicFramePr/>
              <a:graphic xmlns:a="http://schemas.openxmlformats.org/drawingml/2006/main">
                <a:graphicData uri="http://schemas.microsoft.com/office/word/2010/wordprocessingGroup">
                  <wpg:wgp>
                    <wpg:cNvGrpSpPr/>
                    <wpg:grpSpPr>
                      <a:xfrm>
                        <a:off x="0" y="0"/>
                        <a:ext cx="7156450" cy="6350"/>
                        <a:chOff x="0" y="0"/>
                        <a:chExt cx="7156450" cy="6350"/>
                      </a:xfrm>
                    </wpg:grpSpPr>
                    <wps:wsp>
                      <wps:cNvPr id="156195" name="Shape 156195"/>
                      <wps:cNvSpPr/>
                      <wps:spPr>
                        <a:xfrm>
                          <a:off x="0" y="0"/>
                          <a:ext cx="7156450" cy="6350"/>
                        </a:xfrm>
                        <a:custGeom>
                          <a:avLst/>
                          <a:gdLst/>
                          <a:ahLst/>
                          <a:cxnLst/>
                          <a:rect l="0" t="0" r="0" b="0"/>
                          <a:pathLst>
                            <a:path w="7156450" h="6350">
                              <a:moveTo>
                                <a:pt x="0" y="0"/>
                              </a:moveTo>
                              <a:lnTo>
                                <a:pt x="7156450" y="635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56194" style="width:563.5pt;height:0.5pt;position:absolute;mso-position-horizontal-relative:page;mso-position-horizontal:absolute;margin-left:23.25pt;mso-position-vertical-relative:page;margin-top:714.279pt;" coordsize="71564,63">
              <v:shape id="Shape 156195" style="position:absolute;width:71564;height:63;left:0;top:0;" coordsize="7156450,6350" path="m0,0l7156450,6350">
                <v:stroke weight="0.75pt" endcap="flat" joinstyle="round" on="true" color="#000000"/>
                <v:fill on="false" color="#000000" opacity="0"/>
              </v:shape>
              <w10:wrap type="square"/>
            </v:group>
          </w:pict>
        </mc:Fallback>
      </mc:AlternateContent>
    </w:r>
    <w:r>
      <w:rPr>
        <w:rFonts w:ascii="Times New Roman" w:eastAsia="Times New Roman" w:hAnsi="Times New Roman" w:cs="Times New Roman"/>
        <w:color w:val="353535"/>
        <w:sz w:val="18"/>
      </w:rPr>
      <w:t xml:space="preserve"> </w:t>
    </w:r>
  </w:p>
  <w:p w14:paraId="431C228A" w14:textId="77777777" w:rsidR="00DB5E9A" w:rsidRDefault="00000000">
    <w:pPr>
      <w:tabs>
        <w:tab w:val="center" w:pos="916"/>
        <w:tab w:val="center" w:pos="1774"/>
        <w:tab w:val="center" w:pos="2494"/>
        <w:tab w:val="center" w:pos="3214"/>
        <w:tab w:val="center" w:pos="4404"/>
        <w:tab w:val="center" w:pos="5374"/>
        <w:tab w:val="center" w:pos="6094"/>
        <w:tab w:val="center" w:pos="6814"/>
        <w:tab w:val="center" w:pos="8249"/>
      </w:tabs>
      <w:spacing w:after="0"/>
    </w:pPr>
    <w:r>
      <w:tab/>
    </w:r>
    <w:r>
      <w:rPr>
        <w:rFonts w:ascii="Times New Roman" w:eastAsia="Times New Roman" w:hAnsi="Times New Roman" w:cs="Times New Roman"/>
        <w:color w:val="353535"/>
        <w:sz w:val="18"/>
      </w:rPr>
      <w:t xml:space="preserve">November 2025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Cambria" w:eastAsia="Cambria" w:hAnsi="Cambria" w:cs="Cambria"/>
        <w:sz w:val="48"/>
      </w:rPr>
      <w:t xml:space="preserve"> </w:t>
    </w:r>
    <w:r>
      <w:fldChar w:fldCharType="begin"/>
    </w:r>
    <w:r>
      <w:instrText xml:space="preserve"> PAGE   \* MERGEFORMAT </w:instrText>
    </w:r>
    <w:r>
      <w:fldChar w:fldCharType="separate"/>
    </w:r>
    <w:r>
      <w:rPr>
        <w:rFonts w:ascii="Cambria" w:eastAsia="Cambria" w:hAnsi="Cambria" w:cs="Cambria"/>
        <w:sz w:val="20"/>
      </w:rPr>
      <w:t>14</w:t>
    </w:r>
    <w:r>
      <w:rPr>
        <w:rFonts w:ascii="Cambria" w:eastAsia="Cambria" w:hAnsi="Cambria" w:cs="Cambria"/>
        <w:sz w:val="20"/>
      </w:rPr>
      <w:fldChar w:fldCharType="end"/>
    </w:r>
    <w:r>
      <w:rPr>
        <w:rFonts w:ascii="Cambria" w:eastAsia="Cambria" w:hAnsi="Cambria" w:cs="Cambria"/>
        <w:sz w:val="48"/>
      </w:rPr>
      <w:t xml:space="preserve"> </w:t>
    </w:r>
    <w:r>
      <w:rPr>
        <w:rFonts w:ascii="Cambria" w:eastAsia="Cambria" w:hAnsi="Cambria" w:cs="Cambria"/>
        <w:sz w:val="48"/>
      </w:rPr>
      <w:tab/>
      <w:t xml:space="preserve"> </w:t>
    </w:r>
    <w:r>
      <w:rPr>
        <w:rFonts w:ascii="Cambria" w:eastAsia="Cambria" w:hAnsi="Cambria" w:cs="Cambria"/>
        <w:sz w:val="48"/>
      </w:rPr>
      <w:tab/>
      <w:t xml:space="preserve"> </w:t>
    </w:r>
    <w:r>
      <w:rPr>
        <w:rFonts w:ascii="Cambria" w:eastAsia="Cambria" w:hAnsi="Cambria" w:cs="Cambria"/>
        <w:sz w:val="48"/>
      </w:rPr>
      <w:tab/>
      <w:t xml:space="preserve"> </w:t>
    </w:r>
    <w:r>
      <w:rPr>
        <w:rFonts w:ascii="Cambria" w:eastAsia="Cambria" w:hAnsi="Cambria" w:cs="Cambria"/>
        <w:sz w:val="48"/>
      </w:rPr>
      <w:tab/>
    </w:r>
    <w:r>
      <w:rPr>
        <w:rFonts w:ascii="Times New Roman" w:eastAsia="Times New Roman" w:hAnsi="Times New Roman" w:cs="Times New Roman"/>
        <w:color w:val="3A3A3A"/>
        <w:sz w:val="18"/>
      </w:rPr>
      <w:t>© 2024 FSM Group</w:t>
    </w:r>
    <w:r>
      <w:rPr>
        <w:rFonts w:ascii="Cambria" w:eastAsia="Cambria" w:hAnsi="Cambria" w:cs="Cambria"/>
        <w:sz w:val="48"/>
      </w:rPr>
      <w:t xml:space="preserve"> </w:t>
    </w:r>
  </w:p>
  <w:p w14:paraId="2965E7BF" w14:textId="77777777" w:rsidR="00DB5E9A" w:rsidRDefault="00000000">
    <w:pPr>
      <w:spacing w:after="44"/>
      <w:ind w:left="269"/>
      <w:jc w:val="center"/>
    </w:pPr>
    <w:r>
      <w:rPr>
        <w:rFonts w:ascii="Times New Roman" w:eastAsia="Times New Roman" w:hAnsi="Times New Roman" w:cs="Times New Roman"/>
        <w:color w:val="383838"/>
        <w:sz w:val="18"/>
      </w:rPr>
      <w:t>Printed Copies are for Reference Only</w:t>
    </w:r>
    <w:r>
      <w:rPr>
        <w:rFonts w:ascii="Times New Roman" w:eastAsia="Times New Roman" w:hAnsi="Times New Roman" w:cs="Times New Roman"/>
        <w:sz w:val="18"/>
      </w:rPr>
      <w:t xml:space="preserve"> </w:t>
    </w:r>
  </w:p>
  <w:p w14:paraId="45784C2C" w14:textId="77777777" w:rsidR="00DB5E9A" w:rsidRDefault="00000000">
    <w:pPr>
      <w:spacing w:after="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ftr>
</file>

<file path=word/footer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54982" w14:textId="77777777" w:rsidR="00DB5E9A" w:rsidRDefault="00000000">
    <w:pPr>
      <w:spacing w:after="229"/>
      <w:ind w:left="-1114" w:right="-972"/>
    </w:pPr>
    <w:r>
      <w:rPr>
        <w:noProof/>
      </w:rPr>
      <mc:AlternateContent>
        <mc:Choice Requires="wpg">
          <w:drawing>
            <wp:anchor distT="0" distB="0" distL="114300" distR="114300" simplePos="0" relativeHeight="251718656" behindDoc="0" locked="0" layoutInCell="1" allowOverlap="1" wp14:anchorId="4E692952" wp14:editId="3363191D">
              <wp:simplePos x="0" y="0"/>
              <wp:positionH relativeFrom="page">
                <wp:posOffset>295275</wp:posOffset>
              </wp:positionH>
              <wp:positionV relativeFrom="page">
                <wp:posOffset>9071347</wp:posOffset>
              </wp:positionV>
              <wp:extent cx="7156450" cy="6350"/>
              <wp:effectExtent l="0" t="0" r="0" b="0"/>
              <wp:wrapSquare wrapText="bothSides"/>
              <wp:docPr id="156138" name="Group 156138"/>
              <wp:cNvGraphicFramePr/>
              <a:graphic xmlns:a="http://schemas.openxmlformats.org/drawingml/2006/main">
                <a:graphicData uri="http://schemas.microsoft.com/office/word/2010/wordprocessingGroup">
                  <wpg:wgp>
                    <wpg:cNvGrpSpPr/>
                    <wpg:grpSpPr>
                      <a:xfrm>
                        <a:off x="0" y="0"/>
                        <a:ext cx="7156450" cy="6350"/>
                        <a:chOff x="0" y="0"/>
                        <a:chExt cx="7156450" cy="6350"/>
                      </a:xfrm>
                    </wpg:grpSpPr>
                    <wps:wsp>
                      <wps:cNvPr id="156139" name="Shape 156139"/>
                      <wps:cNvSpPr/>
                      <wps:spPr>
                        <a:xfrm>
                          <a:off x="0" y="0"/>
                          <a:ext cx="7156450" cy="6350"/>
                        </a:xfrm>
                        <a:custGeom>
                          <a:avLst/>
                          <a:gdLst/>
                          <a:ahLst/>
                          <a:cxnLst/>
                          <a:rect l="0" t="0" r="0" b="0"/>
                          <a:pathLst>
                            <a:path w="7156450" h="6350">
                              <a:moveTo>
                                <a:pt x="0" y="0"/>
                              </a:moveTo>
                              <a:lnTo>
                                <a:pt x="7156450" y="635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56138" style="width:563.5pt;height:0.5pt;position:absolute;mso-position-horizontal-relative:page;mso-position-horizontal:absolute;margin-left:23.25pt;mso-position-vertical-relative:page;margin-top:714.279pt;" coordsize="71564,63">
              <v:shape id="Shape 156139" style="position:absolute;width:71564;height:63;left:0;top:0;" coordsize="7156450,6350" path="m0,0l7156450,6350">
                <v:stroke weight="0.75pt" endcap="flat" joinstyle="round" on="true" color="#000000"/>
                <v:fill on="false" color="#000000" opacity="0"/>
              </v:shape>
              <w10:wrap type="square"/>
            </v:group>
          </w:pict>
        </mc:Fallback>
      </mc:AlternateContent>
    </w:r>
    <w:r>
      <w:rPr>
        <w:rFonts w:ascii="Times New Roman" w:eastAsia="Times New Roman" w:hAnsi="Times New Roman" w:cs="Times New Roman"/>
        <w:color w:val="353535"/>
        <w:sz w:val="18"/>
      </w:rPr>
      <w:t xml:space="preserve"> </w:t>
    </w:r>
  </w:p>
  <w:p w14:paraId="70F1EFA4" w14:textId="77777777" w:rsidR="00DB5E9A" w:rsidRDefault="00000000">
    <w:pPr>
      <w:tabs>
        <w:tab w:val="center" w:pos="916"/>
        <w:tab w:val="center" w:pos="1774"/>
        <w:tab w:val="center" w:pos="2494"/>
        <w:tab w:val="center" w:pos="3214"/>
        <w:tab w:val="center" w:pos="4404"/>
        <w:tab w:val="center" w:pos="5374"/>
        <w:tab w:val="center" w:pos="6094"/>
        <w:tab w:val="center" w:pos="6814"/>
        <w:tab w:val="center" w:pos="8249"/>
      </w:tabs>
      <w:spacing w:after="0"/>
    </w:pPr>
    <w:r>
      <w:tab/>
    </w:r>
    <w:r>
      <w:rPr>
        <w:rFonts w:ascii="Times New Roman" w:eastAsia="Times New Roman" w:hAnsi="Times New Roman" w:cs="Times New Roman"/>
        <w:color w:val="353535"/>
        <w:sz w:val="18"/>
      </w:rPr>
      <w:t xml:space="preserve">November 2025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Cambria" w:eastAsia="Cambria" w:hAnsi="Cambria" w:cs="Cambria"/>
        <w:sz w:val="48"/>
      </w:rPr>
      <w:t xml:space="preserve"> </w:t>
    </w:r>
    <w:r>
      <w:fldChar w:fldCharType="begin"/>
    </w:r>
    <w:r>
      <w:instrText xml:space="preserve"> PAGE   \* MERGEFORMAT </w:instrText>
    </w:r>
    <w:r>
      <w:fldChar w:fldCharType="separate"/>
    </w:r>
    <w:r>
      <w:rPr>
        <w:rFonts w:ascii="Cambria" w:eastAsia="Cambria" w:hAnsi="Cambria" w:cs="Cambria"/>
        <w:sz w:val="20"/>
      </w:rPr>
      <w:t>14</w:t>
    </w:r>
    <w:r>
      <w:rPr>
        <w:rFonts w:ascii="Cambria" w:eastAsia="Cambria" w:hAnsi="Cambria" w:cs="Cambria"/>
        <w:sz w:val="20"/>
      </w:rPr>
      <w:fldChar w:fldCharType="end"/>
    </w:r>
    <w:r>
      <w:rPr>
        <w:rFonts w:ascii="Cambria" w:eastAsia="Cambria" w:hAnsi="Cambria" w:cs="Cambria"/>
        <w:sz w:val="48"/>
      </w:rPr>
      <w:t xml:space="preserve"> </w:t>
    </w:r>
    <w:r>
      <w:rPr>
        <w:rFonts w:ascii="Cambria" w:eastAsia="Cambria" w:hAnsi="Cambria" w:cs="Cambria"/>
        <w:sz w:val="48"/>
      </w:rPr>
      <w:tab/>
      <w:t xml:space="preserve"> </w:t>
    </w:r>
    <w:r>
      <w:rPr>
        <w:rFonts w:ascii="Cambria" w:eastAsia="Cambria" w:hAnsi="Cambria" w:cs="Cambria"/>
        <w:sz w:val="48"/>
      </w:rPr>
      <w:tab/>
      <w:t xml:space="preserve"> </w:t>
    </w:r>
    <w:r>
      <w:rPr>
        <w:rFonts w:ascii="Cambria" w:eastAsia="Cambria" w:hAnsi="Cambria" w:cs="Cambria"/>
        <w:sz w:val="48"/>
      </w:rPr>
      <w:tab/>
      <w:t xml:space="preserve"> </w:t>
    </w:r>
    <w:r>
      <w:rPr>
        <w:rFonts w:ascii="Cambria" w:eastAsia="Cambria" w:hAnsi="Cambria" w:cs="Cambria"/>
        <w:sz w:val="48"/>
      </w:rPr>
      <w:tab/>
    </w:r>
    <w:r>
      <w:rPr>
        <w:rFonts w:ascii="Times New Roman" w:eastAsia="Times New Roman" w:hAnsi="Times New Roman" w:cs="Times New Roman"/>
        <w:color w:val="3A3A3A"/>
        <w:sz w:val="18"/>
      </w:rPr>
      <w:t>© 2024 FSM Group</w:t>
    </w:r>
    <w:r>
      <w:rPr>
        <w:rFonts w:ascii="Cambria" w:eastAsia="Cambria" w:hAnsi="Cambria" w:cs="Cambria"/>
        <w:sz w:val="48"/>
      </w:rPr>
      <w:t xml:space="preserve"> </w:t>
    </w:r>
  </w:p>
  <w:p w14:paraId="0C836A9B" w14:textId="77777777" w:rsidR="00DB5E9A" w:rsidRDefault="00000000">
    <w:pPr>
      <w:spacing w:after="44"/>
      <w:ind w:left="269"/>
      <w:jc w:val="center"/>
    </w:pPr>
    <w:r>
      <w:rPr>
        <w:rFonts w:ascii="Times New Roman" w:eastAsia="Times New Roman" w:hAnsi="Times New Roman" w:cs="Times New Roman"/>
        <w:color w:val="383838"/>
        <w:sz w:val="18"/>
      </w:rPr>
      <w:t>Printed Copies are for Reference Only</w:t>
    </w:r>
    <w:r>
      <w:rPr>
        <w:rFonts w:ascii="Times New Roman" w:eastAsia="Times New Roman" w:hAnsi="Times New Roman" w:cs="Times New Roman"/>
        <w:sz w:val="18"/>
      </w:rPr>
      <w:t xml:space="preserve"> </w:t>
    </w:r>
  </w:p>
  <w:p w14:paraId="289D71E2" w14:textId="77777777" w:rsidR="00DB5E9A" w:rsidRDefault="00000000">
    <w:pPr>
      <w:spacing w:after="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ftr>
</file>

<file path=word/footer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15F79" w14:textId="77777777" w:rsidR="00DB5E9A" w:rsidRDefault="00000000">
    <w:pPr>
      <w:spacing w:after="229"/>
      <w:ind w:left="-1114" w:right="-972"/>
    </w:pPr>
    <w:r>
      <w:rPr>
        <w:noProof/>
      </w:rPr>
      <mc:AlternateContent>
        <mc:Choice Requires="wpg">
          <w:drawing>
            <wp:anchor distT="0" distB="0" distL="114300" distR="114300" simplePos="0" relativeHeight="251719680" behindDoc="0" locked="0" layoutInCell="1" allowOverlap="1" wp14:anchorId="7BC73DB5" wp14:editId="2597303B">
              <wp:simplePos x="0" y="0"/>
              <wp:positionH relativeFrom="page">
                <wp:posOffset>295275</wp:posOffset>
              </wp:positionH>
              <wp:positionV relativeFrom="page">
                <wp:posOffset>9071347</wp:posOffset>
              </wp:positionV>
              <wp:extent cx="7156450" cy="6350"/>
              <wp:effectExtent l="0" t="0" r="0" b="0"/>
              <wp:wrapSquare wrapText="bothSides"/>
              <wp:docPr id="156082" name="Group 156082"/>
              <wp:cNvGraphicFramePr/>
              <a:graphic xmlns:a="http://schemas.openxmlformats.org/drawingml/2006/main">
                <a:graphicData uri="http://schemas.microsoft.com/office/word/2010/wordprocessingGroup">
                  <wpg:wgp>
                    <wpg:cNvGrpSpPr/>
                    <wpg:grpSpPr>
                      <a:xfrm>
                        <a:off x="0" y="0"/>
                        <a:ext cx="7156450" cy="6350"/>
                        <a:chOff x="0" y="0"/>
                        <a:chExt cx="7156450" cy="6350"/>
                      </a:xfrm>
                    </wpg:grpSpPr>
                    <wps:wsp>
                      <wps:cNvPr id="156083" name="Shape 156083"/>
                      <wps:cNvSpPr/>
                      <wps:spPr>
                        <a:xfrm>
                          <a:off x="0" y="0"/>
                          <a:ext cx="7156450" cy="6350"/>
                        </a:xfrm>
                        <a:custGeom>
                          <a:avLst/>
                          <a:gdLst/>
                          <a:ahLst/>
                          <a:cxnLst/>
                          <a:rect l="0" t="0" r="0" b="0"/>
                          <a:pathLst>
                            <a:path w="7156450" h="6350">
                              <a:moveTo>
                                <a:pt x="0" y="0"/>
                              </a:moveTo>
                              <a:lnTo>
                                <a:pt x="7156450" y="635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56082" style="width:563.5pt;height:0.5pt;position:absolute;mso-position-horizontal-relative:page;mso-position-horizontal:absolute;margin-left:23.25pt;mso-position-vertical-relative:page;margin-top:714.279pt;" coordsize="71564,63">
              <v:shape id="Shape 156083" style="position:absolute;width:71564;height:63;left:0;top:0;" coordsize="7156450,6350" path="m0,0l7156450,6350">
                <v:stroke weight="0.75pt" endcap="flat" joinstyle="round" on="true" color="#000000"/>
                <v:fill on="false" color="#000000" opacity="0"/>
              </v:shape>
              <w10:wrap type="square"/>
            </v:group>
          </w:pict>
        </mc:Fallback>
      </mc:AlternateContent>
    </w:r>
    <w:r>
      <w:rPr>
        <w:rFonts w:ascii="Times New Roman" w:eastAsia="Times New Roman" w:hAnsi="Times New Roman" w:cs="Times New Roman"/>
        <w:color w:val="353535"/>
        <w:sz w:val="18"/>
      </w:rPr>
      <w:t xml:space="preserve"> </w:t>
    </w:r>
  </w:p>
  <w:p w14:paraId="43B84733" w14:textId="77777777" w:rsidR="00DB5E9A" w:rsidRDefault="00000000">
    <w:pPr>
      <w:tabs>
        <w:tab w:val="center" w:pos="916"/>
        <w:tab w:val="center" w:pos="1774"/>
        <w:tab w:val="center" w:pos="2494"/>
        <w:tab w:val="center" w:pos="3214"/>
        <w:tab w:val="center" w:pos="4404"/>
        <w:tab w:val="center" w:pos="5374"/>
        <w:tab w:val="center" w:pos="6094"/>
        <w:tab w:val="center" w:pos="6814"/>
        <w:tab w:val="center" w:pos="8249"/>
      </w:tabs>
      <w:spacing w:after="0"/>
    </w:pPr>
    <w:r>
      <w:tab/>
    </w:r>
    <w:r>
      <w:rPr>
        <w:rFonts w:ascii="Times New Roman" w:eastAsia="Times New Roman" w:hAnsi="Times New Roman" w:cs="Times New Roman"/>
        <w:color w:val="353535"/>
        <w:sz w:val="18"/>
      </w:rPr>
      <w:t xml:space="preserve">November 2025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Cambria" w:eastAsia="Cambria" w:hAnsi="Cambria" w:cs="Cambria"/>
        <w:sz w:val="48"/>
      </w:rPr>
      <w:t xml:space="preserve"> </w:t>
    </w:r>
    <w:r>
      <w:fldChar w:fldCharType="begin"/>
    </w:r>
    <w:r>
      <w:instrText xml:space="preserve"> PAGE   \* MERGEFORMAT </w:instrText>
    </w:r>
    <w:r>
      <w:fldChar w:fldCharType="separate"/>
    </w:r>
    <w:r>
      <w:rPr>
        <w:rFonts w:ascii="Cambria" w:eastAsia="Cambria" w:hAnsi="Cambria" w:cs="Cambria"/>
        <w:sz w:val="20"/>
      </w:rPr>
      <w:t>14</w:t>
    </w:r>
    <w:r>
      <w:rPr>
        <w:rFonts w:ascii="Cambria" w:eastAsia="Cambria" w:hAnsi="Cambria" w:cs="Cambria"/>
        <w:sz w:val="20"/>
      </w:rPr>
      <w:fldChar w:fldCharType="end"/>
    </w:r>
    <w:r>
      <w:rPr>
        <w:rFonts w:ascii="Cambria" w:eastAsia="Cambria" w:hAnsi="Cambria" w:cs="Cambria"/>
        <w:sz w:val="48"/>
      </w:rPr>
      <w:t xml:space="preserve"> </w:t>
    </w:r>
    <w:r>
      <w:rPr>
        <w:rFonts w:ascii="Cambria" w:eastAsia="Cambria" w:hAnsi="Cambria" w:cs="Cambria"/>
        <w:sz w:val="48"/>
      </w:rPr>
      <w:tab/>
      <w:t xml:space="preserve"> </w:t>
    </w:r>
    <w:r>
      <w:rPr>
        <w:rFonts w:ascii="Cambria" w:eastAsia="Cambria" w:hAnsi="Cambria" w:cs="Cambria"/>
        <w:sz w:val="48"/>
      </w:rPr>
      <w:tab/>
      <w:t xml:space="preserve"> </w:t>
    </w:r>
    <w:r>
      <w:rPr>
        <w:rFonts w:ascii="Cambria" w:eastAsia="Cambria" w:hAnsi="Cambria" w:cs="Cambria"/>
        <w:sz w:val="48"/>
      </w:rPr>
      <w:tab/>
      <w:t xml:space="preserve"> </w:t>
    </w:r>
    <w:r>
      <w:rPr>
        <w:rFonts w:ascii="Cambria" w:eastAsia="Cambria" w:hAnsi="Cambria" w:cs="Cambria"/>
        <w:sz w:val="48"/>
      </w:rPr>
      <w:tab/>
    </w:r>
    <w:r>
      <w:rPr>
        <w:rFonts w:ascii="Times New Roman" w:eastAsia="Times New Roman" w:hAnsi="Times New Roman" w:cs="Times New Roman"/>
        <w:color w:val="3A3A3A"/>
        <w:sz w:val="18"/>
      </w:rPr>
      <w:t>© 2024 FSM Group</w:t>
    </w:r>
    <w:r>
      <w:rPr>
        <w:rFonts w:ascii="Cambria" w:eastAsia="Cambria" w:hAnsi="Cambria" w:cs="Cambria"/>
        <w:sz w:val="48"/>
      </w:rPr>
      <w:t xml:space="preserve"> </w:t>
    </w:r>
  </w:p>
  <w:p w14:paraId="0F9049BF" w14:textId="77777777" w:rsidR="00DB5E9A" w:rsidRDefault="00000000">
    <w:pPr>
      <w:spacing w:after="44"/>
      <w:ind w:left="269"/>
      <w:jc w:val="center"/>
    </w:pPr>
    <w:r>
      <w:rPr>
        <w:rFonts w:ascii="Times New Roman" w:eastAsia="Times New Roman" w:hAnsi="Times New Roman" w:cs="Times New Roman"/>
        <w:color w:val="383838"/>
        <w:sz w:val="18"/>
      </w:rPr>
      <w:t>Printed Copies are for Reference Only</w:t>
    </w:r>
    <w:r>
      <w:rPr>
        <w:rFonts w:ascii="Times New Roman" w:eastAsia="Times New Roman" w:hAnsi="Times New Roman" w:cs="Times New Roman"/>
        <w:sz w:val="18"/>
      </w:rPr>
      <w:t xml:space="preserve"> </w:t>
    </w:r>
  </w:p>
  <w:p w14:paraId="2D69CC2D" w14:textId="77777777" w:rsidR="00DB5E9A" w:rsidRDefault="00000000">
    <w:pPr>
      <w:spacing w:after="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ftr>
</file>

<file path=word/footer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6F5F4" w14:textId="77777777" w:rsidR="00DB5E9A" w:rsidRDefault="00000000">
    <w:pPr>
      <w:spacing w:after="0"/>
      <w:ind w:left="-1095" w:right="-1047"/>
      <w:jc w:val="center"/>
    </w:pPr>
    <w:r>
      <w:rPr>
        <w:noProof/>
      </w:rPr>
      <mc:AlternateContent>
        <mc:Choice Requires="wpg">
          <w:drawing>
            <wp:anchor distT="0" distB="0" distL="114300" distR="114300" simplePos="0" relativeHeight="251720704" behindDoc="0" locked="0" layoutInCell="1" allowOverlap="1" wp14:anchorId="34221B6E" wp14:editId="1B831631">
              <wp:simplePos x="0" y="0"/>
              <wp:positionH relativeFrom="page">
                <wp:posOffset>295275</wp:posOffset>
              </wp:positionH>
              <wp:positionV relativeFrom="page">
                <wp:posOffset>9247739</wp:posOffset>
              </wp:positionV>
              <wp:extent cx="7156450" cy="6350"/>
              <wp:effectExtent l="0" t="0" r="0" b="0"/>
              <wp:wrapSquare wrapText="bothSides"/>
              <wp:docPr id="156370" name="Group 156370"/>
              <wp:cNvGraphicFramePr/>
              <a:graphic xmlns:a="http://schemas.openxmlformats.org/drawingml/2006/main">
                <a:graphicData uri="http://schemas.microsoft.com/office/word/2010/wordprocessingGroup">
                  <wpg:wgp>
                    <wpg:cNvGrpSpPr/>
                    <wpg:grpSpPr>
                      <a:xfrm>
                        <a:off x="0" y="0"/>
                        <a:ext cx="7156450" cy="6350"/>
                        <a:chOff x="0" y="0"/>
                        <a:chExt cx="7156450" cy="6350"/>
                      </a:xfrm>
                    </wpg:grpSpPr>
                    <wps:wsp>
                      <wps:cNvPr id="156371" name="Shape 156371"/>
                      <wps:cNvSpPr/>
                      <wps:spPr>
                        <a:xfrm>
                          <a:off x="0" y="0"/>
                          <a:ext cx="7156450" cy="6350"/>
                        </a:xfrm>
                        <a:custGeom>
                          <a:avLst/>
                          <a:gdLst/>
                          <a:ahLst/>
                          <a:cxnLst/>
                          <a:rect l="0" t="0" r="0" b="0"/>
                          <a:pathLst>
                            <a:path w="7156450" h="6350">
                              <a:moveTo>
                                <a:pt x="0" y="0"/>
                              </a:moveTo>
                              <a:lnTo>
                                <a:pt x="7156450" y="635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56370" style="width:563.5pt;height:0.5pt;position:absolute;mso-position-horizontal-relative:page;mso-position-horizontal:absolute;margin-left:23.25pt;mso-position-vertical-relative:page;margin-top:728.168pt;" coordsize="71564,63">
              <v:shape id="Shape 156371" style="position:absolute;width:71564;height:63;left:0;top:0;" coordsize="7156450,6350" path="m0,0l7156450,6350">
                <v:stroke weight="0.75pt" endcap="flat" joinstyle="round" on="true" color="#000000"/>
                <v:fill on="false" color="#000000" opacity="0"/>
              </v:shape>
              <w10:wrap type="square"/>
            </v:group>
          </w:pict>
        </mc:Fallback>
      </mc:AlternateContent>
    </w:r>
    <w:r>
      <w:rPr>
        <w:rFonts w:ascii="Times New Roman" w:eastAsia="Times New Roman" w:hAnsi="Times New Roman" w:cs="Times New Roman"/>
        <w:color w:val="353535"/>
        <w:sz w:val="28"/>
        <w:vertAlign w:val="superscript"/>
      </w:rPr>
      <w:t xml:space="preserve"> </w:t>
    </w:r>
    <w:r>
      <w:rPr>
        <w:rFonts w:ascii="Times New Roman" w:eastAsia="Times New Roman" w:hAnsi="Times New Roman" w:cs="Times New Roman"/>
        <w:color w:val="353535"/>
        <w:sz w:val="28"/>
        <w:vertAlign w:val="superscript"/>
      </w:rPr>
      <w:tab/>
    </w:r>
    <w:r>
      <w:rPr>
        <w:rFonts w:ascii="Cambria" w:eastAsia="Cambria" w:hAnsi="Cambria" w:cs="Cambria"/>
        <w:sz w:val="48"/>
      </w:rPr>
      <w:t xml:space="preserve">  </w:t>
    </w:r>
    <w:r>
      <w:rPr>
        <w:rFonts w:ascii="Cambria" w:eastAsia="Cambria" w:hAnsi="Cambria" w:cs="Cambria"/>
        <w:sz w:val="48"/>
      </w:rPr>
      <w:tab/>
      <w:t xml:space="preserve"> </w:t>
    </w:r>
    <w:r>
      <w:rPr>
        <w:rFonts w:ascii="Cambria" w:eastAsia="Cambria" w:hAnsi="Cambria" w:cs="Cambria"/>
        <w:sz w:val="48"/>
      </w:rPr>
      <w:tab/>
      <w:t xml:space="preserve"> </w:t>
    </w:r>
    <w:r>
      <w:rPr>
        <w:rFonts w:ascii="Cambria" w:eastAsia="Cambria" w:hAnsi="Cambria" w:cs="Cambria"/>
        <w:sz w:val="48"/>
      </w:rPr>
      <w:tab/>
      <w:t xml:space="preserve"> </w:t>
    </w:r>
    <w:r>
      <w:rPr>
        <w:rFonts w:ascii="Cambria" w:eastAsia="Cambria" w:hAnsi="Cambria" w:cs="Cambria"/>
        <w:sz w:val="48"/>
      </w:rPr>
      <w:tab/>
      <w:t xml:space="preserve"> </w:t>
    </w:r>
  </w:p>
  <w:p w14:paraId="3A46596C" w14:textId="77777777" w:rsidR="00DB5E9A" w:rsidRDefault="00000000">
    <w:pPr>
      <w:tabs>
        <w:tab w:val="center" w:pos="948"/>
        <w:tab w:val="center" w:pos="1805"/>
        <w:tab w:val="center" w:pos="2525"/>
        <w:tab w:val="center" w:pos="3245"/>
        <w:tab w:val="center" w:pos="3965"/>
        <w:tab w:val="right" w:pos="9128"/>
      </w:tabs>
      <w:spacing w:after="201"/>
    </w:pPr>
    <w:r>
      <w:tab/>
    </w:r>
    <w:r>
      <w:rPr>
        <w:rFonts w:ascii="Times New Roman" w:eastAsia="Times New Roman" w:hAnsi="Times New Roman" w:cs="Times New Roman"/>
        <w:color w:val="353535"/>
        <w:sz w:val="18"/>
      </w:rPr>
      <w:t xml:space="preserve">November 2025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r>
    <w:r>
      <w:rPr>
        <w:rFonts w:ascii="Times New Roman" w:eastAsia="Times New Roman" w:hAnsi="Times New Roman" w:cs="Times New Roman"/>
        <w:color w:val="3A3A3A"/>
        <w:sz w:val="18"/>
      </w:rPr>
      <w:t>© 2024 FSM Group</w:t>
    </w:r>
  </w:p>
  <w:p w14:paraId="37E15E86" w14:textId="77777777" w:rsidR="00DB5E9A" w:rsidRDefault="00000000">
    <w:pPr>
      <w:tabs>
        <w:tab w:val="center" w:pos="4755"/>
      </w:tabs>
      <w:spacing w:after="0"/>
    </w:pPr>
    <w:r>
      <w:rPr>
        <w:rFonts w:ascii="Times New Roman" w:eastAsia="Times New Roman" w:hAnsi="Times New Roman" w:cs="Times New Roman"/>
        <w:sz w:val="4"/>
      </w:rPr>
      <w:t xml:space="preserve"> </w:t>
    </w:r>
    <w:r>
      <w:rPr>
        <w:rFonts w:ascii="Times New Roman" w:eastAsia="Times New Roman" w:hAnsi="Times New Roman" w:cs="Times New Roman"/>
        <w:sz w:val="4"/>
      </w:rPr>
      <w:tab/>
    </w:r>
    <w:r>
      <w:rPr>
        <w:rFonts w:ascii="Times New Roman" w:eastAsia="Times New Roman" w:hAnsi="Times New Roman" w:cs="Times New Roman"/>
        <w:color w:val="383838"/>
        <w:sz w:val="18"/>
      </w:rPr>
      <w:t>Printed Copies are for Reference Only</w:t>
    </w:r>
    <w:r>
      <w:rPr>
        <w:rFonts w:ascii="Times New Roman" w:eastAsia="Times New Roman" w:hAnsi="Times New Roman" w:cs="Times New Roman"/>
        <w:sz w:val="18"/>
      </w:rPr>
      <w:t xml:space="preserve"> </w:t>
    </w:r>
  </w:p>
</w:ftr>
</file>

<file path=word/footer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EEC23" w14:textId="77777777" w:rsidR="00DB5E9A" w:rsidRDefault="00000000">
    <w:pPr>
      <w:spacing w:after="0"/>
      <w:ind w:left="-1095" w:right="-1047"/>
      <w:jc w:val="center"/>
    </w:pPr>
    <w:r>
      <w:rPr>
        <w:noProof/>
      </w:rPr>
      <mc:AlternateContent>
        <mc:Choice Requires="wpg">
          <w:drawing>
            <wp:anchor distT="0" distB="0" distL="114300" distR="114300" simplePos="0" relativeHeight="251721728" behindDoc="0" locked="0" layoutInCell="1" allowOverlap="1" wp14:anchorId="0EF7175E" wp14:editId="38482227">
              <wp:simplePos x="0" y="0"/>
              <wp:positionH relativeFrom="page">
                <wp:posOffset>295275</wp:posOffset>
              </wp:positionH>
              <wp:positionV relativeFrom="page">
                <wp:posOffset>9247739</wp:posOffset>
              </wp:positionV>
              <wp:extent cx="7156450" cy="6350"/>
              <wp:effectExtent l="0" t="0" r="0" b="0"/>
              <wp:wrapSquare wrapText="bothSides"/>
              <wp:docPr id="156316" name="Group 156316"/>
              <wp:cNvGraphicFramePr/>
              <a:graphic xmlns:a="http://schemas.openxmlformats.org/drawingml/2006/main">
                <a:graphicData uri="http://schemas.microsoft.com/office/word/2010/wordprocessingGroup">
                  <wpg:wgp>
                    <wpg:cNvGrpSpPr/>
                    <wpg:grpSpPr>
                      <a:xfrm>
                        <a:off x="0" y="0"/>
                        <a:ext cx="7156450" cy="6350"/>
                        <a:chOff x="0" y="0"/>
                        <a:chExt cx="7156450" cy="6350"/>
                      </a:xfrm>
                    </wpg:grpSpPr>
                    <wps:wsp>
                      <wps:cNvPr id="156317" name="Shape 156317"/>
                      <wps:cNvSpPr/>
                      <wps:spPr>
                        <a:xfrm>
                          <a:off x="0" y="0"/>
                          <a:ext cx="7156450" cy="6350"/>
                        </a:xfrm>
                        <a:custGeom>
                          <a:avLst/>
                          <a:gdLst/>
                          <a:ahLst/>
                          <a:cxnLst/>
                          <a:rect l="0" t="0" r="0" b="0"/>
                          <a:pathLst>
                            <a:path w="7156450" h="6350">
                              <a:moveTo>
                                <a:pt x="0" y="0"/>
                              </a:moveTo>
                              <a:lnTo>
                                <a:pt x="7156450" y="635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56316" style="width:563.5pt;height:0.5pt;position:absolute;mso-position-horizontal-relative:page;mso-position-horizontal:absolute;margin-left:23.25pt;mso-position-vertical-relative:page;margin-top:728.168pt;" coordsize="71564,63">
              <v:shape id="Shape 156317" style="position:absolute;width:71564;height:63;left:0;top:0;" coordsize="7156450,6350" path="m0,0l7156450,6350">
                <v:stroke weight="0.75pt" endcap="flat" joinstyle="round" on="true" color="#000000"/>
                <v:fill on="false" color="#000000" opacity="0"/>
              </v:shape>
              <w10:wrap type="square"/>
            </v:group>
          </w:pict>
        </mc:Fallback>
      </mc:AlternateContent>
    </w:r>
    <w:r>
      <w:rPr>
        <w:rFonts w:ascii="Times New Roman" w:eastAsia="Times New Roman" w:hAnsi="Times New Roman" w:cs="Times New Roman"/>
        <w:color w:val="353535"/>
        <w:sz w:val="28"/>
        <w:vertAlign w:val="superscript"/>
      </w:rPr>
      <w:t xml:space="preserve"> </w:t>
    </w:r>
    <w:r>
      <w:rPr>
        <w:rFonts w:ascii="Times New Roman" w:eastAsia="Times New Roman" w:hAnsi="Times New Roman" w:cs="Times New Roman"/>
        <w:color w:val="353535"/>
        <w:sz w:val="28"/>
        <w:vertAlign w:val="superscript"/>
      </w:rPr>
      <w:tab/>
    </w:r>
    <w:r>
      <w:rPr>
        <w:rFonts w:ascii="Cambria" w:eastAsia="Cambria" w:hAnsi="Cambria" w:cs="Cambria"/>
        <w:sz w:val="48"/>
      </w:rPr>
      <w:t xml:space="preserve">  </w:t>
    </w:r>
    <w:r>
      <w:rPr>
        <w:rFonts w:ascii="Cambria" w:eastAsia="Cambria" w:hAnsi="Cambria" w:cs="Cambria"/>
        <w:sz w:val="48"/>
      </w:rPr>
      <w:tab/>
      <w:t xml:space="preserve"> </w:t>
    </w:r>
    <w:r>
      <w:rPr>
        <w:rFonts w:ascii="Cambria" w:eastAsia="Cambria" w:hAnsi="Cambria" w:cs="Cambria"/>
        <w:sz w:val="48"/>
      </w:rPr>
      <w:tab/>
      <w:t xml:space="preserve"> </w:t>
    </w:r>
    <w:r>
      <w:rPr>
        <w:rFonts w:ascii="Cambria" w:eastAsia="Cambria" w:hAnsi="Cambria" w:cs="Cambria"/>
        <w:sz w:val="48"/>
      </w:rPr>
      <w:tab/>
      <w:t xml:space="preserve"> </w:t>
    </w:r>
    <w:r>
      <w:rPr>
        <w:rFonts w:ascii="Cambria" w:eastAsia="Cambria" w:hAnsi="Cambria" w:cs="Cambria"/>
        <w:sz w:val="48"/>
      </w:rPr>
      <w:tab/>
      <w:t xml:space="preserve"> </w:t>
    </w:r>
  </w:p>
  <w:p w14:paraId="0085CB31" w14:textId="77777777" w:rsidR="00DB5E9A" w:rsidRDefault="00000000">
    <w:pPr>
      <w:tabs>
        <w:tab w:val="center" w:pos="948"/>
        <w:tab w:val="center" w:pos="1805"/>
        <w:tab w:val="center" w:pos="2525"/>
        <w:tab w:val="center" w:pos="3245"/>
        <w:tab w:val="center" w:pos="3965"/>
        <w:tab w:val="right" w:pos="9128"/>
      </w:tabs>
      <w:spacing w:after="201"/>
    </w:pPr>
    <w:r>
      <w:tab/>
    </w:r>
    <w:r>
      <w:rPr>
        <w:rFonts w:ascii="Times New Roman" w:eastAsia="Times New Roman" w:hAnsi="Times New Roman" w:cs="Times New Roman"/>
        <w:color w:val="353535"/>
        <w:sz w:val="18"/>
      </w:rPr>
      <w:t xml:space="preserve">November 2025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r>
    <w:r>
      <w:rPr>
        <w:rFonts w:ascii="Times New Roman" w:eastAsia="Times New Roman" w:hAnsi="Times New Roman" w:cs="Times New Roman"/>
        <w:color w:val="3A3A3A"/>
        <w:sz w:val="18"/>
      </w:rPr>
      <w:t>© 2024 FSM Group</w:t>
    </w:r>
  </w:p>
  <w:p w14:paraId="27D0CD6D" w14:textId="77777777" w:rsidR="00DB5E9A" w:rsidRDefault="00000000">
    <w:pPr>
      <w:tabs>
        <w:tab w:val="center" w:pos="4755"/>
      </w:tabs>
      <w:spacing w:after="0"/>
    </w:pPr>
    <w:r>
      <w:rPr>
        <w:rFonts w:ascii="Times New Roman" w:eastAsia="Times New Roman" w:hAnsi="Times New Roman" w:cs="Times New Roman"/>
        <w:sz w:val="4"/>
      </w:rPr>
      <w:t xml:space="preserve"> </w:t>
    </w:r>
    <w:r>
      <w:rPr>
        <w:rFonts w:ascii="Times New Roman" w:eastAsia="Times New Roman" w:hAnsi="Times New Roman" w:cs="Times New Roman"/>
        <w:sz w:val="4"/>
      </w:rPr>
      <w:tab/>
    </w:r>
    <w:r>
      <w:rPr>
        <w:rFonts w:ascii="Times New Roman" w:eastAsia="Times New Roman" w:hAnsi="Times New Roman" w:cs="Times New Roman"/>
        <w:color w:val="383838"/>
        <w:sz w:val="18"/>
      </w:rPr>
      <w:t>Printed Copies are for Reference Only</w:t>
    </w:r>
    <w:r>
      <w:rPr>
        <w:rFonts w:ascii="Times New Roman" w:eastAsia="Times New Roman" w:hAnsi="Times New Roman" w:cs="Times New Roman"/>
        <w:sz w:val="18"/>
      </w:rPr>
      <w:t xml:space="preserve"> </w:t>
    </w:r>
  </w:p>
</w:ftr>
</file>

<file path=word/footer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E6DF8" w14:textId="77777777" w:rsidR="00DB5E9A" w:rsidRDefault="00000000">
    <w:pPr>
      <w:spacing w:after="0"/>
      <w:ind w:left="-1095" w:right="-1047"/>
      <w:jc w:val="center"/>
    </w:pPr>
    <w:r>
      <w:rPr>
        <w:noProof/>
      </w:rPr>
      <mc:AlternateContent>
        <mc:Choice Requires="wpg">
          <w:drawing>
            <wp:anchor distT="0" distB="0" distL="114300" distR="114300" simplePos="0" relativeHeight="251722752" behindDoc="0" locked="0" layoutInCell="1" allowOverlap="1" wp14:anchorId="42530411" wp14:editId="05CFC81C">
              <wp:simplePos x="0" y="0"/>
              <wp:positionH relativeFrom="page">
                <wp:posOffset>295275</wp:posOffset>
              </wp:positionH>
              <wp:positionV relativeFrom="page">
                <wp:posOffset>9247739</wp:posOffset>
              </wp:positionV>
              <wp:extent cx="7156450" cy="6350"/>
              <wp:effectExtent l="0" t="0" r="0" b="0"/>
              <wp:wrapSquare wrapText="bothSides"/>
              <wp:docPr id="156262" name="Group 156262"/>
              <wp:cNvGraphicFramePr/>
              <a:graphic xmlns:a="http://schemas.openxmlformats.org/drawingml/2006/main">
                <a:graphicData uri="http://schemas.microsoft.com/office/word/2010/wordprocessingGroup">
                  <wpg:wgp>
                    <wpg:cNvGrpSpPr/>
                    <wpg:grpSpPr>
                      <a:xfrm>
                        <a:off x="0" y="0"/>
                        <a:ext cx="7156450" cy="6350"/>
                        <a:chOff x="0" y="0"/>
                        <a:chExt cx="7156450" cy="6350"/>
                      </a:xfrm>
                    </wpg:grpSpPr>
                    <wps:wsp>
                      <wps:cNvPr id="156263" name="Shape 156263"/>
                      <wps:cNvSpPr/>
                      <wps:spPr>
                        <a:xfrm>
                          <a:off x="0" y="0"/>
                          <a:ext cx="7156450" cy="6350"/>
                        </a:xfrm>
                        <a:custGeom>
                          <a:avLst/>
                          <a:gdLst/>
                          <a:ahLst/>
                          <a:cxnLst/>
                          <a:rect l="0" t="0" r="0" b="0"/>
                          <a:pathLst>
                            <a:path w="7156450" h="6350">
                              <a:moveTo>
                                <a:pt x="0" y="0"/>
                              </a:moveTo>
                              <a:lnTo>
                                <a:pt x="7156450" y="635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56262" style="width:563.5pt;height:0.5pt;position:absolute;mso-position-horizontal-relative:page;mso-position-horizontal:absolute;margin-left:23.25pt;mso-position-vertical-relative:page;margin-top:728.168pt;" coordsize="71564,63">
              <v:shape id="Shape 156263" style="position:absolute;width:71564;height:63;left:0;top:0;" coordsize="7156450,6350" path="m0,0l7156450,6350">
                <v:stroke weight="0.75pt" endcap="flat" joinstyle="round" on="true" color="#000000"/>
                <v:fill on="false" color="#000000" opacity="0"/>
              </v:shape>
              <w10:wrap type="square"/>
            </v:group>
          </w:pict>
        </mc:Fallback>
      </mc:AlternateContent>
    </w:r>
    <w:r>
      <w:rPr>
        <w:rFonts w:ascii="Times New Roman" w:eastAsia="Times New Roman" w:hAnsi="Times New Roman" w:cs="Times New Roman"/>
        <w:color w:val="353535"/>
        <w:sz w:val="28"/>
        <w:vertAlign w:val="superscript"/>
      </w:rPr>
      <w:t xml:space="preserve"> </w:t>
    </w:r>
    <w:r>
      <w:rPr>
        <w:rFonts w:ascii="Times New Roman" w:eastAsia="Times New Roman" w:hAnsi="Times New Roman" w:cs="Times New Roman"/>
        <w:color w:val="353535"/>
        <w:sz w:val="28"/>
        <w:vertAlign w:val="superscript"/>
      </w:rPr>
      <w:tab/>
    </w:r>
    <w:r>
      <w:rPr>
        <w:rFonts w:ascii="Cambria" w:eastAsia="Cambria" w:hAnsi="Cambria" w:cs="Cambria"/>
        <w:sz w:val="48"/>
      </w:rPr>
      <w:t xml:space="preserve">  </w:t>
    </w:r>
    <w:r>
      <w:rPr>
        <w:rFonts w:ascii="Cambria" w:eastAsia="Cambria" w:hAnsi="Cambria" w:cs="Cambria"/>
        <w:sz w:val="48"/>
      </w:rPr>
      <w:tab/>
      <w:t xml:space="preserve"> </w:t>
    </w:r>
    <w:r>
      <w:rPr>
        <w:rFonts w:ascii="Cambria" w:eastAsia="Cambria" w:hAnsi="Cambria" w:cs="Cambria"/>
        <w:sz w:val="48"/>
      </w:rPr>
      <w:tab/>
      <w:t xml:space="preserve"> </w:t>
    </w:r>
    <w:r>
      <w:rPr>
        <w:rFonts w:ascii="Cambria" w:eastAsia="Cambria" w:hAnsi="Cambria" w:cs="Cambria"/>
        <w:sz w:val="48"/>
      </w:rPr>
      <w:tab/>
      <w:t xml:space="preserve"> </w:t>
    </w:r>
    <w:r>
      <w:rPr>
        <w:rFonts w:ascii="Cambria" w:eastAsia="Cambria" w:hAnsi="Cambria" w:cs="Cambria"/>
        <w:sz w:val="48"/>
      </w:rPr>
      <w:tab/>
      <w:t xml:space="preserve"> </w:t>
    </w:r>
  </w:p>
  <w:p w14:paraId="094D92BF" w14:textId="77777777" w:rsidR="00DB5E9A" w:rsidRDefault="00000000">
    <w:pPr>
      <w:tabs>
        <w:tab w:val="center" w:pos="948"/>
        <w:tab w:val="center" w:pos="1805"/>
        <w:tab w:val="center" w:pos="2525"/>
        <w:tab w:val="center" w:pos="3245"/>
        <w:tab w:val="center" w:pos="3965"/>
        <w:tab w:val="right" w:pos="9128"/>
      </w:tabs>
      <w:spacing w:after="201"/>
    </w:pPr>
    <w:r>
      <w:tab/>
    </w:r>
    <w:r>
      <w:rPr>
        <w:rFonts w:ascii="Times New Roman" w:eastAsia="Times New Roman" w:hAnsi="Times New Roman" w:cs="Times New Roman"/>
        <w:color w:val="353535"/>
        <w:sz w:val="18"/>
      </w:rPr>
      <w:t xml:space="preserve">November 2025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r>
    <w:r>
      <w:rPr>
        <w:rFonts w:ascii="Times New Roman" w:eastAsia="Times New Roman" w:hAnsi="Times New Roman" w:cs="Times New Roman"/>
        <w:color w:val="3A3A3A"/>
        <w:sz w:val="18"/>
      </w:rPr>
      <w:t>© 2024 FSM Group</w:t>
    </w:r>
  </w:p>
  <w:p w14:paraId="00036017" w14:textId="77777777" w:rsidR="00DB5E9A" w:rsidRDefault="00000000">
    <w:pPr>
      <w:tabs>
        <w:tab w:val="center" w:pos="4755"/>
      </w:tabs>
      <w:spacing w:after="0"/>
    </w:pPr>
    <w:r>
      <w:rPr>
        <w:rFonts w:ascii="Times New Roman" w:eastAsia="Times New Roman" w:hAnsi="Times New Roman" w:cs="Times New Roman"/>
        <w:sz w:val="4"/>
      </w:rPr>
      <w:t xml:space="preserve"> </w:t>
    </w:r>
    <w:r>
      <w:rPr>
        <w:rFonts w:ascii="Times New Roman" w:eastAsia="Times New Roman" w:hAnsi="Times New Roman" w:cs="Times New Roman"/>
        <w:sz w:val="4"/>
      </w:rPr>
      <w:tab/>
    </w:r>
    <w:r>
      <w:rPr>
        <w:rFonts w:ascii="Times New Roman" w:eastAsia="Times New Roman" w:hAnsi="Times New Roman" w:cs="Times New Roman"/>
        <w:color w:val="383838"/>
        <w:sz w:val="18"/>
      </w:rPr>
      <w:t>Printed Copies are for Reference Only</w:t>
    </w:r>
    <w:r>
      <w:rPr>
        <w:rFonts w:ascii="Times New Roman" w:eastAsia="Times New Roman" w:hAnsi="Times New Roman" w:cs="Times New Roman"/>
        <w:sz w:val="18"/>
      </w:rPr>
      <w:t xml:space="preserve"> </w:t>
    </w:r>
  </w:p>
</w:ftr>
</file>

<file path=word/footer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F5E0A5" w14:textId="77777777" w:rsidR="00DB5E9A" w:rsidRDefault="00000000">
    <w:pPr>
      <w:spacing w:after="0"/>
      <w:ind w:left="-1076" w:right="-1146"/>
      <w:jc w:val="center"/>
    </w:pPr>
    <w:r>
      <w:rPr>
        <w:noProof/>
      </w:rPr>
      <mc:AlternateContent>
        <mc:Choice Requires="wpg">
          <w:drawing>
            <wp:anchor distT="0" distB="0" distL="114300" distR="114300" simplePos="0" relativeHeight="251723776" behindDoc="0" locked="0" layoutInCell="1" allowOverlap="1" wp14:anchorId="0F3C9C0A" wp14:editId="233AD226">
              <wp:simplePos x="0" y="0"/>
              <wp:positionH relativeFrom="page">
                <wp:posOffset>295275</wp:posOffset>
              </wp:positionH>
              <wp:positionV relativeFrom="page">
                <wp:posOffset>9247739</wp:posOffset>
              </wp:positionV>
              <wp:extent cx="7156450" cy="6350"/>
              <wp:effectExtent l="0" t="0" r="0" b="0"/>
              <wp:wrapSquare wrapText="bothSides"/>
              <wp:docPr id="156506" name="Group 156506"/>
              <wp:cNvGraphicFramePr/>
              <a:graphic xmlns:a="http://schemas.openxmlformats.org/drawingml/2006/main">
                <a:graphicData uri="http://schemas.microsoft.com/office/word/2010/wordprocessingGroup">
                  <wpg:wgp>
                    <wpg:cNvGrpSpPr/>
                    <wpg:grpSpPr>
                      <a:xfrm>
                        <a:off x="0" y="0"/>
                        <a:ext cx="7156450" cy="6350"/>
                        <a:chOff x="0" y="0"/>
                        <a:chExt cx="7156450" cy="6350"/>
                      </a:xfrm>
                    </wpg:grpSpPr>
                    <wps:wsp>
                      <wps:cNvPr id="156507" name="Shape 156507"/>
                      <wps:cNvSpPr/>
                      <wps:spPr>
                        <a:xfrm>
                          <a:off x="0" y="0"/>
                          <a:ext cx="7156450" cy="6350"/>
                        </a:xfrm>
                        <a:custGeom>
                          <a:avLst/>
                          <a:gdLst/>
                          <a:ahLst/>
                          <a:cxnLst/>
                          <a:rect l="0" t="0" r="0" b="0"/>
                          <a:pathLst>
                            <a:path w="7156450" h="6350">
                              <a:moveTo>
                                <a:pt x="0" y="0"/>
                              </a:moveTo>
                              <a:lnTo>
                                <a:pt x="7156450" y="635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56506" style="width:563.5pt;height:0.5pt;position:absolute;mso-position-horizontal-relative:page;mso-position-horizontal:absolute;margin-left:23.25pt;mso-position-vertical-relative:page;margin-top:728.168pt;" coordsize="71564,63">
              <v:shape id="Shape 156507" style="position:absolute;width:71564;height:63;left:0;top:0;" coordsize="7156450,6350" path="m0,0l7156450,6350">
                <v:stroke weight="0.75pt" endcap="flat" joinstyle="round" on="true" color="#000000"/>
                <v:fill on="false" color="#000000" opacity="0"/>
              </v:shape>
              <w10:wrap type="square"/>
            </v:group>
          </w:pict>
        </mc:Fallback>
      </mc:AlternateContent>
    </w:r>
    <w:r>
      <w:rPr>
        <w:rFonts w:ascii="Times New Roman" w:eastAsia="Times New Roman" w:hAnsi="Times New Roman" w:cs="Times New Roman"/>
        <w:color w:val="353535"/>
        <w:sz w:val="28"/>
        <w:vertAlign w:val="superscript"/>
      </w:rPr>
      <w:t xml:space="preserve"> </w:t>
    </w:r>
    <w:r>
      <w:rPr>
        <w:rFonts w:ascii="Times New Roman" w:eastAsia="Times New Roman" w:hAnsi="Times New Roman" w:cs="Times New Roman"/>
        <w:color w:val="353535"/>
        <w:sz w:val="28"/>
        <w:vertAlign w:val="superscript"/>
      </w:rPr>
      <w:tab/>
    </w:r>
    <w:r>
      <w:rPr>
        <w:rFonts w:ascii="Cambria" w:eastAsia="Cambria" w:hAnsi="Cambria" w:cs="Cambria"/>
        <w:sz w:val="48"/>
      </w:rPr>
      <w:t xml:space="preserve">  </w:t>
    </w:r>
    <w:r>
      <w:rPr>
        <w:rFonts w:ascii="Cambria" w:eastAsia="Cambria" w:hAnsi="Cambria" w:cs="Cambria"/>
        <w:sz w:val="48"/>
      </w:rPr>
      <w:tab/>
      <w:t xml:space="preserve"> </w:t>
    </w:r>
    <w:r>
      <w:rPr>
        <w:rFonts w:ascii="Cambria" w:eastAsia="Cambria" w:hAnsi="Cambria" w:cs="Cambria"/>
        <w:sz w:val="48"/>
      </w:rPr>
      <w:tab/>
      <w:t xml:space="preserve"> </w:t>
    </w:r>
    <w:r>
      <w:rPr>
        <w:rFonts w:ascii="Cambria" w:eastAsia="Cambria" w:hAnsi="Cambria" w:cs="Cambria"/>
        <w:sz w:val="48"/>
      </w:rPr>
      <w:tab/>
      <w:t xml:space="preserve"> </w:t>
    </w:r>
    <w:r>
      <w:rPr>
        <w:rFonts w:ascii="Cambria" w:eastAsia="Cambria" w:hAnsi="Cambria" w:cs="Cambria"/>
        <w:sz w:val="48"/>
      </w:rPr>
      <w:tab/>
      <w:t xml:space="preserve"> </w:t>
    </w:r>
  </w:p>
  <w:p w14:paraId="65B7DAFA" w14:textId="77777777" w:rsidR="00DB5E9A" w:rsidRDefault="00000000">
    <w:pPr>
      <w:tabs>
        <w:tab w:val="center" w:pos="847"/>
        <w:tab w:val="center" w:pos="1704"/>
        <w:tab w:val="center" w:pos="2424"/>
        <w:tab w:val="center" w:pos="3144"/>
        <w:tab w:val="center" w:pos="3864"/>
        <w:tab w:val="right" w:pos="9048"/>
      </w:tabs>
      <w:spacing w:after="201"/>
    </w:pPr>
    <w:r>
      <w:tab/>
    </w:r>
    <w:r>
      <w:rPr>
        <w:rFonts w:ascii="Times New Roman" w:eastAsia="Times New Roman" w:hAnsi="Times New Roman" w:cs="Times New Roman"/>
        <w:color w:val="353535"/>
        <w:sz w:val="18"/>
      </w:rPr>
      <w:t xml:space="preserve">November 2025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r>
    <w:r>
      <w:rPr>
        <w:rFonts w:ascii="Times New Roman" w:eastAsia="Times New Roman" w:hAnsi="Times New Roman" w:cs="Times New Roman"/>
        <w:color w:val="3A3A3A"/>
        <w:sz w:val="18"/>
      </w:rPr>
      <w:t>© 2024 FSM Group</w:t>
    </w:r>
  </w:p>
  <w:p w14:paraId="59589C22" w14:textId="77777777" w:rsidR="00DB5E9A" w:rsidRDefault="00000000">
    <w:pPr>
      <w:tabs>
        <w:tab w:val="center" w:pos="4657"/>
      </w:tabs>
      <w:spacing w:after="0"/>
    </w:pPr>
    <w:r>
      <w:rPr>
        <w:rFonts w:ascii="Times New Roman" w:eastAsia="Times New Roman" w:hAnsi="Times New Roman" w:cs="Times New Roman"/>
        <w:sz w:val="4"/>
      </w:rPr>
      <w:t xml:space="preserve"> </w:t>
    </w:r>
    <w:r>
      <w:rPr>
        <w:rFonts w:ascii="Times New Roman" w:eastAsia="Times New Roman" w:hAnsi="Times New Roman" w:cs="Times New Roman"/>
        <w:sz w:val="4"/>
      </w:rPr>
      <w:tab/>
    </w:r>
    <w:r>
      <w:rPr>
        <w:rFonts w:ascii="Times New Roman" w:eastAsia="Times New Roman" w:hAnsi="Times New Roman" w:cs="Times New Roman"/>
        <w:color w:val="383838"/>
        <w:sz w:val="18"/>
      </w:rPr>
      <w:t>Printed Copies are for Reference Only</w:t>
    </w:r>
    <w:r>
      <w:rPr>
        <w:rFonts w:ascii="Times New Roman" w:eastAsia="Times New Roman" w:hAnsi="Times New Roman" w:cs="Times New Roman"/>
        <w:sz w:val="18"/>
      </w:rPr>
      <w:t xml:space="preserve"> </w:t>
    </w:r>
  </w:p>
</w:ftr>
</file>

<file path=word/footer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58B65" w14:textId="77777777" w:rsidR="00DB5E9A" w:rsidRDefault="00000000">
    <w:pPr>
      <w:spacing w:after="405"/>
      <w:ind w:left="-1076" w:right="-1146"/>
    </w:pPr>
    <w:r>
      <w:rPr>
        <w:noProof/>
      </w:rPr>
      <mc:AlternateContent>
        <mc:Choice Requires="wpg">
          <w:drawing>
            <wp:anchor distT="0" distB="0" distL="114300" distR="114300" simplePos="0" relativeHeight="251724800" behindDoc="0" locked="0" layoutInCell="1" allowOverlap="1" wp14:anchorId="229CBD38" wp14:editId="7213D6C5">
              <wp:simplePos x="0" y="0"/>
              <wp:positionH relativeFrom="page">
                <wp:posOffset>295275</wp:posOffset>
              </wp:positionH>
              <wp:positionV relativeFrom="page">
                <wp:posOffset>9247739</wp:posOffset>
              </wp:positionV>
              <wp:extent cx="7156450" cy="6350"/>
              <wp:effectExtent l="0" t="0" r="0" b="0"/>
              <wp:wrapSquare wrapText="bothSides"/>
              <wp:docPr id="156466" name="Group 156466"/>
              <wp:cNvGraphicFramePr/>
              <a:graphic xmlns:a="http://schemas.openxmlformats.org/drawingml/2006/main">
                <a:graphicData uri="http://schemas.microsoft.com/office/word/2010/wordprocessingGroup">
                  <wpg:wgp>
                    <wpg:cNvGrpSpPr/>
                    <wpg:grpSpPr>
                      <a:xfrm>
                        <a:off x="0" y="0"/>
                        <a:ext cx="7156450" cy="6350"/>
                        <a:chOff x="0" y="0"/>
                        <a:chExt cx="7156450" cy="6350"/>
                      </a:xfrm>
                    </wpg:grpSpPr>
                    <wps:wsp>
                      <wps:cNvPr id="156467" name="Shape 156467"/>
                      <wps:cNvSpPr/>
                      <wps:spPr>
                        <a:xfrm>
                          <a:off x="0" y="0"/>
                          <a:ext cx="7156450" cy="6350"/>
                        </a:xfrm>
                        <a:custGeom>
                          <a:avLst/>
                          <a:gdLst/>
                          <a:ahLst/>
                          <a:cxnLst/>
                          <a:rect l="0" t="0" r="0" b="0"/>
                          <a:pathLst>
                            <a:path w="7156450" h="6350">
                              <a:moveTo>
                                <a:pt x="0" y="0"/>
                              </a:moveTo>
                              <a:lnTo>
                                <a:pt x="7156450" y="635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56466" style="width:563.5pt;height:0.5pt;position:absolute;mso-position-horizontal-relative:page;mso-position-horizontal:absolute;margin-left:23.25pt;mso-position-vertical-relative:page;margin-top:728.168pt;" coordsize="71564,63">
              <v:shape id="Shape 156467" style="position:absolute;width:71564;height:63;left:0;top:0;" coordsize="7156450,6350" path="m0,0l7156450,6350">
                <v:stroke weight="0.75pt" endcap="flat" joinstyle="round" on="true" color="#000000"/>
                <v:fill on="false" color="#000000" opacity="0"/>
              </v:shape>
              <w10:wrap type="square"/>
            </v:group>
          </w:pict>
        </mc:Fallback>
      </mc:AlternateContent>
    </w:r>
    <w:r>
      <w:rPr>
        <w:rFonts w:ascii="Times New Roman" w:eastAsia="Times New Roman" w:hAnsi="Times New Roman" w:cs="Times New Roman"/>
        <w:color w:val="353535"/>
        <w:sz w:val="18"/>
      </w:rPr>
      <w:t xml:space="preserve"> </w:t>
    </w:r>
  </w:p>
  <w:p w14:paraId="39A155D8" w14:textId="77777777" w:rsidR="00DB5E9A" w:rsidRDefault="00000000">
    <w:pPr>
      <w:tabs>
        <w:tab w:val="center" w:pos="4657"/>
      </w:tabs>
      <w:spacing w:after="0"/>
    </w:pPr>
    <w:r>
      <w:rPr>
        <w:rFonts w:ascii="Times New Roman" w:eastAsia="Times New Roman" w:hAnsi="Times New Roman" w:cs="Times New Roman"/>
        <w:sz w:val="4"/>
      </w:rPr>
      <w:t xml:space="preserve"> </w:t>
    </w:r>
    <w:r>
      <w:rPr>
        <w:rFonts w:ascii="Times New Roman" w:eastAsia="Times New Roman" w:hAnsi="Times New Roman" w:cs="Times New Roman"/>
        <w:sz w:val="4"/>
      </w:rPr>
      <w:tab/>
    </w:r>
    <w:r>
      <w:rPr>
        <w:rFonts w:ascii="Times New Roman" w:eastAsia="Times New Roman" w:hAnsi="Times New Roman" w:cs="Times New Roman"/>
        <w:color w:val="383838"/>
        <w:sz w:val="18"/>
      </w:rPr>
      <w:t>Printed Copies are for Reference Only</w:t>
    </w:r>
    <w:r>
      <w:rPr>
        <w:rFonts w:ascii="Times New Roman" w:eastAsia="Times New Roman" w:hAnsi="Times New Roman" w:cs="Times New Roman"/>
        <w:sz w:val="18"/>
      </w:rPr>
      <w:t xml:space="preserve"> </w:t>
    </w:r>
  </w:p>
</w:ftr>
</file>

<file path=word/footer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56F9F" w14:textId="77777777" w:rsidR="00DB5E9A" w:rsidRDefault="00000000">
    <w:pPr>
      <w:spacing w:after="0"/>
      <w:ind w:left="-1076" w:right="-1146"/>
      <w:jc w:val="center"/>
    </w:pPr>
    <w:r>
      <w:rPr>
        <w:noProof/>
      </w:rPr>
      <mc:AlternateContent>
        <mc:Choice Requires="wpg">
          <w:drawing>
            <wp:anchor distT="0" distB="0" distL="114300" distR="114300" simplePos="0" relativeHeight="251725824" behindDoc="0" locked="0" layoutInCell="1" allowOverlap="1" wp14:anchorId="7E234411" wp14:editId="29F72DCC">
              <wp:simplePos x="0" y="0"/>
              <wp:positionH relativeFrom="page">
                <wp:posOffset>295275</wp:posOffset>
              </wp:positionH>
              <wp:positionV relativeFrom="page">
                <wp:posOffset>9247739</wp:posOffset>
              </wp:positionV>
              <wp:extent cx="7156450" cy="6350"/>
              <wp:effectExtent l="0" t="0" r="0" b="0"/>
              <wp:wrapSquare wrapText="bothSides"/>
              <wp:docPr id="156424" name="Group 156424"/>
              <wp:cNvGraphicFramePr/>
              <a:graphic xmlns:a="http://schemas.openxmlformats.org/drawingml/2006/main">
                <a:graphicData uri="http://schemas.microsoft.com/office/word/2010/wordprocessingGroup">
                  <wpg:wgp>
                    <wpg:cNvGrpSpPr/>
                    <wpg:grpSpPr>
                      <a:xfrm>
                        <a:off x="0" y="0"/>
                        <a:ext cx="7156450" cy="6350"/>
                        <a:chOff x="0" y="0"/>
                        <a:chExt cx="7156450" cy="6350"/>
                      </a:xfrm>
                    </wpg:grpSpPr>
                    <wps:wsp>
                      <wps:cNvPr id="156425" name="Shape 156425"/>
                      <wps:cNvSpPr/>
                      <wps:spPr>
                        <a:xfrm>
                          <a:off x="0" y="0"/>
                          <a:ext cx="7156450" cy="6350"/>
                        </a:xfrm>
                        <a:custGeom>
                          <a:avLst/>
                          <a:gdLst/>
                          <a:ahLst/>
                          <a:cxnLst/>
                          <a:rect l="0" t="0" r="0" b="0"/>
                          <a:pathLst>
                            <a:path w="7156450" h="6350">
                              <a:moveTo>
                                <a:pt x="0" y="0"/>
                              </a:moveTo>
                              <a:lnTo>
                                <a:pt x="7156450" y="635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56424" style="width:563.5pt;height:0.5pt;position:absolute;mso-position-horizontal-relative:page;mso-position-horizontal:absolute;margin-left:23.25pt;mso-position-vertical-relative:page;margin-top:728.168pt;" coordsize="71564,63">
              <v:shape id="Shape 156425" style="position:absolute;width:71564;height:63;left:0;top:0;" coordsize="7156450,6350" path="m0,0l7156450,6350">
                <v:stroke weight="0.75pt" endcap="flat" joinstyle="round" on="true" color="#000000"/>
                <v:fill on="false" color="#000000" opacity="0"/>
              </v:shape>
              <w10:wrap type="square"/>
            </v:group>
          </w:pict>
        </mc:Fallback>
      </mc:AlternateContent>
    </w:r>
    <w:r>
      <w:rPr>
        <w:rFonts w:ascii="Times New Roman" w:eastAsia="Times New Roman" w:hAnsi="Times New Roman" w:cs="Times New Roman"/>
        <w:color w:val="353535"/>
        <w:sz w:val="28"/>
        <w:vertAlign w:val="superscript"/>
      </w:rPr>
      <w:t xml:space="preserve"> </w:t>
    </w:r>
    <w:r>
      <w:rPr>
        <w:rFonts w:ascii="Times New Roman" w:eastAsia="Times New Roman" w:hAnsi="Times New Roman" w:cs="Times New Roman"/>
        <w:color w:val="353535"/>
        <w:sz w:val="28"/>
        <w:vertAlign w:val="superscript"/>
      </w:rPr>
      <w:tab/>
    </w:r>
    <w:r>
      <w:rPr>
        <w:rFonts w:ascii="Cambria" w:eastAsia="Cambria" w:hAnsi="Cambria" w:cs="Cambria"/>
        <w:sz w:val="48"/>
      </w:rPr>
      <w:t xml:space="preserve">  </w:t>
    </w:r>
    <w:r>
      <w:rPr>
        <w:rFonts w:ascii="Cambria" w:eastAsia="Cambria" w:hAnsi="Cambria" w:cs="Cambria"/>
        <w:sz w:val="48"/>
      </w:rPr>
      <w:tab/>
      <w:t xml:space="preserve"> </w:t>
    </w:r>
    <w:r>
      <w:rPr>
        <w:rFonts w:ascii="Cambria" w:eastAsia="Cambria" w:hAnsi="Cambria" w:cs="Cambria"/>
        <w:sz w:val="48"/>
      </w:rPr>
      <w:tab/>
      <w:t xml:space="preserve"> </w:t>
    </w:r>
    <w:r>
      <w:rPr>
        <w:rFonts w:ascii="Cambria" w:eastAsia="Cambria" w:hAnsi="Cambria" w:cs="Cambria"/>
        <w:sz w:val="48"/>
      </w:rPr>
      <w:tab/>
      <w:t xml:space="preserve"> </w:t>
    </w:r>
    <w:r>
      <w:rPr>
        <w:rFonts w:ascii="Cambria" w:eastAsia="Cambria" w:hAnsi="Cambria" w:cs="Cambria"/>
        <w:sz w:val="48"/>
      </w:rPr>
      <w:tab/>
      <w:t xml:space="preserve"> </w:t>
    </w:r>
  </w:p>
  <w:p w14:paraId="2DB81522" w14:textId="77777777" w:rsidR="00DB5E9A" w:rsidRDefault="00000000">
    <w:pPr>
      <w:tabs>
        <w:tab w:val="center" w:pos="847"/>
        <w:tab w:val="center" w:pos="1704"/>
        <w:tab w:val="center" w:pos="2424"/>
        <w:tab w:val="center" w:pos="3144"/>
        <w:tab w:val="center" w:pos="3864"/>
        <w:tab w:val="right" w:pos="9048"/>
      </w:tabs>
      <w:spacing w:after="201"/>
    </w:pPr>
    <w:r>
      <w:tab/>
    </w:r>
    <w:r>
      <w:rPr>
        <w:rFonts w:ascii="Times New Roman" w:eastAsia="Times New Roman" w:hAnsi="Times New Roman" w:cs="Times New Roman"/>
        <w:color w:val="353535"/>
        <w:sz w:val="18"/>
      </w:rPr>
      <w:t xml:space="preserve">November 2025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r>
    <w:r>
      <w:rPr>
        <w:rFonts w:ascii="Times New Roman" w:eastAsia="Times New Roman" w:hAnsi="Times New Roman" w:cs="Times New Roman"/>
        <w:color w:val="3A3A3A"/>
        <w:sz w:val="18"/>
      </w:rPr>
      <w:t>© 2024 FSM Group</w:t>
    </w:r>
  </w:p>
  <w:p w14:paraId="0A0F822F" w14:textId="77777777" w:rsidR="00DB5E9A" w:rsidRDefault="00000000">
    <w:pPr>
      <w:tabs>
        <w:tab w:val="center" w:pos="4657"/>
      </w:tabs>
      <w:spacing w:after="0"/>
    </w:pPr>
    <w:r>
      <w:rPr>
        <w:rFonts w:ascii="Times New Roman" w:eastAsia="Times New Roman" w:hAnsi="Times New Roman" w:cs="Times New Roman"/>
        <w:sz w:val="4"/>
      </w:rPr>
      <w:t xml:space="preserve"> </w:t>
    </w:r>
    <w:r>
      <w:rPr>
        <w:rFonts w:ascii="Times New Roman" w:eastAsia="Times New Roman" w:hAnsi="Times New Roman" w:cs="Times New Roman"/>
        <w:sz w:val="4"/>
      </w:rPr>
      <w:tab/>
    </w:r>
    <w:r>
      <w:rPr>
        <w:rFonts w:ascii="Times New Roman" w:eastAsia="Times New Roman" w:hAnsi="Times New Roman" w:cs="Times New Roman"/>
        <w:color w:val="383838"/>
        <w:sz w:val="18"/>
      </w:rPr>
      <w:t>Printed Copies are for Reference Only</w:t>
    </w:r>
    <w:r>
      <w:rPr>
        <w:rFonts w:ascii="Times New Roman" w:eastAsia="Times New Roman" w:hAnsi="Times New Roman" w:cs="Times New Roman"/>
        <w:sz w:val="18"/>
      </w:rPr>
      <w:t xml:space="preserve"> </w:t>
    </w:r>
  </w:p>
</w:ftr>
</file>

<file path=word/footer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D09E1" w14:textId="77777777" w:rsidR="00DB5E9A" w:rsidRDefault="00000000">
    <w:pPr>
      <w:spacing w:after="0"/>
      <w:ind w:left="-1076" w:right="-1064"/>
      <w:jc w:val="center"/>
    </w:pPr>
    <w:r>
      <w:rPr>
        <w:noProof/>
      </w:rPr>
      <mc:AlternateContent>
        <mc:Choice Requires="wpg">
          <w:drawing>
            <wp:anchor distT="0" distB="0" distL="114300" distR="114300" simplePos="0" relativeHeight="251726848" behindDoc="0" locked="0" layoutInCell="1" allowOverlap="1" wp14:anchorId="0AA4BB10" wp14:editId="6CA90105">
              <wp:simplePos x="0" y="0"/>
              <wp:positionH relativeFrom="page">
                <wp:posOffset>295275</wp:posOffset>
              </wp:positionH>
              <wp:positionV relativeFrom="page">
                <wp:posOffset>9247739</wp:posOffset>
              </wp:positionV>
              <wp:extent cx="7156450" cy="6350"/>
              <wp:effectExtent l="0" t="0" r="0" b="0"/>
              <wp:wrapSquare wrapText="bothSides"/>
              <wp:docPr id="156618" name="Group 156618"/>
              <wp:cNvGraphicFramePr/>
              <a:graphic xmlns:a="http://schemas.openxmlformats.org/drawingml/2006/main">
                <a:graphicData uri="http://schemas.microsoft.com/office/word/2010/wordprocessingGroup">
                  <wpg:wgp>
                    <wpg:cNvGrpSpPr/>
                    <wpg:grpSpPr>
                      <a:xfrm>
                        <a:off x="0" y="0"/>
                        <a:ext cx="7156450" cy="6350"/>
                        <a:chOff x="0" y="0"/>
                        <a:chExt cx="7156450" cy="6350"/>
                      </a:xfrm>
                    </wpg:grpSpPr>
                    <wps:wsp>
                      <wps:cNvPr id="156619" name="Shape 156619"/>
                      <wps:cNvSpPr/>
                      <wps:spPr>
                        <a:xfrm>
                          <a:off x="0" y="0"/>
                          <a:ext cx="7156450" cy="6350"/>
                        </a:xfrm>
                        <a:custGeom>
                          <a:avLst/>
                          <a:gdLst/>
                          <a:ahLst/>
                          <a:cxnLst/>
                          <a:rect l="0" t="0" r="0" b="0"/>
                          <a:pathLst>
                            <a:path w="7156450" h="6350">
                              <a:moveTo>
                                <a:pt x="0" y="0"/>
                              </a:moveTo>
                              <a:lnTo>
                                <a:pt x="7156450" y="635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56618" style="width:563.5pt;height:0.5pt;position:absolute;mso-position-horizontal-relative:page;mso-position-horizontal:absolute;margin-left:23.25pt;mso-position-vertical-relative:page;margin-top:728.168pt;" coordsize="71564,63">
              <v:shape id="Shape 156619" style="position:absolute;width:71564;height:63;left:0;top:0;" coordsize="7156450,6350" path="m0,0l7156450,6350">
                <v:stroke weight="0.75pt" endcap="flat" joinstyle="round" on="true" color="#000000"/>
                <v:fill on="false" color="#000000" opacity="0"/>
              </v:shape>
              <w10:wrap type="square"/>
            </v:group>
          </w:pict>
        </mc:Fallback>
      </mc:AlternateContent>
    </w:r>
    <w:r>
      <w:rPr>
        <w:rFonts w:ascii="Times New Roman" w:eastAsia="Times New Roman" w:hAnsi="Times New Roman" w:cs="Times New Roman"/>
        <w:color w:val="353535"/>
        <w:sz w:val="28"/>
        <w:vertAlign w:val="superscript"/>
      </w:rPr>
      <w:t xml:space="preserve"> </w:t>
    </w:r>
    <w:r>
      <w:rPr>
        <w:rFonts w:ascii="Times New Roman" w:eastAsia="Times New Roman" w:hAnsi="Times New Roman" w:cs="Times New Roman"/>
        <w:color w:val="353535"/>
        <w:sz w:val="28"/>
        <w:vertAlign w:val="superscript"/>
      </w:rPr>
      <w:tab/>
    </w:r>
    <w:r>
      <w:rPr>
        <w:rFonts w:ascii="Cambria" w:eastAsia="Cambria" w:hAnsi="Cambria" w:cs="Cambria"/>
        <w:sz w:val="48"/>
      </w:rPr>
      <w:t xml:space="preserve">  </w:t>
    </w:r>
    <w:r>
      <w:rPr>
        <w:rFonts w:ascii="Cambria" w:eastAsia="Cambria" w:hAnsi="Cambria" w:cs="Cambria"/>
        <w:sz w:val="48"/>
      </w:rPr>
      <w:tab/>
      <w:t xml:space="preserve"> </w:t>
    </w:r>
    <w:r>
      <w:rPr>
        <w:rFonts w:ascii="Cambria" w:eastAsia="Cambria" w:hAnsi="Cambria" w:cs="Cambria"/>
        <w:sz w:val="48"/>
      </w:rPr>
      <w:tab/>
      <w:t xml:space="preserve"> </w:t>
    </w:r>
    <w:r>
      <w:rPr>
        <w:rFonts w:ascii="Cambria" w:eastAsia="Cambria" w:hAnsi="Cambria" w:cs="Cambria"/>
        <w:sz w:val="48"/>
      </w:rPr>
      <w:tab/>
      <w:t xml:space="preserve"> </w:t>
    </w:r>
    <w:r>
      <w:rPr>
        <w:rFonts w:ascii="Cambria" w:eastAsia="Cambria" w:hAnsi="Cambria" w:cs="Cambria"/>
        <w:sz w:val="48"/>
      </w:rPr>
      <w:tab/>
      <w:t xml:space="preserve"> </w:t>
    </w:r>
  </w:p>
  <w:p w14:paraId="66B0EA22" w14:textId="77777777" w:rsidR="00DB5E9A" w:rsidRDefault="00000000">
    <w:pPr>
      <w:tabs>
        <w:tab w:val="center" w:pos="847"/>
        <w:tab w:val="center" w:pos="1704"/>
        <w:tab w:val="center" w:pos="2424"/>
        <w:tab w:val="center" w:pos="3144"/>
        <w:tab w:val="center" w:pos="3864"/>
        <w:tab w:val="center" w:pos="8180"/>
      </w:tabs>
      <w:spacing w:after="201"/>
    </w:pPr>
    <w:r>
      <w:tab/>
    </w:r>
    <w:r>
      <w:rPr>
        <w:rFonts w:ascii="Times New Roman" w:eastAsia="Times New Roman" w:hAnsi="Times New Roman" w:cs="Times New Roman"/>
        <w:color w:val="353535"/>
        <w:sz w:val="18"/>
      </w:rPr>
      <w:t xml:space="preserve">November 2025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r>
    <w:r>
      <w:rPr>
        <w:rFonts w:ascii="Times New Roman" w:eastAsia="Times New Roman" w:hAnsi="Times New Roman" w:cs="Times New Roman"/>
        <w:color w:val="3A3A3A"/>
        <w:sz w:val="18"/>
      </w:rPr>
      <w:t>© 2024 FSM Group</w:t>
    </w:r>
  </w:p>
  <w:p w14:paraId="2C12FBAF" w14:textId="77777777" w:rsidR="00DB5E9A" w:rsidRDefault="00000000">
    <w:pPr>
      <w:tabs>
        <w:tab w:val="center" w:pos="4657"/>
      </w:tabs>
      <w:spacing w:after="0"/>
    </w:pPr>
    <w:r>
      <w:rPr>
        <w:rFonts w:ascii="Times New Roman" w:eastAsia="Times New Roman" w:hAnsi="Times New Roman" w:cs="Times New Roman"/>
        <w:sz w:val="4"/>
      </w:rPr>
      <w:t xml:space="preserve"> </w:t>
    </w:r>
    <w:r>
      <w:rPr>
        <w:rFonts w:ascii="Times New Roman" w:eastAsia="Times New Roman" w:hAnsi="Times New Roman" w:cs="Times New Roman"/>
        <w:sz w:val="4"/>
      </w:rPr>
      <w:tab/>
    </w:r>
    <w:r>
      <w:rPr>
        <w:rFonts w:ascii="Times New Roman" w:eastAsia="Times New Roman" w:hAnsi="Times New Roman" w:cs="Times New Roman"/>
        <w:color w:val="383838"/>
        <w:sz w:val="18"/>
      </w:rPr>
      <w:t>Printed Copies are for Reference Only</w:t>
    </w:r>
    <w:r>
      <w:rPr>
        <w:rFonts w:ascii="Times New Roman" w:eastAsia="Times New Roman" w:hAnsi="Times New Roman" w:cs="Times New Roman"/>
        <w:sz w:val="18"/>
      </w:rPr>
      <w:t xml:space="preserve"> </w:t>
    </w:r>
  </w:p>
</w:ftr>
</file>

<file path=word/footer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ED16A" w14:textId="77777777" w:rsidR="00DB5E9A" w:rsidRDefault="00000000">
    <w:pPr>
      <w:spacing w:after="0"/>
      <w:ind w:left="-1076" w:right="-1064"/>
      <w:jc w:val="center"/>
    </w:pPr>
    <w:r>
      <w:rPr>
        <w:noProof/>
      </w:rPr>
      <mc:AlternateContent>
        <mc:Choice Requires="wpg">
          <w:drawing>
            <wp:anchor distT="0" distB="0" distL="114300" distR="114300" simplePos="0" relativeHeight="251727872" behindDoc="0" locked="0" layoutInCell="1" allowOverlap="1" wp14:anchorId="2A98FD1A" wp14:editId="4A3291A8">
              <wp:simplePos x="0" y="0"/>
              <wp:positionH relativeFrom="page">
                <wp:posOffset>295275</wp:posOffset>
              </wp:positionH>
              <wp:positionV relativeFrom="page">
                <wp:posOffset>9247739</wp:posOffset>
              </wp:positionV>
              <wp:extent cx="7156450" cy="6350"/>
              <wp:effectExtent l="0" t="0" r="0" b="0"/>
              <wp:wrapSquare wrapText="bothSides"/>
              <wp:docPr id="156579" name="Group 156579"/>
              <wp:cNvGraphicFramePr/>
              <a:graphic xmlns:a="http://schemas.openxmlformats.org/drawingml/2006/main">
                <a:graphicData uri="http://schemas.microsoft.com/office/word/2010/wordprocessingGroup">
                  <wpg:wgp>
                    <wpg:cNvGrpSpPr/>
                    <wpg:grpSpPr>
                      <a:xfrm>
                        <a:off x="0" y="0"/>
                        <a:ext cx="7156450" cy="6350"/>
                        <a:chOff x="0" y="0"/>
                        <a:chExt cx="7156450" cy="6350"/>
                      </a:xfrm>
                    </wpg:grpSpPr>
                    <wps:wsp>
                      <wps:cNvPr id="156580" name="Shape 156580"/>
                      <wps:cNvSpPr/>
                      <wps:spPr>
                        <a:xfrm>
                          <a:off x="0" y="0"/>
                          <a:ext cx="7156450" cy="6350"/>
                        </a:xfrm>
                        <a:custGeom>
                          <a:avLst/>
                          <a:gdLst/>
                          <a:ahLst/>
                          <a:cxnLst/>
                          <a:rect l="0" t="0" r="0" b="0"/>
                          <a:pathLst>
                            <a:path w="7156450" h="6350">
                              <a:moveTo>
                                <a:pt x="0" y="0"/>
                              </a:moveTo>
                              <a:lnTo>
                                <a:pt x="7156450" y="635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56579" style="width:563.5pt;height:0.5pt;position:absolute;mso-position-horizontal-relative:page;mso-position-horizontal:absolute;margin-left:23.25pt;mso-position-vertical-relative:page;margin-top:728.168pt;" coordsize="71564,63">
              <v:shape id="Shape 156580" style="position:absolute;width:71564;height:63;left:0;top:0;" coordsize="7156450,6350" path="m0,0l7156450,6350">
                <v:stroke weight="0.75pt" endcap="flat" joinstyle="round" on="true" color="#000000"/>
                <v:fill on="false" color="#000000" opacity="0"/>
              </v:shape>
              <w10:wrap type="square"/>
            </v:group>
          </w:pict>
        </mc:Fallback>
      </mc:AlternateContent>
    </w:r>
    <w:r>
      <w:rPr>
        <w:rFonts w:ascii="Times New Roman" w:eastAsia="Times New Roman" w:hAnsi="Times New Roman" w:cs="Times New Roman"/>
        <w:color w:val="353535"/>
        <w:sz w:val="28"/>
        <w:vertAlign w:val="superscript"/>
      </w:rPr>
      <w:t xml:space="preserve"> </w:t>
    </w:r>
    <w:r>
      <w:rPr>
        <w:rFonts w:ascii="Times New Roman" w:eastAsia="Times New Roman" w:hAnsi="Times New Roman" w:cs="Times New Roman"/>
        <w:color w:val="353535"/>
        <w:sz w:val="28"/>
        <w:vertAlign w:val="superscript"/>
      </w:rPr>
      <w:tab/>
    </w:r>
    <w:r>
      <w:rPr>
        <w:rFonts w:ascii="Cambria" w:eastAsia="Cambria" w:hAnsi="Cambria" w:cs="Cambria"/>
        <w:sz w:val="48"/>
      </w:rPr>
      <w:t xml:space="preserve">  </w:t>
    </w:r>
    <w:r>
      <w:rPr>
        <w:rFonts w:ascii="Cambria" w:eastAsia="Cambria" w:hAnsi="Cambria" w:cs="Cambria"/>
        <w:sz w:val="48"/>
      </w:rPr>
      <w:tab/>
      <w:t xml:space="preserve"> </w:t>
    </w:r>
    <w:r>
      <w:rPr>
        <w:rFonts w:ascii="Cambria" w:eastAsia="Cambria" w:hAnsi="Cambria" w:cs="Cambria"/>
        <w:sz w:val="48"/>
      </w:rPr>
      <w:tab/>
      <w:t xml:space="preserve"> </w:t>
    </w:r>
    <w:r>
      <w:rPr>
        <w:rFonts w:ascii="Cambria" w:eastAsia="Cambria" w:hAnsi="Cambria" w:cs="Cambria"/>
        <w:sz w:val="48"/>
      </w:rPr>
      <w:tab/>
      <w:t xml:space="preserve"> </w:t>
    </w:r>
    <w:r>
      <w:rPr>
        <w:rFonts w:ascii="Cambria" w:eastAsia="Cambria" w:hAnsi="Cambria" w:cs="Cambria"/>
        <w:sz w:val="48"/>
      </w:rPr>
      <w:tab/>
      <w:t xml:space="preserve"> </w:t>
    </w:r>
  </w:p>
  <w:p w14:paraId="5B849CE8" w14:textId="77777777" w:rsidR="00DB5E9A" w:rsidRDefault="00000000">
    <w:pPr>
      <w:tabs>
        <w:tab w:val="center" w:pos="847"/>
        <w:tab w:val="center" w:pos="1704"/>
        <w:tab w:val="center" w:pos="2424"/>
        <w:tab w:val="center" w:pos="3144"/>
        <w:tab w:val="center" w:pos="3864"/>
        <w:tab w:val="center" w:pos="8180"/>
      </w:tabs>
      <w:spacing w:after="201"/>
    </w:pPr>
    <w:r>
      <w:tab/>
    </w:r>
    <w:r>
      <w:rPr>
        <w:rFonts w:ascii="Times New Roman" w:eastAsia="Times New Roman" w:hAnsi="Times New Roman" w:cs="Times New Roman"/>
        <w:color w:val="353535"/>
        <w:sz w:val="18"/>
      </w:rPr>
      <w:t xml:space="preserve">November 2025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r>
    <w:r>
      <w:rPr>
        <w:rFonts w:ascii="Times New Roman" w:eastAsia="Times New Roman" w:hAnsi="Times New Roman" w:cs="Times New Roman"/>
        <w:color w:val="3A3A3A"/>
        <w:sz w:val="18"/>
      </w:rPr>
      <w:t>© 2024 FSM Group</w:t>
    </w:r>
  </w:p>
  <w:p w14:paraId="0984627A" w14:textId="77777777" w:rsidR="00DB5E9A" w:rsidRDefault="00000000">
    <w:pPr>
      <w:tabs>
        <w:tab w:val="center" w:pos="4657"/>
      </w:tabs>
      <w:spacing w:after="0"/>
    </w:pPr>
    <w:r>
      <w:rPr>
        <w:rFonts w:ascii="Times New Roman" w:eastAsia="Times New Roman" w:hAnsi="Times New Roman" w:cs="Times New Roman"/>
        <w:sz w:val="4"/>
      </w:rPr>
      <w:t xml:space="preserve"> </w:t>
    </w:r>
    <w:r>
      <w:rPr>
        <w:rFonts w:ascii="Times New Roman" w:eastAsia="Times New Roman" w:hAnsi="Times New Roman" w:cs="Times New Roman"/>
        <w:sz w:val="4"/>
      </w:rPr>
      <w:tab/>
    </w:r>
    <w:r>
      <w:rPr>
        <w:rFonts w:ascii="Times New Roman" w:eastAsia="Times New Roman" w:hAnsi="Times New Roman" w:cs="Times New Roman"/>
        <w:color w:val="383838"/>
        <w:sz w:val="18"/>
      </w:rPr>
      <w:t>Printed Copies are for Reference Only</w:t>
    </w:r>
    <w:r>
      <w:rPr>
        <w:rFonts w:ascii="Times New Roman" w:eastAsia="Times New Roman" w:hAnsi="Times New Roman" w:cs="Times New Roman"/>
        <w:sz w:val="18"/>
      </w:rPr>
      <w:t xml:space="preserve"> </w:t>
    </w:r>
  </w:p>
</w:ftr>
</file>

<file path=word/footer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8B5EE" w14:textId="77777777" w:rsidR="00DB5E9A" w:rsidRDefault="00000000">
    <w:pPr>
      <w:spacing w:after="425"/>
      <w:ind w:left="-1076" w:right="-1064"/>
    </w:pPr>
    <w:r>
      <w:rPr>
        <w:noProof/>
      </w:rPr>
      <mc:AlternateContent>
        <mc:Choice Requires="wpg">
          <w:drawing>
            <wp:anchor distT="0" distB="0" distL="114300" distR="114300" simplePos="0" relativeHeight="251728896" behindDoc="0" locked="0" layoutInCell="1" allowOverlap="1" wp14:anchorId="110AB140" wp14:editId="623EA835">
              <wp:simplePos x="0" y="0"/>
              <wp:positionH relativeFrom="page">
                <wp:posOffset>295275</wp:posOffset>
              </wp:positionH>
              <wp:positionV relativeFrom="page">
                <wp:posOffset>9247739</wp:posOffset>
              </wp:positionV>
              <wp:extent cx="7156450" cy="6350"/>
              <wp:effectExtent l="0" t="0" r="0" b="0"/>
              <wp:wrapSquare wrapText="bothSides"/>
              <wp:docPr id="156535" name="Group 156535"/>
              <wp:cNvGraphicFramePr/>
              <a:graphic xmlns:a="http://schemas.openxmlformats.org/drawingml/2006/main">
                <a:graphicData uri="http://schemas.microsoft.com/office/word/2010/wordprocessingGroup">
                  <wpg:wgp>
                    <wpg:cNvGrpSpPr/>
                    <wpg:grpSpPr>
                      <a:xfrm>
                        <a:off x="0" y="0"/>
                        <a:ext cx="7156450" cy="6350"/>
                        <a:chOff x="0" y="0"/>
                        <a:chExt cx="7156450" cy="6350"/>
                      </a:xfrm>
                    </wpg:grpSpPr>
                    <wps:wsp>
                      <wps:cNvPr id="156536" name="Shape 156536"/>
                      <wps:cNvSpPr/>
                      <wps:spPr>
                        <a:xfrm>
                          <a:off x="0" y="0"/>
                          <a:ext cx="7156450" cy="6350"/>
                        </a:xfrm>
                        <a:custGeom>
                          <a:avLst/>
                          <a:gdLst/>
                          <a:ahLst/>
                          <a:cxnLst/>
                          <a:rect l="0" t="0" r="0" b="0"/>
                          <a:pathLst>
                            <a:path w="7156450" h="6350">
                              <a:moveTo>
                                <a:pt x="0" y="0"/>
                              </a:moveTo>
                              <a:lnTo>
                                <a:pt x="7156450" y="635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56535" style="width:563.5pt;height:0.5pt;position:absolute;mso-position-horizontal-relative:page;mso-position-horizontal:absolute;margin-left:23.25pt;mso-position-vertical-relative:page;margin-top:728.168pt;" coordsize="71564,63">
              <v:shape id="Shape 156536" style="position:absolute;width:71564;height:63;left:0;top:0;" coordsize="7156450,6350" path="m0,0l7156450,6350">
                <v:stroke weight="0.75pt" endcap="flat" joinstyle="round" on="true" color="#000000"/>
                <v:fill on="false" color="#000000" opacity="0"/>
              </v:shape>
              <w10:wrap type="square"/>
            </v:group>
          </w:pict>
        </mc:Fallback>
      </mc:AlternateContent>
    </w:r>
    <w:r>
      <w:rPr>
        <w:rFonts w:ascii="Times New Roman" w:eastAsia="Times New Roman" w:hAnsi="Times New Roman" w:cs="Times New Roman"/>
        <w:color w:val="353535"/>
        <w:sz w:val="18"/>
      </w:rPr>
      <w:t xml:space="preserve"> </w:t>
    </w:r>
  </w:p>
  <w:p w14:paraId="7D28484B" w14:textId="77777777" w:rsidR="00DB5E9A" w:rsidRDefault="00000000">
    <w:pPr>
      <w:spacing w:after="0"/>
    </w:pPr>
    <w:r>
      <w:rPr>
        <w:rFonts w:ascii="Times New Roman" w:eastAsia="Times New Roman" w:hAnsi="Times New Roman" w:cs="Times New Roman"/>
        <w:sz w:val="4"/>
      </w:rPr>
      <w:t xml:space="preserve"> </w:t>
    </w:r>
  </w:p>
</w:ftr>
</file>

<file path=word/footer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A97439" w14:textId="77777777" w:rsidR="00DB5E9A" w:rsidRDefault="00000000">
    <w:pPr>
      <w:spacing w:after="0"/>
      <w:ind w:left="-1054" w:right="-1183"/>
      <w:jc w:val="center"/>
    </w:pPr>
    <w:r>
      <w:rPr>
        <w:noProof/>
      </w:rPr>
      <mc:AlternateContent>
        <mc:Choice Requires="wpg">
          <w:drawing>
            <wp:anchor distT="0" distB="0" distL="114300" distR="114300" simplePos="0" relativeHeight="251729920" behindDoc="0" locked="0" layoutInCell="1" allowOverlap="1" wp14:anchorId="18C7EFCB" wp14:editId="4946FFDC">
              <wp:simplePos x="0" y="0"/>
              <wp:positionH relativeFrom="page">
                <wp:posOffset>295275</wp:posOffset>
              </wp:positionH>
              <wp:positionV relativeFrom="page">
                <wp:posOffset>9247739</wp:posOffset>
              </wp:positionV>
              <wp:extent cx="7156450" cy="6350"/>
              <wp:effectExtent l="0" t="0" r="0" b="0"/>
              <wp:wrapSquare wrapText="bothSides"/>
              <wp:docPr id="156787" name="Group 156787"/>
              <wp:cNvGraphicFramePr/>
              <a:graphic xmlns:a="http://schemas.openxmlformats.org/drawingml/2006/main">
                <a:graphicData uri="http://schemas.microsoft.com/office/word/2010/wordprocessingGroup">
                  <wpg:wgp>
                    <wpg:cNvGrpSpPr/>
                    <wpg:grpSpPr>
                      <a:xfrm>
                        <a:off x="0" y="0"/>
                        <a:ext cx="7156450" cy="6350"/>
                        <a:chOff x="0" y="0"/>
                        <a:chExt cx="7156450" cy="6350"/>
                      </a:xfrm>
                    </wpg:grpSpPr>
                    <wps:wsp>
                      <wps:cNvPr id="156788" name="Shape 156788"/>
                      <wps:cNvSpPr/>
                      <wps:spPr>
                        <a:xfrm>
                          <a:off x="0" y="0"/>
                          <a:ext cx="7156450" cy="6350"/>
                        </a:xfrm>
                        <a:custGeom>
                          <a:avLst/>
                          <a:gdLst/>
                          <a:ahLst/>
                          <a:cxnLst/>
                          <a:rect l="0" t="0" r="0" b="0"/>
                          <a:pathLst>
                            <a:path w="7156450" h="6350">
                              <a:moveTo>
                                <a:pt x="0" y="0"/>
                              </a:moveTo>
                              <a:lnTo>
                                <a:pt x="7156450" y="635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56787" style="width:563.5pt;height:0.5pt;position:absolute;mso-position-horizontal-relative:page;mso-position-horizontal:absolute;margin-left:23.25pt;mso-position-vertical-relative:page;margin-top:728.168pt;" coordsize="71564,63">
              <v:shape id="Shape 156788" style="position:absolute;width:71564;height:63;left:0;top:0;" coordsize="7156450,6350" path="m0,0l7156450,6350">
                <v:stroke weight="0.75pt" endcap="flat" joinstyle="round" on="true" color="#000000"/>
                <v:fill on="false" color="#000000" opacity="0"/>
              </v:shape>
              <w10:wrap type="square"/>
            </v:group>
          </w:pict>
        </mc:Fallback>
      </mc:AlternateContent>
    </w:r>
    <w:r>
      <w:rPr>
        <w:rFonts w:ascii="Times New Roman" w:eastAsia="Times New Roman" w:hAnsi="Times New Roman" w:cs="Times New Roman"/>
        <w:color w:val="353535"/>
        <w:sz w:val="28"/>
        <w:vertAlign w:val="superscript"/>
      </w:rPr>
      <w:t xml:space="preserve"> </w:t>
    </w:r>
    <w:r>
      <w:rPr>
        <w:rFonts w:ascii="Times New Roman" w:eastAsia="Times New Roman" w:hAnsi="Times New Roman" w:cs="Times New Roman"/>
        <w:color w:val="353535"/>
        <w:sz w:val="28"/>
        <w:vertAlign w:val="superscript"/>
      </w:rPr>
      <w:tab/>
    </w:r>
    <w:r>
      <w:rPr>
        <w:rFonts w:ascii="Cambria" w:eastAsia="Cambria" w:hAnsi="Cambria" w:cs="Cambria"/>
        <w:sz w:val="48"/>
      </w:rPr>
      <w:t xml:space="preserve">  </w:t>
    </w:r>
    <w:r>
      <w:rPr>
        <w:rFonts w:ascii="Cambria" w:eastAsia="Cambria" w:hAnsi="Cambria" w:cs="Cambria"/>
        <w:sz w:val="48"/>
      </w:rPr>
      <w:tab/>
      <w:t xml:space="preserve"> </w:t>
    </w:r>
    <w:r>
      <w:rPr>
        <w:rFonts w:ascii="Cambria" w:eastAsia="Cambria" w:hAnsi="Cambria" w:cs="Cambria"/>
        <w:sz w:val="48"/>
      </w:rPr>
      <w:tab/>
      <w:t xml:space="preserve"> </w:t>
    </w:r>
    <w:r>
      <w:rPr>
        <w:rFonts w:ascii="Cambria" w:eastAsia="Cambria" w:hAnsi="Cambria" w:cs="Cambria"/>
        <w:sz w:val="48"/>
      </w:rPr>
      <w:tab/>
      <w:t xml:space="preserve"> </w:t>
    </w:r>
    <w:r>
      <w:rPr>
        <w:rFonts w:ascii="Cambria" w:eastAsia="Cambria" w:hAnsi="Cambria" w:cs="Cambria"/>
        <w:sz w:val="48"/>
      </w:rPr>
      <w:tab/>
      <w:t xml:space="preserve"> </w:t>
    </w:r>
  </w:p>
  <w:p w14:paraId="3FDC742A" w14:textId="77777777" w:rsidR="00DB5E9A" w:rsidRDefault="00000000">
    <w:pPr>
      <w:tabs>
        <w:tab w:val="center" w:pos="868"/>
        <w:tab w:val="center" w:pos="1726"/>
        <w:tab w:val="center" w:pos="2446"/>
        <w:tab w:val="center" w:pos="3166"/>
        <w:tab w:val="center" w:pos="3886"/>
        <w:tab w:val="right" w:pos="9033"/>
      </w:tabs>
      <w:spacing w:after="201"/>
    </w:pPr>
    <w:r>
      <w:tab/>
    </w:r>
    <w:r>
      <w:rPr>
        <w:rFonts w:ascii="Times New Roman" w:eastAsia="Times New Roman" w:hAnsi="Times New Roman" w:cs="Times New Roman"/>
        <w:color w:val="353535"/>
        <w:sz w:val="18"/>
      </w:rPr>
      <w:t xml:space="preserve">November 2025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r>
    <w:r>
      <w:rPr>
        <w:rFonts w:ascii="Times New Roman" w:eastAsia="Times New Roman" w:hAnsi="Times New Roman" w:cs="Times New Roman"/>
        <w:color w:val="3A3A3A"/>
        <w:sz w:val="18"/>
      </w:rPr>
      <w:t>© 2024 FSM Group</w:t>
    </w:r>
  </w:p>
  <w:p w14:paraId="076157B6" w14:textId="77777777" w:rsidR="00DB5E9A" w:rsidRDefault="00000000">
    <w:pPr>
      <w:tabs>
        <w:tab w:val="center" w:pos="4678"/>
      </w:tabs>
      <w:spacing w:after="0"/>
    </w:pPr>
    <w:r>
      <w:rPr>
        <w:rFonts w:ascii="Times New Roman" w:eastAsia="Times New Roman" w:hAnsi="Times New Roman" w:cs="Times New Roman"/>
        <w:sz w:val="4"/>
      </w:rPr>
      <w:t xml:space="preserve"> </w:t>
    </w:r>
    <w:r>
      <w:rPr>
        <w:rFonts w:ascii="Times New Roman" w:eastAsia="Times New Roman" w:hAnsi="Times New Roman" w:cs="Times New Roman"/>
        <w:sz w:val="4"/>
      </w:rPr>
      <w:tab/>
    </w:r>
    <w:r>
      <w:rPr>
        <w:rFonts w:ascii="Times New Roman" w:eastAsia="Times New Roman" w:hAnsi="Times New Roman" w:cs="Times New Roman"/>
        <w:color w:val="383838"/>
        <w:sz w:val="18"/>
      </w:rPr>
      <w:t>Printed Copies are for Reference Only</w:t>
    </w:r>
    <w:r>
      <w:rPr>
        <w:rFonts w:ascii="Times New Roman" w:eastAsia="Times New Roman" w:hAnsi="Times New Roman" w:cs="Times New Roman"/>
        <w:sz w:val="18"/>
      </w:rPr>
      <w:t xml:space="preserve"> </w:t>
    </w:r>
  </w:p>
</w:ftr>
</file>

<file path=word/footer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80F2E" w14:textId="77777777" w:rsidR="00DB5E9A" w:rsidRDefault="00000000">
    <w:pPr>
      <w:spacing w:after="0"/>
      <w:ind w:left="-1054" w:right="-1183"/>
      <w:jc w:val="center"/>
    </w:pPr>
    <w:r>
      <w:rPr>
        <w:noProof/>
      </w:rPr>
      <mc:AlternateContent>
        <mc:Choice Requires="wpg">
          <w:drawing>
            <wp:anchor distT="0" distB="0" distL="114300" distR="114300" simplePos="0" relativeHeight="251730944" behindDoc="0" locked="0" layoutInCell="1" allowOverlap="1" wp14:anchorId="43D26ED7" wp14:editId="7AF318BA">
              <wp:simplePos x="0" y="0"/>
              <wp:positionH relativeFrom="page">
                <wp:posOffset>295275</wp:posOffset>
              </wp:positionH>
              <wp:positionV relativeFrom="page">
                <wp:posOffset>9247739</wp:posOffset>
              </wp:positionV>
              <wp:extent cx="7156450" cy="6350"/>
              <wp:effectExtent l="0" t="0" r="0" b="0"/>
              <wp:wrapSquare wrapText="bothSides"/>
              <wp:docPr id="156742" name="Group 156742"/>
              <wp:cNvGraphicFramePr/>
              <a:graphic xmlns:a="http://schemas.openxmlformats.org/drawingml/2006/main">
                <a:graphicData uri="http://schemas.microsoft.com/office/word/2010/wordprocessingGroup">
                  <wpg:wgp>
                    <wpg:cNvGrpSpPr/>
                    <wpg:grpSpPr>
                      <a:xfrm>
                        <a:off x="0" y="0"/>
                        <a:ext cx="7156450" cy="6350"/>
                        <a:chOff x="0" y="0"/>
                        <a:chExt cx="7156450" cy="6350"/>
                      </a:xfrm>
                    </wpg:grpSpPr>
                    <wps:wsp>
                      <wps:cNvPr id="156743" name="Shape 156743"/>
                      <wps:cNvSpPr/>
                      <wps:spPr>
                        <a:xfrm>
                          <a:off x="0" y="0"/>
                          <a:ext cx="7156450" cy="6350"/>
                        </a:xfrm>
                        <a:custGeom>
                          <a:avLst/>
                          <a:gdLst/>
                          <a:ahLst/>
                          <a:cxnLst/>
                          <a:rect l="0" t="0" r="0" b="0"/>
                          <a:pathLst>
                            <a:path w="7156450" h="6350">
                              <a:moveTo>
                                <a:pt x="0" y="0"/>
                              </a:moveTo>
                              <a:lnTo>
                                <a:pt x="7156450" y="635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56742" style="width:563.5pt;height:0.5pt;position:absolute;mso-position-horizontal-relative:page;mso-position-horizontal:absolute;margin-left:23.25pt;mso-position-vertical-relative:page;margin-top:728.168pt;" coordsize="71564,63">
              <v:shape id="Shape 156743" style="position:absolute;width:71564;height:63;left:0;top:0;" coordsize="7156450,6350" path="m0,0l7156450,6350">
                <v:stroke weight="0.75pt" endcap="flat" joinstyle="round" on="true" color="#000000"/>
                <v:fill on="false" color="#000000" opacity="0"/>
              </v:shape>
              <w10:wrap type="square"/>
            </v:group>
          </w:pict>
        </mc:Fallback>
      </mc:AlternateContent>
    </w:r>
    <w:r>
      <w:rPr>
        <w:rFonts w:ascii="Times New Roman" w:eastAsia="Times New Roman" w:hAnsi="Times New Roman" w:cs="Times New Roman"/>
        <w:color w:val="353535"/>
        <w:sz w:val="28"/>
        <w:vertAlign w:val="superscript"/>
      </w:rPr>
      <w:t xml:space="preserve"> </w:t>
    </w:r>
    <w:r>
      <w:rPr>
        <w:rFonts w:ascii="Times New Roman" w:eastAsia="Times New Roman" w:hAnsi="Times New Roman" w:cs="Times New Roman"/>
        <w:color w:val="353535"/>
        <w:sz w:val="28"/>
        <w:vertAlign w:val="superscript"/>
      </w:rPr>
      <w:tab/>
    </w:r>
    <w:r>
      <w:rPr>
        <w:rFonts w:ascii="Cambria" w:eastAsia="Cambria" w:hAnsi="Cambria" w:cs="Cambria"/>
        <w:sz w:val="48"/>
      </w:rPr>
      <w:t xml:space="preserve">  </w:t>
    </w:r>
    <w:r>
      <w:rPr>
        <w:rFonts w:ascii="Cambria" w:eastAsia="Cambria" w:hAnsi="Cambria" w:cs="Cambria"/>
        <w:sz w:val="48"/>
      </w:rPr>
      <w:tab/>
      <w:t xml:space="preserve"> </w:t>
    </w:r>
    <w:r>
      <w:rPr>
        <w:rFonts w:ascii="Cambria" w:eastAsia="Cambria" w:hAnsi="Cambria" w:cs="Cambria"/>
        <w:sz w:val="48"/>
      </w:rPr>
      <w:tab/>
      <w:t xml:space="preserve"> </w:t>
    </w:r>
    <w:r>
      <w:rPr>
        <w:rFonts w:ascii="Cambria" w:eastAsia="Cambria" w:hAnsi="Cambria" w:cs="Cambria"/>
        <w:sz w:val="48"/>
      </w:rPr>
      <w:tab/>
      <w:t xml:space="preserve"> </w:t>
    </w:r>
    <w:r>
      <w:rPr>
        <w:rFonts w:ascii="Cambria" w:eastAsia="Cambria" w:hAnsi="Cambria" w:cs="Cambria"/>
        <w:sz w:val="48"/>
      </w:rPr>
      <w:tab/>
      <w:t xml:space="preserve"> </w:t>
    </w:r>
  </w:p>
  <w:p w14:paraId="6AEB48A0" w14:textId="77777777" w:rsidR="00DB5E9A" w:rsidRDefault="00000000">
    <w:pPr>
      <w:tabs>
        <w:tab w:val="center" w:pos="868"/>
        <w:tab w:val="center" w:pos="1726"/>
        <w:tab w:val="center" w:pos="2446"/>
        <w:tab w:val="center" w:pos="3166"/>
        <w:tab w:val="center" w:pos="3886"/>
        <w:tab w:val="right" w:pos="9033"/>
      </w:tabs>
      <w:spacing w:after="201"/>
    </w:pPr>
    <w:r>
      <w:tab/>
    </w:r>
    <w:r>
      <w:rPr>
        <w:rFonts w:ascii="Times New Roman" w:eastAsia="Times New Roman" w:hAnsi="Times New Roman" w:cs="Times New Roman"/>
        <w:color w:val="353535"/>
        <w:sz w:val="18"/>
      </w:rPr>
      <w:t xml:space="preserve">November 2025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r>
    <w:r>
      <w:rPr>
        <w:rFonts w:ascii="Times New Roman" w:eastAsia="Times New Roman" w:hAnsi="Times New Roman" w:cs="Times New Roman"/>
        <w:color w:val="3A3A3A"/>
        <w:sz w:val="18"/>
      </w:rPr>
      <w:t>© 2024 FSM Group</w:t>
    </w:r>
  </w:p>
  <w:p w14:paraId="5F4E1823" w14:textId="77777777" w:rsidR="00DB5E9A" w:rsidRDefault="00000000">
    <w:pPr>
      <w:tabs>
        <w:tab w:val="center" w:pos="4678"/>
      </w:tabs>
      <w:spacing w:after="0"/>
    </w:pPr>
    <w:r>
      <w:rPr>
        <w:rFonts w:ascii="Times New Roman" w:eastAsia="Times New Roman" w:hAnsi="Times New Roman" w:cs="Times New Roman"/>
        <w:sz w:val="4"/>
      </w:rPr>
      <w:t xml:space="preserve"> </w:t>
    </w:r>
    <w:r>
      <w:rPr>
        <w:rFonts w:ascii="Times New Roman" w:eastAsia="Times New Roman" w:hAnsi="Times New Roman" w:cs="Times New Roman"/>
        <w:sz w:val="4"/>
      </w:rPr>
      <w:tab/>
    </w:r>
    <w:r>
      <w:rPr>
        <w:rFonts w:ascii="Times New Roman" w:eastAsia="Times New Roman" w:hAnsi="Times New Roman" w:cs="Times New Roman"/>
        <w:color w:val="383838"/>
        <w:sz w:val="18"/>
      </w:rPr>
      <w:t>Printed Copies are for Reference Only</w:t>
    </w:r>
    <w:r>
      <w:rPr>
        <w:rFonts w:ascii="Times New Roman" w:eastAsia="Times New Roman" w:hAnsi="Times New Roman" w:cs="Times New Roman"/>
        <w:sz w:val="18"/>
      </w:rPr>
      <w:t xml:space="preserve"> </w:t>
    </w:r>
  </w:p>
</w:ftr>
</file>

<file path=word/footer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CD05A" w14:textId="77777777" w:rsidR="00DB5E9A" w:rsidRDefault="00000000">
    <w:pPr>
      <w:spacing w:after="0"/>
      <w:ind w:left="-1054" w:right="-1183"/>
      <w:jc w:val="center"/>
    </w:pPr>
    <w:r>
      <w:rPr>
        <w:noProof/>
      </w:rPr>
      <mc:AlternateContent>
        <mc:Choice Requires="wpg">
          <w:drawing>
            <wp:anchor distT="0" distB="0" distL="114300" distR="114300" simplePos="0" relativeHeight="251731968" behindDoc="0" locked="0" layoutInCell="1" allowOverlap="1" wp14:anchorId="5B08839E" wp14:editId="70AE1B8A">
              <wp:simplePos x="0" y="0"/>
              <wp:positionH relativeFrom="page">
                <wp:posOffset>295275</wp:posOffset>
              </wp:positionH>
              <wp:positionV relativeFrom="page">
                <wp:posOffset>9247739</wp:posOffset>
              </wp:positionV>
              <wp:extent cx="7156450" cy="6350"/>
              <wp:effectExtent l="0" t="0" r="0" b="0"/>
              <wp:wrapSquare wrapText="bothSides"/>
              <wp:docPr id="156682" name="Group 156682"/>
              <wp:cNvGraphicFramePr/>
              <a:graphic xmlns:a="http://schemas.openxmlformats.org/drawingml/2006/main">
                <a:graphicData uri="http://schemas.microsoft.com/office/word/2010/wordprocessingGroup">
                  <wpg:wgp>
                    <wpg:cNvGrpSpPr/>
                    <wpg:grpSpPr>
                      <a:xfrm>
                        <a:off x="0" y="0"/>
                        <a:ext cx="7156450" cy="6350"/>
                        <a:chOff x="0" y="0"/>
                        <a:chExt cx="7156450" cy="6350"/>
                      </a:xfrm>
                    </wpg:grpSpPr>
                    <wps:wsp>
                      <wps:cNvPr id="156683" name="Shape 156683"/>
                      <wps:cNvSpPr/>
                      <wps:spPr>
                        <a:xfrm>
                          <a:off x="0" y="0"/>
                          <a:ext cx="7156450" cy="6350"/>
                        </a:xfrm>
                        <a:custGeom>
                          <a:avLst/>
                          <a:gdLst/>
                          <a:ahLst/>
                          <a:cxnLst/>
                          <a:rect l="0" t="0" r="0" b="0"/>
                          <a:pathLst>
                            <a:path w="7156450" h="6350">
                              <a:moveTo>
                                <a:pt x="0" y="0"/>
                              </a:moveTo>
                              <a:lnTo>
                                <a:pt x="7156450" y="635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56682" style="width:563.5pt;height:0.5pt;position:absolute;mso-position-horizontal-relative:page;mso-position-horizontal:absolute;margin-left:23.25pt;mso-position-vertical-relative:page;margin-top:728.168pt;" coordsize="71564,63">
              <v:shape id="Shape 156683" style="position:absolute;width:71564;height:63;left:0;top:0;" coordsize="7156450,6350" path="m0,0l7156450,6350">
                <v:stroke weight="0.75pt" endcap="flat" joinstyle="round" on="true" color="#000000"/>
                <v:fill on="false" color="#000000" opacity="0"/>
              </v:shape>
              <w10:wrap type="square"/>
            </v:group>
          </w:pict>
        </mc:Fallback>
      </mc:AlternateContent>
    </w:r>
    <w:r>
      <w:rPr>
        <w:rFonts w:ascii="Times New Roman" w:eastAsia="Times New Roman" w:hAnsi="Times New Roman" w:cs="Times New Roman"/>
        <w:color w:val="353535"/>
        <w:sz w:val="28"/>
        <w:vertAlign w:val="superscript"/>
      </w:rPr>
      <w:t xml:space="preserve"> </w:t>
    </w:r>
    <w:r>
      <w:rPr>
        <w:rFonts w:ascii="Times New Roman" w:eastAsia="Times New Roman" w:hAnsi="Times New Roman" w:cs="Times New Roman"/>
        <w:color w:val="353535"/>
        <w:sz w:val="28"/>
        <w:vertAlign w:val="superscript"/>
      </w:rPr>
      <w:tab/>
    </w:r>
    <w:r>
      <w:rPr>
        <w:rFonts w:ascii="Cambria" w:eastAsia="Cambria" w:hAnsi="Cambria" w:cs="Cambria"/>
        <w:sz w:val="48"/>
      </w:rPr>
      <w:t xml:space="preserve">  </w:t>
    </w:r>
    <w:r>
      <w:rPr>
        <w:rFonts w:ascii="Cambria" w:eastAsia="Cambria" w:hAnsi="Cambria" w:cs="Cambria"/>
        <w:sz w:val="48"/>
      </w:rPr>
      <w:tab/>
      <w:t xml:space="preserve"> </w:t>
    </w:r>
    <w:r>
      <w:rPr>
        <w:rFonts w:ascii="Cambria" w:eastAsia="Cambria" w:hAnsi="Cambria" w:cs="Cambria"/>
        <w:sz w:val="48"/>
      </w:rPr>
      <w:tab/>
      <w:t xml:space="preserve"> </w:t>
    </w:r>
    <w:r>
      <w:rPr>
        <w:rFonts w:ascii="Cambria" w:eastAsia="Cambria" w:hAnsi="Cambria" w:cs="Cambria"/>
        <w:sz w:val="48"/>
      </w:rPr>
      <w:tab/>
      <w:t xml:space="preserve"> </w:t>
    </w:r>
    <w:r>
      <w:rPr>
        <w:rFonts w:ascii="Cambria" w:eastAsia="Cambria" w:hAnsi="Cambria" w:cs="Cambria"/>
        <w:sz w:val="48"/>
      </w:rPr>
      <w:tab/>
      <w:t xml:space="preserve"> </w:t>
    </w:r>
  </w:p>
  <w:p w14:paraId="00B1CCEA" w14:textId="77777777" w:rsidR="00DB5E9A" w:rsidRDefault="00000000">
    <w:pPr>
      <w:tabs>
        <w:tab w:val="center" w:pos="868"/>
        <w:tab w:val="center" w:pos="1726"/>
        <w:tab w:val="center" w:pos="2446"/>
        <w:tab w:val="center" w:pos="3166"/>
        <w:tab w:val="center" w:pos="3886"/>
        <w:tab w:val="right" w:pos="9033"/>
      </w:tabs>
      <w:spacing w:after="201"/>
    </w:pPr>
    <w:r>
      <w:tab/>
    </w:r>
    <w:r>
      <w:rPr>
        <w:rFonts w:ascii="Times New Roman" w:eastAsia="Times New Roman" w:hAnsi="Times New Roman" w:cs="Times New Roman"/>
        <w:color w:val="353535"/>
        <w:sz w:val="18"/>
      </w:rPr>
      <w:t xml:space="preserve">November 2025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r>
    <w:r>
      <w:rPr>
        <w:rFonts w:ascii="Times New Roman" w:eastAsia="Times New Roman" w:hAnsi="Times New Roman" w:cs="Times New Roman"/>
        <w:color w:val="3A3A3A"/>
        <w:sz w:val="18"/>
      </w:rPr>
      <w:t>© 2024 FSM Group</w:t>
    </w:r>
  </w:p>
  <w:p w14:paraId="400ED3AC" w14:textId="77777777" w:rsidR="00DB5E9A" w:rsidRDefault="00000000">
    <w:pPr>
      <w:tabs>
        <w:tab w:val="center" w:pos="4678"/>
      </w:tabs>
      <w:spacing w:after="0"/>
    </w:pPr>
    <w:r>
      <w:rPr>
        <w:rFonts w:ascii="Times New Roman" w:eastAsia="Times New Roman" w:hAnsi="Times New Roman" w:cs="Times New Roman"/>
        <w:sz w:val="4"/>
      </w:rPr>
      <w:t xml:space="preserve"> </w:t>
    </w:r>
    <w:r>
      <w:rPr>
        <w:rFonts w:ascii="Times New Roman" w:eastAsia="Times New Roman" w:hAnsi="Times New Roman" w:cs="Times New Roman"/>
        <w:sz w:val="4"/>
      </w:rPr>
      <w:tab/>
    </w:r>
    <w:r>
      <w:rPr>
        <w:rFonts w:ascii="Times New Roman" w:eastAsia="Times New Roman" w:hAnsi="Times New Roman" w:cs="Times New Roman"/>
        <w:color w:val="383838"/>
        <w:sz w:val="18"/>
      </w:rPr>
      <w:t>Printed Copies are for Reference Only</w:t>
    </w:r>
    <w:r>
      <w:rPr>
        <w:rFonts w:ascii="Times New Roman" w:eastAsia="Times New Roman" w:hAnsi="Times New Roman" w:cs="Times New Roman"/>
        <w:sz w:val="18"/>
      </w:rPr>
      <w:t xml:space="preserve"> </w:t>
    </w:r>
  </w:p>
</w:ftr>
</file>

<file path=word/footer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C1166" w14:textId="77777777" w:rsidR="00DB5E9A" w:rsidRDefault="00000000">
    <w:pPr>
      <w:spacing w:after="0"/>
      <w:ind w:left="-993" w:right="-1164"/>
      <w:jc w:val="center"/>
    </w:pPr>
    <w:r>
      <w:rPr>
        <w:noProof/>
      </w:rPr>
      <mc:AlternateContent>
        <mc:Choice Requires="wpg">
          <w:drawing>
            <wp:anchor distT="0" distB="0" distL="114300" distR="114300" simplePos="0" relativeHeight="251732992" behindDoc="0" locked="0" layoutInCell="1" allowOverlap="1" wp14:anchorId="6263607C" wp14:editId="19796FDB">
              <wp:simplePos x="0" y="0"/>
              <wp:positionH relativeFrom="page">
                <wp:posOffset>295275</wp:posOffset>
              </wp:positionH>
              <wp:positionV relativeFrom="page">
                <wp:posOffset>9247739</wp:posOffset>
              </wp:positionV>
              <wp:extent cx="7156450" cy="6350"/>
              <wp:effectExtent l="0" t="0" r="0" b="0"/>
              <wp:wrapSquare wrapText="bothSides"/>
              <wp:docPr id="156886" name="Group 156886"/>
              <wp:cNvGraphicFramePr/>
              <a:graphic xmlns:a="http://schemas.openxmlformats.org/drawingml/2006/main">
                <a:graphicData uri="http://schemas.microsoft.com/office/word/2010/wordprocessingGroup">
                  <wpg:wgp>
                    <wpg:cNvGrpSpPr/>
                    <wpg:grpSpPr>
                      <a:xfrm>
                        <a:off x="0" y="0"/>
                        <a:ext cx="7156450" cy="6350"/>
                        <a:chOff x="0" y="0"/>
                        <a:chExt cx="7156450" cy="6350"/>
                      </a:xfrm>
                    </wpg:grpSpPr>
                    <wps:wsp>
                      <wps:cNvPr id="156887" name="Shape 156887"/>
                      <wps:cNvSpPr/>
                      <wps:spPr>
                        <a:xfrm>
                          <a:off x="0" y="0"/>
                          <a:ext cx="7156450" cy="6350"/>
                        </a:xfrm>
                        <a:custGeom>
                          <a:avLst/>
                          <a:gdLst/>
                          <a:ahLst/>
                          <a:cxnLst/>
                          <a:rect l="0" t="0" r="0" b="0"/>
                          <a:pathLst>
                            <a:path w="7156450" h="6350">
                              <a:moveTo>
                                <a:pt x="0" y="0"/>
                              </a:moveTo>
                              <a:lnTo>
                                <a:pt x="7156450" y="635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56886" style="width:563.5pt;height:0.5pt;position:absolute;mso-position-horizontal-relative:page;mso-position-horizontal:absolute;margin-left:23.25pt;mso-position-vertical-relative:page;margin-top:728.168pt;" coordsize="71564,63">
              <v:shape id="Shape 156887" style="position:absolute;width:71564;height:63;left:0;top:0;" coordsize="7156450,6350" path="m0,0l7156450,6350">
                <v:stroke weight="0.75pt" endcap="flat" joinstyle="round" on="true" color="#000000"/>
                <v:fill on="false" color="#000000" opacity="0"/>
              </v:shape>
              <w10:wrap type="square"/>
            </v:group>
          </w:pict>
        </mc:Fallback>
      </mc:AlternateContent>
    </w:r>
    <w:r>
      <w:rPr>
        <w:rFonts w:ascii="Times New Roman" w:eastAsia="Times New Roman" w:hAnsi="Times New Roman" w:cs="Times New Roman"/>
        <w:color w:val="353535"/>
        <w:sz w:val="28"/>
        <w:vertAlign w:val="superscript"/>
      </w:rPr>
      <w:t xml:space="preserve"> </w:t>
    </w:r>
    <w:r>
      <w:rPr>
        <w:rFonts w:ascii="Times New Roman" w:eastAsia="Times New Roman" w:hAnsi="Times New Roman" w:cs="Times New Roman"/>
        <w:color w:val="353535"/>
        <w:sz w:val="28"/>
        <w:vertAlign w:val="superscript"/>
      </w:rPr>
      <w:tab/>
    </w:r>
    <w:r>
      <w:rPr>
        <w:rFonts w:ascii="Cambria" w:eastAsia="Cambria" w:hAnsi="Cambria" w:cs="Cambria"/>
        <w:sz w:val="48"/>
      </w:rPr>
      <w:t xml:space="preserve">  </w:t>
    </w:r>
    <w:r>
      <w:rPr>
        <w:rFonts w:ascii="Cambria" w:eastAsia="Cambria" w:hAnsi="Cambria" w:cs="Cambria"/>
        <w:sz w:val="48"/>
      </w:rPr>
      <w:tab/>
      <w:t xml:space="preserve"> </w:t>
    </w:r>
    <w:r>
      <w:rPr>
        <w:rFonts w:ascii="Cambria" w:eastAsia="Cambria" w:hAnsi="Cambria" w:cs="Cambria"/>
        <w:sz w:val="48"/>
      </w:rPr>
      <w:tab/>
      <w:t xml:space="preserve"> </w:t>
    </w:r>
    <w:r>
      <w:rPr>
        <w:rFonts w:ascii="Cambria" w:eastAsia="Cambria" w:hAnsi="Cambria" w:cs="Cambria"/>
        <w:sz w:val="48"/>
      </w:rPr>
      <w:tab/>
      <w:t xml:space="preserve"> </w:t>
    </w:r>
    <w:r>
      <w:rPr>
        <w:rFonts w:ascii="Cambria" w:eastAsia="Cambria" w:hAnsi="Cambria" w:cs="Cambria"/>
        <w:sz w:val="48"/>
      </w:rPr>
      <w:tab/>
      <w:t xml:space="preserve"> </w:t>
    </w:r>
  </w:p>
  <w:p w14:paraId="6E145669" w14:textId="77777777" w:rsidR="00DB5E9A" w:rsidRDefault="00000000">
    <w:pPr>
      <w:tabs>
        <w:tab w:val="center" w:pos="929"/>
        <w:tab w:val="center" w:pos="1787"/>
        <w:tab w:val="center" w:pos="2507"/>
        <w:tab w:val="center" w:pos="3227"/>
        <w:tab w:val="center" w:pos="3947"/>
        <w:tab w:val="right" w:pos="9113"/>
      </w:tabs>
      <w:spacing w:after="201"/>
    </w:pPr>
    <w:r>
      <w:tab/>
    </w:r>
    <w:r>
      <w:rPr>
        <w:rFonts w:ascii="Times New Roman" w:eastAsia="Times New Roman" w:hAnsi="Times New Roman" w:cs="Times New Roman"/>
        <w:color w:val="353535"/>
        <w:sz w:val="18"/>
      </w:rPr>
      <w:t xml:space="preserve">November 2025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r>
    <w:r>
      <w:rPr>
        <w:rFonts w:ascii="Times New Roman" w:eastAsia="Times New Roman" w:hAnsi="Times New Roman" w:cs="Times New Roman"/>
        <w:color w:val="3A3A3A"/>
        <w:sz w:val="18"/>
      </w:rPr>
      <w:t>© 2024 FSM Group</w:t>
    </w:r>
  </w:p>
  <w:p w14:paraId="1D43EA9D" w14:textId="77777777" w:rsidR="00DB5E9A" w:rsidRDefault="00000000">
    <w:pPr>
      <w:tabs>
        <w:tab w:val="center" w:pos="4739"/>
      </w:tabs>
      <w:spacing w:after="0"/>
    </w:pPr>
    <w:r>
      <w:rPr>
        <w:rFonts w:ascii="Times New Roman" w:eastAsia="Times New Roman" w:hAnsi="Times New Roman" w:cs="Times New Roman"/>
        <w:sz w:val="4"/>
      </w:rPr>
      <w:t xml:space="preserve"> </w:t>
    </w:r>
    <w:r>
      <w:rPr>
        <w:rFonts w:ascii="Times New Roman" w:eastAsia="Times New Roman" w:hAnsi="Times New Roman" w:cs="Times New Roman"/>
        <w:sz w:val="4"/>
      </w:rPr>
      <w:tab/>
    </w:r>
    <w:r>
      <w:rPr>
        <w:rFonts w:ascii="Times New Roman" w:eastAsia="Times New Roman" w:hAnsi="Times New Roman" w:cs="Times New Roman"/>
        <w:color w:val="383838"/>
        <w:sz w:val="18"/>
      </w:rPr>
      <w:t>Printed Copies are for Reference Only</w:t>
    </w:r>
    <w:r>
      <w:rPr>
        <w:rFonts w:ascii="Times New Roman" w:eastAsia="Times New Roman" w:hAnsi="Times New Roman" w:cs="Times New Roman"/>
        <w:sz w:val="18"/>
      </w:rPr>
      <w:t xml:space="preserve"> </w:t>
    </w:r>
  </w:p>
</w:ftr>
</file>

<file path=word/footer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ED496" w14:textId="77777777" w:rsidR="00DB5E9A" w:rsidRDefault="00DB5E9A"/>
</w:ftr>
</file>

<file path=word/footer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C6D69" w14:textId="77777777" w:rsidR="00DB5E9A" w:rsidRDefault="00000000">
    <w:pPr>
      <w:spacing w:after="0"/>
      <w:ind w:left="-993" w:right="-1164"/>
      <w:jc w:val="center"/>
    </w:pPr>
    <w:r>
      <w:rPr>
        <w:noProof/>
      </w:rPr>
      <mc:AlternateContent>
        <mc:Choice Requires="wpg">
          <w:drawing>
            <wp:anchor distT="0" distB="0" distL="114300" distR="114300" simplePos="0" relativeHeight="251734016" behindDoc="0" locked="0" layoutInCell="1" allowOverlap="1" wp14:anchorId="62C4F33B" wp14:editId="38B413FF">
              <wp:simplePos x="0" y="0"/>
              <wp:positionH relativeFrom="page">
                <wp:posOffset>295275</wp:posOffset>
              </wp:positionH>
              <wp:positionV relativeFrom="page">
                <wp:posOffset>9247739</wp:posOffset>
              </wp:positionV>
              <wp:extent cx="7156450" cy="6350"/>
              <wp:effectExtent l="0" t="0" r="0" b="0"/>
              <wp:wrapSquare wrapText="bothSides"/>
              <wp:docPr id="156833" name="Group 156833"/>
              <wp:cNvGraphicFramePr/>
              <a:graphic xmlns:a="http://schemas.openxmlformats.org/drawingml/2006/main">
                <a:graphicData uri="http://schemas.microsoft.com/office/word/2010/wordprocessingGroup">
                  <wpg:wgp>
                    <wpg:cNvGrpSpPr/>
                    <wpg:grpSpPr>
                      <a:xfrm>
                        <a:off x="0" y="0"/>
                        <a:ext cx="7156450" cy="6350"/>
                        <a:chOff x="0" y="0"/>
                        <a:chExt cx="7156450" cy="6350"/>
                      </a:xfrm>
                    </wpg:grpSpPr>
                    <wps:wsp>
                      <wps:cNvPr id="156834" name="Shape 156834"/>
                      <wps:cNvSpPr/>
                      <wps:spPr>
                        <a:xfrm>
                          <a:off x="0" y="0"/>
                          <a:ext cx="7156450" cy="6350"/>
                        </a:xfrm>
                        <a:custGeom>
                          <a:avLst/>
                          <a:gdLst/>
                          <a:ahLst/>
                          <a:cxnLst/>
                          <a:rect l="0" t="0" r="0" b="0"/>
                          <a:pathLst>
                            <a:path w="7156450" h="6350">
                              <a:moveTo>
                                <a:pt x="0" y="0"/>
                              </a:moveTo>
                              <a:lnTo>
                                <a:pt x="7156450" y="635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56833" style="width:563.5pt;height:0.5pt;position:absolute;mso-position-horizontal-relative:page;mso-position-horizontal:absolute;margin-left:23.25pt;mso-position-vertical-relative:page;margin-top:728.168pt;" coordsize="71564,63">
              <v:shape id="Shape 156834" style="position:absolute;width:71564;height:63;left:0;top:0;" coordsize="7156450,6350" path="m0,0l7156450,6350">
                <v:stroke weight="0.75pt" endcap="flat" joinstyle="round" on="true" color="#000000"/>
                <v:fill on="false" color="#000000" opacity="0"/>
              </v:shape>
              <w10:wrap type="square"/>
            </v:group>
          </w:pict>
        </mc:Fallback>
      </mc:AlternateContent>
    </w:r>
    <w:r>
      <w:rPr>
        <w:rFonts w:ascii="Times New Roman" w:eastAsia="Times New Roman" w:hAnsi="Times New Roman" w:cs="Times New Roman"/>
        <w:color w:val="353535"/>
        <w:sz w:val="28"/>
        <w:vertAlign w:val="superscript"/>
      </w:rPr>
      <w:t xml:space="preserve"> </w:t>
    </w:r>
    <w:r>
      <w:rPr>
        <w:rFonts w:ascii="Times New Roman" w:eastAsia="Times New Roman" w:hAnsi="Times New Roman" w:cs="Times New Roman"/>
        <w:color w:val="353535"/>
        <w:sz w:val="28"/>
        <w:vertAlign w:val="superscript"/>
      </w:rPr>
      <w:tab/>
    </w:r>
    <w:r>
      <w:rPr>
        <w:rFonts w:ascii="Cambria" w:eastAsia="Cambria" w:hAnsi="Cambria" w:cs="Cambria"/>
        <w:sz w:val="48"/>
      </w:rPr>
      <w:t xml:space="preserve">  </w:t>
    </w:r>
    <w:r>
      <w:rPr>
        <w:rFonts w:ascii="Cambria" w:eastAsia="Cambria" w:hAnsi="Cambria" w:cs="Cambria"/>
        <w:sz w:val="48"/>
      </w:rPr>
      <w:tab/>
      <w:t xml:space="preserve"> </w:t>
    </w:r>
    <w:r>
      <w:rPr>
        <w:rFonts w:ascii="Cambria" w:eastAsia="Cambria" w:hAnsi="Cambria" w:cs="Cambria"/>
        <w:sz w:val="48"/>
      </w:rPr>
      <w:tab/>
      <w:t xml:space="preserve"> </w:t>
    </w:r>
    <w:r>
      <w:rPr>
        <w:rFonts w:ascii="Cambria" w:eastAsia="Cambria" w:hAnsi="Cambria" w:cs="Cambria"/>
        <w:sz w:val="48"/>
      </w:rPr>
      <w:tab/>
      <w:t xml:space="preserve"> </w:t>
    </w:r>
    <w:r>
      <w:rPr>
        <w:rFonts w:ascii="Cambria" w:eastAsia="Cambria" w:hAnsi="Cambria" w:cs="Cambria"/>
        <w:sz w:val="48"/>
      </w:rPr>
      <w:tab/>
      <w:t xml:space="preserve"> </w:t>
    </w:r>
  </w:p>
  <w:p w14:paraId="107E1403" w14:textId="77777777" w:rsidR="00DB5E9A" w:rsidRDefault="00000000">
    <w:pPr>
      <w:tabs>
        <w:tab w:val="center" w:pos="929"/>
        <w:tab w:val="center" w:pos="1787"/>
        <w:tab w:val="center" w:pos="2507"/>
        <w:tab w:val="center" w:pos="3227"/>
        <w:tab w:val="center" w:pos="3947"/>
        <w:tab w:val="right" w:pos="9113"/>
      </w:tabs>
      <w:spacing w:after="201"/>
    </w:pPr>
    <w:r>
      <w:tab/>
    </w:r>
    <w:r>
      <w:rPr>
        <w:rFonts w:ascii="Times New Roman" w:eastAsia="Times New Roman" w:hAnsi="Times New Roman" w:cs="Times New Roman"/>
        <w:color w:val="353535"/>
        <w:sz w:val="18"/>
      </w:rPr>
      <w:t xml:space="preserve">November 2025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t xml:space="preserve">          </w:t>
    </w:r>
    <w:r>
      <w:rPr>
        <w:rFonts w:ascii="Times New Roman" w:eastAsia="Times New Roman" w:hAnsi="Times New Roman" w:cs="Times New Roman"/>
        <w:color w:val="353535"/>
        <w:sz w:val="18"/>
      </w:rPr>
      <w:tab/>
    </w:r>
    <w:r>
      <w:rPr>
        <w:rFonts w:ascii="Times New Roman" w:eastAsia="Times New Roman" w:hAnsi="Times New Roman" w:cs="Times New Roman"/>
        <w:color w:val="3A3A3A"/>
        <w:sz w:val="18"/>
      </w:rPr>
      <w:t>© 2024 FSM Group</w:t>
    </w:r>
  </w:p>
  <w:p w14:paraId="4FD279C6" w14:textId="77777777" w:rsidR="00DB5E9A" w:rsidRDefault="00000000">
    <w:pPr>
      <w:tabs>
        <w:tab w:val="center" w:pos="4739"/>
      </w:tabs>
      <w:spacing w:after="0"/>
    </w:pPr>
    <w:r>
      <w:rPr>
        <w:rFonts w:ascii="Times New Roman" w:eastAsia="Times New Roman" w:hAnsi="Times New Roman" w:cs="Times New Roman"/>
        <w:sz w:val="4"/>
      </w:rPr>
      <w:t xml:space="preserve"> </w:t>
    </w:r>
    <w:r>
      <w:rPr>
        <w:rFonts w:ascii="Times New Roman" w:eastAsia="Times New Roman" w:hAnsi="Times New Roman" w:cs="Times New Roman"/>
        <w:sz w:val="4"/>
      </w:rPr>
      <w:tab/>
    </w:r>
    <w:r>
      <w:rPr>
        <w:rFonts w:ascii="Times New Roman" w:eastAsia="Times New Roman" w:hAnsi="Times New Roman" w:cs="Times New Roman"/>
        <w:color w:val="383838"/>
        <w:sz w:val="18"/>
      </w:rPr>
      <w:t>Printed Copies are for Reference Only</w:t>
    </w:r>
    <w:r>
      <w:rPr>
        <w:rFonts w:ascii="Times New Roman" w:eastAsia="Times New Roman" w:hAnsi="Times New Roman" w:cs="Times New Roman"/>
        <w:sz w:val="18"/>
      </w:rPr>
      <w:t xml:space="preserve"> </w:t>
    </w:r>
  </w:p>
</w:ftr>
</file>

<file path=word/footer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E9FC2" w14:textId="77777777" w:rsidR="00DB5E9A" w:rsidRDefault="00000000">
    <w:pPr>
      <w:spacing w:after="425"/>
      <w:ind w:left="-994" w:right="-1060"/>
    </w:pPr>
    <w:r>
      <w:rPr>
        <w:noProof/>
      </w:rPr>
      <mc:AlternateContent>
        <mc:Choice Requires="wpg">
          <w:drawing>
            <wp:anchor distT="0" distB="0" distL="114300" distR="114300" simplePos="0" relativeHeight="251735040" behindDoc="0" locked="0" layoutInCell="1" allowOverlap="1" wp14:anchorId="6F6FF740" wp14:editId="356D3562">
              <wp:simplePos x="0" y="0"/>
              <wp:positionH relativeFrom="page">
                <wp:posOffset>295275</wp:posOffset>
              </wp:positionH>
              <wp:positionV relativeFrom="page">
                <wp:posOffset>9247739</wp:posOffset>
              </wp:positionV>
              <wp:extent cx="7156450" cy="6350"/>
              <wp:effectExtent l="0" t="0" r="0" b="0"/>
              <wp:wrapSquare wrapText="bothSides"/>
              <wp:docPr id="156945" name="Group 156945"/>
              <wp:cNvGraphicFramePr/>
              <a:graphic xmlns:a="http://schemas.openxmlformats.org/drawingml/2006/main">
                <a:graphicData uri="http://schemas.microsoft.com/office/word/2010/wordprocessingGroup">
                  <wpg:wgp>
                    <wpg:cNvGrpSpPr/>
                    <wpg:grpSpPr>
                      <a:xfrm>
                        <a:off x="0" y="0"/>
                        <a:ext cx="7156450" cy="6350"/>
                        <a:chOff x="0" y="0"/>
                        <a:chExt cx="7156450" cy="6350"/>
                      </a:xfrm>
                    </wpg:grpSpPr>
                    <wps:wsp>
                      <wps:cNvPr id="156946" name="Shape 156946"/>
                      <wps:cNvSpPr/>
                      <wps:spPr>
                        <a:xfrm>
                          <a:off x="0" y="0"/>
                          <a:ext cx="7156450" cy="6350"/>
                        </a:xfrm>
                        <a:custGeom>
                          <a:avLst/>
                          <a:gdLst/>
                          <a:ahLst/>
                          <a:cxnLst/>
                          <a:rect l="0" t="0" r="0" b="0"/>
                          <a:pathLst>
                            <a:path w="7156450" h="6350">
                              <a:moveTo>
                                <a:pt x="0" y="0"/>
                              </a:moveTo>
                              <a:lnTo>
                                <a:pt x="7156450" y="635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56945" style="width:563.5pt;height:0.5pt;position:absolute;mso-position-horizontal-relative:page;mso-position-horizontal:absolute;margin-left:23.25pt;mso-position-vertical-relative:page;margin-top:728.168pt;" coordsize="71564,63">
              <v:shape id="Shape 156946" style="position:absolute;width:71564;height:63;left:0;top:0;" coordsize="7156450,6350" path="m0,0l7156450,6350">
                <v:stroke weight="0.75pt" endcap="flat" joinstyle="round" on="true" color="#000000"/>
                <v:fill on="false" color="#000000" opacity="0"/>
              </v:shape>
              <w10:wrap type="square"/>
            </v:group>
          </w:pict>
        </mc:Fallback>
      </mc:AlternateContent>
    </w:r>
    <w:r>
      <w:rPr>
        <w:rFonts w:ascii="Times New Roman" w:eastAsia="Times New Roman" w:hAnsi="Times New Roman" w:cs="Times New Roman"/>
        <w:color w:val="353535"/>
        <w:sz w:val="18"/>
      </w:rPr>
      <w:t xml:space="preserve"> </w:t>
    </w:r>
  </w:p>
  <w:p w14:paraId="5C03C9B0" w14:textId="77777777" w:rsidR="00DB5E9A" w:rsidRDefault="00000000">
    <w:pPr>
      <w:spacing w:after="0"/>
    </w:pPr>
    <w:r>
      <w:rPr>
        <w:rFonts w:ascii="Times New Roman" w:eastAsia="Times New Roman" w:hAnsi="Times New Roman" w:cs="Times New Roman"/>
        <w:sz w:val="4"/>
      </w:rPr>
      <w:t xml:space="preserve"> </w:t>
    </w:r>
  </w:p>
</w:ftr>
</file>

<file path=word/footer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B79DB" w14:textId="77777777" w:rsidR="00DB5E9A" w:rsidRDefault="00000000">
    <w:pPr>
      <w:spacing w:after="425"/>
      <w:ind w:left="-994" w:right="-1060"/>
    </w:pPr>
    <w:r>
      <w:rPr>
        <w:noProof/>
      </w:rPr>
      <mc:AlternateContent>
        <mc:Choice Requires="wpg">
          <w:drawing>
            <wp:anchor distT="0" distB="0" distL="114300" distR="114300" simplePos="0" relativeHeight="251736064" behindDoc="0" locked="0" layoutInCell="1" allowOverlap="1" wp14:anchorId="39A5B011" wp14:editId="2460503F">
              <wp:simplePos x="0" y="0"/>
              <wp:positionH relativeFrom="page">
                <wp:posOffset>295275</wp:posOffset>
              </wp:positionH>
              <wp:positionV relativeFrom="page">
                <wp:posOffset>9247739</wp:posOffset>
              </wp:positionV>
              <wp:extent cx="7156450" cy="6350"/>
              <wp:effectExtent l="0" t="0" r="0" b="0"/>
              <wp:wrapSquare wrapText="bothSides"/>
              <wp:docPr id="156933" name="Group 156933"/>
              <wp:cNvGraphicFramePr/>
              <a:graphic xmlns:a="http://schemas.openxmlformats.org/drawingml/2006/main">
                <a:graphicData uri="http://schemas.microsoft.com/office/word/2010/wordprocessingGroup">
                  <wpg:wgp>
                    <wpg:cNvGrpSpPr/>
                    <wpg:grpSpPr>
                      <a:xfrm>
                        <a:off x="0" y="0"/>
                        <a:ext cx="7156450" cy="6350"/>
                        <a:chOff x="0" y="0"/>
                        <a:chExt cx="7156450" cy="6350"/>
                      </a:xfrm>
                    </wpg:grpSpPr>
                    <wps:wsp>
                      <wps:cNvPr id="156934" name="Shape 156934"/>
                      <wps:cNvSpPr/>
                      <wps:spPr>
                        <a:xfrm>
                          <a:off x="0" y="0"/>
                          <a:ext cx="7156450" cy="6350"/>
                        </a:xfrm>
                        <a:custGeom>
                          <a:avLst/>
                          <a:gdLst/>
                          <a:ahLst/>
                          <a:cxnLst/>
                          <a:rect l="0" t="0" r="0" b="0"/>
                          <a:pathLst>
                            <a:path w="7156450" h="6350">
                              <a:moveTo>
                                <a:pt x="0" y="0"/>
                              </a:moveTo>
                              <a:lnTo>
                                <a:pt x="7156450" y="635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56933" style="width:563.5pt;height:0.5pt;position:absolute;mso-position-horizontal-relative:page;mso-position-horizontal:absolute;margin-left:23.25pt;mso-position-vertical-relative:page;margin-top:728.168pt;" coordsize="71564,63">
              <v:shape id="Shape 156934" style="position:absolute;width:71564;height:63;left:0;top:0;" coordsize="7156450,6350" path="m0,0l7156450,6350">
                <v:stroke weight="0.75pt" endcap="flat" joinstyle="round" on="true" color="#000000"/>
                <v:fill on="false" color="#000000" opacity="0"/>
              </v:shape>
              <w10:wrap type="square"/>
            </v:group>
          </w:pict>
        </mc:Fallback>
      </mc:AlternateContent>
    </w:r>
    <w:r>
      <w:rPr>
        <w:rFonts w:ascii="Times New Roman" w:eastAsia="Times New Roman" w:hAnsi="Times New Roman" w:cs="Times New Roman"/>
        <w:color w:val="353535"/>
        <w:sz w:val="18"/>
      </w:rPr>
      <w:t xml:space="preserve"> </w:t>
    </w:r>
  </w:p>
  <w:p w14:paraId="462EA172" w14:textId="77777777" w:rsidR="00DB5E9A" w:rsidRDefault="00000000">
    <w:pPr>
      <w:spacing w:after="0"/>
    </w:pPr>
    <w:r>
      <w:rPr>
        <w:rFonts w:ascii="Times New Roman" w:eastAsia="Times New Roman" w:hAnsi="Times New Roman" w:cs="Times New Roman"/>
        <w:sz w:val="4"/>
      </w:rPr>
      <w:t xml:space="preserve"> </w:t>
    </w:r>
  </w:p>
</w:ftr>
</file>

<file path=word/footer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A1323" w14:textId="77777777" w:rsidR="00DB5E9A" w:rsidRDefault="00000000">
    <w:pPr>
      <w:spacing w:after="425"/>
      <w:ind w:left="-994" w:right="-1060"/>
    </w:pPr>
    <w:r>
      <w:rPr>
        <w:noProof/>
      </w:rPr>
      <mc:AlternateContent>
        <mc:Choice Requires="wpg">
          <w:drawing>
            <wp:anchor distT="0" distB="0" distL="114300" distR="114300" simplePos="0" relativeHeight="251737088" behindDoc="0" locked="0" layoutInCell="1" allowOverlap="1" wp14:anchorId="1DF35316" wp14:editId="1AC73070">
              <wp:simplePos x="0" y="0"/>
              <wp:positionH relativeFrom="page">
                <wp:posOffset>295275</wp:posOffset>
              </wp:positionH>
              <wp:positionV relativeFrom="page">
                <wp:posOffset>9247739</wp:posOffset>
              </wp:positionV>
              <wp:extent cx="7156450" cy="6350"/>
              <wp:effectExtent l="0" t="0" r="0" b="0"/>
              <wp:wrapSquare wrapText="bothSides"/>
              <wp:docPr id="156921" name="Group 156921"/>
              <wp:cNvGraphicFramePr/>
              <a:graphic xmlns:a="http://schemas.openxmlformats.org/drawingml/2006/main">
                <a:graphicData uri="http://schemas.microsoft.com/office/word/2010/wordprocessingGroup">
                  <wpg:wgp>
                    <wpg:cNvGrpSpPr/>
                    <wpg:grpSpPr>
                      <a:xfrm>
                        <a:off x="0" y="0"/>
                        <a:ext cx="7156450" cy="6350"/>
                        <a:chOff x="0" y="0"/>
                        <a:chExt cx="7156450" cy="6350"/>
                      </a:xfrm>
                    </wpg:grpSpPr>
                    <wps:wsp>
                      <wps:cNvPr id="156922" name="Shape 156922"/>
                      <wps:cNvSpPr/>
                      <wps:spPr>
                        <a:xfrm>
                          <a:off x="0" y="0"/>
                          <a:ext cx="7156450" cy="6350"/>
                        </a:xfrm>
                        <a:custGeom>
                          <a:avLst/>
                          <a:gdLst/>
                          <a:ahLst/>
                          <a:cxnLst/>
                          <a:rect l="0" t="0" r="0" b="0"/>
                          <a:pathLst>
                            <a:path w="7156450" h="6350">
                              <a:moveTo>
                                <a:pt x="0" y="0"/>
                              </a:moveTo>
                              <a:lnTo>
                                <a:pt x="7156450" y="635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56921" style="width:563.5pt;height:0.5pt;position:absolute;mso-position-horizontal-relative:page;mso-position-horizontal:absolute;margin-left:23.25pt;mso-position-vertical-relative:page;margin-top:728.168pt;" coordsize="71564,63">
              <v:shape id="Shape 156922" style="position:absolute;width:71564;height:63;left:0;top:0;" coordsize="7156450,6350" path="m0,0l7156450,6350">
                <v:stroke weight="0.75pt" endcap="flat" joinstyle="round" on="true" color="#000000"/>
                <v:fill on="false" color="#000000" opacity="0"/>
              </v:shape>
              <w10:wrap type="square"/>
            </v:group>
          </w:pict>
        </mc:Fallback>
      </mc:AlternateContent>
    </w:r>
    <w:r>
      <w:rPr>
        <w:rFonts w:ascii="Times New Roman" w:eastAsia="Times New Roman" w:hAnsi="Times New Roman" w:cs="Times New Roman"/>
        <w:color w:val="353535"/>
        <w:sz w:val="18"/>
      </w:rPr>
      <w:t xml:space="preserve"> </w:t>
    </w:r>
  </w:p>
  <w:p w14:paraId="753D041F" w14:textId="77777777" w:rsidR="00DB5E9A" w:rsidRDefault="00000000">
    <w:pPr>
      <w:spacing w:after="0"/>
    </w:pPr>
    <w:r>
      <w:rPr>
        <w:rFonts w:ascii="Times New Roman" w:eastAsia="Times New Roman" w:hAnsi="Times New Roman" w:cs="Times New Roman"/>
        <w:sz w:val="4"/>
      </w:rPr>
      <w:t xml:space="preserve"> </w:t>
    </w:r>
  </w:p>
</w:ftr>
</file>

<file path=word/footer9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3FDE7" w14:textId="77777777" w:rsidR="00DB5E9A" w:rsidRDefault="00000000">
    <w:pPr>
      <w:spacing w:after="425"/>
      <w:ind w:left="-1035" w:right="-849"/>
    </w:pPr>
    <w:r>
      <w:rPr>
        <w:noProof/>
      </w:rPr>
      <mc:AlternateContent>
        <mc:Choice Requires="wpg">
          <w:drawing>
            <wp:anchor distT="0" distB="0" distL="114300" distR="114300" simplePos="0" relativeHeight="251738112" behindDoc="0" locked="0" layoutInCell="1" allowOverlap="1" wp14:anchorId="6699EA10" wp14:editId="39B55C8D">
              <wp:simplePos x="0" y="0"/>
              <wp:positionH relativeFrom="page">
                <wp:posOffset>295275</wp:posOffset>
              </wp:positionH>
              <wp:positionV relativeFrom="page">
                <wp:posOffset>9247739</wp:posOffset>
              </wp:positionV>
              <wp:extent cx="7156450" cy="6350"/>
              <wp:effectExtent l="0" t="0" r="0" b="0"/>
              <wp:wrapSquare wrapText="bothSides"/>
              <wp:docPr id="156972" name="Group 156972"/>
              <wp:cNvGraphicFramePr/>
              <a:graphic xmlns:a="http://schemas.openxmlformats.org/drawingml/2006/main">
                <a:graphicData uri="http://schemas.microsoft.com/office/word/2010/wordprocessingGroup">
                  <wpg:wgp>
                    <wpg:cNvGrpSpPr/>
                    <wpg:grpSpPr>
                      <a:xfrm>
                        <a:off x="0" y="0"/>
                        <a:ext cx="7156450" cy="6350"/>
                        <a:chOff x="0" y="0"/>
                        <a:chExt cx="7156450" cy="6350"/>
                      </a:xfrm>
                    </wpg:grpSpPr>
                    <wps:wsp>
                      <wps:cNvPr id="156973" name="Shape 156973"/>
                      <wps:cNvSpPr/>
                      <wps:spPr>
                        <a:xfrm>
                          <a:off x="0" y="0"/>
                          <a:ext cx="7156450" cy="6350"/>
                        </a:xfrm>
                        <a:custGeom>
                          <a:avLst/>
                          <a:gdLst/>
                          <a:ahLst/>
                          <a:cxnLst/>
                          <a:rect l="0" t="0" r="0" b="0"/>
                          <a:pathLst>
                            <a:path w="7156450" h="6350">
                              <a:moveTo>
                                <a:pt x="0" y="0"/>
                              </a:moveTo>
                              <a:lnTo>
                                <a:pt x="7156450" y="635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56972" style="width:563.5pt;height:0.5pt;position:absolute;mso-position-horizontal-relative:page;mso-position-horizontal:absolute;margin-left:23.25pt;mso-position-vertical-relative:page;margin-top:728.168pt;" coordsize="71564,63">
              <v:shape id="Shape 156973" style="position:absolute;width:71564;height:63;left:0;top:0;" coordsize="7156450,6350" path="m0,0l7156450,6350">
                <v:stroke weight="0.75pt" endcap="flat" joinstyle="round" on="true" color="#000000"/>
                <v:fill on="false" color="#000000" opacity="0"/>
              </v:shape>
              <w10:wrap type="square"/>
            </v:group>
          </w:pict>
        </mc:Fallback>
      </mc:AlternateContent>
    </w:r>
    <w:r>
      <w:rPr>
        <w:rFonts w:ascii="Times New Roman" w:eastAsia="Times New Roman" w:hAnsi="Times New Roman" w:cs="Times New Roman"/>
        <w:color w:val="353535"/>
        <w:sz w:val="18"/>
      </w:rPr>
      <w:t xml:space="preserve"> </w:t>
    </w:r>
  </w:p>
  <w:p w14:paraId="7AF06D44" w14:textId="77777777" w:rsidR="00DB5E9A" w:rsidRDefault="00000000">
    <w:pPr>
      <w:spacing w:after="0"/>
      <w:ind w:left="41"/>
    </w:pPr>
    <w:r>
      <w:rPr>
        <w:rFonts w:ascii="Times New Roman" w:eastAsia="Times New Roman" w:hAnsi="Times New Roman" w:cs="Times New Roman"/>
        <w:sz w:val="4"/>
      </w:rPr>
      <w:t xml:space="preserve"> </w:t>
    </w:r>
  </w:p>
</w:ftr>
</file>

<file path=word/footer9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B292C0" w14:textId="77777777" w:rsidR="00DB5E9A" w:rsidRDefault="00000000">
    <w:pPr>
      <w:spacing w:after="425"/>
      <w:ind w:left="-1035" w:right="-849"/>
    </w:pPr>
    <w:r>
      <w:rPr>
        <w:noProof/>
      </w:rPr>
      <mc:AlternateContent>
        <mc:Choice Requires="wpg">
          <w:drawing>
            <wp:anchor distT="0" distB="0" distL="114300" distR="114300" simplePos="0" relativeHeight="251739136" behindDoc="0" locked="0" layoutInCell="1" allowOverlap="1" wp14:anchorId="7DAC66E9" wp14:editId="59F4E2BE">
              <wp:simplePos x="0" y="0"/>
              <wp:positionH relativeFrom="page">
                <wp:posOffset>295275</wp:posOffset>
              </wp:positionH>
              <wp:positionV relativeFrom="page">
                <wp:posOffset>9247739</wp:posOffset>
              </wp:positionV>
              <wp:extent cx="7156450" cy="6350"/>
              <wp:effectExtent l="0" t="0" r="0" b="0"/>
              <wp:wrapSquare wrapText="bothSides"/>
              <wp:docPr id="156960" name="Group 156960"/>
              <wp:cNvGraphicFramePr/>
              <a:graphic xmlns:a="http://schemas.openxmlformats.org/drawingml/2006/main">
                <a:graphicData uri="http://schemas.microsoft.com/office/word/2010/wordprocessingGroup">
                  <wpg:wgp>
                    <wpg:cNvGrpSpPr/>
                    <wpg:grpSpPr>
                      <a:xfrm>
                        <a:off x="0" y="0"/>
                        <a:ext cx="7156450" cy="6350"/>
                        <a:chOff x="0" y="0"/>
                        <a:chExt cx="7156450" cy="6350"/>
                      </a:xfrm>
                    </wpg:grpSpPr>
                    <wps:wsp>
                      <wps:cNvPr id="156961" name="Shape 156961"/>
                      <wps:cNvSpPr/>
                      <wps:spPr>
                        <a:xfrm>
                          <a:off x="0" y="0"/>
                          <a:ext cx="7156450" cy="6350"/>
                        </a:xfrm>
                        <a:custGeom>
                          <a:avLst/>
                          <a:gdLst/>
                          <a:ahLst/>
                          <a:cxnLst/>
                          <a:rect l="0" t="0" r="0" b="0"/>
                          <a:pathLst>
                            <a:path w="7156450" h="6350">
                              <a:moveTo>
                                <a:pt x="0" y="0"/>
                              </a:moveTo>
                              <a:lnTo>
                                <a:pt x="7156450" y="635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56960" style="width:563.5pt;height:0.5pt;position:absolute;mso-position-horizontal-relative:page;mso-position-horizontal:absolute;margin-left:23.25pt;mso-position-vertical-relative:page;margin-top:728.168pt;" coordsize="71564,63">
              <v:shape id="Shape 156961" style="position:absolute;width:71564;height:63;left:0;top:0;" coordsize="7156450,6350" path="m0,0l7156450,6350">
                <v:stroke weight="0.75pt" endcap="flat" joinstyle="round" on="true" color="#000000"/>
                <v:fill on="false" color="#000000" opacity="0"/>
              </v:shape>
              <w10:wrap type="square"/>
            </v:group>
          </w:pict>
        </mc:Fallback>
      </mc:AlternateContent>
    </w:r>
    <w:r>
      <w:rPr>
        <w:rFonts w:ascii="Times New Roman" w:eastAsia="Times New Roman" w:hAnsi="Times New Roman" w:cs="Times New Roman"/>
        <w:color w:val="353535"/>
        <w:sz w:val="18"/>
      </w:rPr>
      <w:t xml:space="preserve"> </w:t>
    </w:r>
  </w:p>
  <w:p w14:paraId="63B4B4FA" w14:textId="77777777" w:rsidR="00DB5E9A" w:rsidRDefault="00000000">
    <w:pPr>
      <w:spacing w:after="0"/>
      <w:ind w:left="41"/>
    </w:pPr>
    <w:r>
      <w:rPr>
        <w:rFonts w:ascii="Times New Roman" w:eastAsia="Times New Roman" w:hAnsi="Times New Roman" w:cs="Times New Roman"/>
        <w:sz w:val="4"/>
      </w:rPr>
      <w:t xml:space="preserve"> </w:t>
    </w:r>
  </w:p>
</w:ftr>
</file>

<file path=word/footer9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EE6410" w14:textId="77777777" w:rsidR="00DB5E9A" w:rsidRDefault="00DB5E9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5443B5" w14:textId="77777777" w:rsidR="00DE0784" w:rsidRDefault="00DE0784">
      <w:pPr>
        <w:spacing w:after="0" w:line="240" w:lineRule="auto"/>
      </w:pPr>
      <w:r>
        <w:separator/>
      </w:r>
    </w:p>
  </w:footnote>
  <w:footnote w:type="continuationSeparator" w:id="0">
    <w:p w14:paraId="50A54AAF" w14:textId="77777777" w:rsidR="00DE0784" w:rsidRDefault="00DE07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F20F9" w14:textId="77777777" w:rsidR="00DB5E9A" w:rsidRDefault="00DB5E9A"/>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937E0" w14:textId="77777777" w:rsidR="00DB5E9A" w:rsidRDefault="00DB5E9A"/>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00105" w14:textId="77777777" w:rsidR="00DB5E9A" w:rsidRDefault="00DB5E9A"/>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3E862" w14:textId="77777777" w:rsidR="00DB5E9A" w:rsidRDefault="00DB5E9A"/>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3A361" w14:textId="77777777" w:rsidR="00DB5E9A" w:rsidRDefault="00DB5E9A"/>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45BE4" w14:textId="77777777" w:rsidR="00DB5E9A" w:rsidRDefault="00DB5E9A"/>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7C91E" w14:textId="77777777" w:rsidR="00DB5E9A" w:rsidRDefault="00DB5E9A"/>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B4554" w14:textId="77777777" w:rsidR="00DB5E9A" w:rsidRDefault="00000000">
    <w:pPr>
      <w:spacing w:after="182"/>
      <w:ind w:left="1"/>
    </w:pPr>
    <w:r>
      <w:rPr>
        <w:rFonts w:ascii="Times New Roman" w:eastAsia="Times New Roman" w:hAnsi="Times New Roman" w:cs="Times New Roman"/>
        <w:sz w:val="20"/>
      </w:rPr>
      <w:t xml:space="preserve"> </w:t>
    </w:r>
  </w:p>
  <w:p w14:paraId="201F949D" w14:textId="77777777" w:rsidR="00DB5E9A" w:rsidRDefault="00000000">
    <w:pPr>
      <w:tabs>
        <w:tab w:val="right" w:pos="9234"/>
      </w:tabs>
      <w:spacing w:after="0"/>
    </w:pPr>
    <w:r>
      <w:rPr>
        <w:rFonts w:ascii="Times New Roman" w:eastAsia="Times New Roman" w:hAnsi="Times New Roman" w:cs="Times New Roman"/>
        <w:b/>
        <w:color w:val="1F2020"/>
        <w:sz w:val="28"/>
      </w:rPr>
      <w:t>PROGRAM POLICY &amp; RESPONSIBILITIES</w:t>
    </w:r>
    <w:r>
      <w:rPr>
        <w:rFonts w:ascii="Times New Roman" w:eastAsia="Times New Roman" w:hAnsi="Times New Roman" w:cs="Times New Roman"/>
        <w:b/>
        <w:sz w:val="28"/>
      </w:rPr>
      <w:t xml:space="preserve"> </w:t>
    </w:r>
    <w:r>
      <w:rPr>
        <w:rFonts w:ascii="Times New Roman" w:eastAsia="Times New Roman" w:hAnsi="Times New Roman" w:cs="Times New Roman"/>
        <w:b/>
        <w:sz w:val="28"/>
      </w:rPr>
      <w:tab/>
    </w:r>
    <w:r>
      <w:rPr>
        <w:rFonts w:ascii="Times New Roman" w:eastAsia="Times New Roman" w:hAnsi="Times New Roman" w:cs="Times New Roman"/>
        <w:b/>
        <w:color w:val="202020"/>
        <w:sz w:val="34"/>
      </w:rPr>
      <w:t>AFQC-30</w:t>
    </w:r>
    <w:r>
      <w:rPr>
        <w:rFonts w:ascii="Times New Roman" w:eastAsia="Times New Roman" w:hAnsi="Times New Roman" w:cs="Times New Roman"/>
        <w:b/>
        <w:sz w:val="34"/>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4FA61" w14:textId="77777777" w:rsidR="00DB5E9A" w:rsidRDefault="00DB5E9A"/>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50340" w14:textId="77777777" w:rsidR="00DB5E9A" w:rsidRDefault="00000000">
    <w:pPr>
      <w:tabs>
        <w:tab w:val="right" w:pos="9154"/>
      </w:tabs>
      <w:spacing w:after="0"/>
    </w:pPr>
    <w:r>
      <w:rPr>
        <w:rFonts w:ascii="Times New Roman" w:eastAsia="Times New Roman" w:hAnsi="Times New Roman" w:cs="Times New Roman"/>
        <w:b/>
        <w:color w:val="1F2020"/>
        <w:sz w:val="28"/>
      </w:rPr>
      <w:t>PROGRAM POLICY &amp; RESPONSIBILITIES</w:t>
    </w:r>
    <w:r>
      <w:rPr>
        <w:rFonts w:ascii="Times New Roman" w:eastAsia="Times New Roman" w:hAnsi="Times New Roman" w:cs="Times New Roman"/>
        <w:b/>
        <w:sz w:val="28"/>
      </w:rPr>
      <w:t xml:space="preserve"> </w:t>
    </w:r>
    <w:r>
      <w:rPr>
        <w:rFonts w:ascii="Times New Roman" w:eastAsia="Times New Roman" w:hAnsi="Times New Roman" w:cs="Times New Roman"/>
        <w:b/>
        <w:sz w:val="28"/>
      </w:rPr>
      <w:tab/>
    </w:r>
    <w:r>
      <w:rPr>
        <w:rFonts w:ascii="Times New Roman" w:eastAsia="Times New Roman" w:hAnsi="Times New Roman" w:cs="Times New Roman"/>
        <w:b/>
        <w:color w:val="202020"/>
        <w:sz w:val="34"/>
      </w:rPr>
      <w:t>AFQC-30</w:t>
    </w:r>
    <w:r>
      <w:rPr>
        <w:rFonts w:ascii="Times New Roman" w:eastAsia="Times New Roman" w:hAnsi="Times New Roman" w:cs="Times New Roman"/>
        <w:b/>
        <w:sz w:val="34"/>
      </w:rPr>
      <w:t xml:space="preserve">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D0A3C" w14:textId="77777777" w:rsidR="00DB5E9A" w:rsidRDefault="00000000">
    <w:pPr>
      <w:spacing w:after="182"/>
      <w:ind w:left="19"/>
    </w:pPr>
    <w:r>
      <w:rPr>
        <w:rFonts w:ascii="Times New Roman" w:eastAsia="Times New Roman" w:hAnsi="Times New Roman" w:cs="Times New Roman"/>
        <w:sz w:val="20"/>
      </w:rPr>
      <w:t xml:space="preserve"> </w:t>
    </w:r>
  </w:p>
  <w:p w14:paraId="30FE6C86" w14:textId="77777777" w:rsidR="00DB5E9A" w:rsidRDefault="00000000">
    <w:pPr>
      <w:tabs>
        <w:tab w:val="right" w:pos="9154"/>
      </w:tabs>
      <w:spacing w:after="0"/>
    </w:pPr>
    <w:r>
      <w:rPr>
        <w:rFonts w:ascii="Times New Roman" w:eastAsia="Times New Roman" w:hAnsi="Times New Roman" w:cs="Times New Roman"/>
        <w:b/>
        <w:color w:val="1F2020"/>
        <w:sz w:val="28"/>
      </w:rPr>
      <w:t>PROGRAM POLICY &amp; RESPONSIBILITIES</w:t>
    </w:r>
    <w:r>
      <w:rPr>
        <w:rFonts w:ascii="Times New Roman" w:eastAsia="Times New Roman" w:hAnsi="Times New Roman" w:cs="Times New Roman"/>
        <w:b/>
        <w:sz w:val="28"/>
      </w:rPr>
      <w:t xml:space="preserve"> </w:t>
    </w:r>
    <w:r>
      <w:rPr>
        <w:rFonts w:ascii="Times New Roman" w:eastAsia="Times New Roman" w:hAnsi="Times New Roman" w:cs="Times New Roman"/>
        <w:b/>
        <w:sz w:val="28"/>
      </w:rPr>
      <w:tab/>
    </w:r>
    <w:r>
      <w:rPr>
        <w:rFonts w:ascii="Times New Roman" w:eastAsia="Times New Roman" w:hAnsi="Times New Roman" w:cs="Times New Roman"/>
        <w:b/>
        <w:color w:val="202020"/>
        <w:sz w:val="34"/>
      </w:rPr>
      <w:t>AFQC-30</w:t>
    </w:r>
    <w:r>
      <w:rPr>
        <w:rFonts w:ascii="Times New Roman" w:eastAsia="Times New Roman" w:hAnsi="Times New Roman" w:cs="Times New Roman"/>
        <w:b/>
        <w:sz w:val="34"/>
      </w:rPr>
      <w:t xml:space="preserve">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8BA12" w14:textId="77777777" w:rsidR="00DB5E9A" w:rsidRDefault="00000000">
    <w:pPr>
      <w:spacing w:after="182"/>
      <w:ind w:left="19"/>
    </w:pPr>
    <w:r>
      <w:rPr>
        <w:rFonts w:ascii="Times New Roman" w:eastAsia="Times New Roman" w:hAnsi="Times New Roman" w:cs="Times New Roman"/>
        <w:sz w:val="20"/>
      </w:rPr>
      <w:t xml:space="preserve"> </w:t>
    </w:r>
  </w:p>
  <w:p w14:paraId="7427269E" w14:textId="77777777" w:rsidR="00DB5E9A" w:rsidRDefault="00000000">
    <w:pPr>
      <w:tabs>
        <w:tab w:val="right" w:pos="9154"/>
      </w:tabs>
      <w:spacing w:after="0"/>
    </w:pPr>
    <w:r>
      <w:rPr>
        <w:rFonts w:ascii="Times New Roman" w:eastAsia="Times New Roman" w:hAnsi="Times New Roman" w:cs="Times New Roman"/>
        <w:b/>
        <w:color w:val="1F2020"/>
        <w:sz w:val="28"/>
      </w:rPr>
      <w:t>PROGRAM POLICY &amp; RESPONSIBILITIES</w:t>
    </w:r>
    <w:r>
      <w:rPr>
        <w:rFonts w:ascii="Times New Roman" w:eastAsia="Times New Roman" w:hAnsi="Times New Roman" w:cs="Times New Roman"/>
        <w:b/>
        <w:sz w:val="28"/>
      </w:rPr>
      <w:t xml:space="preserve"> </w:t>
    </w:r>
    <w:r>
      <w:rPr>
        <w:rFonts w:ascii="Times New Roman" w:eastAsia="Times New Roman" w:hAnsi="Times New Roman" w:cs="Times New Roman"/>
        <w:b/>
        <w:sz w:val="28"/>
      </w:rPr>
      <w:tab/>
    </w:r>
    <w:r>
      <w:rPr>
        <w:rFonts w:ascii="Times New Roman" w:eastAsia="Times New Roman" w:hAnsi="Times New Roman" w:cs="Times New Roman"/>
        <w:b/>
        <w:color w:val="202020"/>
        <w:sz w:val="34"/>
      </w:rPr>
      <w:t>AFQC-30</w:t>
    </w:r>
    <w:r>
      <w:rPr>
        <w:rFonts w:ascii="Times New Roman" w:eastAsia="Times New Roman" w:hAnsi="Times New Roman" w:cs="Times New Roman"/>
        <w:b/>
        <w:sz w:val="34"/>
      </w:rPr>
      <w:t xml:space="preserve"> </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CEAF7" w14:textId="77777777" w:rsidR="00DB5E9A" w:rsidRDefault="00DB5E9A"/>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B310F" w14:textId="77777777" w:rsidR="00DB5E9A" w:rsidRDefault="00DB5E9A"/>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AE39D" w14:textId="77777777" w:rsidR="00DB5E9A" w:rsidRDefault="00000000">
    <w:pPr>
      <w:spacing w:after="182"/>
      <w:ind w:left="41"/>
    </w:pPr>
    <w:r>
      <w:rPr>
        <w:rFonts w:ascii="Times New Roman" w:eastAsia="Times New Roman" w:hAnsi="Times New Roman" w:cs="Times New Roman"/>
        <w:sz w:val="20"/>
      </w:rPr>
      <w:t xml:space="preserve"> </w:t>
    </w:r>
  </w:p>
  <w:p w14:paraId="01DADFF8" w14:textId="77777777" w:rsidR="00DB5E9A" w:rsidRDefault="00000000">
    <w:pPr>
      <w:tabs>
        <w:tab w:val="right" w:pos="9225"/>
      </w:tabs>
      <w:spacing w:after="0"/>
    </w:pPr>
    <w:r>
      <w:rPr>
        <w:rFonts w:ascii="Times New Roman" w:eastAsia="Times New Roman" w:hAnsi="Times New Roman" w:cs="Times New Roman"/>
        <w:b/>
        <w:color w:val="1F2020"/>
        <w:sz w:val="28"/>
      </w:rPr>
      <w:t>PROGRAM POLICY &amp; RESPONSIBILITIES</w:t>
    </w:r>
    <w:r>
      <w:rPr>
        <w:rFonts w:ascii="Times New Roman" w:eastAsia="Times New Roman" w:hAnsi="Times New Roman" w:cs="Times New Roman"/>
        <w:b/>
        <w:sz w:val="28"/>
      </w:rPr>
      <w:t xml:space="preserve"> </w:t>
    </w:r>
    <w:r>
      <w:rPr>
        <w:rFonts w:ascii="Times New Roman" w:eastAsia="Times New Roman" w:hAnsi="Times New Roman" w:cs="Times New Roman"/>
        <w:b/>
        <w:sz w:val="28"/>
      </w:rPr>
      <w:tab/>
    </w:r>
    <w:r>
      <w:rPr>
        <w:rFonts w:ascii="Times New Roman" w:eastAsia="Times New Roman" w:hAnsi="Times New Roman" w:cs="Times New Roman"/>
        <w:b/>
        <w:color w:val="202020"/>
        <w:sz w:val="34"/>
      </w:rPr>
      <w:t>AFQC-30</w:t>
    </w:r>
    <w:r>
      <w:rPr>
        <w:rFonts w:ascii="Times New Roman" w:eastAsia="Times New Roman" w:hAnsi="Times New Roman" w:cs="Times New Roman"/>
        <w:b/>
        <w:sz w:val="34"/>
      </w:rPr>
      <w:t xml:space="preserve"> </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700B8" w14:textId="77777777" w:rsidR="00DB5E9A" w:rsidRDefault="00000000">
    <w:pPr>
      <w:spacing w:after="95"/>
      <w:ind w:left="41"/>
    </w:pPr>
    <w:r>
      <w:rPr>
        <w:rFonts w:ascii="Times New Roman" w:eastAsia="Times New Roman" w:hAnsi="Times New Roman" w:cs="Times New Roman"/>
        <w:sz w:val="20"/>
      </w:rPr>
      <w:t xml:space="preserve"> </w:t>
    </w:r>
  </w:p>
  <w:p w14:paraId="2F5385B6" w14:textId="77777777" w:rsidR="00DB5E9A" w:rsidRDefault="00000000">
    <w:pPr>
      <w:tabs>
        <w:tab w:val="right" w:pos="9029"/>
      </w:tabs>
      <w:spacing w:after="0"/>
      <w:ind w:right="-58"/>
    </w:pPr>
    <w:r>
      <w:rPr>
        <w:rFonts w:ascii="Times New Roman" w:eastAsia="Times New Roman" w:hAnsi="Times New Roman" w:cs="Times New Roman"/>
        <w:b/>
        <w:color w:val="1F2020"/>
        <w:sz w:val="28"/>
      </w:rPr>
      <w:t>TOOL CALIBRATION</w:t>
    </w:r>
    <w:r>
      <w:rPr>
        <w:rFonts w:ascii="Times New Roman" w:eastAsia="Times New Roman" w:hAnsi="Times New Roman" w:cs="Times New Roman"/>
        <w:b/>
        <w:sz w:val="28"/>
      </w:rPr>
      <w:t xml:space="preserve"> </w:t>
    </w:r>
    <w:r>
      <w:rPr>
        <w:rFonts w:ascii="Times New Roman" w:eastAsia="Times New Roman" w:hAnsi="Times New Roman" w:cs="Times New Roman"/>
        <w:b/>
        <w:sz w:val="28"/>
      </w:rPr>
      <w:tab/>
    </w:r>
    <w:r>
      <w:rPr>
        <w:rFonts w:ascii="Times New Roman" w:eastAsia="Times New Roman" w:hAnsi="Times New Roman" w:cs="Times New Roman"/>
        <w:b/>
        <w:color w:val="202020"/>
        <w:sz w:val="34"/>
      </w:rPr>
      <w:t>AFQC-50</w:t>
    </w:r>
    <w:r>
      <w:rPr>
        <w:rFonts w:ascii="Times New Roman" w:eastAsia="Times New Roman" w:hAnsi="Times New Roman" w:cs="Times New Roman"/>
        <w:b/>
        <w:sz w:val="34"/>
      </w:rPr>
      <w:t xml:space="preserve"> </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41CA0" w14:textId="77777777" w:rsidR="00DB5E9A" w:rsidRDefault="00000000">
    <w:pPr>
      <w:spacing w:after="95"/>
      <w:ind w:left="41"/>
    </w:pPr>
    <w:r>
      <w:rPr>
        <w:rFonts w:ascii="Times New Roman" w:eastAsia="Times New Roman" w:hAnsi="Times New Roman" w:cs="Times New Roman"/>
        <w:sz w:val="20"/>
      </w:rPr>
      <w:t xml:space="preserve"> </w:t>
    </w:r>
  </w:p>
  <w:p w14:paraId="73CB20A1" w14:textId="77777777" w:rsidR="00DB5E9A" w:rsidRDefault="00000000">
    <w:pPr>
      <w:tabs>
        <w:tab w:val="right" w:pos="9029"/>
      </w:tabs>
      <w:spacing w:after="0"/>
      <w:ind w:right="-58"/>
    </w:pPr>
    <w:r>
      <w:rPr>
        <w:rFonts w:ascii="Times New Roman" w:eastAsia="Times New Roman" w:hAnsi="Times New Roman" w:cs="Times New Roman"/>
        <w:b/>
        <w:color w:val="1F2020"/>
        <w:sz w:val="28"/>
      </w:rPr>
      <w:t>TOOL CALIBRATION</w:t>
    </w:r>
    <w:r>
      <w:rPr>
        <w:rFonts w:ascii="Times New Roman" w:eastAsia="Times New Roman" w:hAnsi="Times New Roman" w:cs="Times New Roman"/>
        <w:b/>
        <w:sz w:val="28"/>
      </w:rPr>
      <w:t xml:space="preserve"> </w:t>
    </w:r>
    <w:r>
      <w:rPr>
        <w:rFonts w:ascii="Times New Roman" w:eastAsia="Times New Roman" w:hAnsi="Times New Roman" w:cs="Times New Roman"/>
        <w:b/>
        <w:sz w:val="28"/>
      </w:rPr>
      <w:tab/>
    </w:r>
    <w:r>
      <w:rPr>
        <w:rFonts w:ascii="Times New Roman" w:eastAsia="Times New Roman" w:hAnsi="Times New Roman" w:cs="Times New Roman"/>
        <w:b/>
        <w:color w:val="202020"/>
        <w:sz w:val="34"/>
      </w:rPr>
      <w:t>AFQC-50</w:t>
    </w:r>
    <w:r>
      <w:rPr>
        <w:rFonts w:ascii="Times New Roman" w:eastAsia="Times New Roman" w:hAnsi="Times New Roman" w:cs="Times New Roman"/>
        <w:b/>
        <w:sz w:val="34"/>
      </w:rPr>
      <w:t xml:space="preserve"> </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7C8E67" w14:textId="77777777" w:rsidR="00DB5E9A" w:rsidRDefault="00000000">
    <w:pPr>
      <w:spacing w:after="95"/>
      <w:ind w:left="41"/>
    </w:pPr>
    <w:r>
      <w:rPr>
        <w:rFonts w:ascii="Times New Roman" w:eastAsia="Times New Roman" w:hAnsi="Times New Roman" w:cs="Times New Roman"/>
        <w:sz w:val="20"/>
      </w:rPr>
      <w:t xml:space="preserve"> </w:t>
    </w:r>
  </w:p>
  <w:p w14:paraId="1C6FCF3A" w14:textId="77777777" w:rsidR="00DB5E9A" w:rsidRDefault="00000000">
    <w:pPr>
      <w:tabs>
        <w:tab w:val="right" w:pos="9029"/>
      </w:tabs>
      <w:spacing w:after="0"/>
      <w:ind w:right="-58"/>
    </w:pPr>
    <w:r>
      <w:rPr>
        <w:rFonts w:ascii="Times New Roman" w:eastAsia="Times New Roman" w:hAnsi="Times New Roman" w:cs="Times New Roman"/>
        <w:b/>
        <w:color w:val="1F2020"/>
        <w:sz w:val="28"/>
      </w:rPr>
      <w:t>TOOL CALIBRATION</w:t>
    </w:r>
    <w:r>
      <w:rPr>
        <w:rFonts w:ascii="Times New Roman" w:eastAsia="Times New Roman" w:hAnsi="Times New Roman" w:cs="Times New Roman"/>
        <w:b/>
        <w:sz w:val="28"/>
      </w:rPr>
      <w:t xml:space="preserve"> </w:t>
    </w:r>
    <w:r>
      <w:rPr>
        <w:rFonts w:ascii="Times New Roman" w:eastAsia="Times New Roman" w:hAnsi="Times New Roman" w:cs="Times New Roman"/>
        <w:b/>
        <w:sz w:val="28"/>
      </w:rPr>
      <w:tab/>
    </w:r>
    <w:r>
      <w:rPr>
        <w:rFonts w:ascii="Times New Roman" w:eastAsia="Times New Roman" w:hAnsi="Times New Roman" w:cs="Times New Roman"/>
        <w:b/>
        <w:color w:val="202020"/>
        <w:sz w:val="34"/>
      </w:rPr>
      <w:t>AFQC-50</w:t>
    </w:r>
    <w:r>
      <w:rPr>
        <w:rFonts w:ascii="Times New Roman" w:eastAsia="Times New Roman" w:hAnsi="Times New Roman" w:cs="Times New Roman"/>
        <w:b/>
        <w:sz w:val="34"/>
      </w:rPr>
      <w:t xml:space="preserve"> </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0EEAF" w14:textId="77777777" w:rsidR="00DB5E9A" w:rsidRDefault="00DB5E9A"/>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31FFA" w14:textId="77777777" w:rsidR="00DB5E9A" w:rsidRDefault="00000000">
    <w:pPr>
      <w:spacing w:after="40"/>
      <w:ind w:left="22"/>
    </w:pPr>
    <w:r>
      <w:rPr>
        <w:rFonts w:ascii="Times New Roman" w:eastAsia="Times New Roman" w:hAnsi="Times New Roman" w:cs="Times New Roman"/>
        <w:sz w:val="20"/>
      </w:rPr>
      <w:t xml:space="preserve"> </w:t>
    </w:r>
  </w:p>
  <w:p w14:paraId="25DE9BE8" w14:textId="77777777" w:rsidR="00DB5E9A" w:rsidRDefault="00000000">
    <w:pPr>
      <w:tabs>
        <w:tab w:val="center" w:pos="8394"/>
      </w:tabs>
      <w:spacing w:after="0"/>
    </w:pPr>
    <w:r>
      <w:rPr>
        <w:rFonts w:ascii="Times New Roman" w:eastAsia="Times New Roman" w:hAnsi="Times New Roman" w:cs="Times New Roman"/>
        <w:b/>
        <w:color w:val="202020"/>
        <w:sz w:val="27"/>
      </w:rPr>
      <w:t>COLOR VISION TESTING</w:t>
    </w:r>
    <w:r>
      <w:rPr>
        <w:rFonts w:ascii="Times New Roman" w:eastAsia="Times New Roman" w:hAnsi="Times New Roman" w:cs="Times New Roman"/>
        <w:b/>
        <w:sz w:val="27"/>
      </w:rPr>
      <w:t xml:space="preserve"> </w:t>
    </w:r>
    <w:r>
      <w:rPr>
        <w:rFonts w:ascii="Times New Roman" w:eastAsia="Times New Roman" w:hAnsi="Times New Roman" w:cs="Times New Roman"/>
        <w:b/>
        <w:sz w:val="27"/>
      </w:rPr>
      <w:tab/>
    </w:r>
    <w:r>
      <w:rPr>
        <w:rFonts w:ascii="Times New Roman" w:eastAsia="Times New Roman" w:hAnsi="Times New Roman" w:cs="Times New Roman"/>
        <w:b/>
        <w:color w:val="222423"/>
        <w:sz w:val="34"/>
      </w:rPr>
      <w:t>AFQC-70</w:t>
    </w:r>
    <w:r>
      <w:rPr>
        <w:rFonts w:ascii="Times New Roman" w:eastAsia="Times New Roman" w:hAnsi="Times New Roman" w:cs="Times New Roman"/>
        <w:b/>
        <w:sz w:val="34"/>
      </w:rPr>
      <w:t xml:space="preserve"> </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9FBAD" w14:textId="77777777" w:rsidR="00DB5E9A" w:rsidRDefault="00DB5E9A"/>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14DA4" w14:textId="77777777" w:rsidR="00DB5E9A" w:rsidRDefault="00000000">
    <w:pPr>
      <w:spacing w:after="65"/>
      <w:ind w:left="22"/>
    </w:pPr>
    <w:r>
      <w:rPr>
        <w:rFonts w:ascii="Times New Roman" w:eastAsia="Times New Roman" w:hAnsi="Times New Roman" w:cs="Times New Roman"/>
        <w:sz w:val="20"/>
      </w:rPr>
      <w:t xml:space="preserve"> </w:t>
    </w:r>
  </w:p>
  <w:p w14:paraId="1FDC691E" w14:textId="77777777" w:rsidR="00DB5E9A" w:rsidRDefault="00000000">
    <w:pPr>
      <w:tabs>
        <w:tab w:val="center" w:pos="8293"/>
      </w:tabs>
      <w:spacing w:after="0"/>
    </w:pPr>
    <w:r>
      <w:rPr>
        <w:rFonts w:ascii="Times New Roman" w:eastAsia="Times New Roman" w:hAnsi="Times New Roman" w:cs="Times New Roman"/>
        <w:b/>
        <w:color w:val="1E1F1F"/>
        <w:sz w:val="27"/>
      </w:rPr>
      <w:t>DEFINITIONS, TERMS &amp; SPECIFICATIONS</w:t>
    </w:r>
    <w:r>
      <w:rPr>
        <w:rFonts w:ascii="Times New Roman" w:eastAsia="Times New Roman" w:hAnsi="Times New Roman" w:cs="Times New Roman"/>
        <w:b/>
        <w:sz w:val="27"/>
      </w:rPr>
      <w:t xml:space="preserve"> </w:t>
    </w:r>
    <w:r>
      <w:rPr>
        <w:rFonts w:ascii="Times New Roman" w:eastAsia="Times New Roman" w:hAnsi="Times New Roman" w:cs="Times New Roman"/>
        <w:b/>
        <w:sz w:val="27"/>
      </w:rPr>
      <w:tab/>
    </w:r>
    <w:r>
      <w:rPr>
        <w:rFonts w:ascii="Times New Roman" w:eastAsia="Times New Roman" w:hAnsi="Times New Roman" w:cs="Times New Roman"/>
        <w:b/>
        <w:color w:val="222322"/>
        <w:sz w:val="34"/>
      </w:rPr>
      <w:t>AFQC-100</w:t>
    </w:r>
    <w:r>
      <w:rPr>
        <w:rFonts w:ascii="Times New Roman" w:eastAsia="Times New Roman" w:hAnsi="Times New Roman" w:cs="Times New Roman"/>
        <w:b/>
        <w:sz w:val="34"/>
      </w:rPr>
      <w:t xml:space="preserve"> </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9D9F4" w14:textId="77777777" w:rsidR="00DB5E9A" w:rsidRDefault="00000000">
    <w:pPr>
      <w:spacing w:after="40"/>
      <w:ind w:left="1"/>
    </w:pPr>
    <w:r>
      <w:rPr>
        <w:rFonts w:ascii="Times New Roman" w:eastAsia="Times New Roman" w:hAnsi="Times New Roman" w:cs="Times New Roman"/>
        <w:sz w:val="20"/>
      </w:rPr>
      <w:t xml:space="preserve"> </w:t>
    </w:r>
  </w:p>
  <w:p w14:paraId="0A6B1AFE" w14:textId="77777777" w:rsidR="00DB5E9A" w:rsidRDefault="00000000">
    <w:pPr>
      <w:tabs>
        <w:tab w:val="center" w:pos="8373"/>
      </w:tabs>
      <w:spacing w:after="0"/>
    </w:pPr>
    <w:r>
      <w:rPr>
        <w:rFonts w:ascii="Times New Roman" w:eastAsia="Times New Roman" w:hAnsi="Times New Roman" w:cs="Times New Roman"/>
        <w:b/>
        <w:color w:val="202020"/>
        <w:sz w:val="27"/>
      </w:rPr>
      <w:t>COLOR VISION TESTING</w:t>
    </w:r>
    <w:r>
      <w:rPr>
        <w:rFonts w:ascii="Times New Roman" w:eastAsia="Times New Roman" w:hAnsi="Times New Roman" w:cs="Times New Roman"/>
        <w:b/>
        <w:sz w:val="27"/>
      </w:rPr>
      <w:t xml:space="preserve"> </w:t>
    </w:r>
    <w:r>
      <w:rPr>
        <w:rFonts w:ascii="Times New Roman" w:eastAsia="Times New Roman" w:hAnsi="Times New Roman" w:cs="Times New Roman"/>
        <w:b/>
        <w:sz w:val="27"/>
      </w:rPr>
      <w:tab/>
    </w:r>
    <w:r>
      <w:rPr>
        <w:rFonts w:ascii="Times New Roman" w:eastAsia="Times New Roman" w:hAnsi="Times New Roman" w:cs="Times New Roman"/>
        <w:b/>
        <w:color w:val="222423"/>
        <w:sz w:val="34"/>
      </w:rPr>
      <w:t>AFQC-70</w:t>
    </w:r>
    <w:r>
      <w:rPr>
        <w:rFonts w:ascii="Times New Roman" w:eastAsia="Times New Roman" w:hAnsi="Times New Roman" w:cs="Times New Roman"/>
        <w:b/>
        <w:sz w:val="34"/>
      </w:rPr>
      <w:t xml:space="preserve"> </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13424" w14:textId="77777777" w:rsidR="00DB5E9A" w:rsidRDefault="00000000">
    <w:pPr>
      <w:spacing w:after="40"/>
      <w:ind w:left="1"/>
    </w:pPr>
    <w:r>
      <w:rPr>
        <w:rFonts w:ascii="Times New Roman" w:eastAsia="Times New Roman" w:hAnsi="Times New Roman" w:cs="Times New Roman"/>
        <w:sz w:val="20"/>
      </w:rPr>
      <w:t xml:space="preserve"> </w:t>
    </w:r>
  </w:p>
  <w:p w14:paraId="01DA2372" w14:textId="77777777" w:rsidR="00DB5E9A" w:rsidRDefault="00000000">
    <w:pPr>
      <w:tabs>
        <w:tab w:val="center" w:pos="8373"/>
      </w:tabs>
      <w:spacing w:after="0"/>
    </w:pPr>
    <w:r>
      <w:rPr>
        <w:rFonts w:ascii="Times New Roman" w:eastAsia="Times New Roman" w:hAnsi="Times New Roman" w:cs="Times New Roman"/>
        <w:b/>
        <w:color w:val="202020"/>
        <w:sz w:val="27"/>
      </w:rPr>
      <w:t>COLOR VISION TESTING</w:t>
    </w:r>
    <w:r>
      <w:rPr>
        <w:rFonts w:ascii="Times New Roman" w:eastAsia="Times New Roman" w:hAnsi="Times New Roman" w:cs="Times New Roman"/>
        <w:b/>
        <w:sz w:val="27"/>
      </w:rPr>
      <w:t xml:space="preserve"> </w:t>
    </w:r>
    <w:r>
      <w:rPr>
        <w:rFonts w:ascii="Times New Roman" w:eastAsia="Times New Roman" w:hAnsi="Times New Roman" w:cs="Times New Roman"/>
        <w:b/>
        <w:sz w:val="27"/>
      </w:rPr>
      <w:tab/>
    </w:r>
    <w:r>
      <w:rPr>
        <w:rFonts w:ascii="Times New Roman" w:eastAsia="Times New Roman" w:hAnsi="Times New Roman" w:cs="Times New Roman"/>
        <w:b/>
        <w:color w:val="222423"/>
        <w:sz w:val="34"/>
      </w:rPr>
      <w:t>AFQC-70</w:t>
    </w:r>
    <w:r>
      <w:rPr>
        <w:rFonts w:ascii="Times New Roman" w:eastAsia="Times New Roman" w:hAnsi="Times New Roman" w:cs="Times New Roman"/>
        <w:b/>
        <w:sz w:val="34"/>
      </w:rPr>
      <w:t xml:space="preserve"> </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FB995" w14:textId="77777777" w:rsidR="00DB5E9A" w:rsidRDefault="00000000">
    <w:pPr>
      <w:tabs>
        <w:tab w:val="center" w:pos="8352"/>
      </w:tabs>
      <w:spacing w:after="0"/>
    </w:pPr>
    <w:r>
      <w:rPr>
        <w:rFonts w:ascii="Times New Roman" w:eastAsia="Times New Roman" w:hAnsi="Times New Roman" w:cs="Times New Roman"/>
        <w:sz w:val="27"/>
        <w:vertAlign w:val="superscript"/>
      </w:rPr>
      <w:t xml:space="preserve"> </w:t>
    </w:r>
    <w:r>
      <w:rPr>
        <w:rFonts w:ascii="Times New Roman" w:eastAsia="Times New Roman" w:hAnsi="Times New Roman" w:cs="Times New Roman"/>
        <w:b/>
        <w:color w:val="1E1F1F"/>
        <w:sz w:val="27"/>
      </w:rPr>
      <w:t>DEFINITIONS, TERMS &amp; SPECIFICATIONS</w:t>
    </w:r>
    <w:r>
      <w:rPr>
        <w:rFonts w:ascii="Times New Roman" w:eastAsia="Times New Roman" w:hAnsi="Times New Roman" w:cs="Times New Roman"/>
        <w:b/>
        <w:sz w:val="27"/>
      </w:rPr>
      <w:t xml:space="preserve"> </w:t>
    </w:r>
    <w:r>
      <w:rPr>
        <w:rFonts w:ascii="Times New Roman" w:eastAsia="Times New Roman" w:hAnsi="Times New Roman" w:cs="Times New Roman"/>
        <w:b/>
        <w:sz w:val="27"/>
      </w:rPr>
      <w:tab/>
    </w:r>
    <w:r>
      <w:rPr>
        <w:rFonts w:ascii="Times New Roman" w:eastAsia="Times New Roman" w:hAnsi="Times New Roman" w:cs="Times New Roman"/>
        <w:b/>
        <w:color w:val="222322"/>
        <w:sz w:val="34"/>
      </w:rPr>
      <w:t>AFQC-100</w:t>
    </w:r>
    <w:r>
      <w:rPr>
        <w:rFonts w:ascii="Times New Roman" w:eastAsia="Times New Roman" w:hAnsi="Times New Roman" w:cs="Times New Roman"/>
        <w:b/>
        <w:sz w:val="34"/>
      </w:rPr>
      <w:t xml:space="preserve"> </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8A475" w14:textId="77777777" w:rsidR="00DB5E9A" w:rsidRDefault="00000000">
    <w:pPr>
      <w:tabs>
        <w:tab w:val="center" w:pos="8352"/>
      </w:tabs>
      <w:spacing w:after="0"/>
    </w:pPr>
    <w:r>
      <w:rPr>
        <w:rFonts w:ascii="Times New Roman" w:eastAsia="Times New Roman" w:hAnsi="Times New Roman" w:cs="Times New Roman"/>
        <w:sz w:val="27"/>
        <w:vertAlign w:val="superscript"/>
      </w:rPr>
      <w:t xml:space="preserve"> </w:t>
    </w:r>
    <w:r>
      <w:rPr>
        <w:rFonts w:ascii="Times New Roman" w:eastAsia="Times New Roman" w:hAnsi="Times New Roman" w:cs="Times New Roman"/>
        <w:b/>
        <w:color w:val="1E1F1F"/>
        <w:sz w:val="27"/>
      </w:rPr>
      <w:t>DEFINITIONS, TERMS &amp; SPECIFICATIONS</w:t>
    </w:r>
    <w:r>
      <w:rPr>
        <w:rFonts w:ascii="Times New Roman" w:eastAsia="Times New Roman" w:hAnsi="Times New Roman" w:cs="Times New Roman"/>
        <w:b/>
        <w:sz w:val="27"/>
      </w:rPr>
      <w:t xml:space="preserve"> </w:t>
    </w:r>
    <w:r>
      <w:rPr>
        <w:rFonts w:ascii="Times New Roman" w:eastAsia="Times New Roman" w:hAnsi="Times New Roman" w:cs="Times New Roman"/>
        <w:b/>
        <w:sz w:val="27"/>
      </w:rPr>
      <w:tab/>
    </w:r>
    <w:r>
      <w:rPr>
        <w:rFonts w:ascii="Times New Roman" w:eastAsia="Times New Roman" w:hAnsi="Times New Roman" w:cs="Times New Roman"/>
        <w:b/>
        <w:color w:val="222322"/>
        <w:sz w:val="34"/>
      </w:rPr>
      <w:t>AFQC-100</w:t>
    </w:r>
    <w:r>
      <w:rPr>
        <w:rFonts w:ascii="Times New Roman" w:eastAsia="Times New Roman" w:hAnsi="Times New Roman" w:cs="Times New Roman"/>
        <w:b/>
        <w:sz w:val="34"/>
      </w:rPr>
      <w:t xml:space="preserve"> </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72552" w14:textId="77777777" w:rsidR="00DB5E9A" w:rsidRDefault="00000000">
    <w:pPr>
      <w:spacing w:after="65"/>
      <w:ind w:left="82"/>
    </w:pPr>
    <w:r>
      <w:rPr>
        <w:rFonts w:ascii="Times New Roman" w:eastAsia="Times New Roman" w:hAnsi="Times New Roman" w:cs="Times New Roman"/>
        <w:sz w:val="20"/>
      </w:rPr>
      <w:t xml:space="preserve"> </w:t>
    </w:r>
  </w:p>
  <w:p w14:paraId="4EBFBE4A" w14:textId="77777777" w:rsidR="00DB5E9A" w:rsidRDefault="00000000">
    <w:pPr>
      <w:tabs>
        <w:tab w:val="center" w:pos="2972"/>
        <w:tab w:val="center" w:pos="8352"/>
      </w:tabs>
      <w:spacing w:after="0"/>
    </w:pPr>
    <w:r>
      <w:tab/>
    </w:r>
    <w:r>
      <w:rPr>
        <w:rFonts w:ascii="Times New Roman" w:eastAsia="Times New Roman" w:hAnsi="Times New Roman" w:cs="Times New Roman"/>
        <w:b/>
        <w:color w:val="1E1F1F"/>
        <w:sz w:val="27"/>
      </w:rPr>
      <w:t>DEFINITIONS, TERMS &amp; SPECIFICATIONS</w:t>
    </w:r>
    <w:r>
      <w:rPr>
        <w:rFonts w:ascii="Times New Roman" w:eastAsia="Times New Roman" w:hAnsi="Times New Roman" w:cs="Times New Roman"/>
        <w:b/>
        <w:sz w:val="27"/>
      </w:rPr>
      <w:t xml:space="preserve"> </w:t>
    </w:r>
    <w:r>
      <w:rPr>
        <w:rFonts w:ascii="Times New Roman" w:eastAsia="Times New Roman" w:hAnsi="Times New Roman" w:cs="Times New Roman"/>
        <w:b/>
        <w:sz w:val="27"/>
      </w:rPr>
      <w:tab/>
    </w:r>
    <w:r>
      <w:rPr>
        <w:rFonts w:ascii="Times New Roman" w:eastAsia="Times New Roman" w:hAnsi="Times New Roman" w:cs="Times New Roman"/>
        <w:b/>
        <w:color w:val="222322"/>
        <w:sz w:val="34"/>
      </w:rPr>
      <w:t>AFQC-100</w:t>
    </w:r>
    <w:r>
      <w:rPr>
        <w:rFonts w:ascii="Times New Roman" w:eastAsia="Times New Roman" w:hAnsi="Times New Roman" w:cs="Times New Roman"/>
        <w:b/>
        <w:sz w:val="34"/>
      </w:rPr>
      <w:t xml:space="preserve"> </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7F4C1" w14:textId="77777777" w:rsidR="00DB5E9A" w:rsidRDefault="00000000">
    <w:pPr>
      <w:tabs>
        <w:tab w:val="right" w:pos="9143"/>
      </w:tabs>
      <w:spacing w:after="0"/>
      <w:ind w:left="-19"/>
    </w:pPr>
    <w:r>
      <w:rPr>
        <w:rFonts w:ascii="Times New Roman" w:eastAsia="Times New Roman" w:hAnsi="Times New Roman" w:cs="Times New Roman"/>
        <w:sz w:val="27"/>
        <w:vertAlign w:val="superscript"/>
      </w:rPr>
      <w:t xml:space="preserve"> </w:t>
    </w:r>
    <w:r>
      <w:rPr>
        <w:rFonts w:ascii="Times New Roman" w:eastAsia="Times New Roman" w:hAnsi="Times New Roman" w:cs="Times New Roman"/>
        <w:b/>
        <w:color w:val="1E1F1F"/>
        <w:sz w:val="27"/>
      </w:rPr>
      <w:t>DEFINITIONS, TERMS &amp; SPECIFICATIONS</w:t>
    </w:r>
    <w:r>
      <w:rPr>
        <w:rFonts w:ascii="Times New Roman" w:eastAsia="Times New Roman" w:hAnsi="Times New Roman" w:cs="Times New Roman"/>
        <w:b/>
        <w:sz w:val="27"/>
      </w:rPr>
      <w:t xml:space="preserve"> </w:t>
    </w:r>
    <w:r>
      <w:rPr>
        <w:rFonts w:ascii="Times New Roman" w:eastAsia="Times New Roman" w:hAnsi="Times New Roman" w:cs="Times New Roman"/>
        <w:b/>
        <w:sz w:val="27"/>
      </w:rPr>
      <w:tab/>
    </w:r>
    <w:r>
      <w:rPr>
        <w:rFonts w:ascii="Times New Roman" w:eastAsia="Times New Roman" w:hAnsi="Times New Roman" w:cs="Times New Roman"/>
        <w:b/>
        <w:color w:val="222322"/>
        <w:sz w:val="34"/>
      </w:rPr>
      <w:t>AFQC-100</w:t>
    </w:r>
    <w:r>
      <w:rPr>
        <w:rFonts w:ascii="Times New Roman" w:eastAsia="Times New Roman" w:hAnsi="Times New Roman" w:cs="Times New Roman"/>
        <w:b/>
        <w:sz w:val="34"/>
      </w:rPr>
      <w:t xml:space="preserve"> </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BADA31" w14:textId="77777777" w:rsidR="00DB5E9A" w:rsidRDefault="00000000">
    <w:pPr>
      <w:tabs>
        <w:tab w:val="right" w:pos="9143"/>
      </w:tabs>
      <w:spacing w:after="0"/>
      <w:ind w:left="-19"/>
    </w:pPr>
    <w:r>
      <w:rPr>
        <w:rFonts w:ascii="Times New Roman" w:eastAsia="Times New Roman" w:hAnsi="Times New Roman" w:cs="Times New Roman"/>
        <w:sz w:val="27"/>
        <w:vertAlign w:val="superscript"/>
      </w:rPr>
      <w:t xml:space="preserve"> </w:t>
    </w:r>
    <w:r>
      <w:rPr>
        <w:rFonts w:ascii="Times New Roman" w:eastAsia="Times New Roman" w:hAnsi="Times New Roman" w:cs="Times New Roman"/>
        <w:b/>
        <w:color w:val="1E1F1F"/>
        <w:sz w:val="27"/>
      </w:rPr>
      <w:t>DEFINITIONS, TERMS &amp; SPECIFICATIONS</w:t>
    </w:r>
    <w:r>
      <w:rPr>
        <w:rFonts w:ascii="Times New Roman" w:eastAsia="Times New Roman" w:hAnsi="Times New Roman" w:cs="Times New Roman"/>
        <w:b/>
        <w:sz w:val="27"/>
      </w:rPr>
      <w:t xml:space="preserve"> </w:t>
    </w:r>
    <w:r>
      <w:rPr>
        <w:rFonts w:ascii="Times New Roman" w:eastAsia="Times New Roman" w:hAnsi="Times New Roman" w:cs="Times New Roman"/>
        <w:b/>
        <w:sz w:val="27"/>
      </w:rPr>
      <w:tab/>
    </w:r>
    <w:r>
      <w:rPr>
        <w:rFonts w:ascii="Times New Roman" w:eastAsia="Times New Roman" w:hAnsi="Times New Roman" w:cs="Times New Roman"/>
        <w:b/>
        <w:color w:val="222322"/>
        <w:sz w:val="34"/>
      </w:rPr>
      <w:t>AFQC-100</w:t>
    </w:r>
    <w:r>
      <w:rPr>
        <w:rFonts w:ascii="Times New Roman" w:eastAsia="Times New Roman" w:hAnsi="Times New Roman" w:cs="Times New Roman"/>
        <w:b/>
        <w:sz w:val="34"/>
      </w:rPr>
      <w:t xml:space="preserve"> </w: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625883" w14:textId="77777777" w:rsidR="00DB5E9A" w:rsidRDefault="00000000">
    <w:pPr>
      <w:tabs>
        <w:tab w:val="right" w:pos="9143"/>
      </w:tabs>
      <w:spacing w:after="0"/>
      <w:ind w:left="-19"/>
    </w:pPr>
    <w:r>
      <w:rPr>
        <w:rFonts w:ascii="Times New Roman" w:eastAsia="Times New Roman" w:hAnsi="Times New Roman" w:cs="Times New Roman"/>
        <w:sz w:val="27"/>
        <w:vertAlign w:val="superscript"/>
      </w:rPr>
      <w:t xml:space="preserve"> </w:t>
    </w:r>
    <w:r>
      <w:rPr>
        <w:rFonts w:ascii="Times New Roman" w:eastAsia="Times New Roman" w:hAnsi="Times New Roman" w:cs="Times New Roman"/>
        <w:b/>
        <w:color w:val="1E1F1F"/>
        <w:sz w:val="27"/>
      </w:rPr>
      <w:t>DEFINITIONS, TERMS &amp; SPECIFICATIONS</w:t>
    </w:r>
    <w:r>
      <w:rPr>
        <w:rFonts w:ascii="Times New Roman" w:eastAsia="Times New Roman" w:hAnsi="Times New Roman" w:cs="Times New Roman"/>
        <w:b/>
        <w:sz w:val="27"/>
      </w:rPr>
      <w:t xml:space="preserve"> </w:t>
    </w:r>
    <w:r>
      <w:rPr>
        <w:rFonts w:ascii="Times New Roman" w:eastAsia="Times New Roman" w:hAnsi="Times New Roman" w:cs="Times New Roman"/>
        <w:b/>
        <w:sz w:val="27"/>
      </w:rPr>
      <w:tab/>
    </w:r>
    <w:r>
      <w:rPr>
        <w:rFonts w:ascii="Times New Roman" w:eastAsia="Times New Roman" w:hAnsi="Times New Roman" w:cs="Times New Roman"/>
        <w:b/>
        <w:color w:val="222322"/>
        <w:sz w:val="34"/>
      </w:rPr>
      <w:t>AFQC-100</w:t>
    </w:r>
    <w:r>
      <w:rPr>
        <w:rFonts w:ascii="Times New Roman" w:eastAsia="Times New Roman" w:hAnsi="Times New Roman" w:cs="Times New Roman"/>
        <w:b/>
        <w:sz w:val="34"/>
      </w:rPr>
      <w:t xml:space="preserve"> </w: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5F804" w14:textId="77777777" w:rsidR="00DB5E9A" w:rsidRDefault="00000000">
    <w:pPr>
      <w:tabs>
        <w:tab w:val="right" w:pos="9119"/>
      </w:tabs>
      <w:spacing w:after="0"/>
      <w:ind w:left="-59"/>
    </w:pPr>
    <w:r>
      <w:rPr>
        <w:rFonts w:ascii="Times New Roman" w:eastAsia="Times New Roman" w:hAnsi="Times New Roman" w:cs="Times New Roman"/>
        <w:sz w:val="27"/>
        <w:vertAlign w:val="superscript"/>
      </w:rPr>
      <w:t xml:space="preserve"> </w:t>
    </w:r>
    <w:r>
      <w:rPr>
        <w:rFonts w:ascii="Times New Roman" w:eastAsia="Times New Roman" w:hAnsi="Times New Roman" w:cs="Times New Roman"/>
        <w:b/>
        <w:color w:val="1E1F1F"/>
        <w:sz w:val="27"/>
      </w:rPr>
      <w:t>DEFINITIONS, TERMS &amp; SPECIFICATIONS</w:t>
    </w:r>
    <w:r>
      <w:rPr>
        <w:rFonts w:ascii="Times New Roman" w:eastAsia="Times New Roman" w:hAnsi="Times New Roman" w:cs="Times New Roman"/>
        <w:b/>
        <w:sz w:val="27"/>
      </w:rPr>
      <w:t xml:space="preserve"> </w:t>
    </w:r>
    <w:r>
      <w:rPr>
        <w:rFonts w:ascii="Times New Roman" w:eastAsia="Times New Roman" w:hAnsi="Times New Roman" w:cs="Times New Roman"/>
        <w:b/>
        <w:sz w:val="27"/>
      </w:rPr>
      <w:tab/>
    </w:r>
    <w:r>
      <w:rPr>
        <w:rFonts w:ascii="Times New Roman" w:eastAsia="Times New Roman" w:hAnsi="Times New Roman" w:cs="Times New Roman"/>
        <w:b/>
        <w:color w:val="222322"/>
        <w:sz w:val="34"/>
      </w:rPr>
      <w:t>AFQC-100</w:t>
    </w:r>
    <w:r>
      <w:rPr>
        <w:rFonts w:ascii="Times New Roman" w:eastAsia="Times New Roman" w:hAnsi="Times New Roman" w:cs="Times New Roman"/>
        <w:b/>
        <w:sz w:val="34"/>
      </w:rPr>
      <w:t xml:space="preserve"> </w: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28799" w14:textId="77777777" w:rsidR="00DB5E9A" w:rsidRDefault="00000000">
    <w:pPr>
      <w:tabs>
        <w:tab w:val="right" w:pos="9119"/>
      </w:tabs>
      <w:spacing w:after="0"/>
      <w:ind w:left="-59"/>
    </w:pPr>
    <w:r>
      <w:rPr>
        <w:rFonts w:ascii="Times New Roman" w:eastAsia="Times New Roman" w:hAnsi="Times New Roman" w:cs="Times New Roman"/>
        <w:sz w:val="27"/>
        <w:vertAlign w:val="superscript"/>
      </w:rPr>
      <w:t xml:space="preserve"> </w:t>
    </w:r>
    <w:r>
      <w:rPr>
        <w:rFonts w:ascii="Times New Roman" w:eastAsia="Times New Roman" w:hAnsi="Times New Roman" w:cs="Times New Roman"/>
        <w:b/>
        <w:color w:val="1E1F1F"/>
        <w:sz w:val="27"/>
      </w:rPr>
      <w:t>DEFINITIONS, TERMS &amp; SPECIFICATIONS</w:t>
    </w:r>
    <w:r>
      <w:rPr>
        <w:rFonts w:ascii="Times New Roman" w:eastAsia="Times New Roman" w:hAnsi="Times New Roman" w:cs="Times New Roman"/>
        <w:b/>
        <w:sz w:val="27"/>
      </w:rPr>
      <w:t xml:space="preserve"> </w:t>
    </w:r>
    <w:r>
      <w:rPr>
        <w:rFonts w:ascii="Times New Roman" w:eastAsia="Times New Roman" w:hAnsi="Times New Roman" w:cs="Times New Roman"/>
        <w:b/>
        <w:sz w:val="27"/>
      </w:rPr>
      <w:tab/>
    </w:r>
    <w:r>
      <w:rPr>
        <w:rFonts w:ascii="Times New Roman" w:eastAsia="Times New Roman" w:hAnsi="Times New Roman" w:cs="Times New Roman"/>
        <w:b/>
        <w:color w:val="222322"/>
        <w:sz w:val="34"/>
      </w:rPr>
      <w:t>AFQC-100</w:t>
    </w:r>
    <w:r>
      <w:rPr>
        <w:rFonts w:ascii="Times New Roman" w:eastAsia="Times New Roman" w:hAnsi="Times New Roman" w:cs="Times New Roman"/>
        <w:b/>
        <w:sz w:val="34"/>
      </w:rPr>
      <w:t xml:space="preserve"> </w: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99F18" w14:textId="77777777" w:rsidR="00DB5E9A" w:rsidRDefault="00000000">
    <w:pPr>
      <w:tabs>
        <w:tab w:val="right" w:pos="9119"/>
      </w:tabs>
      <w:spacing w:after="0"/>
      <w:ind w:left="-59"/>
    </w:pPr>
    <w:r>
      <w:rPr>
        <w:rFonts w:ascii="Times New Roman" w:eastAsia="Times New Roman" w:hAnsi="Times New Roman" w:cs="Times New Roman"/>
        <w:sz w:val="27"/>
        <w:vertAlign w:val="superscript"/>
      </w:rPr>
      <w:t xml:space="preserve"> </w:t>
    </w:r>
    <w:r>
      <w:rPr>
        <w:rFonts w:ascii="Times New Roman" w:eastAsia="Times New Roman" w:hAnsi="Times New Roman" w:cs="Times New Roman"/>
        <w:b/>
        <w:color w:val="1E1F1F"/>
        <w:sz w:val="27"/>
      </w:rPr>
      <w:t>DEFINITIONS, TERMS &amp; SPECIFICATIONS</w:t>
    </w:r>
    <w:r>
      <w:rPr>
        <w:rFonts w:ascii="Times New Roman" w:eastAsia="Times New Roman" w:hAnsi="Times New Roman" w:cs="Times New Roman"/>
        <w:b/>
        <w:sz w:val="27"/>
      </w:rPr>
      <w:t xml:space="preserve"> </w:t>
    </w:r>
    <w:r>
      <w:rPr>
        <w:rFonts w:ascii="Times New Roman" w:eastAsia="Times New Roman" w:hAnsi="Times New Roman" w:cs="Times New Roman"/>
        <w:b/>
        <w:sz w:val="27"/>
      </w:rPr>
      <w:tab/>
    </w:r>
    <w:r>
      <w:rPr>
        <w:rFonts w:ascii="Times New Roman" w:eastAsia="Times New Roman" w:hAnsi="Times New Roman" w:cs="Times New Roman"/>
        <w:b/>
        <w:color w:val="222322"/>
        <w:sz w:val="34"/>
      </w:rPr>
      <w:t>AFQC-100</w:t>
    </w:r>
    <w:r>
      <w:rPr>
        <w:rFonts w:ascii="Times New Roman" w:eastAsia="Times New Roman" w:hAnsi="Times New Roman" w:cs="Times New Roman"/>
        <w:b/>
        <w:sz w:val="34"/>
      </w:rPr>
      <w:t xml:space="preserve"> </w: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344EA" w14:textId="77777777" w:rsidR="00DB5E9A" w:rsidRDefault="00000000">
    <w:pPr>
      <w:spacing w:after="85"/>
      <w:ind w:left="1"/>
    </w:pPr>
    <w:r>
      <w:rPr>
        <w:rFonts w:ascii="Times New Roman" w:eastAsia="Times New Roman" w:hAnsi="Times New Roman" w:cs="Times New Roman"/>
        <w:sz w:val="20"/>
      </w:rPr>
      <w:t xml:space="preserve"> </w:t>
    </w:r>
  </w:p>
  <w:p w14:paraId="1957A299" w14:textId="77777777" w:rsidR="00DB5E9A" w:rsidRDefault="00000000">
    <w:pPr>
      <w:tabs>
        <w:tab w:val="center" w:pos="1478"/>
        <w:tab w:val="right" w:pos="9234"/>
      </w:tabs>
      <w:spacing w:after="0"/>
    </w:pPr>
    <w:r>
      <w:tab/>
    </w:r>
    <w:r>
      <w:rPr>
        <w:rFonts w:ascii="Times New Roman" w:eastAsia="Times New Roman" w:hAnsi="Times New Roman" w:cs="Times New Roman"/>
        <w:b/>
        <w:color w:val="272727"/>
        <w:sz w:val="27"/>
      </w:rPr>
      <w:t>AIRPORT STORAGE</w:t>
    </w:r>
    <w:r>
      <w:rPr>
        <w:rFonts w:ascii="Times New Roman" w:eastAsia="Times New Roman" w:hAnsi="Times New Roman" w:cs="Times New Roman"/>
        <w:b/>
        <w:sz w:val="27"/>
      </w:rPr>
      <w:t xml:space="preserve"> </w:t>
    </w:r>
    <w:r>
      <w:rPr>
        <w:rFonts w:ascii="Times New Roman" w:eastAsia="Times New Roman" w:hAnsi="Times New Roman" w:cs="Times New Roman"/>
        <w:b/>
        <w:sz w:val="27"/>
      </w:rPr>
      <w:tab/>
    </w:r>
    <w:r>
      <w:rPr>
        <w:rFonts w:ascii="Times New Roman" w:eastAsia="Times New Roman" w:hAnsi="Times New Roman" w:cs="Times New Roman"/>
        <w:b/>
        <w:color w:val="2B2B2B"/>
        <w:sz w:val="34"/>
      </w:rPr>
      <w:t>AFQC-200</w:t>
    </w:r>
    <w:r>
      <w:rPr>
        <w:rFonts w:ascii="Times New Roman" w:eastAsia="Times New Roman" w:hAnsi="Times New Roman" w:cs="Times New Roman"/>
        <w:b/>
        <w:sz w:val="34"/>
      </w:rPr>
      <w:t xml:space="preserve"> </w: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E28C9" w14:textId="77777777" w:rsidR="00DB5E9A" w:rsidRDefault="00000000">
    <w:pPr>
      <w:spacing w:after="85"/>
      <w:ind w:left="1"/>
    </w:pPr>
    <w:r>
      <w:rPr>
        <w:rFonts w:ascii="Times New Roman" w:eastAsia="Times New Roman" w:hAnsi="Times New Roman" w:cs="Times New Roman"/>
        <w:sz w:val="20"/>
      </w:rPr>
      <w:t xml:space="preserve"> </w:t>
    </w:r>
  </w:p>
  <w:p w14:paraId="06BF87FB" w14:textId="77777777" w:rsidR="00DB5E9A" w:rsidRDefault="00000000">
    <w:pPr>
      <w:tabs>
        <w:tab w:val="center" w:pos="1478"/>
        <w:tab w:val="right" w:pos="9234"/>
      </w:tabs>
      <w:spacing w:after="0"/>
    </w:pPr>
    <w:r>
      <w:tab/>
    </w:r>
    <w:r>
      <w:rPr>
        <w:rFonts w:ascii="Times New Roman" w:eastAsia="Times New Roman" w:hAnsi="Times New Roman" w:cs="Times New Roman"/>
        <w:b/>
        <w:color w:val="272727"/>
        <w:sz w:val="27"/>
      </w:rPr>
      <w:t>AIRPORT STORAGE</w:t>
    </w:r>
    <w:r>
      <w:rPr>
        <w:rFonts w:ascii="Times New Roman" w:eastAsia="Times New Roman" w:hAnsi="Times New Roman" w:cs="Times New Roman"/>
        <w:b/>
        <w:sz w:val="27"/>
      </w:rPr>
      <w:t xml:space="preserve"> </w:t>
    </w:r>
    <w:r>
      <w:rPr>
        <w:rFonts w:ascii="Times New Roman" w:eastAsia="Times New Roman" w:hAnsi="Times New Roman" w:cs="Times New Roman"/>
        <w:b/>
        <w:sz w:val="27"/>
      </w:rPr>
      <w:tab/>
    </w:r>
    <w:r>
      <w:rPr>
        <w:rFonts w:ascii="Times New Roman" w:eastAsia="Times New Roman" w:hAnsi="Times New Roman" w:cs="Times New Roman"/>
        <w:b/>
        <w:color w:val="2B2B2B"/>
        <w:sz w:val="34"/>
      </w:rPr>
      <w:t>AFQC-200</w:t>
    </w:r>
    <w:r>
      <w:rPr>
        <w:rFonts w:ascii="Times New Roman" w:eastAsia="Times New Roman" w:hAnsi="Times New Roman" w:cs="Times New Roman"/>
        <w:b/>
        <w:sz w:val="34"/>
      </w:rPr>
      <w:t xml:space="preserve"> </w: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78AC3" w14:textId="77777777" w:rsidR="00DB5E9A" w:rsidRDefault="00DB5E9A"/>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2ACFDC" w14:textId="77777777" w:rsidR="00DB5E9A" w:rsidRDefault="00000000">
    <w:pPr>
      <w:spacing w:after="85"/>
      <w:ind w:left="-19"/>
    </w:pPr>
    <w:r>
      <w:rPr>
        <w:rFonts w:ascii="Times New Roman" w:eastAsia="Times New Roman" w:hAnsi="Times New Roman" w:cs="Times New Roman"/>
        <w:sz w:val="20"/>
      </w:rPr>
      <w:t xml:space="preserve"> </w:t>
    </w:r>
  </w:p>
  <w:p w14:paraId="7774E151" w14:textId="77777777" w:rsidR="00DB5E9A" w:rsidRDefault="00000000">
    <w:pPr>
      <w:tabs>
        <w:tab w:val="center" w:pos="1457"/>
        <w:tab w:val="right" w:pos="9118"/>
      </w:tabs>
      <w:spacing w:after="0"/>
      <w:ind w:right="-394"/>
    </w:pPr>
    <w:r>
      <w:tab/>
    </w:r>
    <w:r>
      <w:rPr>
        <w:rFonts w:ascii="Times New Roman" w:eastAsia="Times New Roman" w:hAnsi="Times New Roman" w:cs="Times New Roman"/>
        <w:b/>
        <w:color w:val="272727"/>
        <w:sz w:val="27"/>
      </w:rPr>
      <w:t>AIRPORT STORAGE</w:t>
    </w:r>
    <w:r>
      <w:rPr>
        <w:rFonts w:ascii="Times New Roman" w:eastAsia="Times New Roman" w:hAnsi="Times New Roman" w:cs="Times New Roman"/>
        <w:b/>
        <w:sz w:val="27"/>
      </w:rPr>
      <w:t xml:space="preserve"> </w:t>
    </w:r>
    <w:r>
      <w:rPr>
        <w:rFonts w:ascii="Times New Roman" w:eastAsia="Times New Roman" w:hAnsi="Times New Roman" w:cs="Times New Roman"/>
        <w:b/>
        <w:sz w:val="27"/>
      </w:rPr>
      <w:tab/>
    </w:r>
    <w:r>
      <w:rPr>
        <w:rFonts w:ascii="Times New Roman" w:eastAsia="Times New Roman" w:hAnsi="Times New Roman" w:cs="Times New Roman"/>
        <w:b/>
        <w:color w:val="2B2B2B"/>
        <w:sz w:val="34"/>
      </w:rPr>
      <w:t>AFQC-200</w:t>
    </w:r>
    <w:r>
      <w:rPr>
        <w:rFonts w:ascii="Times New Roman" w:eastAsia="Times New Roman" w:hAnsi="Times New Roman" w:cs="Times New Roman"/>
        <w:b/>
        <w:sz w:val="34"/>
      </w:rPr>
      <w:t xml:space="preserve"> </w: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C9AC6" w14:textId="77777777" w:rsidR="00DB5E9A" w:rsidRDefault="00000000">
    <w:pPr>
      <w:spacing w:after="85"/>
      <w:ind w:left="-19"/>
    </w:pPr>
    <w:r>
      <w:rPr>
        <w:rFonts w:ascii="Times New Roman" w:eastAsia="Times New Roman" w:hAnsi="Times New Roman" w:cs="Times New Roman"/>
        <w:sz w:val="20"/>
      </w:rPr>
      <w:t xml:space="preserve"> </w:t>
    </w:r>
  </w:p>
  <w:p w14:paraId="0FEA5B60" w14:textId="77777777" w:rsidR="00DB5E9A" w:rsidRDefault="00000000">
    <w:pPr>
      <w:tabs>
        <w:tab w:val="center" w:pos="1457"/>
        <w:tab w:val="right" w:pos="9118"/>
      </w:tabs>
      <w:spacing w:after="0"/>
      <w:ind w:right="-394"/>
    </w:pPr>
    <w:r>
      <w:tab/>
    </w:r>
    <w:r>
      <w:rPr>
        <w:rFonts w:ascii="Times New Roman" w:eastAsia="Times New Roman" w:hAnsi="Times New Roman" w:cs="Times New Roman"/>
        <w:b/>
        <w:color w:val="272727"/>
        <w:sz w:val="27"/>
      </w:rPr>
      <w:t>AIRPORT STORAGE</w:t>
    </w:r>
    <w:r>
      <w:rPr>
        <w:rFonts w:ascii="Times New Roman" w:eastAsia="Times New Roman" w:hAnsi="Times New Roman" w:cs="Times New Roman"/>
        <w:b/>
        <w:sz w:val="27"/>
      </w:rPr>
      <w:t xml:space="preserve"> </w:t>
    </w:r>
    <w:r>
      <w:rPr>
        <w:rFonts w:ascii="Times New Roman" w:eastAsia="Times New Roman" w:hAnsi="Times New Roman" w:cs="Times New Roman"/>
        <w:b/>
        <w:sz w:val="27"/>
      </w:rPr>
      <w:tab/>
    </w:r>
    <w:r>
      <w:rPr>
        <w:rFonts w:ascii="Times New Roman" w:eastAsia="Times New Roman" w:hAnsi="Times New Roman" w:cs="Times New Roman"/>
        <w:b/>
        <w:color w:val="2B2B2B"/>
        <w:sz w:val="34"/>
      </w:rPr>
      <w:t>AFQC-200</w:t>
    </w:r>
    <w:r>
      <w:rPr>
        <w:rFonts w:ascii="Times New Roman" w:eastAsia="Times New Roman" w:hAnsi="Times New Roman" w:cs="Times New Roman"/>
        <w:b/>
        <w:sz w:val="34"/>
      </w:rPr>
      <w:t xml:space="preserve"> </w:t>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00280" w14:textId="77777777" w:rsidR="00DB5E9A" w:rsidRDefault="00000000">
    <w:pPr>
      <w:spacing w:after="85"/>
      <w:ind w:left="-19"/>
    </w:pPr>
    <w:r>
      <w:rPr>
        <w:rFonts w:ascii="Times New Roman" w:eastAsia="Times New Roman" w:hAnsi="Times New Roman" w:cs="Times New Roman"/>
        <w:sz w:val="20"/>
      </w:rPr>
      <w:t xml:space="preserve"> </w:t>
    </w:r>
  </w:p>
  <w:p w14:paraId="6A0CC363" w14:textId="77777777" w:rsidR="00DB5E9A" w:rsidRDefault="00000000">
    <w:pPr>
      <w:tabs>
        <w:tab w:val="center" w:pos="1457"/>
        <w:tab w:val="right" w:pos="9118"/>
      </w:tabs>
      <w:spacing w:after="0"/>
      <w:ind w:right="-394"/>
    </w:pPr>
    <w:r>
      <w:tab/>
    </w:r>
    <w:r>
      <w:rPr>
        <w:rFonts w:ascii="Times New Roman" w:eastAsia="Times New Roman" w:hAnsi="Times New Roman" w:cs="Times New Roman"/>
        <w:b/>
        <w:color w:val="272727"/>
        <w:sz w:val="27"/>
      </w:rPr>
      <w:t>AIRPORT STORAGE</w:t>
    </w:r>
    <w:r>
      <w:rPr>
        <w:rFonts w:ascii="Times New Roman" w:eastAsia="Times New Roman" w:hAnsi="Times New Roman" w:cs="Times New Roman"/>
        <w:b/>
        <w:sz w:val="27"/>
      </w:rPr>
      <w:t xml:space="preserve"> </w:t>
    </w:r>
    <w:r>
      <w:rPr>
        <w:rFonts w:ascii="Times New Roman" w:eastAsia="Times New Roman" w:hAnsi="Times New Roman" w:cs="Times New Roman"/>
        <w:b/>
        <w:sz w:val="27"/>
      </w:rPr>
      <w:tab/>
    </w:r>
    <w:r>
      <w:rPr>
        <w:rFonts w:ascii="Times New Roman" w:eastAsia="Times New Roman" w:hAnsi="Times New Roman" w:cs="Times New Roman"/>
        <w:b/>
        <w:color w:val="2B2B2B"/>
        <w:sz w:val="34"/>
      </w:rPr>
      <w:t>AFQC-200</w:t>
    </w:r>
    <w:r>
      <w:rPr>
        <w:rFonts w:ascii="Times New Roman" w:eastAsia="Times New Roman" w:hAnsi="Times New Roman" w:cs="Times New Roman"/>
        <w:b/>
        <w:sz w:val="34"/>
      </w:rPr>
      <w:t xml:space="preserve"> </w:t>
    </w: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06C78" w14:textId="77777777" w:rsidR="00DB5E9A" w:rsidRDefault="00000000">
    <w:pPr>
      <w:spacing w:after="85"/>
      <w:ind w:left="-38"/>
    </w:pPr>
    <w:r>
      <w:rPr>
        <w:rFonts w:ascii="Times New Roman" w:eastAsia="Times New Roman" w:hAnsi="Times New Roman" w:cs="Times New Roman"/>
        <w:sz w:val="20"/>
      </w:rPr>
      <w:t xml:space="preserve"> </w:t>
    </w:r>
  </w:p>
  <w:p w14:paraId="525DF675" w14:textId="77777777" w:rsidR="00DB5E9A" w:rsidRDefault="00000000">
    <w:pPr>
      <w:tabs>
        <w:tab w:val="right" w:pos="9149"/>
      </w:tabs>
      <w:spacing w:after="0"/>
    </w:pPr>
    <w:r>
      <w:rPr>
        <w:rFonts w:ascii="Times New Roman" w:eastAsia="Times New Roman" w:hAnsi="Times New Roman" w:cs="Times New Roman"/>
        <w:b/>
        <w:color w:val="272727"/>
        <w:sz w:val="27"/>
      </w:rPr>
      <w:t>AIRPORT STORAGE</w:t>
    </w:r>
    <w:r>
      <w:rPr>
        <w:rFonts w:ascii="Times New Roman" w:eastAsia="Times New Roman" w:hAnsi="Times New Roman" w:cs="Times New Roman"/>
        <w:b/>
        <w:sz w:val="27"/>
      </w:rPr>
      <w:t xml:space="preserve"> </w:t>
    </w:r>
    <w:r>
      <w:rPr>
        <w:rFonts w:ascii="Times New Roman" w:eastAsia="Times New Roman" w:hAnsi="Times New Roman" w:cs="Times New Roman"/>
        <w:b/>
        <w:sz w:val="27"/>
      </w:rPr>
      <w:tab/>
    </w:r>
    <w:r>
      <w:rPr>
        <w:rFonts w:ascii="Times New Roman" w:eastAsia="Times New Roman" w:hAnsi="Times New Roman" w:cs="Times New Roman"/>
        <w:b/>
        <w:color w:val="2B2B2B"/>
        <w:sz w:val="34"/>
      </w:rPr>
      <w:t>AFQC-200</w:t>
    </w:r>
    <w:r>
      <w:rPr>
        <w:rFonts w:ascii="Times New Roman" w:eastAsia="Times New Roman" w:hAnsi="Times New Roman" w:cs="Times New Roman"/>
        <w:b/>
        <w:sz w:val="34"/>
      </w:rPr>
      <w:t xml:space="preserve"> </w:t>
    </w: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B4764" w14:textId="77777777" w:rsidR="00DB5E9A" w:rsidRDefault="00000000">
    <w:pPr>
      <w:spacing w:after="85"/>
      <w:ind w:left="-38"/>
    </w:pPr>
    <w:r>
      <w:rPr>
        <w:rFonts w:ascii="Times New Roman" w:eastAsia="Times New Roman" w:hAnsi="Times New Roman" w:cs="Times New Roman"/>
        <w:sz w:val="20"/>
      </w:rPr>
      <w:t xml:space="preserve"> </w:t>
    </w:r>
  </w:p>
  <w:p w14:paraId="5ECE81D8" w14:textId="77777777" w:rsidR="00DB5E9A" w:rsidRDefault="00000000">
    <w:pPr>
      <w:tabs>
        <w:tab w:val="right" w:pos="9149"/>
      </w:tabs>
      <w:spacing w:after="0"/>
    </w:pPr>
    <w:r>
      <w:rPr>
        <w:rFonts w:ascii="Times New Roman" w:eastAsia="Times New Roman" w:hAnsi="Times New Roman" w:cs="Times New Roman"/>
        <w:b/>
        <w:color w:val="272727"/>
        <w:sz w:val="27"/>
      </w:rPr>
      <w:t>AIRPORT STORAGE</w:t>
    </w:r>
    <w:r>
      <w:rPr>
        <w:rFonts w:ascii="Times New Roman" w:eastAsia="Times New Roman" w:hAnsi="Times New Roman" w:cs="Times New Roman"/>
        <w:b/>
        <w:sz w:val="27"/>
      </w:rPr>
      <w:t xml:space="preserve"> </w:t>
    </w:r>
    <w:r>
      <w:rPr>
        <w:rFonts w:ascii="Times New Roman" w:eastAsia="Times New Roman" w:hAnsi="Times New Roman" w:cs="Times New Roman"/>
        <w:b/>
        <w:sz w:val="27"/>
      </w:rPr>
      <w:tab/>
    </w:r>
    <w:r>
      <w:rPr>
        <w:rFonts w:ascii="Times New Roman" w:eastAsia="Times New Roman" w:hAnsi="Times New Roman" w:cs="Times New Roman"/>
        <w:b/>
        <w:color w:val="2B2B2B"/>
        <w:sz w:val="34"/>
      </w:rPr>
      <w:t>AFQC-200</w:t>
    </w:r>
    <w:r>
      <w:rPr>
        <w:rFonts w:ascii="Times New Roman" w:eastAsia="Times New Roman" w:hAnsi="Times New Roman" w:cs="Times New Roman"/>
        <w:b/>
        <w:sz w:val="34"/>
      </w:rPr>
      <w:t xml:space="preserve"> </w:t>
    </w: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6098E" w14:textId="77777777" w:rsidR="00DB5E9A" w:rsidRDefault="00000000">
    <w:pPr>
      <w:spacing w:after="85"/>
      <w:ind w:left="-38"/>
    </w:pPr>
    <w:r>
      <w:rPr>
        <w:rFonts w:ascii="Times New Roman" w:eastAsia="Times New Roman" w:hAnsi="Times New Roman" w:cs="Times New Roman"/>
        <w:sz w:val="20"/>
      </w:rPr>
      <w:t xml:space="preserve"> </w:t>
    </w:r>
  </w:p>
  <w:p w14:paraId="40796647" w14:textId="77777777" w:rsidR="00DB5E9A" w:rsidRDefault="00000000">
    <w:pPr>
      <w:tabs>
        <w:tab w:val="right" w:pos="9149"/>
      </w:tabs>
      <w:spacing w:after="0"/>
    </w:pPr>
    <w:r>
      <w:rPr>
        <w:rFonts w:ascii="Times New Roman" w:eastAsia="Times New Roman" w:hAnsi="Times New Roman" w:cs="Times New Roman"/>
        <w:b/>
        <w:color w:val="272727"/>
        <w:sz w:val="27"/>
      </w:rPr>
      <w:t>AIRPORT STORAGE</w:t>
    </w:r>
    <w:r>
      <w:rPr>
        <w:rFonts w:ascii="Times New Roman" w:eastAsia="Times New Roman" w:hAnsi="Times New Roman" w:cs="Times New Roman"/>
        <w:b/>
        <w:sz w:val="27"/>
      </w:rPr>
      <w:t xml:space="preserve"> </w:t>
    </w:r>
    <w:r>
      <w:rPr>
        <w:rFonts w:ascii="Times New Roman" w:eastAsia="Times New Roman" w:hAnsi="Times New Roman" w:cs="Times New Roman"/>
        <w:b/>
        <w:sz w:val="27"/>
      </w:rPr>
      <w:tab/>
    </w:r>
    <w:r>
      <w:rPr>
        <w:rFonts w:ascii="Times New Roman" w:eastAsia="Times New Roman" w:hAnsi="Times New Roman" w:cs="Times New Roman"/>
        <w:b/>
        <w:color w:val="2B2B2B"/>
        <w:sz w:val="34"/>
      </w:rPr>
      <w:t>AFQC-200</w:t>
    </w:r>
    <w:r>
      <w:rPr>
        <w:rFonts w:ascii="Times New Roman" w:eastAsia="Times New Roman" w:hAnsi="Times New Roman" w:cs="Times New Roman"/>
        <w:b/>
        <w:sz w:val="34"/>
      </w:rPr>
      <w:t xml:space="preserve"> </w:t>
    </w: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84765" w14:textId="77777777" w:rsidR="00DB5E9A" w:rsidRDefault="00000000">
    <w:pPr>
      <w:spacing w:after="63"/>
      <w:ind w:left="161"/>
    </w:pPr>
    <w:r>
      <w:rPr>
        <w:rFonts w:ascii="Times New Roman" w:eastAsia="Times New Roman" w:hAnsi="Times New Roman" w:cs="Times New Roman"/>
        <w:sz w:val="20"/>
      </w:rPr>
      <w:t xml:space="preserve"> </w:t>
    </w:r>
  </w:p>
  <w:p w14:paraId="0A47AB96" w14:textId="77777777" w:rsidR="00DB5E9A" w:rsidRDefault="00000000">
    <w:pPr>
      <w:tabs>
        <w:tab w:val="center" w:pos="1467"/>
        <w:tab w:val="center" w:pos="8417"/>
      </w:tabs>
      <w:spacing w:after="0"/>
    </w:pPr>
    <w:r>
      <w:tab/>
    </w:r>
    <w:r>
      <w:rPr>
        <w:rFonts w:ascii="Times New Roman" w:eastAsia="Times New Roman" w:hAnsi="Times New Roman" w:cs="Times New Roman"/>
        <w:b/>
        <w:color w:val="202122"/>
        <w:sz w:val="28"/>
      </w:rPr>
      <w:t>RECEIPT OF FUEL</w:t>
    </w:r>
    <w:r>
      <w:rPr>
        <w:rFonts w:ascii="Times New Roman" w:eastAsia="Times New Roman" w:hAnsi="Times New Roman" w:cs="Times New Roman"/>
        <w:b/>
        <w:sz w:val="28"/>
      </w:rPr>
      <w:t xml:space="preserve"> </w:t>
    </w:r>
    <w:r>
      <w:rPr>
        <w:rFonts w:ascii="Times New Roman" w:eastAsia="Times New Roman" w:hAnsi="Times New Roman" w:cs="Times New Roman"/>
        <w:b/>
        <w:sz w:val="28"/>
      </w:rPr>
      <w:tab/>
    </w:r>
    <w:r>
      <w:rPr>
        <w:rFonts w:ascii="Times New Roman" w:eastAsia="Times New Roman" w:hAnsi="Times New Roman" w:cs="Times New Roman"/>
        <w:b/>
        <w:color w:val="222324"/>
        <w:sz w:val="34"/>
      </w:rPr>
      <w:t>AFQC-300</w:t>
    </w:r>
    <w:r>
      <w:rPr>
        <w:rFonts w:ascii="Times New Roman" w:eastAsia="Times New Roman" w:hAnsi="Times New Roman" w:cs="Times New Roman"/>
        <w:b/>
        <w:sz w:val="34"/>
      </w:rPr>
      <w:t xml:space="preserve"> </w:t>
    </w: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F5570" w14:textId="77777777" w:rsidR="00DB5E9A" w:rsidRDefault="00000000">
    <w:pPr>
      <w:spacing w:after="63"/>
      <w:ind w:left="161"/>
    </w:pPr>
    <w:r>
      <w:rPr>
        <w:rFonts w:ascii="Times New Roman" w:eastAsia="Times New Roman" w:hAnsi="Times New Roman" w:cs="Times New Roman"/>
        <w:sz w:val="20"/>
      </w:rPr>
      <w:t xml:space="preserve"> </w:t>
    </w:r>
  </w:p>
  <w:p w14:paraId="245D85A0" w14:textId="77777777" w:rsidR="00DB5E9A" w:rsidRDefault="00000000">
    <w:pPr>
      <w:tabs>
        <w:tab w:val="center" w:pos="1467"/>
        <w:tab w:val="center" w:pos="8417"/>
      </w:tabs>
      <w:spacing w:after="0"/>
    </w:pPr>
    <w:r>
      <w:tab/>
    </w:r>
    <w:r>
      <w:rPr>
        <w:rFonts w:ascii="Times New Roman" w:eastAsia="Times New Roman" w:hAnsi="Times New Roman" w:cs="Times New Roman"/>
        <w:b/>
        <w:color w:val="202122"/>
        <w:sz w:val="28"/>
      </w:rPr>
      <w:t>RECEIPT OF FUEL</w:t>
    </w:r>
    <w:r>
      <w:rPr>
        <w:rFonts w:ascii="Times New Roman" w:eastAsia="Times New Roman" w:hAnsi="Times New Roman" w:cs="Times New Roman"/>
        <w:b/>
        <w:sz w:val="28"/>
      </w:rPr>
      <w:t xml:space="preserve"> </w:t>
    </w:r>
    <w:r>
      <w:rPr>
        <w:rFonts w:ascii="Times New Roman" w:eastAsia="Times New Roman" w:hAnsi="Times New Roman" w:cs="Times New Roman"/>
        <w:b/>
        <w:sz w:val="28"/>
      </w:rPr>
      <w:tab/>
    </w:r>
    <w:r>
      <w:rPr>
        <w:rFonts w:ascii="Times New Roman" w:eastAsia="Times New Roman" w:hAnsi="Times New Roman" w:cs="Times New Roman"/>
        <w:b/>
        <w:color w:val="222324"/>
        <w:sz w:val="34"/>
      </w:rPr>
      <w:t>AFQC-300</w:t>
    </w:r>
    <w:r>
      <w:rPr>
        <w:rFonts w:ascii="Times New Roman" w:eastAsia="Times New Roman" w:hAnsi="Times New Roman" w:cs="Times New Roman"/>
        <w:b/>
        <w:sz w:val="34"/>
      </w:rPr>
      <w:t xml:space="preserve"> </w:t>
    </w: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3FE5C" w14:textId="77777777" w:rsidR="00DB5E9A" w:rsidRDefault="00000000">
    <w:pPr>
      <w:tabs>
        <w:tab w:val="center" w:pos="1467"/>
        <w:tab w:val="center" w:pos="8417"/>
      </w:tabs>
      <w:spacing w:after="0"/>
    </w:pPr>
    <w:r>
      <w:tab/>
    </w:r>
    <w:r>
      <w:rPr>
        <w:rFonts w:ascii="Times New Roman" w:eastAsia="Times New Roman" w:hAnsi="Times New Roman" w:cs="Times New Roman"/>
        <w:b/>
        <w:color w:val="202122"/>
        <w:sz w:val="28"/>
      </w:rPr>
      <w:t>RECEIPT OF FUEL</w:t>
    </w:r>
    <w:r>
      <w:rPr>
        <w:rFonts w:ascii="Times New Roman" w:eastAsia="Times New Roman" w:hAnsi="Times New Roman" w:cs="Times New Roman"/>
        <w:b/>
        <w:sz w:val="28"/>
      </w:rPr>
      <w:t xml:space="preserve"> </w:t>
    </w:r>
    <w:r>
      <w:rPr>
        <w:rFonts w:ascii="Times New Roman" w:eastAsia="Times New Roman" w:hAnsi="Times New Roman" w:cs="Times New Roman"/>
        <w:b/>
        <w:sz w:val="28"/>
      </w:rPr>
      <w:tab/>
    </w:r>
    <w:r>
      <w:rPr>
        <w:rFonts w:ascii="Times New Roman" w:eastAsia="Times New Roman" w:hAnsi="Times New Roman" w:cs="Times New Roman"/>
        <w:b/>
        <w:color w:val="222324"/>
        <w:sz w:val="34"/>
      </w:rPr>
      <w:t>AFQC-300</w:t>
    </w:r>
    <w:r>
      <w:rPr>
        <w:rFonts w:ascii="Times New Roman" w:eastAsia="Times New Roman" w:hAnsi="Times New Roman" w:cs="Times New Roman"/>
        <w:b/>
        <w:sz w:val="34"/>
      </w:rPr>
      <w:t xml:space="preserve"> </w:t>
    </w: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C189A" w14:textId="77777777" w:rsidR="00DB5E9A" w:rsidRDefault="00000000">
    <w:pPr>
      <w:spacing w:after="63"/>
      <w:ind w:left="41"/>
    </w:pPr>
    <w:r>
      <w:rPr>
        <w:rFonts w:ascii="Times New Roman" w:eastAsia="Times New Roman" w:hAnsi="Times New Roman" w:cs="Times New Roman"/>
        <w:sz w:val="20"/>
      </w:rPr>
      <w:t xml:space="preserve"> </w:t>
    </w:r>
  </w:p>
  <w:p w14:paraId="7338C21B" w14:textId="77777777" w:rsidR="00DB5E9A" w:rsidRDefault="00000000">
    <w:pPr>
      <w:tabs>
        <w:tab w:val="center" w:pos="8297"/>
      </w:tabs>
      <w:spacing w:after="0"/>
    </w:pPr>
    <w:r>
      <w:rPr>
        <w:rFonts w:ascii="Times New Roman" w:eastAsia="Times New Roman" w:hAnsi="Times New Roman" w:cs="Times New Roman"/>
        <w:b/>
        <w:color w:val="202122"/>
        <w:sz w:val="28"/>
      </w:rPr>
      <w:t>RECEIPT OF FUEL</w:t>
    </w:r>
    <w:r>
      <w:rPr>
        <w:rFonts w:ascii="Times New Roman" w:eastAsia="Times New Roman" w:hAnsi="Times New Roman" w:cs="Times New Roman"/>
        <w:b/>
        <w:sz w:val="28"/>
      </w:rPr>
      <w:t xml:space="preserve"> </w:t>
    </w:r>
    <w:r>
      <w:rPr>
        <w:rFonts w:ascii="Times New Roman" w:eastAsia="Times New Roman" w:hAnsi="Times New Roman" w:cs="Times New Roman"/>
        <w:b/>
        <w:sz w:val="28"/>
      </w:rPr>
      <w:tab/>
    </w:r>
    <w:r>
      <w:rPr>
        <w:rFonts w:ascii="Times New Roman" w:eastAsia="Times New Roman" w:hAnsi="Times New Roman" w:cs="Times New Roman"/>
        <w:b/>
        <w:color w:val="222324"/>
        <w:sz w:val="34"/>
      </w:rPr>
      <w:t>AFQC-300</w:t>
    </w:r>
    <w:r>
      <w:rPr>
        <w:rFonts w:ascii="Times New Roman" w:eastAsia="Times New Roman" w:hAnsi="Times New Roman" w:cs="Times New Roman"/>
        <w:b/>
        <w:sz w:val="34"/>
      </w:rPr>
      <w:t xml:space="preserve"> </w:t>
    </w: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3775D" w14:textId="77777777" w:rsidR="00DB5E9A" w:rsidRDefault="00000000">
    <w:pPr>
      <w:spacing w:after="63"/>
      <w:ind w:left="41"/>
    </w:pPr>
    <w:r>
      <w:rPr>
        <w:rFonts w:ascii="Times New Roman" w:eastAsia="Times New Roman" w:hAnsi="Times New Roman" w:cs="Times New Roman"/>
        <w:sz w:val="20"/>
      </w:rPr>
      <w:t xml:space="preserve"> </w:t>
    </w:r>
  </w:p>
  <w:p w14:paraId="4726ED2C" w14:textId="77777777" w:rsidR="00DB5E9A" w:rsidRDefault="00000000">
    <w:pPr>
      <w:tabs>
        <w:tab w:val="center" w:pos="8297"/>
      </w:tabs>
      <w:spacing w:after="0"/>
    </w:pPr>
    <w:r>
      <w:rPr>
        <w:rFonts w:ascii="Times New Roman" w:eastAsia="Times New Roman" w:hAnsi="Times New Roman" w:cs="Times New Roman"/>
        <w:b/>
        <w:color w:val="202122"/>
        <w:sz w:val="28"/>
      </w:rPr>
      <w:t>RECEIPT OF FUEL</w:t>
    </w:r>
    <w:r>
      <w:rPr>
        <w:rFonts w:ascii="Times New Roman" w:eastAsia="Times New Roman" w:hAnsi="Times New Roman" w:cs="Times New Roman"/>
        <w:b/>
        <w:sz w:val="28"/>
      </w:rPr>
      <w:t xml:space="preserve"> </w:t>
    </w:r>
    <w:r>
      <w:rPr>
        <w:rFonts w:ascii="Times New Roman" w:eastAsia="Times New Roman" w:hAnsi="Times New Roman" w:cs="Times New Roman"/>
        <w:b/>
        <w:sz w:val="28"/>
      </w:rPr>
      <w:tab/>
    </w:r>
    <w:r>
      <w:rPr>
        <w:rFonts w:ascii="Times New Roman" w:eastAsia="Times New Roman" w:hAnsi="Times New Roman" w:cs="Times New Roman"/>
        <w:b/>
        <w:color w:val="222324"/>
        <w:sz w:val="34"/>
      </w:rPr>
      <w:t>AFQC-300</w:t>
    </w:r>
    <w:r>
      <w:rPr>
        <w:rFonts w:ascii="Times New Roman" w:eastAsia="Times New Roman" w:hAnsi="Times New Roman" w:cs="Times New Roman"/>
        <w:b/>
        <w:sz w:val="34"/>
      </w:rPr>
      <w:t xml:space="preserve"> </w:t>
    </w: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F56BC" w14:textId="77777777" w:rsidR="00DB5E9A" w:rsidRDefault="00000000">
    <w:pPr>
      <w:spacing w:after="63"/>
      <w:ind w:left="41"/>
    </w:pPr>
    <w:r>
      <w:rPr>
        <w:rFonts w:ascii="Times New Roman" w:eastAsia="Times New Roman" w:hAnsi="Times New Roman" w:cs="Times New Roman"/>
        <w:sz w:val="20"/>
      </w:rPr>
      <w:t xml:space="preserve"> </w:t>
    </w:r>
  </w:p>
  <w:p w14:paraId="174F44BD" w14:textId="77777777" w:rsidR="00DB5E9A" w:rsidRDefault="00000000">
    <w:pPr>
      <w:tabs>
        <w:tab w:val="center" w:pos="8297"/>
      </w:tabs>
      <w:spacing w:after="0"/>
    </w:pPr>
    <w:r>
      <w:rPr>
        <w:rFonts w:ascii="Times New Roman" w:eastAsia="Times New Roman" w:hAnsi="Times New Roman" w:cs="Times New Roman"/>
        <w:b/>
        <w:color w:val="202122"/>
        <w:sz w:val="28"/>
      </w:rPr>
      <w:t>RECEIPT OF FUEL</w:t>
    </w:r>
    <w:r>
      <w:rPr>
        <w:rFonts w:ascii="Times New Roman" w:eastAsia="Times New Roman" w:hAnsi="Times New Roman" w:cs="Times New Roman"/>
        <w:b/>
        <w:sz w:val="28"/>
      </w:rPr>
      <w:t xml:space="preserve"> </w:t>
    </w:r>
    <w:r>
      <w:rPr>
        <w:rFonts w:ascii="Times New Roman" w:eastAsia="Times New Roman" w:hAnsi="Times New Roman" w:cs="Times New Roman"/>
        <w:b/>
        <w:sz w:val="28"/>
      </w:rPr>
      <w:tab/>
    </w:r>
    <w:r>
      <w:rPr>
        <w:rFonts w:ascii="Times New Roman" w:eastAsia="Times New Roman" w:hAnsi="Times New Roman" w:cs="Times New Roman"/>
        <w:b/>
        <w:color w:val="222324"/>
        <w:sz w:val="34"/>
      </w:rPr>
      <w:t>AFQC-300</w:t>
    </w:r>
    <w:r>
      <w:rPr>
        <w:rFonts w:ascii="Times New Roman" w:eastAsia="Times New Roman" w:hAnsi="Times New Roman" w:cs="Times New Roman"/>
        <w:b/>
        <w:sz w:val="34"/>
      </w:rPr>
      <w:t xml:space="preserve"> </w:t>
    </w: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3D4A9" w14:textId="77777777" w:rsidR="00DB5E9A" w:rsidRDefault="00000000">
    <w:pPr>
      <w:spacing w:after="63"/>
      <w:ind w:left="101"/>
    </w:pPr>
    <w:r>
      <w:rPr>
        <w:rFonts w:ascii="Times New Roman" w:eastAsia="Times New Roman" w:hAnsi="Times New Roman" w:cs="Times New Roman"/>
        <w:sz w:val="20"/>
      </w:rPr>
      <w:t xml:space="preserve"> </w:t>
    </w:r>
  </w:p>
  <w:p w14:paraId="7CC220E5" w14:textId="77777777" w:rsidR="00DB5E9A" w:rsidRDefault="00000000">
    <w:pPr>
      <w:tabs>
        <w:tab w:val="center" w:pos="1407"/>
        <w:tab w:val="center" w:pos="8357"/>
      </w:tabs>
      <w:spacing w:after="0"/>
    </w:pPr>
    <w:r>
      <w:tab/>
    </w:r>
    <w:r>
      <w:rPr>
        <w:rFonts w:ascii="Times New Roman" w:eastAsia="Times New Roman" w:hAnsi="Times New Roman" w:cs="Times New Roman"/>
        <w:b/>
        <w:color w:val="202122"/>
        <w:sz w:val="28"/>
      </w:rPr>
      <w:t>RECEIPT OF FUEL</w:t>
    </w:r>
    <w:r>
      <w:rPr>
        <w:rFonts w:ascii="Times New Roman" w:eastAsia="Times New Roman" w:hAnsi="Times New Roman" w:cs="Times New Roman"/>
        <w:b/>
        <w:sz w:val="28"/>
      </w:rPr>
      <w:t xml:space="preserve"> </w:t>
    </w:r>
    <w:r>
      <w:rPr>
        <w:rFonts w:ascii="Times New Roman" w:eastAsia="Times New Roman" w:hAnsi="Times New Roman" w:cs="Times New Roman"/>
        <w:b/>
        <w:sz w:val="28"/>
      </w:rPr>
      <w:tab/>
    </w:r>
    <w:r>
      <w:rPr>
        <w:rFonts w:ascii="Times New Roman" w:eastAsia="Times New Roman" w:hAnsi="Times New Roman" w:cs="Times New Roman"/>
        <w:b/>
        <w:color w:val="222324"/>
        <w:sz w:val="34"/>
      </w:rPr>
      <w:t>AFQC-300</w:t>
    </w:r>
    <w:r>
      <w:rPr>
        <w:rFonts w:ascii="Times New Roman" w:eastAsia="Times New Roman" w:hAnsi="Times New Roman" w:cs="Times New Roman"/>
        <w:b/>
        <w:sz w:val="34"/>
      </w:rPr>
      <w:t xml:space="preserve"> </w:t>
    </w: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454D2" w14:textId="77777777" w:rsidR="00DB5E9A" w:rsidRDefault="00000000">
    <w:pPr>
      <w:spacing w:after="83"/>
      <w:ind w:left="120"/>
    </w:pPr>
    <w:r>
      <w:rPr>
        <w:rFonts w:ascii="Times New Roman" w:eastAsia="Times New Roman" w:hAnsi="Times New Roman" w:cs="Times New Roman"/>
        <w:sz w:val="20"/>
      </w:rPr>
      <w:t xml:space="preserve"> </w:t>
    </w:r>
  </w:p>
  <w:p w14:paraId="11E6C592" w14:textId="77777777" w:rsidR="00DB5E9A" w:rsidRDefault="00000000">
    <w:pPr>
      <w:tabs>
        <w:tab w:val="center" w:pos="1407"/>
        <w:tab w:val="center" w:pos="9149"/>
      </w:tabs>
      <w:spacing w:after="0"/>
    </w:pPr>
    <w:r>
      <w:tab/>
    </w:r>
    <w:r>
      <w:rPr>
        <w:rFonts w:ascii="Times New Roman" w:eastAsia="Times New Roman" w:hAnsi="Times New Roman" w:cs="Times New Roman"/>
        <w:b/>
        <w:color w:val="202122"/>
        <w:sz w:val="28"/>
      </w:rPr>
      <w:t>RECEIPT OF FUEL</w:t>
    </w:r>
    <w:r>
      <w:rPr>
        <w:rFonts w:ascii="Times New Roman" w:eastAsia="Times New Roman" w:hAnsi="Times New Roman" w:cs="Times New Roman"/>
        <w:b/>
        <w:sz w:val="28"/>
      </w:rPr>
      <w:t xml:space="preserve"> </w:t>
    </w:r>
    <w:r>
      <w:rPr>
        <w:rFonts w:ascii="Times New Roman" w:eastAsia="Times New Roman" w:hAnsi="Times New Roman" w:cs="Times New Roman"/>
        <w:b/>
        <w:sz w:val="28"/>
      </w:rPr>
      <w:tab/>
    </w:r>
    <w:r>
      <w:rPr>
        <w:rFonts w:ascii="Times New Roman" w:eastAsia="Times New Roman" w:hAnsi="Times New Roman" w:cs="Times New Roman"/>
        <w:b/>
        <w:sz w:val="34"/>
      </w:rPr>
      <w:t xml:space="preserve"> </w:t>
    </w: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69B04" w14:textId="77777777" w:rsidR="00DB5E9A" w:rsidRDefault="00000000">
    <w:pPr>
      <w:spacing w:after="63"/>
      <w:ind w:left="101"/>
    </w:pPr>
    <w:r>
      <w:rPr>
        <w:rFonts w:ascii="Times New Roman" w:eastAsia="Times New Roman" w:hAnsi="Times New Roman" w:cs="Times New Roman"/>
        <w:sz w:val="20"/>
      </w:rPr>
      <w:t xml:space="preserve"> </w:t>
    </w:r>
  </w:p>
  <w:p w14:paraId="2805B601" w14:textId="77777777" w:rsidR="00DB5E9A" w:rsidRDefault="00000000">
    <w:pPr>
      <w:tabs>
        <w:tab w:val="center" w:pos="1407"/>
        <w:tab w:val="center" w:pos="8357"/>
      </w:tabs>
      <w:spacing w:after="0"/>
    </w:pPr>
    <w:r>
      <w:tab/>
    </w:r>
    <w:r>
      <w:rPr>
        <w:rFonts w:ascii="Times New Roman" w:eastAsia="Times New Roman" w:hAnsi="Times New Roman" w:cs="Times New Roman"/>
        <w:b/>
        <w:color w:val="202122"/>
        <w:sz w:val="28"/>
      </w:rPr>
      <w:t>RECEIPT OF FUEL</w:t>
    </w:r>
    <w:r>
      <w:rPr>
        <w:rFonts w:ascii="Times New Roman" w:eastAsia="Times New Roman" w:hAnsi="Times New Roman" w:cs="Times New Roman"/>
        <w:b/>
        <w:sz w:val="28"/>
      </w:rPr>
      <w:t xml:space="preserve"> </w:t>
    </w:r>
    <w:r>
      <w:rPr>
        <w:rFonts w:ascii="Times New Roman" w:eastAsia="Times New Roman" w:hAnsi="Times New Roman" w:cs="Times New Roman"/>
        <w:b/>
        <w:sz w:val="28"/>
      </w:rPr>
      <w:tab/>
    </w:r>
    <w:r>
      <w:rPr>
        <w:rFonts w:ascii="Times New Roman" w:eastAsia="Times New Roman" w:hAnsi="Times New Roman" w:cs="Times New Roman"/>
        <w:b/>
        <w:color w:val="222324"/>
        <w:sz w:val="34"/>
      </w:rPr>
      <w:t>AFQC-300</w:t>
    </w:r>
    <w:r>
      <w:rPr>
        <w:rFonts w:ascii="Times New Roman" w:eastAsia="Times New Roman" w:hAnsi="Times New Roman" w:cs="Times New Roman"/>
        <w:b/>
        <w:sz w:val="34"/>
      </w:rPr>
      <w:t xml:space="preserve"> </w:t>
    </w: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74528B" w14:textId="77777777" w:rsidR="00DB5E9A" w:rsidRDefault="00000000">
    <w:pPr>
      <w:spacing w:after="63"/>
      <w:ind w:left="41"/>
    </w:pPr>
    <w:r>
      <w:rPr>
        <w:rFonts w:ascii="Times New Roman" w:eastAsia="Times New Roman" w:hAnsi="Times New Roman" w:cs="Times New Roman"/>
        <w:sz w:val="20"/>
      </w:rPr>
      <w:t xml:space="preserve"> </w:t>
    </w:r>
  </w:p>
  <w:p w14:paraId="438F49A8" w14:textId="77777777" w:rsidR="00DB5E9A" w:rsidRDefault="00000000">
    <w:pPr>
      <w:tabs>
        <w:tab w:val="center" w:pos="8297"/>
      </w:tabs>
      <w:spacing w:after="0"/>
    </w:pPr>
    <w:r>
      <w:rPr>
        <w:rFonts w:ascii="Times New Roman" w:eastAsia="Times New Roman" w:hAnsi="Times New Roman" w:cs="Times New Roman"/>
        <w:b/>
        <w:color w:val="202122"/>
        <w:sz w:val="28"/>
      </w:rPr>
      <w:t>RECEIPT OF FUEL</w:t>
    </w:r>
    <w:r>
      <w:rPr>
        <w:rFonts w:ascii="Times New Roman" w:eastAsia="Times New Roman" w:hAnsi="Times New Roman" w:cs="Times New Roman"/>
        <w:b/>
        <w:sz w:val="28"/>
      </w:rPr>
      <w:t xml:space="preserve"> </w:t>
    </w:r>
    <w:r>
      <w:rPr>
        <w:rFonts w:ascii="Times New Roman" w:eastAsia="Times New Roman" w:hAnsi="Times New Roman" w:cs="Times New Roman"/>
        <w:b/>
        <w:sz w:val="28"/>
      </w:rPr>
      <w:tab/>
    </w:r>
    <w:r>
      <w:rPr>
        <w:rFonts w:ascii="Times New Roman" w:eastAsia="Times New Roman" w:hAnsi="Times New Roman" w:cs="Times New Roman"/>
        <w:b/>
        <w:color w:val="222324"/>
        <w:sz w:val="34"/>
      </w:rPr>
      <w:t>AFQC-300</w:t>
    </w:r>
    <w:r>
      <w:rPr>
        <w:rFonts w:ascii="Times New Roman" w:eastAsia="Times New Roman" w:hAnsi="Times New Roman" w:cs="Times New Roman"/>
        <w:b/>
        <w:sz w:val="34"/>
      </w:rPr>
      <w:t xml:space="preserve"> </w:t>
    </w: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FEB84" w14:textId="77777777" w:rsidR="00DB5E9A" w:rsidRDefault="00000000">
    <w:pPr>
      <w:spacing w:after="63"/>
      <w:ind w:left="41"/>
    </w:pPr>
    <w:r>
      <w:rPr>
        <w:rFonts w:ascii="Times New Roman" w:eastAsia="Times New Roman" w:hAnsi="Times New Roman" w:cs="Times New Roman"/>
        <w:sz w:val="20"/>
      </w:rPr>
      <w:t xml:space="preserve"> </w:t>
    </w:r>
  </w:p>
  <w:p w14:paraId="719B0F53" w14:textId="77777777" w:rsidR="00DB5E9A" w:rsidRDefault="00000000">
    <w:pPr>
      <w:tabs>
        <w:tab w:val="center" w:pos="8297"/>
      </w:tabs>
      <w:spacing w:after="0"/>
    </w:pPr>
    <w:r>
      <w:rPr>
        <w:rFonts w:ascii="Times New Roman" w:eastAsia="Times New Roman" w:hAnsi="Times New Roman" w:cs="Times New Roman"/>
        <w:b/>
        <w:color w:val="202122"/>
        <w:sz w:val="28"/>
      </w:rPr>
      <w:t>RECEIPT OF FUEL</w:t>
    </w:r>
    <w:r>
      <w:rPr>
        <w:rFonts w:ascii="Times New Roman" w:eastAsia="Times New Roman" w:hAnsi="Times New Roman" w:cs="Times New Roman"/>
        <w:b/>
        <w:sz w:val="28"/>
      </w:rPr>
      <w:t xml:space="preserve"> </w:t>
    </w:r>
    <w:r>
      <w:rPr>
        <w:rFonts w:ascii="Times New Roman" w:eastAsia="Times New Roman" w:hAnsi="Times New Roman" w:cs="Times New Roman"/>
        <w:b/>
        <w:sz w:val="28"/>
      </w:rPr>
      <w:tab/>
    </w:r>
    <w:r>
      <w:rPr>
        <w:rFonts w:ascii="Times New Roman" w:eastAsia="Times New Roman" w:hAnsi="Times New Roman" w:cs="Times New Roman"/>
        <w:b/>
        <w:color w:val="222324"/>
        <w:sz w:val="34"/>
      </w:rPr>
      <w:t>AFQC-300</w:t>
    </w:r>
    <w:r>
      <w:rPr>
        <w:rFonts w:ascii="Times New Roman" w:eastAsia="Times New Roman" w:hAnsi="Times New Roman" w:cs="Times New Roman"/>
        <w:b/>
        <w:sz w:val="34"/>
      </w:rPr>
      <w:t xml:space="preserve"> </w:t>
    </w: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68C24A" w14:textId="77777777" w:rsidR="00DB5E9A" w:rsidRDefault="00000000">
    <w:pPr>
      <w:spacing w:after="63"/>
      <w:ind w:left="41"/>
    </w:pPr>
    <w:r>
      <w:rPr>
        <w:rFonts w:ascii="Times New Roman" w:eastAsia="Times New Roman" w:hAnsi="Times New Roman" w:cs="Times New Roman"/>
        <w:sz w:val="20"/>
      </w:rPr>
      <w:t xml:space="preserve"> </w:t>
    </w:r>
  </w:p>
  <w:p w14:paraId="0AF2713F" w14:textId="77777777" w:rsidR="00DB5E9A" w:rsidRDefault="00000000">
    <w:pPr>
      <w:tabs>
        <w:tab w:val="center" w:pos="8297"/>
      </w:tabs>
      <w:spacing w:after="0"/>
    </w:pPr>
    <w:r>
      <w:rPr>
        <w:rFonts w:ascii="Times New Roman" w:eastAsia="Times New Roman" w:hAnsi="Times New Roman" w:cs="Times New Roman"/>
        <w:b/>
        <w:color w:val="202122"/>
        <w:sz w:val="28"/>
      </w:rPr>
      <w:t>RECEIPT OF FUEL</w:t>
    </w:r>
    <w:r>
      <w:rPr>
        <w:rFonts w:ascii="Times New Roman" w:eastAsia="Times New Roman" w:hAnsi="Times New Roman" w:cs="Times New Roman"/>
        <w:b/>
        <w:sz w:val="28"/>
      </w:rPr>
      <w:t xml:space="preserve"> </w:t>
    </w:r>
    <w:r>
      <w:rPr>
        <w:rFonts w:ascii="Times New Roman" w:eastAsia="Times New Roman" w:hAnsi="Times New Roman" w:cs="Times New Roman"/>
        <w:b/>
        <w:sz w:val="28"/>
      </w:rPr>
      <w:tab/>
    </w:r>
    <w:r>
      <w:rPr>
        <w:rFonts w:ascii="Times New Roman" w:eastAsia="Times New Roman" w:hAnsi="Times New Roman" w:cs="Times New Roman"/>
        <w:b/>
        <w:color w:val="222324"/>
        <w:sz w:val="34"/>
      </w:rPr>
      <w:t>AFQC-300</w:t>
    </w:r>
    <w:r>
      <w:rPr>
        <w:rFonts w:ascii="Times New Roman" w:eastAsia="Times New Roman" w:hAnsi="Times New Roman" w:cs="Times New Roman"/>
        <w:b/>
        <w:sz w:val="34"/>
      </w:rPr>
      <w:t xml:space="preserve"> </w:t>
    </w: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5C9E5" w14:textId="77777777" w:rsidR="00DB5E9A" w:rsidRDefault="00000000">
    <w:pPr>
      <w:spacing w:after="0"/>
      <w:ind w:left="79"/>
    </w:pPr>
    <w:r>
      <w:rPr>
        <w:rFonts w:ascii="Times New Roman" w:eastAsia="Times New Roman" w:hAnsi="Times New Roman" w:cs="Times New Roman"/>
        <w:sz w:val="20"/>
      </w:rPr>
      <w:t xml:space="preserve"> </w:t>
    </w:r>
  </w:p>
  <w:p w14:paraId="236F132F" w14:textId="77777777" w:rsidR="00DB5E9A" w:rsidRDefault="00000000">
    <w:pPr>
      <w:spacing w:after="0"/>
      <w:ind w:right="131"/>
      <w:jc w:val="right"/>
    </w:pPr>
    <w:r>
      <w:rPr>
        <w:rFonts w:ascii="Times New Roman" w:eastAsia="Times New Roman" w:hAnsi="Times New Roman" w:cs="Times New Roman"/>
        <w:b/>
        <w:color w:val="242323"/>
        <w:sz w:val="34"/>
      </w:rPr>
      <w:t>AFQC-400</w:t>
    </w:r>
    <w:r>
      <w:rPr>
        <w:rFonts w:ascii="Times New Roman" w:eastAsia="Times New Roman" w:hAnsi="Times New Roman" w:cs="Times New Roman"/>
        <w:b/>
        <w:sz w:val="34"/>
      </w:rPr>
      <w:t xml:space="preserve"> </w:t>
    </w: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9EB3F" w14:textId="77777777" w:rsidR="00DB5E9A" w:rsidRDefault="00DB5E9A"/>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427BE" w14:textId="77777777" w:rsidR="00DB5E9A" w:rsidRDefault="00000000">
    <w:pPr>
      <w:spacing w:after="41"/>
    </w:pPr>
    <w:r>
      <w:rPr>
        <w:rFonts w:ascii="Times New Roman" w:eastAsia="Times New Roman" w:hAnsi="Times New Roman" w:cs="Times New Roman"/>
        <w:sz w:val="20"/>
      </w:rPr>
      <w:t xml:space="preserve"> </w:t>
    </w:r>
  </w:p>
  <w:p w14:paraId="23256F7A" w14:textId="77777777" w:rsidR="00DB5E9A" w:rsidRDefault="00000000">
    <w:pPr>
      <w:spacing w:after="0"/>
      <w:ind w:right="169"/>
      <w:jc w:val="right"/>
    </w:pPr>
    <w:r>
      <w:rPr>
        <w:rFonts w:ascii="Times New Roman" w:eastAsia="Times New Roman" w:hAnsi="Times New Roman" w:cs="Times New Roman"/>
        <w:b/>
        <w:color w:val="202021"/>
        <w:sz w:val="34"/>
      </w:rPr>
      <w:t>AFQC-300</w:t>
    </w:r>
    <w:r>
      <w:rPr>
        <w:rFonts w:ascii="Times New Roman" w:eastAsia="Times New Roman" w:hAnsi="Times New Roman" w:cs="Times New Roman"/>
        <w:b/>
        <w:sz w:val="34"/>
      </w:rPr>
      <w:t xml:space="preserve"> </w:t>
    </w:r>
  </w:p>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9D9AB" w14:textId="77777777" w:rsidR="00DB5E9A" w:rsidRDefault="00000000">
    <w:pPr>
      <w:spacing w:after="68"/>
    </w:pPr>
    <w:r>
      <w:rPr>
        <w:rFonts w:ascii="Times New Roman" w:eastAsia="Times New Roman" w:hAnsi="Times New Roman" w:cs="Times New Roman"/>
        <w:sz w:val="20"/>
      </w:rPr>
      <w:t xml:space="preserve"> </w:t>
    </w:r>
  </w:p>
  <w:p w14:paraId="32604E23" w14:textId="77777777" w:rsidR="00DB5E9A" w:rsidRDefault="00000000">
    <w:pPr>
      <w:tabs>
        <w:tab w:val="center" w:pos="2395"/>
        <w:tab w:val="right" w:pos="9155"/>
      </w:tabs>
      <w:spacing w:after="0"/>
    </w:pPr>
    <w:r>
      <w:tab/>
    </w:r>
    <w:r>
      <w:rPr>
        <w:rFonts w:ascii="Times New Roman" w:eastAsia="Times New Roman" w:hAnsi="Times New Roman" w:cs="Times New Roman"/>
        <w:b/>
        <w:color w:val="202121"/>
        <w:sz w:val="28"/>
      </w:rPr>
      <w:t>AIRCRAFT FUELING EQUIPMENT</w:t>
    </w:r>
    <w:r>
      <w:rPr>
        <w:rFonts w:ascii="Times New Roman" w:eastAsia="Times New Roman" w:hAnsi="Times New Roman" w:cs="Times New Roman"/>
        <w:b/>
        <w:sz w:val="28"/>
      </w:rPr>
      <w:t xml:space="preserve"> </w:t>
    </w:r>
    <w:r>
      <w:rPr>
        <w:rFonts w:ascii="Times New Roman" w:eastAsia="Times New Roman" w:hAnsi="Times New Roman" w:cs="Times New Roman"/>
        <w:b/>
        <w:sz w:val="28"/>
      </w:rPr>
      <w:tab/>
    </w:r>
    <w:r>
      <w:rPr>
        <w:rFonts w:ascii="Times New Roman" w:eastAsia="Times New Roman" w:hAnsi="Times New Roman" w:cs="Times New Roman"/>
        <w:b/>
        <w:color w:val="252525"/>
        <w:sz w:val="34"/>
      </w:rPr>
      <w:t>AFQC-400</w:t>
    </w:r>
    <w:r>
      <w:rPr>
        <w:rFonts w:ascii="Times New Roman" w:eastAsia="Times New Roman" w:hAnsi="Times New Roman" w:cs="Times New Roman"/>
        <w:b/>
        <w:sz w:val="34"/>
      </w:rPr>
      <w:t xml:space="preserve"> </w:t>
    </w:r>
  </w:p>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19D39" w14:textId="77777777" w:rsidR="00DB5E9A" w:rsidRDefault="00000000">
    <w:pPr>
      <w:spacing w:after="68"/>
    </w:pPr>
    <w:r>
      <w:rPr>
        <w:rFonts w:ascii="Times New Roman" w:eastAsia="Times New Roman" w:hAnsi="Times New Roman" w:cs="Times New Roman"/>
        <w:sz w:val="20"/>
      </w:rPr>
      <w:t xml:space="preserve"> </w:t>
    </w:r>
  </w:p>
  <w:p w14:paraId="0839842E" w14:textId="77777777" w:rsidR="00DB5E9A" w:rsidRDefault="00000000">
    <w:pPr>
      <w:tabs>
        <w:tab w:val="center" w:pos="2395"/>
        <w:tab w:val="right" w:pos="9155"/>
      </w:tabs>
      <w:spacing w:after="0"/>
    </w:pPr>
    <w:r>
      <w:tab/>
    </w:r>
    <w:r>
      <w:rPr>
        <w:rFonts w:ascii="Times New Roman" w:eastAsia="Times New Roman" w:hAnsi="Times New Roman" w:cs="Times New Roman"/>
        <w:b/>
        <w:color w:val="202121"/>
        <w:sz w:val="28"/>
      </w:rPr>
      <w:t>AIRCRAFT FUELING EQUIPMENT</w:t>
    </w:r>
    <w:r>
      <w:rPr>
        <w:rFonts w:ascii="Times New Roman" w:eastAsia="Times New Roman" w:hAnsi="Times New Roman" w:cs="Times New Roman"/>
        <w:b/>
        <w:sz w:val="28"/>
      </w:rPr>
      <w:t xml:space="preserve"> </w:t>
    </w:r>
    <w:r>
      <w:rPr>
        <w:rFonts w:ascii="Times New Roman" w:eastAsia="Times New Roman" w:hAnsi="Times New Roman" w:cs="Times New Roman"/>
        <w:b/>
        <w:sz w:val="28"/>
      </w:rPr>
      <w:tab/>
    </w:r>
    <w:r>
      <w:rPr>
        <w:rFonts w:ascii="Times New Roman" w:eastAsia="Times New Roman" w:hAnsi="Times New Roman" w:cs="Times New Roman"/>
        <w:b/>
        <w:color w:val="252525"/>
        <w:sz w:val="34"/>
      </w:rPr>
      <w:t>AFQC-400</w:t>
    </w:r>
    <w:r>
      <w:rPr>
        <w:rFonts w:ascii="Times New Roman" w:eastAsia="Times New Roman" w:hAnsi="Times New Roman" w:cs="Times New Roman"/>
        <w:b/>
        <w:sz w:val="34"/>
      </w:rPr>
      <w:t xml:space="preserve"> </w:t>
    </w:r>
  </w:p>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6F6F4" w14:textId="77777777" w:rsidR="00DB5E9A" w:rsidRDefault="00000000">
    <w:pPr>
      <w:spacing w:after="0"/>
      <w:ind w:left="60"/>
    </w:pPr>
    <w:r>
      <w:rPr>
        <w:rFonts w:ascii="Times New Roman" w:eastAsia="Times New Roman" w:hAnsi="Times New Roman" w:cs="Times New Roman"/>
        <w:sz w:val="20"/>
      </w:rPr>
      <w:t xml:space="preserve"> </w:t>
    </w:r>
  </w:p>
  <w:p w14:paraId="5FECB24D" w14:textId="77777777" w:rsidR="00DB5E9A" w:rsidRDefault="00000000">
    <w:pPr>
      <w:spacing w:after="0"/>
      <w:ind w:right="81"/>
      <w:jc w:val="right"/>
    </w:pPr>
    <w:r>
      <w:rPr>
        <w:rFonts w:ascii="Times New Roman" w:eastAsia="Times New Roman" w:hAnsi="Times New Roman" w:cs="Times New Roman"/>
        <w:b/>
        <w:color w:val="242323"/>
        <w:sz w:val="34"/>
      </w:rPr>
      <w:t>AFQC-400</w:t>
    </w:r>
    <w:r>
      <w:rPr>
        <w:rFonts w:ascii="Times New Roman" w:eastAsia="Times New Roman" w:hAnsi="Times New Roman" w:cs="Times New Roman"/>
        <w:b/>
        <w:sz w:val="34"/>
      </w:rPr>
      <w:t xml:space="preserve"> </w:t>
    </w:r>
  </w:p>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AA341" w14:textId="77777777" w:rsidR="00DB5E9A" w:rsidRDefault="00000000">
    <w:pPr>
      <w:spacing w:after="68"/>
      <w:ind w:left="-22"/>
    </w:pPr>
    <w:r>
      <w:rPr>
        <w:rFonts w:ascii="Times New Roman" w:eastAsia="Times New Roman" w:hAnsi="Times New Roman" w:cs="Times New Roman"/>
        <w:sz w:val="20"/>
      </w:rPr>
      <w:t xml:space="preserve"> </w:t>
    </w:r>
  </w:p>
  <w:p w14:paraId="7775ED9F" w14:textId="77777777" w:rsidR="00DB5E9A" w:rsidRDefault="00000000">
    <w:pPr>
      <w:tabs>
        <w:tab w:val="right" w:pos="9108"/>
      </w:tabs>
      <w:spacing w:after="0"/>
    </w:pPr>
    <w:r>
      <w:rPr>
        <w:rFonts w:ascii="Times New Roman" w:eastAsia="Times New Roman" w:hAnsi="Times New Roman" w:cs="Times New Roman"/>
        <w:b/>
        <w:color w:val="202121"/>
        <w:sz w:val="28"/>
      </w:rPr>
      <w:t>AIRCRAFT FUELING EQUIPMENT</w:t>
    </w:r>
    <w:r>
      <w:rPr>
        <w:rFonts w:ascii="Times New Roman" w:eastAsia="Times New Roman" w:hAnsi="Times New Roman" w:cs="Times New Roman"/>
        <w:b/>
        <w:sz w:val="28"/>
      </w:rPr>
      <w:t xml:space="preserve"> </w:t>
    </w:r>
    <w:r>
      <w:rPr>
        <w:rFonts w:ascii="Times New Roman" w:eastAsia="Times New Roman" w:hAnsi="Times New Roman" w:cs="Times New Roman"/>
        <w:b/>
        <w:sz w:val="28"/>
      </w:rPr>
      <w:tab/>
    </w:r>
    <w:r>
      <w:rPr>
        <w:rFonts w:ascii="Times New Roman" w:eastAsia="Times New Roman" w:hAnsi="Times New Roman" w:cs="Times New Roman"/>
        <w:b/>
        <w:color w:val="252525"/>
        <w:sz w:val="34"/>
      </w:rPr>
      <w:t>AFQC-400</w:t>
    </w:r>
    <w:r>
      <w:rPr>
        <w:rFonts w:ascii="Times New Roman" w:eastAsia="Times New Roman" w:hAnsi="Times New Roman" w:cs="Times New Roman"/>
        <w:b/>
        <w:sz w:val="34"/>
      </w:rPr>
      <w:t xml:space="preserve"> </w:t>
    </w:r>
  </w:p>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A3C6B" w14:textId="77777777" w:rsidR="00DB5E9A" w:rsidRDefault="00000000">
    <w:pPr>
      <w:spacing w:after="68"/>
      <w:ind w:left="-22"/>
    </w:pPr>
    <w:r>
      <w:rPr>
        <w:rFonts w:ascii="Times New Roman" w:eastAsia="Times New Roman" w:hAnsi="Times New Roman" w:cs="Times New Roman"/>
        <w:sz w:val="20"/>
      </w:rPr>
      <w:t xml:space="preserve"> </w:t>
    </w:r>
  </w:p>
  <w:p w14:paraId="18AC81FC" w14:textId="77777777" w:rsidR="00DB5E9A" w:rsidRDefault="00000000">
    <w:pPr>
      <w:tabs>
        <w:tab w:val="right" w:pos="9108"/>
      </w:tabs>
      <w:spacing w:after="0"/>
    </w:pPr>
    <w:r>
      <w:rPr>
        <w:rFonts w:ascii="Times New Roman" w:eastAsia="Times New Roman" w:hAnsi="Times New Roman" w:cs="Times New Roman"/>
        <w:b/>
        <w:color w:val="202121"/>
        <w:sz w:val="28"/>
      </w:rPr>
      <w:t>AIRCRAFT FUELING EQUIPMENT</w:t>
    </w:r>
    <w:r>
      <w:rPr>
        <w:rFonts w:ascii="Times New Roman" w:eastAsia="Times New Roman" w:hAnsi="Times New Roman" w:cs="Times New Roman"/>
        <w:b/>
        <w:sz w:val="28"/>
      </w:rPr>
      <w:t xml:space="preserve"> </w:t>
    </w:r>
    <w:r>
      <w:rPr>
        <w:rFonts w:ascii="Times New Roman" w:eastAsia="Times New Roman" w:hAnsi="Times New Roman" w:cs="Times New Roman"/>
        <w:b/>
        <w:sz w:val="28"/>
      </w:rPr>
      <w:tab/>
    </w:r>
    <w:r>
      <w:rPr>
        <w:rFonts w:ascii="Times New Roman" w:eastAsia="Times New Roman" w:hAnsi="Times New Roman" w:cs="Times New Roman"/>
        <w:b/>
        <w:color w:val="252525"/>
        <w:sz w:val="34"/>
      </w:rPr>
      <w:t>AFQC-400</w:t>
    </w:r>
    <w:r>
      <w:rPr>
        <w:rFonts w:ascii="Times New Roman" w:eastAsia="Times New Roman" w:hAnsi="Times New Roman" w:cs="Times New Roman"/>
        <w:b/>
        <w:sz w:val="34"/>
      </w:rPr>
      <w:t xml:space="preserve"> </w:t>
    </w:r>
  </w:p>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A34B4" w14:textId="77777777" w:rsidR="00DB5E9A" w:rsidRDefault="00000000">
    <w:pPr>
      <w:spacing w:after="68"/>
      <w:ind w:left="-22"/>
    </w:pPr>
    <w:r>
      <w:rPr>
        <w:rFonts w:ascii="Times New Roman" w:eastAsia="Times New Roman" w:hAnsi="Times New Roman" w:cs="Times New Roman"/>
        <w:sz w:val="20"/>
      </w:rPr>
      <w:t xml:space="preserve"> </w:t>
    </w:r>
  </w:p>
  <w:p w14:paraId="3944A699" w14:textId="77777777" w:rsidR="00DB5E9A" w:rsidRDefault="00000000">
    <w:pPr>
      <w:tabs>
        <w:tab w:val="right" w:pos="9108"/>
      </w:tabs>
      <w:spacing w:after="0"/>
    </w:pPr>
    <w:r>
      <w:rPr>
        <w:rFonts w:ascii="Times New Roman" w:eastAsia="Times New Roman" w:hAnsi="Times New Roman" w:cs="Times New Roman"/>
        <w:b/>
        <w:color w:val="202121"/>
        <w:sz w:val="28"/>
      </w:rPr>
      <w:t>AIRCRAFT FUELING EQUIPMENT</w:t>
    </w:r>
    <w:r>
      <w:rPr>
        <w:rFonts w:ascii="Times New Roman" w:eastAsia="Times New Roman" w:hAnsi="Times New Roman" w:cs="Times New Roman"/>
        <w:b/>
        <w:sz w:val="28"/>
      </w:rPr>
      <w:t xml:space="preserve"> </w:t>
    </w:r>
    <w:r>
      <w:rPr>
        <w:rFonts w:ascii="Times New Roman" w:eastAsia="Times New Roman" w:hAnsi="Times New Roman" w:cs="Times New Roman"/>
        <w:b/>
        <w:sz w:val="28"/>
      </w:rPr>
      <w:tab/>
    </w:r>
    <w:r>
      <w:rPr>
        <w:rFonts w:ascii="Times New Roman" w:eastAsia="Times New Roman" w:hAnsi="Times New Roman" w:cs="Times New Roman"/>
        <w:b/>
        <w:color w:val="252525"/>
        <w:sz w:val="34"/>
      </w:rPr>
      <w:t>AFQC-400</w:t>
    </w:r>
    <w:r>
      <w:rPr>
        <w:rFonts w:ascii="Times New Roman" w:eastAsia="Times New Roman" w:hAnsi="Times New Roman" w:cs="Times New Roman"/>
        <w:b/>
        <w:sz w:val="34"/>
      </w:rPr>
      <w:t xml:space="preserve"> </w:t>
    </w:r>
  </w:p>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67551" w14:textId="77777777" w:rsidR="00DB5E9A" w:rsidRDefault="00000000">
    <w:pPr>
      <w:spacing w:after="68"/>
    </w:pPr>
    <w:r>
      <w:rPr>
        <w:rFonts w:ascii="Times New Roman" w:eastAsia="Times New Roman" w:hAnsi="Times New Roman" w:cs="Times New Roman"/>
        <w:sz w:val="20"/>
      </w:rPr>
      <w:t xml:space="preserve"> </w:t>
    </w:r>
  </w:p>
  <w:p w14:paraId="24CF816A" w14:textId="77777777" w:rsidR="00DB5E9A" w:rsidRDefault="00000000">
    <w:pPr>
      <w:tabs>
        <w:tab w:val="center" w:pos="2395"/>
        <w:tab w:val="center" w:pos="8292"/>
      </w:tabs>
      <w:spacing w:after="0"/>
    </w:pPr>
    <w:r>
      <w:tab/>
    </w:r>
    <w:r>
      <w:rPr>
        <w:rFonts w:ascii="Times New Roman" w:eastAsia="Times New Roman" w:hAnsi="Times New Roman" w:cs="Times New Roman"/>
        <w:b/>
        <w:color w:val="202121"/>
        <w:sz w:val="28"/>
      </w:rPr>
      <w:t>AIRCRAFT FUELING EQUIPMENT</w:t>
    </w:r>
    <w:r>
      <w:rPr>
        <w:rFonts w:ascii="Times New Roman" w:eastAsia="Times New Roman" w:hAnsi="Times New Roman" w:cs="Times New Roman"/>
        <w:b/>
        <w:sz w:val="28"/>
      </w:rPr>
      <w:t xml:space="preserve"> </w:t>
    </w:r>
    <w:r>
      <w:rPr>
        <w:rFonts w:ascii="Times New Roman" w:eastAsia="Times New Roman" w:hAnsi="Times New Roman" w:cs="Times New Roman"/>
        <w:b/>
        <w:sz w:val="28"/>
      </w:rPr>
      <w:tab/>
    </w:r>
    <w:r>
      <w:rPr>
        <w:rFonts w:ascii="Times New Roman" w:eastAsia="Times New Roman" w:hAnsi="Times New Roman" w:cs="Times New Roman"/>
        <w:b/>
        <w:color w:val="252525"/>
        <w:sz w:val="34"/>
      </w:rPr>
      <w:t>AFQC-400</w:t>
    </w:r>
    <w:r>
      <w:rPr>
        <w:rFonts w:ascii="Times New Roman" w:eastAsia="Times New Roman" w:hAnsi="Times New Roman" w:cs="Times New Roman"/>
        <w:b/>
        <w:sz w:val="34"/>
      </w:rPr>
      <w:t xml:space="preserve"> </w:t>
    </w:r>
  </w:p>
</w:hdr>
</file>

<file path=word/header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043AD" w14:textId="77777777" w:rsidR="00DB5E9A" w:rsidRDefault="00000000">
    <w:pPr>
      <w:spacing w:after="68"/>
    </w:pPr>
    <w:r>
      <w:rPr>
        <w:rFonts w:ascii="Times New Roman" w:eastAsia="Times New Roman" w:hAnsi="Times New Roman" w:cs="Times New Roman"/>
        <w:sz w:val="20"/>
      </w:rPr>
      <w:t xml:space="preserve"> </w:t>
    </w:r>
  </w:p>
  <w:p w14:paraId="7570FB71" w14:textId="77777777" w:rsidR="00DB5E9A" w:rsidRDefault="00000000">
    <w:pPr>
      <w:tabs>
        <w:tab w:val="center" w:pos="2395"/>
        <w:tab w:val="center" w:pos="8292"/>
      </w:tabs>
      <w:spacing w:after="0"/>
    </w:pPr>
    <w:r>
      <w:tab/>
    </w:r>
    <w:r>
      <w:rPr>
        <w:rFonts w:ascii="Times New Roman" w:eastAsia="Times New Roman" w:hAnsi="Times New Roman" w:cs="Times New Roman"/>
        <w:b/>
        <w:color w:val="202121"/>
        <w:sz w:val="28"/>
      </w:rPr>
      <w:t>AIRCRAFT FUELING EQUIPMENT</w:t>
    </w:r>
    <w:r>
      <w:rPr>
        <w:rFonts w:ascii="Times New Roman" w:eastAsia="Times New Roman" w:hAnsi="Times New Roman" w:cs="Times New Roman"/>
        <w:b/>
        <w:sz w:val="28"/>
      </w:rPr>
      <w:t xml:space="preserve"> </w:t>
    </w:r>
    <w:r>
      <w:rPr>
        <w:rFonts w:ascii="Times New Roman" w:eastAsia="Times New Roman" w:hAnsi="Times New Roman" w:cs="Times New Roman"/>
        <w:b/>
        <w:sz w:val="28"/>
      </w:rPr>
      <w:tab/>
    </w:r>
    <w:r>
      <w:rPr>
        <w:rFonts w:ascii="Times New Roman" w:eastAsia="Times New Roman" w:hAnsi="Times New Roman" w:cs="Times New Roman"/>
        <w:b/>
        <w:color w:val="252525"/>
        <w:sz w:val="34"/>
      </w:rPr>
      <w:t>AFQC-400</w:t>
    </w:r>
    <w:r>
      <w:rPr>
        <w:rFonts w:ascii="Times New Roman" w:eastAsia="Times New Roman" w:hAnsi="Times New Roman" w:cs="Times New Roman"/>
        <w:b/>
        <w:sz w:val="34"/>
      </w:rPr>
      <w:t xml:space="preserve"> </w:t>
    </w:r>
  </w:p>
</w:hdr>
</file>

<file path=word/header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B9894" w14:textId="77777777" w:rsidR="00DB5E9A" w:rsidRDefault="00000000">
    <w:pPr>
      <w:spacing w:after="68"/>
    </w:pPr>
    <w:r>
      <w:rPr>
        <w:rFonts w:ascii="Times New Roman" w:eastAsia="Times New Roman" w:hAnsi="Times New Roman" w:cs="Times New Roman"/>
        <w:sz w:val="20"/>
      </w:rPr>
      <w:t xml:space="preserve"> </w:t>
    </w:r>
  </w:p>
  <w:p w14:paraId="1DE96D2A" w14:textId="77777777" w:rsidR="00DB5E9A" w:rsidRDefault="00000000">
    <w:pPr>
      <w:tabs>
        <w:tab w:val="center" w:pos="2395"/>
        <w:tab w:val="center" w:pos="8292"/>
      </w:tabs>
      <w:spacing w:after="0"/>
    </w:pPr>
    <w:r>
      <w:tab/>
    </w:r>
    <w:r>
      <w:rPr>
        <w:rFonts w:ascii="Times New Roman" w:eastAsia="Times New Roman" w:hAnsi="Times New Roman" w:cs="Times New Roman"/>
        <w:b/>
        <w:color w:val="202121"/>
        <w:sz w:val="28"/>
      </w:rPr>
      <w:t>AIRCRAFT FUELING EQUIPMENT</w:t>
    </w:r>
    <w:r>
      <w:rPr>
        <w:rFonts w:ascii="Times New Roman" w:eastAsia="Times New Roman" w:hAnsi="Times New Roman" w:cs="Times New Roman"/>
        <w:b/>
        <w:sz w:val="28"/>
      </w:rPr>
      <w:t xml:space="preserve"> </w:t>
    </w:r>
    <w:r>
      <w:rPr>
        <w:rFonts w:ascii="Times New Roman" w:eastAsia="Times New Roman" w:hAnsi="Times New Roman" w:cs="Times New Roman"/>
        <w:b/>
        <w:sz w:val="28"/>
      </w:rPr>
      <w:tab/>
    </w:r>
    <w:r>
      <w:rPr>
        <w:rFonts w:ascii="Times New Roman" w:eastAsia="Times New Roman" w:hAnsi="Times New Roman" w:cs="Times New Roman"/>
        <w:b/>
        <w:color w:val="252525"/>
        <w:sz w:val="34"/>
      </w:rPr>
      <w:t>AFQC-400</w:t>
    </w:r>
    <w:r>
      <w:rPr>
        <w:rFonts w:ascii="Times New Roman" w:eastAsia="Times New Roman" w:hAnsi="Times New Roman" w:cs="Times New Roman"/>
        <w:b/>
        <w:sz w:val="34"/>
      </w:rPr>
      <w:t xml:space="preserve"> </w:t>
    </w:r>
  </w:p>
</w:hdr>
</file>

<file path=word/header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58B65" w14:textId="77777777" w:rsidR="00DB5E9A" w:rsidRDefault="00000000">
    <w:pPr>
      <w:spacing w:after="68"/>
      <w:ind w:left="-41"/>
    </w:pPr>
    <w:r>
      <w:rPr>
        <w:rFonts w:ascii="Times New Roman" w:eastAsia="Times New Roman" w:hAnsi="Times New Roman" w:cs="Times New Roman"/>
        <w:sz w:val="20"/>
      </w:rPr>
      <w:t xml:space="preserve"> </w:t>
    </w:r>
  </w:p>
  <w:p w14:paraId="034168CD" w14:textId="77777777" w:rsidR="00DB5E9A" w:rsidRDefault="00000000">
    <w:pPr>
      <w:tabs>
        <w:tab w:val="right" w:pos="9154"/>
      </w:tabs>
      <w:spacing w:after="0"/>
    </w:pPr>
    <w:r>
      <w:rPr>
        <w:rFonts w:ascii="Times New Roman" w:eastAsia="Times New Roman" w:hAnsi="Times New Roman" w:cs="Times New Roman"/>
        <w:b/>
        <w:color w:val="202121"/>
        <w:sz w:val="28"/>
      </w:rPr>
      <w:t>AIRCRAFT FUELING EQUIPMENT</w:t>
    </w:r>
    <w:r>
      <w:rPr>
        <w:rFonts w:ascii="Times New Roman" w:eastAsia="Times New Roman" w:hAnsi="Times New Roman" w:cs="Times New Roman"/>
        <w:b/>
        <w:sz w:val="28"/>
      </w:rPr>
      <w:t xml:space="preserve"> </w:t>
    </w:r>
    <w:r>
      <w:rPr>
        <w:rFonts w:ascii="Times New Roman" w:eastAsia="Times New Roman" w:hAnsi="Times New Roman" w:cs="Times New Roman"/>
        <w:b/>
        <w:sz w:val="28"/>
      </w:rPr>
      <w:tab/>
    </w:r>
    <w:r>
      <w:rPr>
        <w:rFonts w:ascii="Times New Roman" w:eastAsia="Times New Roman" w:hAnsi="Times New Roman" w:cs="Times New Roman"/>
        <w:b/>
        <w:color w:val="252525"/>
        <w:sz w:val="34"/>
      </w:rPr>
      <w:t>AFQC-400</w:t>
    </w:r>
    <w:r>
      <w:rPr>
        <w:rFonts w:ascii="Times New Roman" w:eastAsia="Times New Roman" w:hAnsi="Times New Roman" w:cs="Times New Roman"/>
        <w:b/>
        <w:sz w:val="34"/>
      </w:rPr>
      <w:t xml:space="preserve"> </w:t>
    </w:r>
  </w:p>
</w:hdr>
</file>

<file path=word/header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689FD" w14:textId="77777777" w:rsidR="00DB5E9A" w:rsidRDefault="00000000">
    <w:pPr>
      <w:spacing w:after="68"/>
      <w:ind w:left="-41"/>
    </w:pPr>
    <w:r>
      <w:rPr>
        <w:rFonts w:ascii="Times New Roman" w:eastAsia="Times New Roman" w:hAnsi="Times New Roman" w:cs="Times New Roman"/>
        <w:sz w:val="20"/>
      </w:rPr>
      <w:t xml:space="preserve"> </w:t>
    </w:r>
  </w:p>
  <w:p w14:paraId="0788A992" w14:textId="77777777" w:rsidR="00DB5E9A" w:rsidRDefault="00000000">
    <w:pPr>
      <w:tabs>
        <w:tab w:val="right" w:pos="9154"/>
      </w:tabs>
      <w:spacing w:after="0"/>
    </w:pPr>
    <w:r>
      <w:rPr>
        <w:rFonts w:ascii="Times New Roman" w:eastAsia="Times New Roman" w:hAnsi="Times New Roman" w:cs="Times New Roman"/>
        <w:b/>
        <w:color w:val="202121"/>
        <w:sz w:val="28"/>
      </w:rPr>
      <w:t>AIRCRAFT FUELING EQUIPMENT</w:t>
    </w:r>
    <w:r>
      <w:rPr>
        <w:rFonts w:ascii="Times New Roman" w:eastAsia="Times New Roman" w:hAnsi="Times New Roman" w:cs="Times New Roman"/>
        <w:b/>
        <w:sz w:val="28"/>
      </w:rPr>
      <w:t xml:space="preserve"> </w:t>
    </w:r>
    <w:r>
      <w:rPr>
        <w:rFonts w:ascii="Times New Roman" w:eastAsia="Times New Roman" w:hAnsi="Times New Roman" w:cs="Times New Roman"/>
        <w:b/>
        <w:sz w:val="28"/>
      </w:rPr>
      <w:tab/>
    </w:r>
    <w:r>
      <w:rPr>
        <w:rFonts w:ascii="Times New Roman" w:eastAsia="Times New Roman" w:hAnsi="Times New Roman" w:cs="Times New Roman"/>
        <w:b/>
        <w:color w:val="252525"/>
        <w:sz w:val="34"/>
      </w:rPr>
      <w:t>AFQC-400</w:t>
    </w:r>
    <w:r>
      <w:rPr>
        <w:rFonts w:ascii="Times New Roman" w:eastAsia="Times New Roman" w:hAnsi="Times New Roman" w:cs="Times New Roman"/>
        <w:b/>
        <w:sz w:val="34"/>
      </w:rPr>
      <w:t xml:space="preserve"> </w:t>
    </w:r>
  </w:p>
</w:hdr>
</file>

<file path=word/header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CF7884" w14:textId="77777777" w:rsidR="00DB5E9A" w:rsidRDefault="00000000">
    <w:pPr>
      <w:spacing w:after="68"/>
      <w:ind w:left="-41"/>
    </w:pPr>
    <w:r>
      <w:rPr>
        <w:rFonts w:ascii="Times New Roman" w:eastAsia="Times New Roman" w:hAnsi="Times New Roman" w:cs="Times New Roman"/>
        <w:sz w:val="20"/>
      </w:rPr>
      <w:t xml:space="preserve"> </w:t>
    </w:r>
  </w:p>
  <w:p w14:paraId="1C4F5E5C" w14:textId="77777777" w:rsidR="00DB5E9A" w:rsidRDefault="00000000">
    <w:pPr>
      <w:tabs>
        <w:tab w:val="right" w:pos="9154"/>
      </w:tabs>
      <w:spacing w:after="0"/>
    </w:pPr>
    <w:r>
      <w:rPr>
        <w:rFonts w:ascii="Times New Roman" w:eastAsia="Times New Roman" w:hAnsi="Times New Roman" w:cs="Times New Roman"/>
        <w:b/>
        <w:color w:val="202121"/>
        <w:sz w:val="28"/>
      </w:rPr>
      <w:t>AIRCRAFT FUELING EQUIPMENT</w:t>
    </w:r>
    <w:r>
      <w:rPr>
        <w:rFonts w:ascii="Times New Roman" w:eastAsia="Times New Roman" w:hAnsi="Times New Roman" w:cs="Times New Roman"/>
        <w:b/>
        <w:sz w:val="28"/>
      </w:rPr>
      <w:t xml:space="preserve"> </w:t>
    </w:r>
    <w:r>
      <w:rPr>
        <w:rFonts w:ascii="Times New Roman" w:eastAsia="Times New Roman" w:hAnsi="Times New Roman" w:cs="Times New Roman"/>
        <w:b/>
        <w:sz w:val="28"/>
      </w:rPr>
      <w:tab/>
    </w:r>
    <w:r>
      <w:rPr>
        <w:rFonts w:ascii="Times New Roman" w:eastAsia="Times New Roman" w:hAnsi="Times New Roman" w:cs="Times New Roman"/>
        <w:b/>
        <w:color w:val="252525"/>
        <w:sz w:val="34"/>
      </w:rPr>
      <w:t>AFQC-400</w:t>
    </w:r>
    <w:r>
      <w:rPr>
        <w:rFonts w:ascii="Times New Roman" w:eastAsia="Times New Roman" w:hAnsi="Times New Roman" w:cs="Times New Roman"/>
        <w:b/>
        <w:sz w:val="34"/>
      </w:rPr>
      <w:t xml:space="preserve"> </w:t>
    </w:r>
  </w:p>
</w:hdr>
</file>

<file path=word/header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BF2B1" w14:textId="77777777" w:rsidR="00DB5E9A" w:rsidRDefault="00000000">
    <w:pPr>
      <w:spacing w:after="68"/>
      <w:ind w:left="-60"/>
    </w:pPr>
    <w:r>
      <w:rPr>
        <w:rFonts w:ascii="Times New Roman" w:eastAsia="Times New Roman" w:hAnsi="Times New Roman" w:cs="Times New Roman"/>
        <w:sz w:val="20"/>
      </w:rPr>
      <w:t xml:space="preserve"> </w:t>
    </w:r>
  </w:p>
  <w:p w14:paraId="7D5A1F5A" w14:textId="77777777" w:rsidR="00DB5E9A" w:rsidRDefault="00000000">
    <w:pPr>
      <w:tabs>
        <w:tab w:val="right" w:pos="9183"/>
      </w:tabs>
      <w:spacing w:after="0"/>
    </w:pPr>
    <w:r>
      <w:rPr>
        <w:rFonts w:ascii="Times New Roman" w:eastAsia="Times New Roman" w:hAnsi="Times New Roman" w:cs="Times New Roman"/>
        <w:b/>
        <w:color w:val="202121"/>
        <w:sz w:val="28"/>
      </w:rPr>
      <w:t>AIRCRAFT FUELING EQUIPMENT</w:t>
    </w:r>
    <w:r>
      <w:rPr>
        <w:rFonts w:ascii="Times New Roman" w:eastAsia="Times New Roman" w:hAnsi="Times New Roman" w:cs="Times New Roman"/>
        <w:b/>
        <w:sz w:val="28"/>
      </w:rPr>
      <w:t xml:space="preserve"> </w:t>
    </w:r>
    <w:r>
      <w:rPr>
        <w:rFonts w:ascii="Times New Roman" w:eastAsia="Times New Roman" w:hAnsi="Times New Roman" w:cs="Times New Roman"/>
        <w:b/>
        <w:sz w:val="28"/>
      </w:rPr>
      <w:tab/>
    </w:r>
    <w:r>
      <w:rPr>
        <w:rFonts w:ascii="Times New Roman" w:eastAsia="Times New Roman" w:hAnsi="Times New Roman" w:cs="Times New Roman"/>
        <w:b/>
        <w:color w:val="252525"/>
        <w:sz w:val="34"/>
      </w:rPr>
      <w:t>AFQC-400</w:t>
    </w:r>
    <w:r>
      <w:rPr>
        <w:rFonts w:ascii="Times New Roman" w:eastAsia="Times New Roman" w:hAnsi="Times New Roman" w:cs="Times New Roman"/>
        <w:b/>
        <w:sz w:val="34"/>
      </w:rPr>
      <w:t xml:space="preserve"> </w:t>
    </w:r>
  </w:p>
</w:hdr>
</file>

<file path=word/header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C63D4" w14:textId="77777777" w:rsidR="00DB5E9A" w:rsidRDefault="00000000">
    <w:pPr>
      <w:spacing w:after="68"/>
      <w:ind w:left="-60"/>
    </w:pPr>
    <w:r>
      <w:rPr>
        <w:rFonts w:ascii="Times New Roman" w:eastAsia="Times New Roman" w:hAnsi="Times New Roman" w:cs="Times New Roman"/>
        <w:sz w:val="20"/>
      </w:rPr>
      <w:t xml:space="preserve"> </w:t>
    </w:r>
  </w:p>
  <w:p w14:paraId="628EB88B" w14:textId="77777777" w:rsidR="00DB5E9A" w:rsidRDefault="00000000">
    <w:pPr>
      <w:tabs>
        <w:tab w:val="right" w:pos="9183"/>
      </w:tabs>
      <w:spacing w:after="0"/>
    </w:pPr>
    <w:r>
      <w:rPr>
        <w:rFonts w:ascii="Times New Roman" w:eastAsia="Times New Roman" w:hAnsi="Times New Roman" w:cs="Times New Roman"/>
        <w:b/>
        <w:color w:val="202121"/>
        <w:sz w:val="28"/>
      </w:rPr>
      <w:t>AIRCRAFT FUELING EQUIPMENT</w:t>
    </w:r>
    <w:r>
      <w:rPr>
        <w:rFonts w:ascii="Times New Roman" w:eastAsia="Times New Roman" w:hAnsi="Times New Roman" w:cs="Times New Roman"/>
        <w:b/>
        <w:sz w:val="28"/>
      </w:rPr>
      <w:t xml:space="preserve"> </w:t>
    </w:r>
    <w:r>
      <w:rPr>
        <w:rFonts w:ascii="Times New Roman" w:eastAsia="Times New Roman" w:hAnsi="Times New Roman" w:cs="Times New Roman"/>
        <w:b/>
        <w:sz w:val="28"/>
      </w:rPr>
      <w:tab/>
    </w:r>
    <w:r>
      <w:rPr>
        <w:rFonts w:ascii="Times New Roman" w:eastAsia="Times New Roman" w:hAnsi="Times New Roman" w:cs="Times New Roman"/>
        <w:b/>
        <w:color w:val="252525"/>
        <w:sz w:val="34"/>
      </w:rPr>
      <w:t>AFQC-400</w:t>
    </w:r>
    <w:r>
      <w:rPr>
        <w:rFonts w:ascii="Times New Roman" w:eastAsia="Times New Roman" w:hAnsi="Times New Roman" w:cs="Times New Roman"/>
        <w:b/>
        <w:sz w:val="34"/>
      </w:rPr>
      <w:t xml:space="preserve"> </w:t>
    </w:r>
  </w:p>
</w:hdr>
</file>

<file path=word/header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34BA1" w14:textId="77777777" w:rsidR="00DB5E9A" w:rsidRDefault="00000000">
    <w:pPr>
      <w:spacing w:after="68"/>
      <w:ind w:left="-60"/>
    </w:pPr>
    <w:r>
      <w:rPr>
        <w:rFonts w:ascii="Times New Roman" w:eastAsia="Times New Roman" w:hAnsi="Times New Roman" w:cs="Times New Roman"/>
        <w:sz w:val="20"/>
      </w:rPr>
      <w:t xml:space="preserve"> </w:t>
    </w:r>
  </w:p>
  <w:p w14:paraId="0B993835" w14:textId="77777777" w:rsidR="00DB5E9A" w:rsidRDefault="00000000">
    <w:pPr>
      <w:tabs>
        <w:tab w:val="right" w:pos="9183"/>
      </w:tabs>
      <w:spacing w:after="0"/>
    </w:pPr>
    <w:r>
      <w:rPr>
        <w:rFonts w:ascii="Times New Roman" w:eastAsia="Times New Roman" w:hAnsi="Times New Roman" w:cs="Times New Roman"/>
        <w:b/>
        <w:color w:val="202121"/>
        <w:sz w:val="28"/>
      </w:rPr>
      <w:t>AIRCRAFT FUELING EQUIPMENT</w:t>
    </w:r>
    <w:r>
      <w:rPr>
        <w:rFonts w:ascii="Times New Roman" w:eastAsia="Times New Roman" w:hAnsi="Times New Roman" w:cs="Times New Roman"/>
        <w:b/>
        <w:sz w:val="28"/>
      </w:rPr>
      <w:t xml:space="preserve"> </w:t>
    </w:r>
    <w:r>
      <w:rPr>
        <w:rFonts w:ascii="Times New Roman" w:eastAsia="Times New Roman" w:hAnsi="Times New Roman" w:cs="Times New Roman"/>
        <w:b/>
        <w:sz w:val="28"/>
      </w:rPr>
      <w:tab/>
    </w:r>
    <w:r>
      <w:rPr>
        <w:rFonts w:ascii="Times New Roman" w:eastAsia="Times New Roman" w:hAnsi="Times New Roman" w:cs="Times New Roman"/>
        <w:b/>
        <w:color w:val="252525"/>
        <w:sz w:val="34"/>
      </w:rPr>
      <w:t>AFQC-400</w:t>
    </w:r>
    <w:r>
      <w:rPr>
        <w:rFonts w:ascii="Times New Roman" w:eastAsia="Times New Roman" w:hAnsi="Times New Roman" w:cs="Times New Roman"/>
        <w:b/>
        <w:sz w:val="34"/>
      </w:rPr>
      <w:t xml:space="preserve"> </w:t>
    </w:r>
  </w:p>
</w:hdr>
</file>

<file path=word/header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7AB73" w14:textId="77777777" w:rsidR="00DB5E9A" w:rsidRDefault="00000000">
    <w:pPr>
      <w:spacing w:after="68"/>
      <w:ind w:left="-41"/>
    </w:pPr>
    <w:r>
      <w:rPr>
        <w:rFonts w:ascii="Times New Roman" w:eastAsia="Times New Roman" w:hAnsi="Times New Roman" w:cs="Times New Roman"/>
        <w:sz w:val="20"/>
      </w:rPr>
      <w:t xml:space="preserve"> </w:t>
    </w:r>
  </w:p>
  <w:p w14:paraId="2E893B49" w14:textId="77777777" w:rsidR="00DB5E9A" w:rsidRDefault="00000000">
    <w:pPr>
      <w:tabs>
        <w:tab w:val="right" w:pos="9128"/>
      </w:tabs>
      <w:spacing w:after="0"/>
    </w:pPr>
    <w:r>
      <w:rPr>
        <w:rFonts w:ascii="Times New Roman" w:eastAsia="Times New Roman" w:hAnsi="Times New Roman" w:cs="Times New Roman"/>
        <w:b/>
        <w:color w:val="202121"/>
        <w:sz w:val="28"/>
      </w:rPr>
      <w:t>AIRCRAFT FUELING EQUIPMENT</w:t>
    </w:r>
    <w:r>
      <w:rPr>
        <w:rFonts w:ascii="Times New Roman" w:eastAsia="Times New Roman" w:hAnsi="Times New Roman" w:cs="Times New Roman"/>
        <w:b/>
        <w:sz w:val="28"/>
      </w:rPr>
      <w:t xml:space="preserve"> </w:t>
    </w:r>
    <w:r>
      <w:rPr>
        <w:rFonts w:ascii="Times New Roman" w:eastAsia="Times New Roman" w:hAnsi="Times New Roman" w:cs="Times New Roman"/>
        <w:b/>
        <w:sz w:val="28"/>
      </w:rPr>
      <w:tab/>
    </w:r>
    <w:r>
      <w:rPr>
        <w:rFonts w:ascii="Times New Roman" w:eastAsia="Times New Roman" w:hAnsi="Times New Roman" w:cs="Times New Roman"/>
        <w:b/>
        <w:color w:val="252525"/>
        <w:sz w:val="34"/>
      </w:rPr>
      <w:t>AFQC-400</w:t>
    </w:r>
    <w:r>
      <w:rPr>
        <w:rFonts w:ascii="Times New Roman" w:eastAsia="Times New Roman" w:hAnsi="Times New Roman" w:cs="Times New Roman"/>
        <w:b/>
        <w:sz w:val="34"/>
      </w:rPr>
      <w:t xml:space="preserve"> </w:t>
    </w:r>
  </w:p>
</w:hdr>
</file>

<file path=word/header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45332" w14:textId="77777777" w:rsidR="00DB5E9A" w:rsidRDefault="00000000">
    <w:pPr>
      <w:spacing w:after="68"/>
      <w:ind w:left="-41"/>
    </w:pPr>
    <w:r>
      <w:rPr>
        <w:rFonts w:ascii="Times New Roman" w:eastAsia="Times New Roman" w:hAnsi="Times New Roman" w:cs="Times New Roman"/>
        <w:sz w:val="20"/>
      </w:rPr>
      <w:t xml:space="preserve"> </w:t>
    </w:r>
  </w:p>
  <w:p w14:paraId="5BB894BB" w14:textId="77777777" w:rsidR="00DB5E9A" w:rsidRDefault="00000000">
    <w:pPr>
      <w:tabs>
        <w:tab w:val="right" w:pos="9128"/>
      </w:tabs>
      <w:spacing w:after="0"/>
    </w:pPr>
    <w:r>
      <w:rPr>
        <w:rFonts w:ascii="Times New Roman" w:eastAsia="Times New Roman" w:hAnsi="Times New Roman" w:cs="Times New Roman"/>
        <w:b/>
        <w:color w:val="202121"/>
        <w:sz w:val="28"/>
      </w:rPr>
      <w:t>AIRCRAFT FUELING EQUIPMENT</w:t>
    </w:r>
    <w:r>
      <w:rPr>
        <w:rFonts w:ascii="Times New Roman" w:eastAsia="Times New Roman" w:hAnsi="Times New Roman" w:cs="Times New Roman"/>
        <w:b/>
        <w:sz w:val="28"/>
      </w:rPr>
      <w:t xml:space="preserve"> </w:t>
    </w:r>
    <w:r>
      <w:rPr>
        <w:rFonts w:ascii="Times New Roman" w:eastAsia="Times New Roman" w:hAnsi="Times New Roman" w:cs="Times New Roman"/>
        <w:b/>
        <w:sz w:val="28"/>
      </w:rPr>
      <w:tab/>
    </w:r>
    <w:r>
      <w:rPr>
        <w:rFonts w:ascii="Times New Roman" w:eastAsia="Times New Roman" w:hAnsi="Times New Roman" w:cs="Times New Roman"/>
        <w:b/>
        <w:color w:val="252525"/>
        <w:sz w:val="34"/>
      </w:rPr>
      <w:t>AFQC-400</w:t>
    </w:r>
    <w:r>
      <w:rPr>
        <w:rFonts w:ascii="Times New Roman" w:eastAsia="Times New Roman" w:hAnsi="Times New Roman" w:cs="Times New Roman"/>
        <w:b/>
        <w:sz w:val="34"/>
      </w:rPr>
      <w:t xml:space="preserve"> </w:t>
    </w:r>
  </w:p>
</w:hdr>
</file>

<file path=word/header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03488" w14:textId="77777777" w:rsidR="00DB5E9A" w:rsidRDefault="00000000">
    <w:pPr>
      <w:spacing w:after="68"/>
      <w:ind w:left="-41"/>
    </w:pPr>
    <w:r>
      <w:rPr>
        <w:rFonts w:ascii="Times New Roman" w:eastAsia="Times New Roman" w:hAnsi="Times New Roman" w:cs="Times New Roman"/>
        <w:sz w:val="20"/>
      </w:rPr>
      <w:t xml:space="preserve"> </w:t>
    </w:r>
  </w:p>
  <w:p w14:paraId="540C0BA7" w14:textId="77777777" w:rsidR="00DB5E9A" w:rsidRDefault="00000000">
    <w:pPr>
      <w:tabs>
        <w:tab w:val="right" w:pos="9128"/>
      </w:tabs>
      <w:spacing w:after="0"/>
    </w:pPr>
    <w:r>
      <w:rPr>
        <w:rFonts w:ascii="Times New Roman" w:eastAsia="Times New Roman" w:hAnsi="Times New Roman" w:cs="Times New Roman"/>
        <w:b/>
        <w:color w:val="202121"/>
        <w:sz w:val="28"/>
      </w:rPr>
      <w:t>AIRCRAFT FUELING EQUIPMENT</w:t>
    </w:r>
    <w:r>
      <w:rPr>
        <w:rFonts w:ascii="Times New Roman" w:eastAsia="Times New Roman" w:hAnsi="Times New Roman" w:cs="Times New Roman"/>
        <w:b/>
        <w:sz w:val="28"/>
      </w:rPr>
      <w:t xml:space="preserve"> </w:t>
    </w:r>
    <w:r>
      <w:rPr>
        <w:rFonts w:ascii="Times New Roman" w:eastAsia="Times New Roman" w:hAnsi="Times New Roman" w:cs="Times New Roman"/>
        <w:b/>
        <w:sz w:val="28"/>
      </w:rPr>
      <w:tab/>
    </w:r>
    <w:r>
      <w:rPr>
        <w:rFonts w:ascii="Times New Roman" w:eastAsia="Times New Roman" w:hAnsi="Times New Roman" w:cs="Times New Roman"/>
        <w:b/>
        <w:color w:val="252525"/>
        <w:sz w:val="34"/>
      </w:rPr>
      <w:t>AFQC-400</w:t>
    </w:r>
    <w:r>
      <w:rPr>
        <w:rFonts w:ascii="Times New Roman" w:eastAsia="Times New Roman" w:hAnsi="Times New Roman" w:cs="Times New Roman"/>
        <w:b/>
        <w:sz w:val="34"/>
      </w:rPr>
      <w:t xml:space="preserve"> </w:t>
    </w:r>
  </w:p>
</w:hdr>
</file>

<file path=word/header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E68B1" w14:textId="77777777" w:rsidR="00DB5E9A" w:rsidRDefault="00000000">
    <w:pPr>
      <w:spacing w:after="74"/>
    </w:pPr>
    <w:r>
      <w:rPr>
        <w:rFonts w:ascii="Times New Roman" w:eastAsia="Times New Roman" w:hAnsi="Times New Roman" w:cs="Times New Roman"/>
        <w:sz w:val="20"/>
      </w:rPr>
      <w:t xml:space="preserve"> </w:t>
    </w:r>
  </w:p>
  <w:p w14:paraId="6AC33A75" w14:textId="77777777" w:rsidR="00DB5E9A" w:rsidRDefault="00000000">
    <w:pPr>
      <w:tabs>
        <w:tab w:val="right" w:pos="9048"/>
      </w:tabs>
      <w:spacing w:after="0"/>
      <w:ind w:right="-24"/>
    </w:pPr>
    <w:r>
      <w:rPr>
        <w:rFonts w:ascii="Times New Roman" w:eastAsia="Times New Roman" w:hAnsi="Times New Roman" w:cs="Times New Roman"/>
        <w:b/>
        <w:color w:val="222322"/>
        <w:sz w:val="27"/>
      </w:rPr>
      <w:t>DEFUEL PROCEDURES</w:t>
    </w:r>
    <w:r>
      <w:rPr>
        <w:rFonts w:ascii="Times New Roman" w:eastAsia="Times New Roman" w:hAnsi="Times New Roman" w:cs="Times New Roman"/>
        <w:b/>
        <w:sz w:val="27"/>
      </w:rPr>
      <w:t xml:space="preserve"> </w:t>
    </w:r>
    <w:r>
      <w:rPr>
        <w:rFonts w:ascii="Times New Roman" w:eastAsia="Times New Roman" w:hAnsi="Times New Roman" w:cs="Times New Roman"/>
        <w:b/>
        <w:sz w:val="27"/>
      </w:rPr>
      <w:tab/>
    </w:r>
    <w:r>
      <w:rPr>
        <w:rFonts w:ascii="Times New Roman" w:eastAsia="Times New Roman" w:hAnsi="Times New Roman" w:cs="Times New Roman"/>
        <w:b/>
        <w:color w:val="272727"/>
        <w:sz w:val="34"/>
      </w:rPr>
      <w:t>AFQC-500</w:t>
    </w:r>
    <w:r>
      <w:rPr>
        <w:rFonts w:ascii="Times New Roman" w:eastAsia="Times New Roman" w:hAnsi="Times New Roman" w:cs="Times New Roman"/>
        <w:b/>
        <w:sz w:val="34"/>
      </w:rPr>
      <w:t xml:space="preserve"> </w:t>
    </w:r>
  </w:p>
</w:hdr>
</file>

<file path=word/header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F3758" w14:textId="77777777" w:rsidR="00DB5E9A" w:rsidRDefault="00000000">
    <w:pPr>
      <w:spacing w:after="74"/>
    </w:pPr>
    <w:r>
      <w:rPr>
        <w:rFonts w:ascii="Times New Roman" w:eastAsia="Times New Roman" w:hAnsi="Times New Roman" w:cs="Times New Roman"/>
        <w:sz w:val="20"/>
      </w:rPr>
      <w:t xml:space="preserve"> </w:t>
    </w:r>
  </w:p>
  <w:p w14:paraId="468AF2D3" w14:textId="77777777" w:rsidR="00DB5E9A" w:rsidRDefault="00000000">
    <w:pPr>
      <w:tabs>
        <w:tab w:val="right" w:pos="9048"/>
      </w:tabs>
      <w:spacing w:after="0"/>
      <w:ind w:right="-24"/>
    </w:pPr>
    <w:r>
      <w:rPr>
        <w:rFonts w:ascii="Times New Roman" w:eastAsia="Times New Roman" w:hAnsi="Times New Roman" w:cs="Times New Roman"/>
        <w:b/>
        <w:color w:val="222322"/>
        <w:sz w:val="27"/>
      </w:rPr>
      <w:t>DEFUEL PROCEDURES</w:t>
    </w:r>
    <w:r>
      <w:rPr>
        <w:rFonts w:ascii="Times New Roman" w:eastAsia="Times New Roman" w:hAnsi="Times New Roman" w:cs="Times New Roman"/>
        <w:b/>
        <w:sz w:val="27"/>
      </w:rPr>
      <w:t xml:space="preserve"> </w:t>
    </w:r>
    <w:r>
      <w:rPr>
        <w:rFonts w:ascii="Times New Roman" w:eastAsia="Times New Roman" w:hAnsi="Times New Roman" w:cs="Times New Roman"/>
        <w:b/>
        <w:sz w:val="27"/>
      </w:rPr>
      <w:tab/>
    </w:r>
    <w:r>
      <w:rPr>
        <w:rFonts w:ascii="Times New Roman" w:eastAsia="Times New Roman" w:hAnsi="Times New Roman" w:cs="Times New Roman"/>
        <w:b/>
        <w:color w:val="272727"/>
        <w:sz w:val="34"/>
      </w:rPr>
      <w:t>AFQC-500</w:t>
    </w:r>
    <w:r>
      <w:rPr>
        <w:rFonts w:ascii="Times New Roman" w:eastAsia="Times New Roman" w:hAnsi="Times New Roman" w:cs="Times New Roman"/>
        <w:b/>
        <w:sz w:val="34"/>
      </w:rPr>
      <w:t xml:space="preserve"> </w:t>
    </w:r>
  </w:p>
</w:hdr>
</file>

<file path=word/header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FE3A6" w14:textId="77777777" w:rsidR="00DB5E9A" w:rsidRDefault="00000000">
    <w:pPr>
      <w:spacing w:after="74"/>
    </w:pPr>
    <w:r>
      <w:rPr>
        <w:rFonts w:ascii="Times New Roman" w:eastAsia="Times New Roman" w:hAnsi="Times New Roman" w:cs="Times New Roman"/>
        <w:sz w:val="20"/>
      </w:rPr>
      <w:t xml:space="preserve"> </w:t>
    </w:r>
  </w:p>
  <w:p w14:paraId="54FD4F6A" w14:textId="77777777" w:rsidR="00DB5E9A" w:rsidRDefault="00000000">
    <w:pPr>
      <w:tabs>
        <w:tab w:val="right" w:pos="9048"/>
      </w:tabs>
      <w:spacing w:after="0"/>
      <w:ind w:right="-24"/>
    </w:pPr>
    <w:r>
      <w:rPr>
        <w:rFonts w:ascii="Times New Roman" w:eastAsia="Times New Roman" w:hAnsi="Times New Roman" w:cs="Times New Roman"/>
        <w:b/>
        <w:color w:val="222322"/>
        <w:sz w:val="27"/>
      </w:rPr>
      <w:t>DEFUEL PROCEDURES</w:t>
    </w:r>
    <w:r>
      <w:rPr>
        <w:rFonts w:ascii="Times New Roman" w:eastAsia="Times New Roman" w:hAnsi="Times New Roman" w:cs="Times New Roman"/>
        <w:b/>
        <w:sz w:val="27"/>
      </w:rPr>
      <w:t xml:space="preserve"> </w:t>
    </w:r>
    <w:r>
      <w:rPr>
        <w:rFonts w:ascii="Times New Roman" w:eastAsia="Times New Roman" w:hAnsi="Times New Roman" w:cs="Times New Roman"/>
        <w:b/>
        <w:sz w:val="27"/>
      </w:rPr>
      <w:tab/>
    </w:r>
    <w:r>
      <w:rPr>
        <w:rFonts w:ascii="Times New Roman" w:eastAsia="Times New Roman" w:hAnsi="Times New Roman" w:cs="Times New Roman"/>
        <w:b/>
        <w:color w:val="272727"/>
        <w:sz w:val="34"/>
      </w:rPr>
      <w:t>AFQC-500</w:t>
    </w:r>
    <w:r>
      <w:rPr>
        <w:rFonts w:ascii="Times New Roman" w:eastAsia="Times New Roman" w:hAnsi="Times New Roman" w:cs="Times New Roman"/>
        <w:b/>
        <w:sz w:val="34"/>
      </w:rPr>
      <w:t xml:space="preserve"> </w:t>
    </w:r>
  </w:p>
</w:hdr>
</file>

<file path=word/header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9662B" w14:textId="77777777" w:rsidR="00DB5E9A" w:rsidRDefault="00DB5E9A"/>
</w:hdr>
</file>

<file path=word/header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537F0" w14:textId="77777777" w:rsidR="00DB5E9A" w:rsidRDefault="00000000">
    <w:pPr>
      <w:spacing w:after="83"/>
      <w:ind w:left="168"/>
    </w:pPr>
    <w:r>
      <w:rPr>
        <w:rFonts w:ascii="Times New Roman" w:eastAsia="Times New Roman" w:hAnsi="Times New Roman" w:cs="Times New Roman"/>
        <w:b/>
        <w:color w:val="292929"/>
        <w:sz w:val="28"/>
      </w:rPr>
      <w:t>AIRCRAFTACCIDENT/INCIDENT</w:t>
    </w:r>
    <w:r>
      <w:rPr>
        <w:rFonts w:ascii="Times New Roman" w:eastAsia="Times New Roman" w:hAnsi="Times New Roman" w:cs="Times New Roman"/>
        <w:b/>
        <w:sz w:val="28"/>
      </w:rPr>
      <w:t xml:space="preserve"> </w:t>
    </w:r>
  </w:p>
  <w:p w14:paraId="677FE19B" w14:textId="77777777" w:rsidR="00DB5E9A" w:rsidRDefault="00000000">
    <w:pPr>
      <w:tabs>
        <w:tab w:val="right" w:pos="9131"/>
      </w:tabs>
      <w:spacing w:after="0"/>
    </w:pPr>
    <w:r>
      <w:rPr>
        <w:rFonts w:ascii="Times New Roman" w:eastAsia="Times New Roman" w:hAnsi="Times New Roman" w:cs="Times New Roman"/>
        <w:b/>
        <w:color w:val="272727"/>
        <w:sz w:val="28"/>
      </w:rPr>
      <w:t>FUEL QUALITY CONTROL PROCEDURES</w:t>
    </w:r>
    <w:r>
      <w:rPr>
        <w:rFonts w:ascii="Times New Roman" w:eastAsia="Times New Roman" w:hAnsi="Times New Roman" w:cs="Times New Roman"/>
        <w:b/>
        <w:sz w:val="28"/>
      </w:rPr>
      <w:t xml:space="preserve"> </w:t>
    </w:r>
    <w:r>
      <w:rPr>
        <w:rFonts w:ascii="Times New Roman" w:eastAsia="Times New Roman" w:hAnsi="Times New Roman" w:cs="Times New Roman"/>
        <w:b/>
        <w:sz w:val="28"/>
      </w:rPr>
      <w:tab/>
    </w:r>
    <w:r>
      <w:rPr>
        <w:rFonts w:ascii="Times New Roman" w:eastAsia="Times New Roman" w:hAnsi="Times New Roman" w:cs="Times New Roman"/>
        <w:b/>
        <w:color w:val="2A2A2A"/>
        <w:sz w:val="34"/>
      </w:rPr>
      <w:t>AFQC-600</w:t>
    </w:r>
    <w:r>
      <w:rPr>
        <w:rFonts w:ascii="Times New Roman" w:eastAsia="Times New Roman" w:hAnsi="Times New Roman" w:cs="Times New Roman"/>
        <w:b/>
        <w:sz w:val="34"/>
      </w:rPr>
      <w:t xml:space="preserve"> </w:t>
    </w:r>
  </w:p>
</w:hdr>
</file>

<file path=word/header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F110AD" w14:textId="77777777" w:rsidR="00DB5E9A" w:rsidRDefault="00DB5E9A"/>
</w:hdr>
</file>

<file path=word/header8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05B1B" w14:textId="77777777" w:rsidR="00DB5E9A" w:rsidRDefault="00000000">
    <w:pPr>
      <w:spacing w:after="0"/>
      <w:ind w:right="-12"/>
      <w:jc w:val="right"/>
    </w:pPr>
    <w:r>
      <w:rPr>
        <w:rFonts w:ascii="Times New Roman" w:eastAsia="Times New Roman" w:hAnsi="Times New Roman" w:cs="Times New Roman"/>
        <w:b/>
        <w:color w:val="222123"/>
        <w:sz w:val="34"/>
      </w:rPr>
      <w:t>AFQC-700</w:t>
    </w:r>
    <w:r>
      <w:rPr>
        <w:rFonts w:ascii="Times New Roman" w:eastAsia="Times New Roman" w:hAnsi="Times New Roman" w:cs="Times New Roman"/>
        <w:b/>
        <w:sz w:val="34"/>
      </w:rPr>
      <w:t xml:space="preserve"> </w:t>
    </w:r>
  </w:p>
</w:hdr>
</file>

<file path=word/header8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5581A" w14:textId="77777777" w:rsidR="00DB5E9A" w:rsidRDefault="00000000">
    <w:pPr>
      <w:spacing w:after="83"/>
      <w:ind w:left="190"/>
    </w:pPr>
    <w:r>
      <w:rPr>
        <w:rFonts w:ascii="Times New Roman" w:eastAsia="Times New Roman" w:hAnsi="Times New Roman" w:cs="Times New Roman"/>
        <w:b/>
        <w:color w:val="292929"/>
        <w:sz w:val="28"/>
      </w:rPr>
      <w:t>AIRCRAFTACCIDENT/INCIDENT</w:t>
    </w:r>
    <w:r>
      <w:rPr>
        <w:rFonts w:ascii="Times New Roman" w:eastAsia="Times New Roman" w:hAnsi="Times New Roman" w:cs="Times New Roman"/>
        <w:b/>
        <w:sz w:val="28"/>
      </w:rPr>
      <w:t xml:space="preserve"> </w:t>
    </w:r>
  </w:p>
  <w:p w14:paraId="4C71BE07" w14:textId="77777777" w:rsidR="00DB5E9A" w:rsidRDefault="00000000">
    <w:pPr>
      <w:tabs>
        <w:tab w:val="right" w:pos="9033"/>
      </w:tabs>
      <w:spacing w:after="0"/>
      <w:ind w:right="-65"/>
    </w:pPr>
    <w:r>
      <w:rPr>
        <w:rFonts w:ascii="Times New Roman" w:eastAsia="Times New Roman" w:hAnsi="Times New Roman" w:cs="Times New Roman"/>
        <w:b/>
        <w:color w:val="272727"/>
        <w:sz w:val="28"/>
      </w:rPr>
      <w:t>FUEL QUALITY CONTROL PROCEDURES</w:t>
    </w:r>
    <w:r>
      <w:rPr>
        <w:rFonts w:ascii="Times New Roman" w:eastAsia="Times New Roman" w:hAnsi="Times New Roman" w:cs="Times New Roman"/>
        <w:b/>
        <w:sz w:val="28"/>
      </w:rPr>
      <w:t xml:space="preserve"> </w:t>
    </w:r>
    <w:r>
      <w:rPr>
        <w:rFonts w:ascii="Times New Roman" w:eastAsia="Times New Roman" w:hAnsi="Times New Roman" w:cs="Times New Roman"/>
        <w:b/>
        <w:sz w:val="28"/>
      </w:rPr>
      <w:tab/>
    </w:r>
    <w:r>
      <w:rPr>
        <w:rFonts w:ascii="Times New Roman" w:eastAsia="Times New Roman" w:hAnsi="Times New Roman" w:cs="Times New Roman"/>
        <w:b/>
        <w:color w:val="2A2A2A"/>
        <w:sz w:val="34"/>
      </w:rPr>
      <w:t>AFQC-600</w:t>
    </w:r>
    <w:r>
      <w:rPr>
        <w:rFonts w:ascii="Times New Roman" w:eastAsia="Times New Roman" w:hAnsi="Times New Roman" w:cs="Times New Roman"/>
        <w:b/>
        <w:sz w:val="34"/>
      </w:rPr>
      <w:t xml:space="preserve"> </w:t>
    </w:r>
  </w:p>
</w:hdr>
</file>

<file path=word/header8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C2392" w14:textId="77777777" w:rsidR="00DB5E9A" w:rsidRDefault="00000000">
    <w:pPr>
      <w:spacing w:after="152"/>
    </w:pPr>
    <w:r>
      <w:rPr>
        <w:rFonts w:ascii="Times New Roman" w:eastAsia="Times New Roman" w:hAnsi="Times New Roman" w:cs="Times New Roman"/>
        <w:sz w:val="20"/>
      </w:rPr>
      <w:t xml:space="preserve"> </w:t>
    </w:r>
  </w:p>
  <w:p w14:paraId="267D558F" w14:textId="77777777" w:rsidR="00DB5E9A" w:rsidRDefault="00000000">
    <w:pPr>
      <w:spacing w:after="83"/>
      <w:ind w:left="190"/>
    </w:pPr>
    <w:r>
      <w:rPr>
        <w:rFonts w:ascii="Times New Roman" w:eastAsia="Times New Roman" w:hAnsi="Times New Roman" w:cs="Times New Roman"/>
        <w:b/>
        <w:color w:val="292929"/>
        <w:sz w:val="28"/>
      </w:rPr>
      <w:t>AIRCRAFTACCIDENT/INCIDENT</w:t>
    </w:r>
    <w:r>
      <w:rPr>
        <w:rFonts w:ascii="Times New Roman" w:eastAsia="Times New Roman" w:hAnsi="Times New Roman" w:cs="Times New Roman"/>
        <w:b/>
        <w:sz w:val="28"/>
      </w:rPr>
      <w:t xml:space="preserve"> </w:t>
    </w:r>
  </w:p>
  <w:p w14:paraId="3148074C" w14:textId="77777777" w:rsidR="00DB5E9A" w:rsidRDefault="00000000">
    <w:pPr>
      <w:tabs>
        <w:tab w:val="right" w:pos="9033"/>
      </w:tabs>
      <w:spacing w:after="0"/>
      <w:ind w:right="-65"/>
    </w:pPr>
    <w:r>
      <w:rPr>
        <w:rFonts w:ascii="Times New Roman" w:eastAsia="Times New Roman" w:hAnsi="Times New Roman" w:cs="Times New Roman"/>
        <w:b/>
        <w:color w:val="272727"/>
        <w:sz w:val="28"/>
      </w:rPr>
      <w:t>FUEL QUALITY CONTROL PROCEDURES</w:t>
    </w:r>
    <w:r>
      <w:rPr>
        <w:rFonts w:ascii="Times New Roman" w:eastAsia="Times New Roman" w:hAnsi="Times New Roman" w:cs="Times New Roman"/>
        <w:b/>
        <w:sz w:val="28"/>
      </w:rPr>
      <w:t xml:space="preserve"> </w:t>
    </w:r>
    <w:r>
      <w:rPr>
        <w:rFonts w:ascii="Times New Roman" w:eastAsia="Times New Roman" w:hAnsi="Times New Roman" w:cs="Times New Roman"/>
        <w:b/>
        <w:sz w:val="28"/>
      </w:rPr>
      <w:tab/>
    </w:r>
    <w:r>
      <w:rPr>
        <w:rFonts w:ascii="Times New Roman" w:eastAsia="Times New Roman" w:hAnsi="Times New Roman" w:cs="Times New Roman"/>
        <w:b/>
        <w:color w:val="2A2A2A"/>
        <w:sz w:val="34"/>
      </w:rPr>
      <w:t>AFQC-600</w:t>
    </w:r>
    <w:r>
      <w:rPr>
        <w:rFonts w:ascii="Times New Roman" w:eastAsia="Times New Roman" w:hAnsi="Times New Roman" w:cs="Times New Roman"/>
        <w:b/>
        <w:sz w:val="34"/>
      </w:rPr>
      <w:t xml:space="preserve"> </w:t>
    </w:r>
  </w:p>
</w:hdr>
</file>

<file path=word/header8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9AA64" w14:textId="77777777" w:rsidR="00DB5E9A" w:rsidRDefault="00000000">
    <w:pPr>
      <w:spacing w:after="0"/>
      <w:ind w:right="6"/>
      <w:jc w:val="right"/>
    </w:pPr>
    <w:r>
      <w:rPr>
        <w:rFonts w:ascii="Times New Roman" w:eastAsia="Times New Roman" w:hAnsi="Times New Roman" w:cs="Times New Roman"/>
        <w:b/>
        <w:color w:val="222123"/>
        <w:sz w:val="34"/>
      </w:rPr>
      <w:t>AFQC-700</w:t>
    </w:r>
    <w:r>
      <w:rPr>
        <w:rFonts w:ascii="Times New Roman" w:eastAsia="Times New Roman" w:hAnsi="Times New Roman" w:cs="Times New Roman"/>
        <w:b/>
        <w:sz w:val="34"/>
      </w:rPr>
      <w:t xml:space="preserve"> </w:t>
    </w:r>
  </w:p>
</w:hdr>
</file>

<file path=word/header8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F0E51B" w14:textId="77777777" w:rsidR="00DB5E9A" w:rsidRDefault="00000000">
    <w:pPr>
      <w:spacing w:after="0"/>
      <w:ind w:right="6"/>
      <w:jc w:val="right"/>
    </w:pPr>
    <w:r>
      <w:rPr>
        <w:rFonts w:ascii="Times New Roman" w:eastAsia="Times New Roman" w:hAnsi="Times New Roman" w:cs="Times New Roman"/>
        <w:b/>
        <w:color w:val="222123"/>
        <w:sz w:val="34"/>
      </w:rPr>
      <w:t>AFQC-700</w:t>
    </w:r>
    <w:r>
      <w:rPr>
        <w:rFonts w:ascii="Times New Roman" w:eastAsia="Times New Roman" w:hAnsi="Times New Roman" w:cs="Times New Roman"/>
        <w:b/>
        <w:sz w:val="34"/>
      </w:rPr>
      <w:t xml:space="preserve"> </w:t>
    </w:r>
  </w:p>
</w:hdr>
</file>

<file path=word/header8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92512" w14:textId="77777777" w:rsidR="00DB5E9A" w:rsidRDefault="00000000">
    <w:pPr>
      <w:spacing w:after="0"/>
      <w:ind w:right="6"/>
      <w:jc w:val="right"/>
    </w:pPr>
    <w:r>
      <w:rPr>
        <w:rFonts w:ascii="Times New Roman" w:eastAsia="Times New Roman" w:hAnsi="Times New Roman" w:cs="Times New Roman"/>
        <w:b/>
        <w:color w:val="222123"/>
        <w:sz w:val="34"/>
      </w:rPr>
      <w:t>AFQC-700</w:t>
    </w:r>
    <w:r>
      <w:rPr>
        <w:rFonts w:ascii="Times New Roman" w:eastAsia="Times New Roman" w:hAnsi="Times New Roman" w:cs="Times New Roman"/>
        <w:b/>
        <w:sz w:val="34"/>
      </w:rPr>
      <w:t xml:space="preserve"> </w:t>
    </w:r>
  </w:p>
</w:hdr>
</file>

<file path=word/header8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C3D87" w14:textId="77777777" w:rsidR="00DB5E9A" w:rsidRDefault="00DB5E9A"/>
</w:hdr>
</file>

<file path=word/header8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286DFB" w14:textId="77777777" w:rsidR="00DB5E9A" w:rsidRDefault="00DB5E9A"/>
</w:hdr>
</file>

<file path=word/header9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F956F" w14:textId="77777777" w:rsidR="00DB5E9A" w:rsidRDefault="00000000">
    <w:pPr>
      <w:spacing w:after="0"/>
      <w:ind w:right="110"/>
      <w:jc w:val="right"/>
    </w:pPr>
    <w:r>
      <w:rPr>
        <w:rFonts w:ascii="Times New Roman" w:eastAsia="Times New Roman" w:hAnsi="Times New Roman" w:cs="Times New Roman"/>
        <w:b/>
        <w:color w:val="222123"/>
        <w:sz w:val="34"/>
      </w:rPr>
      <w:t>AFQC-700</w:t>
    </w:r>
    <w:r>
      <w:rPr>
        <w:rFonts w:ascii="Times New Roman" w:eastAsia="Times New Roman" w:hAnsi="Times New Roman" w:cs="Times New Roman"/>
        <w:b/>
        <w:sz w:val="34"/>
      </w:rPr>
      <w:t xml:space="preserve"> </w:t>
    </w:r>
  </w:p>
</w:hdr>
</file>

<file path=word/header9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E44C6" w14:textId="77777777" w:rsidR="00DB5E9A" w:rsidRDefault="00DB5E9A"/>
</w:hdr>
</file>

<file path=word/header9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CCF06" w14:textId="77777777" w:rsidR="00DB5E9A" w:rsidRDefault="00DB5E9A"/>
</w:hdr>
</file>

<file path=word/header9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A0ECF" w14:textId="77777777" w:rsidR="00DB5E9A" w:rsidRDefault="00DB5E9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A0EE2"/>
    <w:multiLevelType w:val="hybridMultilevel"/>
    <w:tmpl w:val="4AAADEBE"/>
    <w:lvl w:ilvl="0" w:tplc="A00EE986">
      <w:start w:val="1"/>
      <w:numFmt w:val="lowerLetter"/>
      <w:lvlText w:val="%1."/>
      <w:lvlJc w:val="left"/>
      <w:pPr>
        <w:ind w:left="1861"/>
      </w:pPr>
      <w:rPr>
        <w:rFonts w:ascii="Times New Roman" w:eastAsia="Times New Roman" w:hAnsi="Times New Roman" w:cs="Times New Roman"/>
        <w:b w:val="0"/>
        <w:i w:val="0"/>
        <w:strike w:val="0"/>
        <w:dstrike w:val="0"/>
        <w:color w:val="121413"/>
        <w:sz w:val="23"/>
        <w:szCs w:val="23"/>
        <w:u w:val="none" w:color="000000"/>
        <w:bdr w:val="none" w:sz="0" w:space="0" w:color="auto"/>
        <w:shd w:val="clear" w:color="auto" w:fill="auto"/>
        <w:vertAlign w:val="baseline"/>
      </w:rPr>
    </w:lvl>
    <w:lvl w:ilvl="1" w:tplc="81BEC342">
      <w:start w:val="1"/>
      <w:numFmt w:val="lowerLetter"/>
      <w:lvlText w:val="%2"/>
      <w:lvlJc w:val="left"/>
      <w:pPr>
        <w:ind w:left="2559"/>
      </w:pPr>
      <w:rPr>
        <w:rFonts w:ascii="Times New Roman" w:eastAsia="Times New Roman" w:hAnsi="Times New Roman" w:cs="Times New Roman"/>
        <w:b w:val="0"/>
        <w:i w:val="0"/>
        <w:strike w:val="0"/>
        <w:dstrike w:val="0"/>
        <w:color w:val="121413"/>
        <w:sz w:val="23"/>
        <w:szCs w:val="23"/>
        <w:u w:val="none" w:color="000000"/>
        <w:bdr w:val="none" w:sz="0" w:space="0" w:color="auto"/>
        <w:shd w:val="clear" w:color="auto" w:fill="auto"/>
        <w:vertAlign w:val="baseline"/>
      </w:rPr>
    </w:lvl>
    <w:lvl w:ilvl="2" w:tplc="3C0887B0">
      <w:start w:val="1"/>
      <w:numFmt w:val="lowerRoman"/>
      <w:lvlText w:val="%3"/>
      <w:lvlJc w:val="left"/>
      <w:pPr>
        <w:ind w:left="3279"/>
      </w:pPr>
      <w:rPr>
        <w:rFonts w:ascii="Times New Roman" w:eastAsia="Times New Roman" w:hAnsi="Times New Roman" w:cs="Times New Roman"/>
        <w:b w:val="0"/>
        <w:i w:val="0"/>
        <w:strike w:val="0"/>
        <w:dstrike w:val="0"/>
        <w:color w:val="121413"/>
        <w:sz w:val="23"/>
        <w:szCs w:val="23"/>
        <w:u w:val="none" w:color="000000"/>
        <w:bdr w:val="none" w:sz="0" w:space="0" w:color="auto"/>
        <w:shd w:val="clear" w:color="auto" w:fill="auto"/>
        <w:vertAlign w:val="baseline"/>
      </w:rPr>
    </w:lvl>
    <w:lvl w:ilvl="3" w:tplc="D51C3B0A">
      <w:start w:val="1"/>
      <w:numFmt w:val="decimal"/>
      <w:lvlText w:val="%4"/>
      <w:lvlJc w:val="left"/>
      <w:pPr>
        <w:ind w:left="3999"/>
      </w:pPr>
      <w:rPr>
        <w:rFonts w:ascii="Times New Roman" w:eastAsia="Times New Roman" w:hAnsi="Times New Roman" w:cs="Times New Roman"/>
        <w:b w:val="0"/>
        <w:i w:val="0"/>
        <w:strike w:val="0"/>
        <w:dstrike w:val="0"/>
        <w:color w:val="121413"/>
        <w:sz w:val="23"/>
        <w:szCs w:val="23"/>
        <w:u w:val="none" w:color="000000"/>
        <w:bdr w:val="none" w:sz="0" w:space="0" w:color="auto"/>
        <w:shd w:val="clear" w:color="auto" w:fill="auto"/>
        <w:vertAlign w:val="baseline"/>
      </w:rPr>
    </w:lvl>
    <w:lvl w:ilvl="4" w:tplc="7E7A764E">
      <w:start w:val="1"/>
      <w:numFmt w:val="lowerLetter"/>
      <w:lvlText w:val="%5"/>
      <w:lvlJc w:val="left"/>
      <w:pPr>
        <w:ind w:left="4719"/>
      </w:pPr>
      <w:rPr>
        <w:rFonts w:ascii="Times New Roman" w:eastAsia="Times New Roman" w:hAnsi="Times New Roman" w:cs="Times New Roman"/>
        <w:b w:val="0"/>
        <w:i w:val="0"/>
        <w:strike w:val="0"/>
        <w:dstrike w:val="0"/>
        <w:color w:val="121413"/>
        <w:sz w:val="23"/>
        <w:szCs w:val="23"/>
        <w:u w:val="none" w:color="000000"/>
        <w:bdr w:val="none" w:sz="0" w:space="0" w:color="auto"/>
        <w:shd w:val="clear" w:color="auto" w:fill="auto"/>
        <w:vertAlign w:val="baseline"/>
      </w:rPr>
    </w:lvl>
    <w:lvl w:ilvl="5" w:tplc="F3083CBE">
      <w:start w:val="1"/>
      <w:numFmt w:val="lowerRoman"/>
      <w:lvlText w:val="%6"/>
      <w:lvlJc w:val="left"/>
      <w:pPr>
        <w:ind w:left="5439"/>
      </w:pPr>
      <w:rPr>
        <w:rFonts w:ascii="Times New Roman" w:eastAsia="Times New Roman" w:hAnsi="Times New Roman" w:cs="Times New Roman"/>
        <w:b w:val="0"/>
        <w:i w:val="0"/>
        <w:strike w:val="0"/>
        <w:dstrike w:val="0"/>
        <w:color w:val="121413"/>
        <w:sz w:val="23"/>
        <w:szCs w:val="23"/>
        <w:u w:val="none" w:color="000000"/>
        <w:bdr w:val="none" w:sz="0" w:space="0" w:color="auto"/>
        <w:shd w:val="clear" w:color="auto" w:fill="auto"/>
        <w:vertAlign w:val="baseline"/>
      </w:rPr>
    </w:lvl>
    <w:lvl w:ilvl="6" w:tplc="C6C0500E">
      <w:start w:val="1"/>
      <w:numFmt w:val="decimal"/>
      <w:lvlText w:val="%7"/>
      <w:lvlJc w:val="left"/>
      <w:pPr>
        <w:ind w:left="6159"/>
      </w:pPr>
      <w:rPr>
        <w:rFonts w:ascii="Times New Roman" w:eastAsia="Times New Roman" w:hAnsi="Times New Roman" w:cs="Times New Roman"/>
        <w:b w:val="0"/>
        <w:i w:val="0"/>
        <w:strike w:val="0"/>
        <w:dstrike w:val="0"/>
        <w:color w:val="121413"/>
        <w:sz w:val="23"/>
        <w:szCs w:val="23"/>
        <w:u w:val="none" w:color="000000"/>
        <w:bdr w:val="none" w:sz="0" w:space="0" w:color="auto"/>
        <w:shd w:val="clear" w:color="auto" w:fill="auto"/>
        <w:vertAlign w:val="baseline"/>
      </w:rPr>
    </w:lvl>
    <w:lvl w:ilvl="7" w:tplc="934894EA">
      <w:start w:val="1"/>
      <w:numFmt w:val="lowerLetter"/>
      <w:lvlText w:val="%8"/>
      <w:lvlJc w:val="left"/>
      <w:pPr>
        <w:ind w:left="6879"/>
      </w:pPr>
      <w:rPr>
        <w:rFonts w:ascii="Times New Roman" w:eastAsia="Times New Roman" w:hAnsi="Times New Roman" w:cs="Times New Roman"/>
        <w:b w:val="0"/>
        <w:i w:val="0"/>
        <w:strike w:val="0"/>
        <w:dstrike w:val="0"/>
        <w:color w:val="121413"/>
        <w:sz w:val="23"/>
        <w:szCs w:val="23"/>
        <w:u w:val="none" w:color="000000"/>
        <w:bdr w:val="none" w:sz="0" w:space="0" w:color="auto"/>
        <w:shd w:val="clear" w:color="auto" w:fill="auto"/>
        <w:vertAlign w:val="baseline"/>
      </w:rPr>
    </w:lvl>
    <w:lvl w:ilvl="8" w:tplc="766ED1CC">
      <w:start w:val="1"/>
      <w:numFmt w:val="lowerRoman"/>
      <w:lvlText w:val="%9"/>
      <w:lvlJc w:val="left"/>
      <w:pPr>
        <w:ind w:left="7599"/>
      </w:pPr>
      <w:rPr>
        <w:rFonts w:ascii="Times New Roman" w:eastAsia="Times New Roman" w:hAnsi="Times New Roman" w:cs="Times New Roman"/>
        <w:b w:val="0"/>
        <w:i w:val="0"/>
        <w:strike w:val="0"/>
        <w:dstrike w:val="0"/>
        <w:color w:val="121413"/>
        <w:sz w:val="23"/>
        <w:szCs w:val="23"/>
        <w:u w:val="none" w:color="000000"/>
        <w:bdr w:val="none" w:sz="0" w:space="0" w:color="auto"/>
        <w:shd w:val="clear" w:color="auto" w:fill="auto"/>
        <w:vertAlign w:val="baseline"/>
      </w:rPr>
    </w:lvl>
  </w:abstractNum>
  <w:abstractNum w:abstractNumId="1" w15:restartNumberingAfterBreak="0">
    <w:nsid w:val="04A1438B"/>
    <w:multiLevelType w:val="hybridMultilevel"/>
    <w:tmpl w:val="C8DAC850"/>
    <w:lvl w:ilvl="0" w:tplc="529CBABA">
      <w:start w:val="1"/>
      <w:numFmt w:val="lowerLetter"/>
      <w:lvlText w:val="%1)"/>
      <w:lvlJc w:val="left"/>
      <w:pPr>
        <w:ind w:left="2885"/>
      </w:pPr>
      <w:rPr>
        <w:rFonts w:ascii="Times New Roman" w:eastAsia="Times New Roman" w:hAnsi="Times New Roman" w:cs="Times New Roman"/>
        <w:b w:val="0"/>
        <w:i w:val="0"/>
        <w:strike w:val="0"/>
        <w:dstrike w:val="0"/>
        <w:color w:val="141414"/>
        <w:sz w:val="24"/>
        <w:szCs w:val="24"/>
        <w:u w:val="none" w:color="000000"/>
        <w:bdr w:val="none" w:sz="0" w:space="0" w:color="auto"/>
        <w:shd w:val="clear" w:color="auto" w:fill="auto"/>
        <w:vertAlign w:val="baseline"/>
      </w:rPr>
    </w:lvl>
    <w:lvl w:ilvl="1" w:tplc="FBD00296">
      <w:start w:val="1"/>
      <w:numFmt w:val="lowerLetter"/>
      <w:lvlText w:val="%2"/>
      <w:lvlJc w:val="left"/>
      <w:pPr>
        <w:ind w:left="3613"/>
      </w:pPr>
      <w:rPr>
        <w:rFonts w:ascii="Times New Roman" w:eastAsia="Times New Roman" w:hAnsi="Times New Roman" w:cs="Times New Roman"/>
        <w:b w:val="0"/>
        <w:i w:val="0"/>
        <w:strike w:val="0"/>
        <w:dstrike w:val="0"/>
        <w:color w:val="141414"/>
        <w:sz w:val="24"/>
        <w:szCs w:val="24"/>
        <w:u w:val="none" w:color="000000"/>
        <w:bdr w:val="none" w:sz="0" w:space="0" w:color="auto"/>
        <w:shd w:val="clear" w:color="auto" w:fill="auto"/>
        <w:vertAlign w:val="baseline"/>
      </w:rPr>
    </w:lvl>
    <w:lvl w:ilvl="2" w:tplc="70C6C2CA">
      <w:start w:val="1"/>
      <w:numFmt w:val="lowerRoman"/>
      <w:lvlText w:val="%3"/>
      <w:lvlJc w:val="left"/>
      <w:pPr>
        <w:ind w:left="4333"/>
      </w:pPr>
      <w:rPr>
        <w:rFonts w:ascii="Times New Roman" w:eastAsia="Times New Roman" w:hAnsi="Times New Roman" w:cs="Times New Roman"/>
        <w:b w:val="0"/>
        <w:i w:val="0"/>
        <w:strike w:val="0"/>
        <w:dstrike w:val="0"/>
        <w:color w:val="141414"/>
        <w:sz w:val="24"/>
        <w:szCs w:val="24"/>
        <w:u w:val="none" w:color="000000"/>
        <w:bdr w:val="none" w:sz="0" w:space="0" w:color="auto"/>
        <w:shd w:val="clear" w:color="auto" w:fill="auto"/>
        <w:vertAlign w:val="baseline"/>
      </w:rPr>
    </w:lvl>
    <w:lvl w:ilvl="3" w:tplc="7C041A6C">
      <w:start w:val="1"/>
      <w:numFmt w:val="decimal"/>
      <w:lvlText w:val="%4"/>
      <w:lvlJc w:val="left"/>
      <w:pPr>
        <w:ind w:left="5053"/>
      </w:pPr>
      <w:rPr>
        <w:rFonts w:ascii="Times New Roman" w:eastAsia="Times New Roman" w:hAnsi="Times New Roman" w:cs="Times New Roman"/>
        <w:b w:val="0"/>
        <w:i w:val="0"/>
        <w:strike w:val="0"/>
        <w:dstrike w:val="0"/>
        <w:color w:val="141414"/>
        <w:sz w:val="24"/>
        <w:szCs w:val="24"/>
        <w:u w:val="none" w:color="000000"/>
        <w:bdr w:val="none" w:sz="0" w:space="0" w:color="auto"/>
        <w:shd w:val="clear" w:color="auto" w:fill="auto"/>
        <w:vertAlign w:val="baseline"/>
      </w:rPr>
    </w:lvl>
    <w:lvl w:ilvl="4" w:tplc="0BD427F8">
      <w:start w:val="1"/>
      <w:numFmt w:val="lowerLetter"/>
      <w:lvlText w:val="%5"/>
      <w:lvlJc w:val="left"/>
      <w:pPr>
        <w:ind w:left="5773"/>
      </w:pPr>
      <w:rPr>
        <w:rFonts w:ascii="Times New Roman" w:eastAsia="Times New Roman" w:hAnsi="Times New Roman" w:cs="Times New Roman"/>
        <w:b w:val="0"/>
        <w:i w:val="0"/>
        <w:strike w:val="0"/>
        <w:dstrike w:val="0"/>
        <w:color w:val="141414"/>
        <w:sz w:val="24"/>
        <w:szCs w:val="24"/>
        <w:u w:val="none" w:color="000000"/>
        <w:bdr w:val="none" w:sz="0" w:space="0" w:color="auto"/>
        <w:shd w:val="clear" w:color="auto" w:fill="auto"/>
        <w:vertAlign w:val="baseline"/>
      </w:rPr>
    </w:lvl>
    <w:lvl w:ilvl="5" w:tplc="B114C6F4">
      <w:start w:val="1"/>
      <w:numFmt w:val="lowerRoman"/>
      <w:lvlText w:val="%6"/>
      <w:lvlJc w:val="left"/>
      <w:pPr>
        <w:ind w:left="6493"/>
      </w:pPr>
      <w:rPr>
        <w:rFonts w:ascii="Times New Roman" w:eastAsia="Times New Roman" w:hAnsi="Times New Roman" w:cs="Times New Roman"/>
        <w:b w:val="0"/>
        <w:i w:val="0"/>
        <w:strike w:val="0"/>
        <w:dstrike w:val="0"/>
        <w:color w:val="141414"/>
        <w:sz w:val="24"/>
        <w:szCs w:val="24"/>
        <w:u w:val="none" w:color="000000"/>
        <w:bdr w:val="none" w:sz="0" w:space="0" w:color="auto"/>
        <w:shd w:val="clear" w:color="auto" w:fill="auto"/>
        <w:vertAlign w:val="baseline"/>
      </w:rPr>
    </w:lvl>
    <w:lvl w:ilvl="6" w:tplc="1BD2A622">
      <w:start w:val="1"/>
      <w:numFmt w:val="decimal"/>
      <w:lvlText w:val="%7"/>
      <w:lvlJc w:val="left"/>
      <w:pPr>
        <w:ind w:left="7213"/>
      </w:pPr>
      <w:rPr>
        <w:rFonts w:ascii="Times New Roman" w:eastAsia="Times New Roman" w:hAnsi="Times New Roman" w:cs="Times New Roman"/>
        <w:b w:val="0"/>
        <w:i w:val="0"/>
        <w:strike w:val="0"/>
        <w:dstrike w:val="0"/>
        <w:color w:val="141414"/>
        <w:sz w:val="24"/>
        <w:szCs w:val="24"/>
        <w:u w:val="none" w:color="000000"/>
        <w:bdr w:val="none" w:sz="0" w:space="0" w:color="auto"/>
        <w:shd w:val="clear" w:color="auto" w:fill="auto"/>
        <w:vertAlign w:val="baseline"/>
      </w:rPr>
    </w:lvl>
    <w:lvl w:ilvl="7" w:tplc="FF56482E">
      <w:start w:val="1"/>
      <w:numFmt w:val="lowerLetter"/>
      <w:lvlText w:val="%8"/>
      <w:lvlJc w:val="left"/>
      <w:pPr>
        <w:ind w:left="7933"/>
      </w:pPr>
      <w:rPr>
        <w:rFonts w:ascii="Times New Roman" w:eastAsia="Times New Roman" w:hAnsi="Times New Roman" w:cs="Times New Roman"/>
        <w:b w:val="0"/>
        <w:i w:val="0"/>
        <w:strike w:val="0"/>
        <w:dstrike w:val="0"/>
        <w:color w:val="141414"/>
        <w:sz w:val="24"/>
        <w:szCs w:val="24"/>
        <w:u w:val="none" w:color="000000"/>
        <w:bdr w:val="none" w:sz="0" w:space="0" w:color="auto"/>
        <w:shd w:val="clear" w:color="auto" w:fill="auto"/>
        <w:vertAlign w:val="baseline"/>
      </w:rPr>
    </w:lvl>
    <w:lvl w:ilvl="8" w:tplc="762AB51A">
      <w:start w:val="1"/>
      <w:numFmt w:val="lowerRoman"/>
      <w:lvlText w:val="%9"/>
      <w:lvlJc w:val="left"/>
      <w:pPr>
        <w:ind w:left="8653"/>
      </w:pPr>
      <w:rPr>
        <w:rFonts w:ascii="Times New Roman" w:eastAsia="Times New Roman" w:hAnsi="Times New Roman" w:cs="Times New Roman"/>
        <w:b w:val="0"/>
        <w:i w:val="0"/>
        <w:strike w:val="0"/>
        <w:dstrike w:val="0"/>
        <w:color w:val="141414"/>
        <w:sz w:val="24"/>
        <w:szCs w:val="24"/>
        <w:u w:val="none" w:color="000000"/>
        <w:bdr w:val="none" w:sz="0" w:space="0" w:color="auto"/>
        <w:shd w:val="clear" w:color="auto" w:fill="auto"/>
        <w:vertAlign w:val="baseline"/>
      </w:rPr>
    </w:lvl>
  </w:abstractNum>
  <w:abstractNum w:abstractNumId="2" w15:restartNumberingAfterBreak="0">
    <w:nsid w:val="09B401B9"/>
    <w:multiLevelType w:val="hybridMultilevel"/>
    <w:tmpl w:val="77B4C470"/>
    <w:lvl w:ilvl="0" w:tplc="7152E606">
      <w:start w:val="1"/>
      <w:numFmt w:val="lowerLetter"/>
      <w:lvlText w:val="%1."/>
      <w:lvlJc w:val="left"/>
      <w:pPr>
        <w:ind w:left="1843"/>
      </w:pPr>
      <w:rPr>
        <w:rFonts w:ascii="Times New Roman" w:eastAsia="Times New Roman" w:hAnsi="Times New Roman" w:cs="Times New Roman"/>
        <w:b w:val="0"/>
        <w:i w:val="0"/>
        <w:strike w:val="0"/>
        <w:dstrike w:val="0"/>
        <w:color w:val="232323"/>
        <w:sz w:val="23"/>
        <w:szCs w:val="23"/>
        <w:u w:val="none" w:color="000000"/>
        <w:bdr w:val="none" w:sz="0" w:space="0" w:color="auto"/>
        <w:shd w:val="clear" w:color="auto" w:fill="auto"/>
        <w:vertAlign w:val="baseline"/>
      </w:rPr>
    </w:lvl>
    <w:lvl w:ilvl="1" w:tplc="0980E078">
      <w:start w:val="1"/>
      <w:numFmt w:val="decimal"/>
      <w:lvlText w:val="%2)"/>
      <w:lvlJc w:val="left"/>
      <w:pPr>
        <w:ind w:left="2578"/>
      </w:pPr>
      <w:rPr>
        <w:rFonts w:ascii="Times New Roman" w:eastAsia="Times New Roman" w:hAnsi="Times New Roman" w:cs="Times New Roman"/>
        <w:b/>
        <w:bCs/>
        <w:i w:val="0"/>
        <w:strike w:val="0"/>
        <w:dstrike w:val="0"/>
        <w:color w:val="272727"/>
        <w:sz w:val="22"/>
        <w:szCs w:val="22"/>
        <w:u w:val="none" w:color="000000"/>
        <w:bdr w:val="none" w:sz="0" w:space="0" w:color="auto"/>
        <w:shd w:val="clear" w:color="auto" w:fill="auto"/>
        <w:vertAlign w:val="baseline"/>
      </w:rPr>
    </w:lvl>
    <w:lvl w:ilvl="2" w:tplc="ED9646AE">
      <w:start w:val="1"/>
      <w:numFmt w:val="lowerRoman"/>
      <w:lvlText w:val="%3"/>
      <w:lvlJc w:val="left"/>
      <w:pPr>
        <w:ind w:left="2215"/>
      </w:pPr>
      <w:rPr>
        <w:rFonts w:ascii="Times New Roman" w:eastAsia="Times New Roman" w:hAnsi="Times New Roman" w:cs="Times New Roman"/>
        <w:b/>
        <w:bCs/>
        <w:i w:val="0"/>
        <w:strike w:val="0"/>
        <w:dstrike w:val="0"/>
        <w:color w:val="272727"/>
        <w:sz w:val="22"/>
        <w:szCs w:val="22"/>
        <w:u w:val="none" w:color="000000"/>
        <w:bdr w:val="none" w:sz="0" w:space="0" w:color="auto"/>
        <w:shd w:val="clear" w:color="auto" w:fill="auto"/>
        <w:vertAlign w:val="baseline"/>
      </w:rPr>
    </w:lvl>
    <w:lvl w:ilvl="3" w:tplc="05560CA2">
      <w:start w:val="1"/>
      <w:numFmt w:val="decimal"/>
      <w:lvlText w:val="%4"/>
      <w:lvlJc w:val="left"/>
      <w:pPr>
        <w:ind w:left="2935"/>
      </w:pPr>
      <w:rPr>
        <w:rFonts w:ascii="Times New Roman" w:eastAsia="Times New Roman" w:hAnsi="Times New Roman" w:cs="Times New Roman"/>
        <w:b/>
        <w:bCs/>
        <w:i w:val="0"/>
        <w:strike w:val="0"/>
        <w:dstrike w:val="0"/>
        <w:color w:val="272727"/>
        <w:sz w:val="22"/>
        <w:szCs w:val="22"/>
        <w:u w:val="none" w:color="000000"/>
        <w:bdr w:val="none" w:sz="0" w:space="0" w:color="auto"/>
        <w:shd w:val="clear" w:color="auto" w:fill="auto"/>
        <w:vertAlign w:val="baseline"/>
      </w:rPr>
    </w:lvl>
    <w:lvl w:ilvl="4" w:tplc="F1FA9C3A">
      <w:start w:val="1"/>
      <w:numFmt w:val="lowerLetter"/>
      <w:lvlText w:val="%5"/>
      <w:lvlJc w:val="left"/>
      <w:pPr>
        <w:ind w:left="3655"/>
      </w:pPr>
      <w:rPr>
        <w:rFonts w:ascii="Times New Roman" w:eastAsia="Times New Roman" w:hAnsi="Times New Roman" w:cs="Times New Roman"/>
        <w:b/>
        <w:bCs/>
        <w:i w:val="0"/>
        <w:strike w:val="0"/>
        <w:dstrike w:val="0"/>
        <w:color w:val="272727"/>
        <w:sz w:val="22"/>
        <w:szCs w:val="22"/>
        <w:u w:val="none" w:color="000000"/>
        <w:bdr w:val="none" w:sz="0" w:space="0" w:color="auto"/>
        <w:shd w:val="clear" w:color="auto" w:fill="auto"/>
        <w:vertAlign w:val="baseline"/>
      </w:rPr>
    </w:lvl>
    <w:lvl w:ilvl="5" w:tplc="D68A184E">
      <w:start w:val="1"/>
      <w:numFmt w:val="lowerRoman"/>
      <w:lvlText w:val="%6"/>
      <w:lvlJc w:val="left"/>
      <w:pPr>
        <w:ind w:left="4375"/>
      </w:pPr>
      <w:rPr>
        <w:rFonts w:ascii="Times New Roman" w:eastAsia="Times New Roman" w:hAnsi="Times New Roman" w:cs="Times New Roman"/>
        <w:b/>
        <w:bCs/>
        <w:i w:val="0"/>
        <w:strike w:val="0"/>
        <w:dstrike w:val="0"/>
        <w:color w:val="272727"/>
        <w:sz w:val="22"/>
        <w:szCs w:val="22"/>
        <w:u w:val="none" w:color="000000"/>
        <w:bdr w:val="none" w:sz="0" w:space="0" w:color="auto"/>
        <w:shd w:val="clear" w:color="auto" w:fill="auto"/>
        <w:vertAlign w:val="baseline"/>
      </w:rPr>
    </w:lvl>
    <w:lvl w:ilvl="6" w:tplc="D4123E52">
      <w:start w:val="1"/>
      <w:numFmt w:val="decimal"/>
      <w:lvlText w:val="%7"/>
      <w:lvlJc w:val="left"/>
      <w:pPr>
        <w:ind w:left="5095"/>
      </w:pPr>
      <w:rPr>
        <w:rFonts w:ascii="Times New Roman" w:eastAsia="Times New Roman" w:hAnsi="Times New Roman" w:cs="Times New Roman"/>
        <w:b/>
        <w:bCs/>
        <w:i w:val="0"/>
        <w:strike w:val="0"/>
        <w:dstrike w:val="0"/>
        <w:color w:val="272727"/>
        <w:sz w:val="22"/>
        <w:szCs w:val="22"/>
        <w:u w:val="none" w:color="000000"/>
        <w:bdr w:val="none" w:sz="0" w:space="0" w:color="auto"/>
        <w:shd w:val="clear" w:color="auto" w:fill="auto"/>
        <w:vertAlign w:val="baseline"/>
      </w:rPr>
    </w:lvl>
    <w:lvl w:ilvl="7" w:tplc="1E40F910">
      <w:start w:val="1"/>
      <w:numFmt w:val="lowerLetter"/>
      <w:lvlText w:val="%8"/>
      <w:lvlJc w:val="left"/>
      <w:pPr>
        <w:ind w:left="5815"/>
      </w:pPr>
      <w:rPr>
        <w:rFonts w:ascii="Times New Roman" w:eastAsia="Times New Roman" w:hAnsi="Times New Roman" w:cs="Times New Roman"/>
        <w:b/>
        <w:bCs/>
        <w:i w:val="0"/>
        <w:strike w:val="0"/>
        <w:dstrike w:val="0"/>
        <w:color w:val="272727"/>
        <w:sz w:val="22"/>
        <w:szCs w:val="22"/>
        <w:u w:val="none" w:color="000000"/>
        <w:bdr w:val="none" w:sz="0" w:space="0" w:color="auto"/>
        <w:shd w:val="clear" w:color="auto" w:fill="auto"/>
        <w:vertAlign w:val="baseline"/>
      </w:rPr>
    </w:lvl>
    <w:lvl w:ilvl="8" w:tplc="8ED2725C">
      <w:start w:val="1"/>
      <w:numFmt w:val="lowerRoman"/>
      <w:lvlText w:val="%9"/>
      <w:lvlJc w:val="left"/>
      <w:pPr>
        <w:ind w:left="6535"/>
      </w:pPr>
      <w:rPr>
        <w:rFonts w:ascii="Times New Roman" w:eastAsia="Times New Roman" w:hAnsi="Times New Roman" w:cs="Times New Roman"/>
        <w:b/>
        <w:bCs/>
        <w:i w:val="0"/>
        <w:strike w:val="0"/>
        <w:dstrike w:val="0"/>
        <w:color w:val="272727"/>
        <w:sz w:val="22"/>
        <w:szCs w:val="22"/>
        <w:u w:val="none" w:color="000000"/>
        <w:bdr w:val="none" w:sz="0" w:space="0" w:color="auto"/>
        <w:shd w:val="clear" w:color="auto" w:fill="auto"/>
        <w:vertAlign w:val="baseline"/>
      </w:rPr>
    </w:lvl>
  </w:abstractNum>
  <w:abstractNum w:abstractNumId="3" w15:restartNumberingAfterBreak="0">
    <w:nsid w:val="0AEA52CF"/>
    <w:multiLevelType w:val="hybridMultilevel"/>
    <w:tmpl w:val="1D4A25C6"/>
    <w:lvl w:ilvl="0" w:tplc="8A3A7508">
      <w:start w:val="1"/>
      <w:numFmt w:val="lowerLetter"/>
      <w:lvlText w:val="%1."/>
      <w:lvlJc w:val="left"/>
      <w:pPr>
        <w:ind w:left="2352"/>
      </w:pPr>
      <w:rPr>
        <w:rFonts w:ascii="Times New Roman" w:eastAsia="Times New Roman" w:hAnsi="Times New Roman" w:cs="Times New Roman"/>
        <w:b w:val="0"/>
        <w:i w:val="0"/>
        <w:strike w:val="0"/>
        <w:dstrike w:val="0"/>
        <w:color w:val="232323"/>
        <w:sz w:val="23"/>
        <w:szCs w:val="23"/>
        <w:u w:val="none" w:color="000000"/>
        <w:bdr w:val="none" w:sz="0" w:space="0" w:color="auto"/>
        <w:shd w:val="clear" w:color="auto" w:fill="auto"/>
        <w:vertAlign w:val="baseline"/>
      </w:rPr>
    </w:lvl>
    <w:lvl w:ilvl="1" w:tplc="25D0FCF0">
      <w:start w:val="1"/>
      <w:numFmt w:val="lowerLetter"/>
      <w:lvlText w:val="%2"/>
      <w:lvlJc w:val="left"/>
      <w:pPr>
        <w:ind w:left="3061"/>
      </w:pPr>
      <w:rPr>
        <w:rFonts w:ascii="Times New Roman" w:eastAsia="Times New Roman" w:hAnsi="Times New Roman" w:cs="Times New Roman"/>
        <w:b w:val="0"/>
        <w:i w:val="0"/>
        <w:strike w:val="0"/>
        <w:dstrike w:val="0"/>
        <w:color w:val="232323"/>
        <w:sz w:val="23"/>
        <w:szCs w:val="23"/>
        <w:u w:val="none" w:color="000000"/>
        <w:bdr w:val="none" w:sz="0" w:space="0" w:color="auto"/>
        <w:shd w:val="clear" w:color="auto" w:fill="auto"/>
        <w:vertAlign w:val="baseline"/>
      </w:rPr>
    </w:lvl>
    <w:lvl w:ilvl="2" w:tplc="393AC276">
      <w:start w:val="1"/>
      <w:numFmt w:val="lowerRoman"/>
      <w:lvlText w:val="%3"/>
      <w:lvlJc w:val="left"/>
      <w:pPr>
        <w:ind w:left="3781"/>
      </w:pPr>
      <w:rPr>
        <w:rFonts w:ascii="Times New Roman" w:eastAsia="Times New Roman" w:hAnsi="Times New Roman" w:cs="Times New Roman"/>
        <w:b w:val="0"/>
        <w:i w:val="0"/>
        <w:strike w:val="0"/>
        <w:dstrike w:val="0"/>
        <w:color w:val="232323"/>
        <w:sz w:val="23"/>
        <w:szCs w:val="23"/>
        <w:u w:val="none" w:color="000000"/>
        <w:bdr w:val="none" w:sz="0" w:space="0" w:color="auto"/>
        <w:shd w:val="clear" w:color="auto" w:fill="auto"/>
        <w:vertAlign w:val="baseline"/>
      </w:rPr>
    </w:lvl>
    <w:lvl w:ilvl="3" w:tplc="B38A535C">
      <w:start w:val="1"/>
      <w:numFmt w:val="decimal"/>
      <w:lvlText w:val="%4"/>
      <w:lvlJc w:val="left"/>
      <w:pPr>
        <w:ind w:left="4501"/>
      </w:pPr>
      <w:rPr>
        <w:rFonts w:ascii="Times New Roman" w:eastAsia="Times New Roman" w:hAnsi="Times New Roman" w:cs="Times New Roman"/>
        <w:b w:val="0"/>
        <w:i w:val="0"/>
        <w:strike w:val="0"/>
        <w:dstrike w:val="0"/>
        <w:color w:val="232323"/>
        <w:sz w:val="23"/>
        <w:szCs w:val="23"/>
        <w:u w:val="none" w:color="000000"/>
        <w:bdr w:val="none" w:sz="0" w:space="0" w:color="auto"/>
        <w:shd w:val="clear" w:color="auto" w:fill="auto"/>
        <w:vertAlign w:val="baseline"/>
      </w:rPr>
    </w:lvl>
    <w:lvl w:ilvl="4" w:tplc="5FC45292">
      <w:start w:val="1"/>
      <w:numFmt w:val="lowerLetter"/>
      <w:lvlText w:val="%5"/>
      <w:lvlJc w:val="left"/>
      <w:pPr>
        <w:ind w:left="5221"/>
      </w:pPr>
      <w:rPr>
        <w:rFonts w:ascii="Times New Roman" w:eastAsia="Times New Roman" w:hAnsi="Times New Roman" w:cs="Times New Roman"/>
        <w:b w:val="0"/>
        <w:i w:val="0"/>
        <w:strike w:val="0"/>
        <w:dstrike w:val="0"/>
        <w:color w:val="232323"/>
        <w:sz w:val="23"/>
        <w:szCs w:val="23"/>
        <w:u w:val="none" w:color="000000"/>
        <w:bdr w:val="none" w:sz="0" w:space="0" w:color="auto"/>
        <w:shd w:val="clear" w:color="auto" w:fill="auto"/>
        <w:vertAlign w:val="baseline"/>
      </w:rPr>
    </w:lvl>
    <w:lvl w:ilvl="5" w:tplc="326A6DAE">
      <w:start w:val="1"/>
      <w:numFmt w:val="lowerRoman"/>
      <w:lvlText w:val="%6"/>
      <w:lvlJc w:val="left"/>
      <w:pPr>
        <w:ind w:left="5941"/>
      </w:pPr>
      <w:rPr>
        <w:rFonts w:ascii="Times New Roman" w:eastAsia="Times New Roman" w:hAnsi="Times New Roman" w:cs="Times New Roman"/>
        <w:b w:val="0"/>
        <w:i w:val="0"/>
        <w:strike w:val="0"/>
        <w:dstrike w:val="0"/>
        <w:color w:val="232323"/>
        <w:sz w:val="23"/>
        <w:szCs w:val="23"/>
        <w:u w:val="none" w:color="000000"/>
        <w:bdr w:val="none" w:sz="0" w:space="0" w:color="auto"/>
        <w:shd w:val="clear" w:color="auto" w:fill="auto"/>
        <w:vertAlign w:val="baseline"/>
      </w:rPr>
    </w:lvl>
    <w:lvl w:ilvl="6" w:tplc="2E3C0FB4">
      <w:start w:val="1"/>
      <w:numFmt w:val="decimal"/>
      <w:lvlText w:val="%7"/>
      <w:lvlJc w:val="left"/>
      <w:pPr>
        <w:ind w:left="6661"/>
      </w:pPr>
      <w:rPr>
        <w:rFonts w:ascii="Times New Roman" w:eastAsia="Times New Roman" w:hAnsi="Times New Roman" w:cs="Times New Roman"/>
        <w:b w:val="0"/>
        <w:i w:val="0"/>
        <w:strike w:val="0"/>
        <w:dstrike w:val="0"/>
        <w:color w:val="232323"/>
        <w:sz w:val="23"/>
        <w:szCs w:val="23"/>
        <w:u w:val="none" w:color="000000"/>
        <w:bdr w:val="none" w:sz="0" w:space="0" w:color="auto"/>
        <w:shd w:val="clear" w:color="auto" w:fill="auto"/>
        <w:vertAlign w:val="baseline"/>
      </w:rPr>
    </w:lvl>
    <w:lvl w:ilvl="7" w:tplc="AF2479E4">
      <w:start w:val="1"/>
      <w:numFmt w:val="lowerLetter"/>
      <w:lvlText w:val="%8"/>
      <w:lvlJc w:val="left"/>
      <w:pPr>
        <w:ind w:left="7381"/>
      </w:pPr>
      <w:rPr>
        <w:rFonts w:ascii="Times New Roman" w:eastAsia="Times New Roman" w:hAnsi="Times New Roman" w:cs="Times New Roman"/>
        <w:b w:val="0"/>
        <w:i w:val="0"/>
        <w:strike w:val="0"/>
        <w:dstrike w:val="0"/>
        <w:color w:val="232323"/>
        <w:sz w:val="23"/>
        <w:szCs w:val="23"/>
        <w:u w:val="none" w:color="000000"/>
        <w:bdr w:val="none" w:sz="0" w:space="0" w:color="auto"/>
        <w:shd w:val="clear" w:color="auto" w:fill="auto"/>
        <w:vertAlign w:val="baseline"/>
      </w:rPr>
    </w:lvl>
    <w:lvl w:ilvl="8" w:tplc="9AD6821E">
      <w:start w:val="1"/>
      <w:numFmt w:val="lowerRoman"/>
      <w:lvlText w:val="%9"/>
      <w:lvlJc w:val="left"/>
      <w:pPr>
        <w:ind w:left="8101"/>
      </w:pPr>
      <w:rPr>
        <w:rFonts w:ascii="Times New Roman" w:eastAsia="Times New Roman" w:hAnsi="Times New Roman" w:cs="Times New Roman"/>
        <w:b w:val="0"/>
        <w:i w:val="0"/>
        <w:strike w:val="0"/>
        <w:dstrike w:val="0"/>
        <w:color w:val="232323"/>
        <w:sz w:val="23"/>
        <w:szCs w:val="23"/>
        <w:u w:val="none" w:color="000000"/>
        <w:bdr w:val="none" w:sz="0" w:space="0" w:color="auto"/>
        <w:shd w:val="clear" w:color="auto" w:fill="auto"/>
        <w:vertAlign w:val="baseline"/>
      </w:rPr>
    </w:lvl>
  </w:abstractNum>
  <w:abstractNum w:abstractNumId="4" w15:restartNumberingAfterBreak="0">
    <w:nsid w:val="0DEE173B"/>
    <w:multiLevelType w:val="hybridMultilevel"/>
    <w:tmpl w:val="E2F2123C"/>
    <w:lvl w:ilvl="0" w:tplc="E85EDF3A">
      <w:start w:val="1"/>
      <w:numFmt w:val="bullet"/>
      <w:lvlText w:val="•"/>
      <w:lvlJc w:val="left"/>
      <w:pPr>
        <w:ind w:left="360"/>
      </w:pPr>
      <w:rPr>
        <w:rFonts w:ascii="Times New Roman" w:eastAsia="Times New Roman" w:hAnsi="Times New Roman" w:cs="Times New Roman"/>
        <w:b w:val="0"/>
        <w:i w:val="0"/>
        <w:strike w:val="0"/>
        <w:dstrike w:val="0"/>
        <w:color w:val="131514"/>
        <w:sz w:val="23"/>
        <w:szCs w:val="23"/>
        <w:u w:val="none" w:color="000000"/>
        <w:bdr w:val="none" w:sz="0" w:space="0" w:color="auto"/>
        <w:shd w:val="clear" w:color="auto" w:fill="auto"/>
        <w:vertAlign w:val="baseline"/>
      </w:rPr>
    </w:lvl>
    <w:lvl w:ilvl="1" w:tplc="56C64020">
      <w:start w:val="1"/>
      <w:numFmt w:val="bullet"/>
      <w:lvlText w:val="o"/>
      <w:lvlJc w:val="left"/>
      <w:pPr>
        <w:ind w:left="948"/>
      </w:pPr>
      <w:rPr>
        <w:rFonts w:ascii="Times New Roman" w:eastAsia="Times New Roman" w:hAnsi="Times New Roman" w:cs="Times New Roman"/>
        <w:b w:val="0"/>
        <w:i w:val="0"/>
        <w:strike w:val="0"/>
        <w:dstrike w:val="0"/>
        <w:color w:val="131514"/>
        <w:sz w:val="23"/>
        <w:szCs w:val="23"/>
        <w:u w:val="none" w:color="000000"/>
        <w:bdr w:val="none" w:sz="0" w:space="0" w:color="auto"/>
        <w:shd w:val="clear" w:color="auto" w:fill="auto"/>
        <w:vertAlign w:val="baseline"/>
      </w:rPr>
    </w:lvl>
    <w:lvl w:ilvl="2" w:tplc="5B10DD16">
      <w:start w:val="1"/>
      <w:numFmt w:val="bullet"/>
      <w:lvlText w:val="▪"/>
      <w:lvlJc w:val="left"/>
      <w:pPr>
        <w:ind w:left="1536"/>
      </w:pPr>
      <w:rPr>
        <w:rFonts w:ascii="Times New Roman" w:eastAsia="Times New Roman" w:hAnsi="Times New Roman" w:cs="Times New Roman"/>
        <w:b w:val="0"/>
        <w:i w:val="0"/>
        <w:strike w:val="0"/>
        <w:dstrike w:val="0"/>
        <w:color w:val="131514"/>
        <w:sz w:val="23"/>
        <w:szCs w:val="23"/>
        <w:u w:val="none" w:color="000000"/>
        <w:bdr w:val="none" w:sz="0" w:space="0" w:color="auto"/>
        <w:shd w:val="clear" w:color="auto" w:fill="auto"/>
        <w:vertAlign w:val="baseline"/>
      </w:rPr>
    </w:lvl>
    <w:lvl w:ilvl="3" w:tplc="4DFE91F0">
      <w:start w:val="1"/>
      <w:numFmt w:val="bullet"/>
      <w:lvlRestart w:val="0"/>
      <w:lvlText w:val="•"/>
      <w:lvlJc w:val="left"/>
      <w:pPr>
        <w:ind w:left="2107"/>
      </w:pPr>
      <w:rPr>
        <w:rFonts w:ascii="Times New Roman" w:eastAsia="Times New Roman" w:hAnsi="Times New Roman" w:cs="Times New Roman"/>
        <w:b w:val="0"/>
        <w:i w:val="0"/>
        <w:strike w:val="0"/>
        <w:dstrike w:val="0"/>
        <w:color w:val="131514"/>
        <w:sz w:val="23"/>
        <w:szCs w:val="23"/>
        <w:u w:val="none" w:color="000000"/>
        <w:bdr w:val="none" w:sz="0" w:space="0" w:color="auto"/>
        <w:shd w:val="clear" w:color="auto" w:fill="auto"/>
        <w:vertAlign w:val="baseline"/>
      </w:rPr>
    </w:lvl>
    <w:lvl w:ilvl="4" w:tplc="2D103C6E">
      <w:start w:val="1"/>
      <w:numFmt w:val="bullet"/>
      <w:lvlText w:val="o"/>
      <w:lvlJc w:val="left"/>
      <w:pPr>
        <w:ind w:left="2844"/>
      </w:pPr>
      <w:rPr>
        <w:rFonts w:ascii="Times New Roman" w:eastAsia="Times New Roman" w:hAnsi="Times New Roman" w:cs="Times New Roman"/>
        <w:b w:val="0"/>
        <w:i w:val="0"/>
        <w:strike w:val="0"/>
        <w:dstrike w:val="0"/>
        <w:color w:val="131514"/>
        <w:sz w:val="23"/>
        <w:szCs w:val="23"/>
        <w:u w:val="none" w:color="000000"/>
        <w:bdr w:val="none" w:sz="0" w:space="0" w:color="auto"/>
        <w:shd w:val="clear" w:color="auto" w:fill="auto"/>
        <w:vertAlign w:val="baseline"/>
      </w:rPr>
    </w:lvl>
    <w:lvl w:ilvl="5" w:tplc="DAC8AEB0">
      <w:start w:val="1"/>
      <w:numFmt w:val="bullet"/>
      <w:lvlText w:val="▪"/>
      <w:lvlJc w:val="left"/>
      <w:pPr>
        <w:ind w:left="3564"/>
      </w:pPr>
      <w:rPr>
        <w:rFonts w:ascii="Times New Roman" w:eastAsia="Times New Roman" w:hAnsi="Times New Roman" w:cs="Times New Roman"/>
        <w:b w:val="0"/>
        <w:i w:val="0"/>
        <w:strike w:val="0"/>
        <w:dstrike w:val="0"/>
        <w:color w:val="131514"/>
        <w:sz w:val="23"/>
        <w:szCs w:val="23"/>
        <w:u w:val="none" w:color="000000"/>
        <w:bdr w:val="none" w:sz="0" w:space="0" w:color="auto"/>
        <w:shd w:val="clear" w:color="auto" w:fill="auto"/>
        <w:vertAlign w:val="baseline"/>
      </w:rPr>
    </w:lvl>
    <w:lvl w:ilvl="6" w:tplc="487E8D5E">
      <w:start w:val="1"/>
      <w:numFmt w:val="bullet"/>
      <w:lvlText w:val="•"/>
      <w:lvlJc w:val="left"/>
      <w:pPr>
        <w:ind w:left="4284"/>
      </w:pPr>
      <w:rPr>
        <w:rFonts w:ascii="Times New Roman" w:eastAsia="Times New Roman" w:hAnsi="Times New Roman" w:cs="Times New Roman"/>
        <w:b w:val="0"/>
        <w:i w:val="0"/>
        <w:strike w:val="0"/>
        <w:dstrike w:val="0"/>
        <w:color w:val="131514"/>
        <w:sz w:val="23"/>
        <w:szCs w:val="23"/>
        <w:u w:val="none" w:color="000000"/>
        <w:bdr w:val="none" w:sz="0" w:space="0" w:color="auto"/>
        <w:shd w:val="clear" w:color="auto" w:fill="auto"/>
        <w:vertAlign w:val="baseline"/>
      </w:rPr>
    </w:lvl>
    <w:lvl w:ilvl="7" w:tplc="E63AE13C">
      <w:start w:val="1"/>
      <w:numFmt w:val="bullet"/>
      <w:lvlText w:val="o"/>
      <w:lvlJc w:val="left"/>
      <w:pPr>
        <w:ind w:left="5004"/>
      </w:pPr>
      <w:rPr>
        <w:rFonts w:ascii="Times New Roman" w:eastAsia="Times New Roman" w:hAnsi="Times New Roman" w:cs="Times New Roman"/>
        <w:b w:val="0"/>
        <w:i w:val="0"/>
        <w:strike w:val="0"/>
        <w:dstrike w:val="0"/>
        <w:color w:val="131514"/>
        <w:sz w:val="23"/>
        <w:szCs w:val="23"/>
        <w:u w:val="none" w:color="000000"/>
        <w:bdr w:val="none" w:sz="0" w:space="0" w:color="auto"/>
        <w:shd w:val="clear" w:color="auto" w:fill="auto"/>
        <w:vertAlign w:val="baseline"/>
      </w:rPr>
    </w:lvl>
    <w:lvl w:ilvl="8" w:tplc="6FA20354">
      <w:start w:val="1"/>
      <w:numFmt w:val="bullet"/>
      <w:lvlText w:val="▪"/>
      <w:lvlJc w:val="left"/>
      <w:pPr>
        <w:ind w:left="5724"/>
      </w:pPr>
      <w:rPr>
        <w:rFonts w:ascii="Times New Roman" w:eastAsia="Times New Roman" w:hAnsi="Times New Roman" w:cs="Times New Roman"/>
        <w:b w:val="0"/>
        <w:i w:val="0"/>
        <w:strike w:val="0"/>
        <w:dstrike w:val="0"/>
        <w:color w:val="131514"/>
        <w:sz w:val="23"/>
        <w:szCs w:val="23"/>
        <w:u w:val="none" w:color="000000"/>
        <w:bdr w:val="none" w:sz="0" w:space="0" w:color="auto"/>
        <w:shd w:val="clear" w:color="auto" w:fill="auto"/>
        <w:vertAlign w:val="baseline"/>
      </w:rPr>
    </w:lvl>
  </w:abstractNum>
  <w:abstractNum w:abstractNumId="5" w15:restartNumberingAfterBreak="0">
    <w:nsid w:val="0E68516F"/>
    <w:multiLevelType w:val="hybridMultilevel"/>
    <w:tmpl w:val="C1EE7E7A"/>
    <w:lvl w:ilvl="0" w:tplc="8BA247AE">
      <w:start w:val="1"/>
      <w:numFmt w:val="upperLetter"/>
      <w:lvlText w:val="%1."/>
      <w:lvlJc w:val="left"/>
      <w:pPr>
        <w:ind w:left="1483"/>
      </w:pPr>
      <w:rPr>
        <w:rFonts w:ascii="Times New Roman" w:eastAsia="Times New Roman" w:hAnsi="Times New Roman" w:cs="Times New Roman"/>
        <w:b w:val="0"/>
        <w:i w:val="0"/>
        <w:strike w:val="0"/>
        <w:dstrike w:val="0"/>
        <w:color w:val="111212"/>
        <w:sz w:val="23"/>
        <w:szCs w:val="23"/>
        <w:u w:val="none" w:color="000000"/>
        <w:bdr w:val="none" w:sz="0" w:space="0" w:color="auto"/>
        <w:shd w:val="clear" w:color="auto" w:fill="auto"/>
        <w:vertAlign w:val="baseline"/>
      </w:rPr>
    </w:lvl>
    <w:lvl w:ilvl="1" w:tplc="714A992C">
      <w:start w:val="1"/>
      <w:numFmt w:val="lowerLetter"/>
      <w:lvlText w:val="%2"/>
      <w:lvlJc w:val="left"/>
      <w:pPr>
        <w:ind w:left="1838"/>
      </w:pPr>
      <w:rPr>
        <w:rFonts w:ascii="Times New Roman" w:eastAsia="Times New Roman" w:hAnsi="Times New Roman" w:cs="Times New Roman"/>
        <w:b w:val="0"/>
        <w:i w:val="0"/>
        <w:strike w:val="0"/>
        <w:dstrike w:val="0"/>
        <w:color w:val="111212"/>
        <w:sz w:val="23"/>
        <w:szCs w:val="23"/>
        <w:u w:val="none" w:color="000000"/>
        <w:bdr w:val="none" w:sz="0" w:space="0" w:color="auto"/>
        <w:shd w:val="clear" w:color="auto" w:fill="auto"/>
        <w:vertAlign w:val="baseline"/>
      </w:rPr>
    </w:lvl>
    <w:lvl w:ilvl="2" w:tplc="92BCAAFA">
      <w:start w:val="1"/>
      <w:numFmt w:val="lowerRoman"/>
      <w:lvlText w:val="%3"/>
      <w:lvlJc w:val="left"/>
      <w:pPr>
        <w:ind w:left="2558"/>
      </w:pPr>
      <w:rPr>
        <w:rFonts w:ascii="Times New Roman" w:eastAsia="Times New Roman" w:hAnsi="Times New Roman" w:cs="Times New Roman"/>
        <w:b w:val="0"/>
        <w:i w:val="0"/>
        <w:strike w:val="0"/>
        <w:dstrike w:val="0"/>
        <w:color w:val="111212"/>
        <w:sz w:val="23"/>
        <w:szCs w:val="23"/>
        <w:u w:val="none" w:color="000000"/>
        <w:bdr w:val="none" w:sz="0" w:space="0" w:color="auto"/>
        <w:shd w:val="clear" w:color="auto" w:fill="auto"/>
        <w:vertAlign w:val="baseline"/>
      </w:rPr>
    </w:lvl>
    <w:lvl w:ilvl="3" w:tplc="EA66F346">
      <w:start w:val="1"/>
      <w:numFmt w:val="decimal"/>
      <w:lvlText w:val="%4"/>
      <w:lvlJc w:val="left"/>
      <w:pPr>
        <w:ind w:left="3278"/>
      </w:pPr>
      <w:rPr>
        <w:rFonts w:ascii="Times New Roman" w:eastAsia="Times New Roman" w:hAnsi="Times New Roman" w:cs="Times New Roman"/>
        <w:b w:val="0"/>
        <w:i w:val="0"/>
        <w:strike w:val="0"/>
        <w:dstrike w:val="0"/>
        <w:color w:val="111212"/>
        <w:sz w:val="23"/>
        <w:szCs w:val="23"/>
        <w:u w:val="none" w:color="000000"/>
        <w:bdr w:val="none" w:sz="0" w:space="0" w:color="auto"/>
        <w:shd w:val="clear" w:color="auto" w:fill="auto"/>
        <w:vertAlign w:val="baseline"/>
      </w:rPr>
    </w:lvl>
    <w:lvl w:ilvl="4" w:tplc="7C287702">
      <w:start w:val="1"/>
      <w:numFmt w:val="lowerLetter"/>
      <w:lvlText w:val="%5"/>
      <w:lvlJc w:val="left"/>
      <w:pPr>
        <w:ind w:left="3998"/>
      </w:pPr>
      <w:rPr>
        <w:rFonts w:ascii="Times New Roman" w:eastAsia="Times New Roman" w:hAnsi="Times New Roman" w:cs="Times New Roman"/>
        <w:b w:val="0"/>
        <w:i w:val="0"/>
        <w:strike w:val="0"/>
        <w:dstrike w:val="0"/>
        <w:color w:val="111212"/>
        <w:sz w:val="23"/>
        <w:szCs w:val="23"/>
        <w:u w:val="none" w:color="000000"/>
        <w:bdr w:val="none" w:sz="0" w:space="0" w:color="auto"/>
        <w:shd w:val="clear" w:color="auto" w:fill="auto"/>
        <w:vertAlign w:val="baseline"/>
      </w:rPr>
    </w:lvl>
    <w:lvl w:ilvl="5" w:tplc="1804B9EC">
      <w:start w:val="1"/>
      <w:numFmt w:val="lowerRoman"/>
      <w:lvlText w:val="%6"/>
      <w:lvlJc w:val="left"/>
      <w:pPr>
        <w:ind w:left="4718"/>
      </w:pPr>
      <w:rPr>
        <w:rFonts w:ascii="Times New Roman" w:eastAsia="Times New Roman" w:hAnsi="Times New Roman" w:cs="Times New Roman"/>
        <w:b w:val="0"/>
        <w:i w:val="0"/>
        <w:strike w:val="0"/>
        <w:dstrike w:val="0"/>
        <w:color w:val="111212"/>
        <w:sz w:val="23"/>
        <w:szCs w:val="23"/>
        <w:u w:val="none" w:color="000000"/>
        <w:bdr w:val="none" w:sz="0" w:space="0" w:color="auto"/>
        <w:shd w:val="clear" w:color="auto" w:fill="auto"/>
        <w:vertAlign w:val="baseline"/>
      </w:rPr>
    </w:lvl>
    <w:lvl w:ilvl="6" w:tplc="2608726C">
      <w:start w:val="1"/>
      <w:numFmt w:val="decimal"/>
      <w:lvlText w:val="%7"/>
      <w:lvlJc w:val="left"/>
      <w:pPr>
        <w:ind w:left="5438"/>
      </w:pPr>
      <w:rPr>
        <w:rFonts w:ascii="Times New Roman" w:eastAsia="Times New Roman" w:hAnsi="Times New Roman" w:cs="Times New Roman"/>
        <w:b w:val="0"/>
        <w:i w:val="0"/>
        <w:strike w:val="0"/>
        <w:dstrike w:val="0"/>
        <w:color w:val="111212"/>
        <w:sz w:val="23"/>
        <w:szCs w:val="23"/>
        <w:u w:val="none" w:color="000000"/>
        <w:bdr w:val="none" w:sz="0" w:space="0" w:color="auto"/>
        <w:shd w:val="clear" w:color="auto" w:fill="auto"/>
        <w:vertAlign w:val="baseline"/>
      </w:rPr>
    </w:lvl>
    <w:lvl w:ilvl="7" w:tplc="2F787EAE">
      <w:start w:val="1"/>
      <w:numFmt w:val="lowerLetter"/>
      <w:lvlText w:val="%8"/>
      <w:lvlJc w:val="left"/>
      <w:pPr>
        <w:ind w:left="6158"/>
      </w:pPr>
      <w:rPr>
        <w:rFonts w:ascii="Times New Roman" w:eastAsia="Times New Roman" w:hAnsi="Times New Roman" w:cs="Times New Roman"/>
        <w:b w:val="0"/>
        <w:i w:val="0"/>
        <w:strike w:val="0"/>
        <w:dstrike w:val="0"/>
        <w:color w:val="111212"/>
        <w:sz w:val="23"/>
        <w:szCs w:val="23"/>
        <w:u w:val="none" w:color="000000"/>
        <w:bdr w:val="none" w:sz="0" w:space="0" w:color="auto"/>
        <w:shd w:val="clear" w:color="auto" w:fill="auto"/>
        <w:vertAlign w:val="baseline"/>
      </w:rPr>
    </w:lvl>
    <w:lvl w:ilvl="8" w:tplc="60B6917E">
      <w:start w:val="1"/>
      <w:numFmt w:val="lowerRoman"/>
      <w:lvlText w:val="%9"/>
      <w:lvlJc w:val="left"/>
      <w:pPr>
        <w:ind w:left="6878"/>
      </w:pPr>
      <w:rPr>
        <w:rFonts w:ascii="Times New Roman" w:eastAsia="Times New Roman" w:hAnsi="Times New Roman" w:cs="Times New Roman"/>
        <w:b w:val="0"/>
        <w:i w:val="0"/>
        <w:strike w:val="0"/>
        <w:dstrike w:val="0"/>
        <w:color w:val="111212"/>
        <w:sz w:val="23"/>
        <w:szCs w:val="23"/>
        <w:u w:val="none" w:color="000000"/>
        <w:bdr w:val="none" w:sz="0" w:space="0" w:color="auto"/>
        <w:shd w:val="clear" w:color="auto" w:fill="auto"/>
        <w:vertAlign w:val="baseline"/>
      </w:rPr>
    </w:lvl>
  </w:abstractNum>
  <w:abstractNum w:abstractNumId="6" w15:restartNumberingAfterBreak="0">
    <w:nsid w:val="12155E70"/>
    <w:multiLevelType w:val="hybridMultilevel"/>
    <w:tmpl w:val="62E6B082"/>
    <w:lvl w:ilvl="0" w:tplc="1724300E">
      <w:start w:val="1"/>
      <w:numFmt w:val="decimal"/>
      <w:lvlText w:val="%1"/>
      <w:lvlJc w:val="left"/>
      <w:pPr>
        <w:ind w:left="360"/>
      </w:pPr>
      <w:rPr>
        <w:rFonts w:ascii="Times New Roman" w:eastAsia="Times New Roman" w:hAnsi="Times New Roman" w:cs="Times New Roman"/>
        <w:b/>
        <w:bCs/>
        <w:i w:val="0"/>
        <w:strike w:val="0"/>
        <w:dstrike w:val="0"/>
        <w:color w:val="111312"/>
        <w:sz w:val="23"/>
        <w:szCs w:val="23"/>
        <w:u w:val="none" w:color="000000"/>
        <w:bdr w:val="none" w:sz="0" w:space="0" w:color="auto"/>
        <w:shd w:val="clear" w:color="auto" w:fill="auto"/>
        <w:vertAlign w:val="baseline"/>
      </w:rPr>
    </w:lvl>
    <w:lvl w:ilvl="1" w:tplc="FCACE336">
      <w:start w:val="2"/>
      <w:numFmt w:val="lowerLetter"/>
      <w:lvlText w:val="%2)"/>
      <w:lvlJc w:val="left"/>
      <w:pPr>
        <w:ind w:left="1562"/>
      </w:pPr>
      <w:rPr>
        <w:rFonts w:ascii="Times New Roman" w:eastAsia="Times New Roman" w:hAnsi="Times New Roman" w:cs="Times New Roman"/>
        <w:b/>
        <w:bCs/>
        <w:i w:val="0"/>
        <w:strike w:val="0"/>
        <w:dstrike w:val="0"/>
        <w:color w:val="111312"/>
        <w:sz w:val="23"/>
        <w:szCs w:val="23"/>
        <w:u w:val="none" w:color="000000"/>
        <w:bdr w:val="none" w:sz="0" w:space="0" w:color="auto"/>
        <w:shd w:val="clear" w:color="auto" w:fill="auto"/>
        <w:vertAlign w:val="baseline"/>
      </w:rPr>
    </w:lvl>
    <w:lvl w:ilvl="2" w:tplc="23EC883E">
      <w:start w:val="1"/>
      <w:numFmt w:val="lowerRoman"/>
      <w:lvlText w:val="%3"/>
      <w:lvlJc w:val="left"/>
      <w:pPr>
        <w:ind w:left="2245"/>
      </w:pPr>
      <w:rPr>
        <w:rFonts w:ascii="Times New Roman" w:eastAsia="Times New Roman" w:hAnsi="Times New Roman" w:cs="Times New Roman"/>
        <w:b/>
        <w:bCs/>
        <w:i w:val="0"/>
        <w:strike w:val="0"/>
        <w:dstrike w:val="0"/>
        <w:color w:val="111312"/>
        <w:sz w:val="23"/>
        <w:szCs w:val="23"/>
        <w:u w:val="none" w:color="000000"/>
        <w:bdr w:val="none" w:sz="0" w:space="0" w:color="auto"/>
        <w:shd w:val="clear" w:color="auto" w:fill="auto"/>
        <w:vertAlign w:val="baseline"/>
      </w:rPr>
    </w:lvl>
    <w:lvl w:ilvl="3" w:tplc="48BCBA8A">
      <w:start w:val="1"/>
      <w:numFmt w:val="decimal"/>
      <w:lvlText w:val="%4"/>
      <w:lvlJc w:val="left"/>
      <w:pPr>
        <w:ind w:left="2965"/>
      </w:pPr>
      <w:rPr>
        <w:rFonts w:ascii="Times New Roman" w:eastAsia="Times New Roman" w:hAnsi="Times New Roman" w:cs="Times New Roman"/>
        <w:b/>
        <w:bCs/>
        <w:i w:val="0"/>
        <w:strike w:val="0"/>
        <w:dstrike w:val="0"/>
        <w:color w:val="111312"/>
        <w:sz w:val="23"/>
        <w:szCs w:val="23"/>
        <w:u w:val="none" w:color="000000"/>
        <w:bdr w:val="none" w:sz="0" w:space="0" w:color="auto"/>
        <w:shd w:val="clear" w:color="auto" w:fill="auto"/>
        <w:vertAlign w:val="baseline"/>
      </w:rPr>
    </w:lvl>
    <w:lvl w:ilvl="4" w:tplc="E6447BC8">
      <w:start w:val="1"/>
      <w:numFmt w:val="lowerLetter"/>
      <w:lvlText w:val="%5"/>
      <w:lvlJc w:val="left"/>
      <w:pPr>
        <w:ind w:left="3685"/>
      </w:pPr>
      <w:rPr>
        <w:rFonts w:ascii="Times New Roman" w:eastAsia="Times New Roman" w:hAnsi="Times New Roman" w:cs="Times New Roman"/>
        <w:b/>
        <w:bCs/>
        <w:i w:val="0"/>
        <w:strike w:val="0"/>
        <w:dstrike w:val="0"/>
        <w:color w:val="111312"/>
        <w:sz w:val="23"/>
        <w:szCs w:val="23"/>
        <w:u w:val="none" w:color="000000"/>
        <w:bdr w:val="none" w:sz="0" w:space="0" w:color="auto"/>
        <w:shd w:val="clear" w:color="auto" w:fill="auto"/>
        <w:vertAlign w:val="baseline"/>
      </w:rPr>
    </w:lvl>
    <w:lvl w:ilvl="5" w:tplc="11D2FBAC">
      <w:start w:val="1"/>
      <w:numFmt w:val="lowerRoman"/>
      <w:lvlText w:val="%6"/>
      <w:lvlJc w:val="left"/>
      <w:pPr>
        <w:ind w:left="4405"/>
      </w:pPr>
      <w:rPr>
        <w:rFonts w:ascii="Times New Roman" w:eastAsia="Times New Roman" w:hAnsi="Times New Roman" w:cs="Times New Roman"/>
        <w:b/>
        <w:bCs/>
        <w:i w:val="0"/>
        <w:strike w:val="0"/>
        <w:dstrike w:val="0"/>
        <w:color w:val="111312"/>
        <w:sz w:val="23"/>
        <w:szCs w:val="23"/>
        <w:u w:val="none" w:color="000000"/>
        <w:bdr w:val="none" w:sz="0" w:space="0" w:color="auto"/>
        <w:shd w:val="clear" w:color="auto" w:fill="auto"/>
        <w:vertAlign w:val="baseline"/>
      </w:rPr>
    </w:lvl>
    <w:lvl w:ilvl="6" w:tplc="9372DFAE">
      <w:start w:val="1"/>
      <w:numFmt w:val="decimal"/>
      <w:lvlText w:val="%7"/>
      <w:lvlJc w:val="left"/>
      <w:pPr>
        <w:ind w:left="5125"/>
      </w:pPr>
      <w:rPr>
        <w:rFonts w:ascii="Times New Roman" w:eastAsia="Times New Roman" w:hAnsi="Times New Roman" w:cs="Times New Roman"/>
        <w:b/>
        <w:bCs/>
        <w:i w:val="0"/>
        <w:strike w:val="0"/>
        <w:dstrike w:val="0"/>
        <w:color w:val="111312"/>
        <w:sz w:val="23"/>
        <w:szCs w:val="23"/>
        <w:u w:val="none" w:color="000000"/>
        <w:bdr w:val="none" w:sz="0" w:space="0" w:color="auto"/>
        <w:shd w:val="clear" w:color="auto" w:fill="auto"/>
        <w:vertAlign w:val="baseline"/>
      </w:rPr>
    </w:lvl>
    <w:lvl w:ilvl="7" w:tplc="BCBAA344">
      <w:start w:val="1"/>
      <w:numFmt w:val="lowerLetter"/>
      <w:lvlText w:val="%8"/>
      <w:lvlJc w:val="left"/>
      <w:pPr>
        <w:ind w:left="5845"/>
      </w:pPr>
      <w:rPr>
        <w:rFonts w:ascii="Times New Roman" w:eastAsia="Times New Roman" w:hAnsi="Times New Roman" w:cs="Times New Roman"/>
        <w:b/>
        <w:bCs/>
        <w:i w:val="0"/>
        <w:strike w:val="0"/>
        <w:dstrike w:val="0"/>
        <w:color w:val="111312"/>
        <w:sz w:val="23"/>
        <w:szCs w:val="23"/>
        <w:u w:val="none" w:color="000000"/>
        <w:bdr w:val="none" w:sz="0" w:space="0" w:color="auto"/>
        <w:shd w:val="clear" w:color="auto" w:fill="auto"/>
        <w:vertAlign w:val="baseline"/>
      </w:rPr>
    </w:lvl>
    <w:lvl w:ilvl="8" w:tplc="F738D39E">
      <w:start w:val="1"/>
      <w:numFmt w:val="lowerRoman"/>
      <w:lvlText w:val="%9"/>
      <w:lvlJc w:val="left"/>
      <w:pPr>
        <w:ind w:left="6565"/>
      </w:pPr>
      <w:rPr>
        <w:rFonts w:ascii="Times New Roman" w:eastAsia="Times New Roman" w:hAnsi="Times New Roman" w:cs="Times New Roman"/>
        <w:b/>
        <w:bCs/>
        <w:i w:val="0"/>
        <w:strike w:val="0"/>
        <w:dstrike w:val="0"/>
        <w:color w:val="111312"/>
        <w:sz w:val="23"/>
        <w:szCs w:val="23"/>
        <w:u w:val="none" w:color="000000"/>
        <w:bdr w:val="none" w:sz="0" w:space="0" w:color="auto"/>
        <w:shd w:val="clear" w:color="auto" w:fill="auto"/>
        <w:vertAlign w:val="baseline"/>
      </w:rPr>
    </w:lvl>
  </w:abstractNum>
  <w:abstractNum w:abstractNumId="7" w15:restartNumberingAfterBreak="0">
    <w:nsid w:val="12265F2A"/>
    <w:multiLevelType w:val="hybridMultilevel"/>
    <w:tmpl w:val="183E83C4"/>
    <w:lvl w:ilvl="0" w:tplc="80DCF7E0">
      <w:start w:val="1"/>
      <w:numFmt w:val="bullet"/>
      <w:lvlText w:val="•"/>
      <w:lvlJc w:val="left"/>
      <w:pPr>
        <w:ind w:left="360"/>
      </w:pPr>
      <w:rPr>
        <w:rFonts w:ascii="Times New Roman" w:eastAsia="Times New Roman" w:hAnsi="Times New Roman" w:cs="Times New Roman"/>
        <w:b w:val="0"/>
        <w:i w:val="0"/>
        <w:strike w:val="0"/>
        <w:dstrike w:val="0"/>
        <w:color w:val="121514"/>
        <w:sz w:val="23"/>
        <w:szCs w:val="23"/>
        <w:u w:val="none" w:color="000000"/>
        <w:bdr w:val="none" w:sz="0" w:space="0" w:color="auto"/>
        <w:shd w:val="clear" w:color="auto" w:fill="auto"/>
        <w:vertAlign w:val="baseline"/>
      </w:rPr>
    </w:lvl>
    <w:lvl w:ilvl="1" w:tplc="F5DCB9C2">
      <w:start w:val="1"/>
      <w:numFmt w:val="bullet"/>
      <w:lvlText w:val="o"/>
      <w:lvlJc w:val="left"/>
      <w:pPr>
        <w:ind w:left="948"/>
      </w:pPr>
      <w:rPr>
        <w:rFonts w:ascii="Times New Roman" w:eastAsia="Times New Roman" w:hAnsi="Times New Roman" w:cs="Times New Roman"/>
        <w:b w:val="0"/>
        <w:i w:val="0"/>
        <w:strike w:val="0"/>
        <w:dstrike w:val="0"/>
        <w:color w:val="121514"/>
        <w:sz w:val="23"/>
        <w:szCs w:val="23"/>
        <w:u w:val="none" w:color="000000"/>
        <w:bdr w:val="none" w:sz="0" w:space="0" w:color="auto"/>
        <w:shd w:val="clear" w:color="auto" w:fill="auto"/>
        <w:vertAlign w:val="baseline"/>
      </w:rPr>
    </w:lvl>
    <w:lvl w:ilvl="2" w:tplc="CBA032EE">
      <w:start w:val="1"/>
      <w:numFmt w:val="bullet"/>
      <w:lvlText w:val="▪"/>
      <w:lvlJc w:val="left"/>
      <w:pPr>
        <w:ind w:left="1536"/>
      </w:pPr>
      <w:rPr>
        <w:rFonts w:ascii="Times New Roman" w:eastAsia="Times New Roman" w:hAnsi="Times New Roman" w:cs="Times New Roman"/>
        <w:b w:val="0"/>
        <w:i w:val="0"/>
        <w:strike w:val="0"/>
        <w:dstrike w:val="0"/>
        <w:color w:val="121514"/>
        <w:sz w:val="23"/>
        <w:szCs w:val="23"/>
        <w:u w:val="none" w:color="000000"/>
        <w:bdr w:val="none" w:sz="0" w:space="0" w:color="auto"/>
        <w:shd w:val="clear" w:color="auto" w:fill="auto"/>
        <w:vertAlign w:val="baseline"/>
      </w:rPr>
    </w:lvl>
    <w:lvl w:ilvl="3" w:tplc="62860DBA">
      <w:start w:val="1"/>
      <w:numFmt w:val="bullet"/>
      <w:lvlRestart w:val="0"/>
      <w:lvlText w:val="•"/>
      <w:lvlJc w:val="left"/>
      <w:pPr>
        <w:ind w:left="2102"/>
      </w:pPr>
      <w:rPr>
        <w:rFonts w:ascii="Times New Roman" w:eastAsia="Times New Roman" w:hAnsi="Times New Roman" w:cs="Times New Roman"/>
        <w:b w:val="0"/>
        <w:i w:val="0"/>
        <w:strike w:val="0"/>
        <w:dstrike w:val="0"/>
        <w:color w:val="121514"/>
        <w:sz w:val="23"/>
        <w:szCs w:val="23"/>
        <w:u w:val="none" w:color="000000"/>
        <w:bdr w:val="none" w:sz="0" w:space="0" w:color="auto"/>
        <w:shd w:val="clear" w:color="auto" w:fill="auto"/>
        <w:vertAlign w:val="baseline"/>
      </w:rPr>
    </w:lvl>
    <w:lvl w:ilvl="4" w:tplc="DED0759E">
      <w:start w:val="1"/>
      <w:numFmt w:val="bullet"/>
      <w:lvlText w:val="o"/>
      <w:lvlJc w:val="left"/>
      <w:pPr>
        <w:ind w:left="2844"/>
      </w:pPr>
      <w:rPr>
        <w:rFonts w:ascii="Times New Roman" w:eastAsia="Times New Roman" w:hAnsi="Times New Roman" w:cs="Times New Roman"/>
        <w:b w:val="0"/>
        <w:i w:val="0"/>
        <w:strike w:val="0"/>
        <w:dstrike w:val="0"/>
        <w:color w:val="121514"/>
        <w:sz w:val="23"/>
        <w:szCs w:val="23"/>
        <w:u w:val="none" w:color="000000"/>
        <w:bdr w:val="none" w:sz="0" w:space="0" w:color="auto"/>
        <w:shd w:val="clear" w:color="auto" w:fill="auto"/>
        <w:vertAlign w:val="baseline"/>
      </w:rPr>
    </w:lvl>
    <w:lvl w:ilvl="5" w:tplc="898E8F1A">
      <w:start w:val="1"/>
      <w:numFmt w:val="bullet"/>
      <w:lvlText w:val="▪"/>
      <w:lvlJc w:val="left"/>
      <w:pPr>
        <w:ind w:left="3564"/>
      </w:pPr>
      <w:rPr>
        <w:rFonts w:ascii="Times New Roman" w:eastAsia="Times New Roman" w:hAnsi="Times New Roman" w:cs="Times New Roman"/>
        <w:b w:val="0"/>
        <w:i w:val="0"/>
        <w:strike w:val="0"/>
        <w:dstrike w:val="0"/>
        <w:color w:val="121514"/>
        <w:sz w:val="23"/>
        <w:szCs w:val="23"/>
        <w:u w:val="none" w:color="000000"/>
        <w:bdr w:val="none" w:sz="0" w:space="0" w:color="auto"/>
        <w:shd w:val="clear" w:color="auto" w:fill="auto"/>
        <w:vertAlign w:val="baseline"/>
      </w:rPr>
    </w:lvl>
    <w:lvl w:ilvl="6" w:tplc="817843D0">
      <w:start w:val="1"/>
      <w:numFmt w:val="bullet"/>
      <w:lvlText w:val="•"/>
      <w:lvlJc w:val="left"/>
      <w:pPr>
        <w:ind w:left="4284"/>
      </w:pPr>
      <w:rPr>
        <w:rFonts w:ascii="Times New Roman" w:eastAsia="Times New Roman" w:hAnsi="Times New Roman" w:cs="Times New Roman"/>
        <w:b w:val="0"/>
        <w:i w:val="0"/>
        <w:strike w:val="0"/>
        <w:dstrike w:val="0"/>
        <w:color w:val="121514"/>
        <w:sz w:val="23"/>
        <w:szCs w:val="23"/>
        <w:u w:val="none" w:color="000000"/>
        <w:bdr w:val="none" w:sz="0" w:space="0" w:color="auto"/>
        <w:shd w:val="clear" w:color="auto" w:fill="auto"/>
        <w:vertAlign w:val="baseline"/>
      </w:rPr>
    </w:lvl>
    <w:lvl w:ilvl="7" w:tplc="F440EC7E">
      <w:start w:val="1"/>
      <w:numFmt w:val="bullet"/>
      <w:lvlText w:val="o"/>
      <w:lvlJc w:val="left"/>
      <w:pPr>
        <w:ind w:left="5004"/>
      </w:pPr>
      <w:rPr>
        <w:rFonts w:ascii="Times New Roman" w:eastAsia="Times New Roman" w:hAnsi="Times New Roman" w:cs="Times New Roman"/>
        <w:b w:val="0"/>
        <w:i w:val="0"/>
        <w:strike w:val="0"/>
        <w:dstrike w:val="0"/>
        <w:color w:val="121514"/>
        <w:sz w:val="23"/>
        <w:szCs w:val="23"/>
        <w:u w:val="none" w:color="000000"/>
        <w:bdr w:val="none" w:sz="0" w:space="0" w:color="auto"/>
        <w:shd w:val="clear" w:color="auto" w:fill="auto"/>
        <w:vertAlign w:val="baseline"/>
      </w:rPr>
    </w:lvl>
    <w:lvl w:ilvl="8" w:tplc="2E20E374">
      <w:start w:val="1"/>
      <w:numFmt w:val="bullet"/>
      <w:lvlText w:val="▪"/>
      <w:lvlJc w:val="left"/>
      <w:pPr>
        <w:ind w:left="5724"/>
      </w:pPr>
      <w:rPr>
        <w:rFonts w:ascii="Times New Roman" w:eastAsia="Times New Roman" w:hAnsi="Times New Roman" w:cs="Times New Roman"/>
        <w:b w:val="0"/>
        <w:i w:val="0"/>
        <w:strike w:val="0"/>
        <w:dstrike w:val="0"/>
        <w:color w:val="121514"/>
        <w:sz w:val="23"/>
        <w:szCs w:val="23"/>
        <w:u w:val="none" w:color="000000"/>
        <w:bdr w:val="none" w:sz="0" w:space="0" w:color="auto"/>
        <w:shd w:val="clear" w:color="auto" w:fill="auto"/>
        <w:vertAlign w:val="baseline"/>
      </w:rPr>
    </w:lvl>
  </w:abstractNum>
  <w:abstractNum w:abstractNumId="8" w15:restartNumberingAfterBreak="0">
    <w:nsid w:val="12ED40EB"/>
    <w:multiLevelType w:val="hybridMultilevel"/>
    <w:tmpl w:val="5664A57E"/>
    <w:lvl w:ilvl="0" w:tplc="619E82CC">
      <w:start w:val="1"/>
      <w:numFmt w:val="lowerLetter"/>
      <w:lvlText w:val="%1."/>
      <w:lvlJc w:val="left"/>
      <w:pPr>
        <w:ind w:left="1175"/>
      </w:pPr>
      <w:rPr>
        <w:rFonts w:ascii="Times New Roman" w:eastAsia="Times New Roman" w:hAnsi="Times New Roman" w:cs="Times New Roman"/>
        <w:b w:val="0"/>
        <w:i w:val="0"/>
        <w:strike w:val="0"/>
        <w:dstrike w:val="0"/>
        <w:color w:val="101211"/>
        <w:sz w:val="23"/>
        <w:szCs w:val="23"/>
        <w:u w:val="none" w:color="000000"/>
        <w:bdr w:val="none" w:sz="0" w:space="0" w:color="auto"/>
        <w:shd w:val="clear" w:color="auto" w:fill="auto"/>
        <w:vertAlign w:val="baseline"/>
      </w:rPr>
    </w:lvl>
    <w:lvl w:ilvl="1" w:tplc="2E0014BC">
      <w:start w:val="1"/>
      <w:numFmt w:val="lowerLetter"/>
      <w:lvlText w:val="%2"/>
      <w:lvlJc w:val="left"/>
      <w:pPr>
        <w:ind w:left="1881"/>
      </w:pPr>
      <w:rPr>
        <w:rFonts w:ascii="Times New Roman" w:eastAsia="Times New Roman" w:hAnsi="Times New Roman" w:cs="Times New Roman"/>
        <w:b w:val="0"/>
        <w:i w:val="0"/>
        <w:strike w:val="0"/>
        <w:dstrike w:val="0"/>
        <w:color w:val="101211"/>
        <w:sz w:val="23"/>
        <w:szCs w:val="23"/>
        <w:u w:val="none" w:color="000000"/>
        <w:bdr w:val="none" w:sz="0" w:space="0" w:color="auto"/>
        <w:shd w:val="clear" w:color="auto" w:fill="auto"/>
        <w:vertAlign w:val="baseline"/>
      </w:rPr>
    </w:lvl>
    <w:lvl w:ilvl="2" w:tplc="F2BA5586">
      <w:start w:val="1"/>
      <w:numFmt w:val="lowerRoman"/>
      <w:lvlText w:val="%3"/>
      <w:lvlJc w:val="left"/>
      <w:pPr>
        <w:ind w:left="2601"/>
      </w:pPr>
      <w:rPr>
        <w:rFonts w:ascii="Times New Roman" w:eastAsia="Times New Roman" w:hAnsi="Times New Roman" w:cs="Times New Roman"/>
        <w:b w:val="0"/>
        <w:i w:val="0"/>
        <w:strike w:val="0"/>
        <w:dstrike w:val="0"/>
        <w:color w:val="101211"/>
        <w:sz w:val="23"/>
        <w:szCs w:val="23"/>
        <w:u w:val="none" w:color="000000"/>
        <w:bdr w:val="none" w:sz="0" w:space="0" w:color="auto"/>
        <w:shd w:val="clear" w:color="auto" w:fill="auto"/>
        <w:vertAlign w:val="baseline"/>
      </w:rPr>
    </w:lvl>
    <w:lvl w:ilvl="3" w:tplc="75385E70">
      <w:start w:val="1"/>
      <w:numFmt w:val="decimal"/>
      <w:lvlText w:val="%4"/>
      <w:lvlJc w:val="left"/>
      <w:pPr>
        <w:ind w:left="3321"/>
      </w:pPr>
      <w:rPr>
        <w:rFonts w:ascii="Times New Roman" w:eastAsia="Times New Roman" w:hAnsi="Times New Roman" w:cs="Times New Roman"/>
        <w:b w:val="0"/>
        <w:i w:val="0"/>
        <w:strike w:val="0"/>
        <w:dstrike w:val="0"/>
        <w:color w:val="101211"/>
        <w:sz w:val="23"/>
        <w:szCs w:val="23"/>
        <w:u w:val="none" w:color="000000"/>
        <w:bdr w:val="none" w:sz="0" w:space="0" w:color="auto"/>
        <w:shd w:val="clear" w:color="auto" w:fill="auto"/>
        <w:vertAlign w:val="baseline"/>
      </w:rPr>
    </w:lvl>
    <w:lvl w:ilvl="4" w:tplc="5E508220">
      <w:start w:val="1"/>
      <w:numFmt w:val="lowerLetter"/>
      <w:lvlText w:val="%5"/>
      <w:lvlJc w:val="left"/>
      <w:pPr>
        <w:ind w:left="4041"/>
      </w:pPr>
      <w:rPr>
        <w:rFonts w:ascii="Times New Roman" w:eastAsia="Times New Roman" w:hAnsi="Times New Roman" w:cs="Times New Roman"/>
        <w:b w:val="0"/>
        <w:i w:val="0"/>
        <w:strike w:val="0"/>
        <w:dstrike w:val="0"/>
        <w:color w:val="101211"/>
        <w:sz w:val="23"/>
        <w:szCs w:val="23"/>
        <w:u w:val="none" w:color="000000"/>
        <w:bdr w:val="none" w:sz="0" w:space="0" w:color="auto"/>
        <w:shd w:val="clear" w:color="auto" w:fill="auto"/>
        <w:vertAlign w:val="baseline"/>
      </w:rPr>
    </w:lvl>
    <w:lvl w:ilvl="5" w:tplc="83ACDE72">
      <w:start w:val="1"/>
      <w:numFmt w:val="lowerRoman"/>
      <w:lvlText w:val="%6"/>
      <w:lvlJc w:val="left"/>
      <w:pPr>
        <w:ind w:left="4761"/>
      </w:pPr>
      <w:rPr>
        <w:rFonts w:ascii="Times New Roman" w:eastAsia="Times New Roman" w:hAnsi="Times New Roman" w:cs="Times New Roman"/>
        <w:b w:val="0"/>
        <w:i w:val="0"/>
        <w:strike w:val="0"/>
        <w:dstrike w:val="0"/>
        <w:color w:val="101211"/>
        <w:sz w:val="23"/>
        <w:szCs w:val="23"/>
        <w:u w:val="none" w:color="000000"/>
        <w:bdr w:val="none" w:sz="0" w:space="0" w:color="auto"/>
        <w:shd w:val="clear" w:color="auto" w:fill="auto"/>
        <w:vertAlign w:val="baseline"/>
      </w:rPr>
    </w:lvl>
    <w:lvl w:ilvl="6" w:tplc="76D685DC">
      <w:start w:val="1"/>
      <w:numFmt w:val="decimal"/>
      <w:lvlText w:val="%7"/>
      <w:lvlJc w:val="left"/>
      <w:pPr>
        <w:ind w:left="5481"/>
      </w:pPr>
      <w:rPr>
        <w:rFonts w:ascii="Times New Roman" w:eastAsia="Times New Roman" w:hAnsi="Times New Roman" w:cs="Times New Roman"/>
        <w:b w:val="0"/>
        <w:i w:val="0"/>
        <w:strike w:val="0"/>
        <w:dstrike w:val="0"/>
        <w:color w:val="101211"/>
        <w:sz w:val="23"/>
        <w:szCs w:val="23"/>
        <w:u w:val="none" w:color="000000"/>
        <w:bdr w:val="none" w:sz="0" w:space="0" w:color="auto"/>
        <w:shd w:val="clear" w:color="auto" w:fill="auto"/>
        <w:vertAlign w:val="baseline"/>
      </w:rPr>
    </w:lvl>
    <w:lvl w:ilvl="7" w:tplc="AC860884">
      <w:start w:val="1"/>
      <w:numFmt w:val="lowerLetter"/>
      <w:lvlText w:val="%8"/>
      <w:lvlJc w:val="left"/>
      <w:pPr>
        <w:ind w:left="6201"/>
      </w:pPr>
      <w:rPr>
        <w:rFonts w:ascii="Times New Roman" w:eastAsia="Times New Roman" w:hAnsi="Times New Roman" w:cs="Times New Roman"/>
        <w:b w:val="0"/>
        <w:i w:val="0"/>
        <w:strike w:val="0"/>
        <w:dstrike w:val="0"/>
        <w:color w:val="101211"/>
        <w:sz w:val="23"/>
        <w:szCs w:val="23"/>
        <w:u w:val="none" w:color="000000"/>
        <w:bdr w:val="none" w:sz="0" w:space="0" w:color="auto"/>
        <w:shd w:val="clear" w:color="auto" w:fill="auto"/>
        <w:vertAlign w:val="baseline"/>
      </w:rPr>
    </w:lvl>
    <w:lvl w:ilvl="8" w:tplc="FE04660A">
      <w:start w:val="1"/>
      <w:numFmt w:val="lowerRoman"/>
      <w:lvlText w:val="%9"/>
      <w:lvlJc w:val="left"/>
      <w:pPr>
        <w:ind w:left="6921"/>
      </w:pPr>
      <w:rPr>
        <w:rFonts w:ascii="Times New Roman" w:eastAsia="Times New Roman" w:hAnsi="Times New Roman" w:cs="Times New Roman"/>
        <w:b w:val="0"/>
        <w:i w:val="0"/>
        <w:strike w:val="0"/>
        <w:dstrike w:val="0"/>
        <w:color w:val="101211"/>
        <w:sz w:val="23"/>
        <w:szCs w:val="23"/>
        <w:u w:val="none" w:color="000000"/>
        <w:bdr w:val="none" w:sz="0" w:space="0" w:color="auto"/>
        <w:shd w:val="clear" w:color="auto" w:fill="auto"/>
        <w:vertAlign w:val="baseline"/>
      </w:rPr>
    </w:lvl>
  </w:abstractNum>
  <w:abstractNum w:abstractNumId="9" w15:restartNumberingAfterBreak="0">
    <w:nsid w:val="13C92E9B"/>
    <w:multiLevelType w:val="hybridMultilevel"/>
    <w:tmpl w:val="641CF97E"/>
    <w:lvl w:ilvl="0" w:tplc="0B8AEBFC">
      <w:start w:val="1"/>
      <w:numFmt w:val="decimal"/>
      <w:lvlText w:val="%1"/>
      <w:lvlJc w:val="left"/>
      <w:pPr>
        <w:ind w:left="360"/>
      </w:pPr>
      <w:rPr>
        <w:rFonts w:ascii="Times New Roman" w:eastAsia="Times New Roman" w:hAnsi="Times New Roman" w:cs="Times New Roman"/>
        <w:b/>
        <w:bCs/>
        <w:i w:val="0"/>
        <w:strike w:val="0"/>
        <w:dstrike w:val="0"/>
        <w:color w:val="111211"/>
        <w:sz w:val="23"/>
        <w:szCs w:val="23"/>
        <w:u w:val="none" w:color="000000"/>
        <w:bdr w:val="none" w:sz="0" w:space="0" w:color="auto"/>
        <w:shd w:val="clear" w:color="auto" w:fill="auto"/>
        <w:vertAlign w:val="baseline"/>
      </w:rPr>
    </w:lvl>
    <w:lvl w:ilvl="1" w:tplc="DD4670B8">
      <w:start w:val="1"/>
      <w:numFmt w:val="lowerLetter"/>
      <w:lvlText w:val="%2"/>
      <w:lvlJc w:val="left"/>
      <w:pPr>
        <w:ind w:left="1086"/>
      </w:pPr>
      <w:rPr>
        <w:rFonts w:ascii="Times New Roman" w:eastAsia="Times New Roman" w:hAnsi="Times New Roman" w:cs="Times New Roman"/>
        <w:b/>
        <w:bCs/>
        <w:i w:val="0"/>
        <w:strike w:val="0"/>
        <w:dstrike w:val="0"/>
        <w:color w:val="111211"/>
        <w:sz w:val="23"/>
        <w:szCs w:val="23"/>
        <w:u w:val="none" w:color="000000"/>
        <w:bdr w:val="none" w:sz="0" w:space="0" w:color="auto"/>
        <w:shd w:val="clear" w:color="auto" w:fill="auto"/>
        <w:vertAlign w:val="baseline"/>
      </w:rPr>
    </w:lvl>
    <w:lvl w:ilvl="2" w:tplc="CF7EA428">
      <w:start w:val="1"/>
      <w:numFmt w:val="lowerRoman"/>
      <w:lvlText w:val="%3"/>
      <w:lvlJc w:val="left"/>
      <w:pPr>
        <w:ind w:left="1811"/>
      </w:pPr>
      <w:rPr>
        <w:rFonts w:ascii="Times New Roman" w:eastAsia="Times New Roman" w:hAnsi="Times New Roman" w:cs="Times New Roman"/>
        <w:b/>
        <w:bCs/>
        <w:i w:val="0"/>
        <w:strike w:val="0"/>
        <w:dstrike w:val="0"/>
        <w:color w:val="111211"/>
        <w:sz w:val="23"/>
        <w:szCs w:val="23"/>
        <w:u w:val="none" w:color="000000"/>
        <w:bdr w:val="none" w:sz="0" w:space="0" w:color="auto"/>
        <w:shd w:val="clear" w:color="auto" w:fill="auto"/>
        <w:vertAlign w:val="baseline"/>
      </w:rPr>
    </w:lvl>
    <w:lvl w:ilvl="3" w:tplc="17849592">
      <w:start w:val="1"/>
      <w:numFmt w:val="decimal"/>
      <w:lvlRestart w:val="0"/>
      <w:lvlText w:val="%4)"/>
      <w:lvlJc w:val="left"/>
      <w:pPr>
        <w:ind w:left="2688"/>
      </w:pPr>
      <w:rPr>
        <w:rFonts w:ascii="Times New Roman" w:eastAsia="Times New Roman" w:hAnsi="Times New Roman" w:cs="Times New Roman"/>
        <w:b/>
        <w:bCs/>
        <w:i w:val="0"/>
        <w:strike w:val="0"/>
        <w:dstrike w:val="0"/>
        <w:color w:val="111211"/>
        <w:sz w:val="23"/>
        <w:szCs w:val="23"/>
        <w:u w:val="none" w:color="000000"/>
        <w:bdr w:val="none" w:sz="0" w:space="0" w:color="auto"/>
        <w:shd w:val="clear" w:color="auto" w:fill="auto"/>
        <w:vertAlign w:val="baseline"/>
      </w:rPr>
    </w:lvl>
    <w:lvl w:ilvl="4" w:tplc="6838C9BE">
      <w:start w:val="1"/>
      <w:numFmt w:val="lowerLetter"/>
      <w:lvlText w:val="%5"/>
      <w:lvlJc w:val="left"/>
      <w:pPr>
        <w:ind w:left="3257"/>
      </w:pPr>
      <w:rPr>
        <w:rFonts w:ascii="Times New Roman" w:eastAsia="Times New Roman" w:hAnsi="Times New Roman" w:cs="Times New Roman"/>
        <w:b/>
        <w:bCs/>
        <w:i w:val="0"/>
        <w:strike w:val="0"/>
        <w:dstrike w:val="0"/>
        <w:color w:val="111211"/>
        <w:sz w:val="23"/>
        <w:szCs w:val="23"/>
        <w:u w:val="none" w:color="000000"/>
        <w:bdr w:val="none" w:sz="0" w:space="0" w:color="auto"/>
        <w:shd w:val="clear" w:color="auto" w:fill="auto"/>
        <w:vertAlign w:val="baseline"/>
      </w:rPr>
    </w:lvl>
    <w:lvl w:ilvl="5" w:tplc="01E89ABC">
      <w:start w:val="1"/>
      <w:numFmt w:val="lowerRoman"/>
      <w:lvlText w:val="%6"/>
      <w:lvlJc w:val="left"/>
      <w:pPr>
        <w:ind w:left="3977"/>
      </w:pPr>
      <w:rPr>
        <w:rFonts w:ascii="Times New Roman" w:eastAsia="Times New Roman" w:hAnsi="Times New Roman" w:cs="Times New Roman"/>
        <w:b/>
        <w:bCs/>
        <w:i w:val="0"/>
        <w:strike w:val="0"/>
        <w:dstrike w:val="0"/>
        <w:color w:val="111211"/>
        <w:sz w:val="23"/>
        <w:szCs w:val="23"/>
        <w:u w:val="none" w:color="000000"/>
        <w:bdr w:val="none" w:sz="0" w:space="0" w:color="auto"/>
        <w:shd w:val="clear" w:color="auto" w:fill="auto"/>
        <w:vertAlign w:val="baseline"/>
      </w:rPr>
    </w:lvl>
    <w:lvl w:ilvl="6" w:tplc="BB10F438">
      <w:start w:val="1"/>
      <w:numFmt w:val="decimal"/>
      <w:lvlText w:val="%7"/>
      <w:lvlJc w:val="left"/>
      <w:pPr>
        <w:ind w:left="4697"/>
      </w:pPr>
      <w:rPr>
        <w:rFonts w:ascii="Times New Roman" w:eastAsia="Times New Roman" w:hAnsi="Times New Roman" w:cs="Times New Roman"/>
        <w:b/>
        <w:bCs/>
        <w:i w:val="0"/>
        <w:strike w:val="0"/>
        <w:dstrike w:val="0"/>
        <w:color w:val="111211"/>
        <w:sz w:val="23"/>
        <w:szCs w:val="23"/>
        <w:u w:val="none" w:color="000000"/>
        <w:bdr w:val="none" w:sz="0" w:space="0" w:color="auto"/>
        <w:shd w:val="clear" w:color="auto" w:fill="auto"/>
        <w:vertAlign w:val="baseline"/>
      </w:rPr>
    </w:lvl>
    <w:lvl w:ilvl="7" w:tplc="89F4C33A">
      <w:start w:val="1"/>
      <w:numFmt w:val="lowerLetter"/>
      <w:lvlText w:val="%8"/>
      <w:lvlJc w:val="left"/>
      <w:pPr>
        <w:ind w:left="5417"/>
      </w:pPr>
      <w:rPr>
        <w:rFonts w:ascii="Times New Roman" w:eastAsia="Times New Roman" w:hAnsi="Times New Roman" w:cs="Times New Roman"/>
        <w:b/>
        <w:bCs/>
        <w:i w:val="0"/>
        <w:strike w:val="0"/>
        <w:dstrike w:val="0"/>
        <w:color w:val="111211"/>
        <w:sz w:val="23"/>
        <w:szCs w:val="23"/>
        <w:u w:val="none" w:color="000000"/>
        <w:bdr w:val="none" w:sz="0" w:space="0" w:color="auto"/>
        <w:shd w:val="clear" w:color="auto" w:fill="auto"/>
        <w:vertAlign w:val="baseline"/>
      </w:rPr>
    </w:lvl>
    <w:lvl w:ilvl="8" w:tplc="44141600">
      <w:start w:val="1"/>
      <w:numFmt w:val="lowerRoman"/>
      <w:lvlText w:val="%9"/>
      <w:lvlJc w:val="left"/>
      <w:pPr>
        <w:ind w:left="6137"/>
      </w:pPr>
      <w:rPr>
        <w:rFonts w:ascii="Times New Roman" w:eastAsia="Times New Roman" w:hAnsi="Times New Roman" w:cs="Times New Roman"/>
        <w:b/>
        <w:bCs/>
        <w:i w:val="0"/>
        <w:strike w:val="0"/>
        <w:dstrike w:val="0"/>
        <w:color w:val="111211"/>
        <w:sz w:val="23"/>
        <w:szCs w:val="23"/>
        <w:u w:val="none" w:color="000000"/>
        <w:bdr w:val="none" w:sz="0" w:space="0" w:color="auto"/>
        <w:shd w:val="clear" w:color="auto" w:fill="auto"/>
        <w:vertAlign w:val="baseline"/>
      </w:rPr>
    </w:lvl>
  </w:abstractNum>
  <w:abstractNum w:abstractNumId="10" w15:restartNumberingAfterBreak="0">
    <w:nsid w:val="150F0BAC"/>
    <w:multiLevelType w:val="hybridMultilevel"/>
    <w:tmpl w:val="0BDA14D8"/>
    <w:lvl w:ilvl="0" w:tplc="0E8C6BB6">
      <w:start w:val="2"/>
      <w:numFmt w:val="lowerLetter"/>
      <w:lvlText w:val="(%1)"/>
      <w:lvlJc w:val="left"/>
      <w:pPr>
        <w:ind w:left="1489"/>
      </w:pPr>
      <w:rPr>
        <w:rFonts w:ascii="Times New Roman" w:eastAsia="Times New Roman" w:hAnsi="Times New Roman" w:cs="Times New Roman"/>
        <w:b w:val="0"/>
        <w:i w:val="0"/>
        <w:strike w:val="0"/>
        <w:dstrike w:val="0"/>
        <w:color w:val="111312"/>
        <w:sz w:val="23"/>
        <w:szCs w:val="23"/>
        <w:u w:val="none" w:color="000000"/>
        <w:bdr w:val="none" w:sz="0" w:space="0" w:color="auto"/>
        <w:shd w:val="clear" w:color="auto" w:fill="auto"/>
        <w:vertAlign w:val="baseline"/>
      </w:rPr>
    </w:lvl>
    <w:lvl w:ilvl="1" w:tplc="B23E99B8">
      <w:start w:val="1"/>
      <w:numFmt w:val="lowerLetter"/>
      <w:lvlText w:val="%2"/>
      <w:lvlJc w:val="left"/>
      <w:pPr>
        <w:ind w:left="2221"/>
      </w:pPr>
      <w:rPr>
        <w:rFonts w:ascii="Times New Roman" w:eastAsia="Times New Roman" w:hAnsi="Times New Roman" w:cs="Times New Roman"/>
        <w:b w:val="0"/>
        <w:i w:val="0"/>
        <w:strike w:val="0"/>
        <w:dstrike w:val="0"/>
        <w:color w:val="111312"/>
        <w:sz w:val="23"/>
        <w:szCs w:val="23"/>
        <w:u w:val="none" w:color="000000"/>
        <w:bdr w:val="none" w:sz="0" w:space="0" w:color="auto"/>
        <w:shd w:val="clear" w:color="auto" w:fill="auto"/>
        <w:vertAlign w:val="baseline"/>
      </w:rPr>
    </w:lvl>
    <w:lvl w:ilvl="2" w:tplc="BDFAC32C">
      <w:start w:val="1"/>
      <w:numFmt w:val="lowerRoman"/>
      <w:lvlText w:val="%3"/>
      <w:lvlJc w:val="left"/>
      <w:pPr>
        <w:ind w:left="2941"/>
      </w:pPr>
      <w:rPr>
        <w:rFonts w:ascii="Times New Roman" w:eastAsia="Times New Roman" w:hAnsi="Times New Roman" w:cs="Times New Roman"/>
        <w:b w:val="0"/>
        <w:i w:val="0"/>
        <w:strike w:val="0"/>
        <w:dstrike w:val="0"/>
        <w:color w:val="111312"/>
        <w:sz w:val="23"/>
        <w:szCs w:val="23"/>
        <w:u w:val="none" w:color="000000"/>
        <w:bdr w:val="none" w:sz="0" w:space="0" w:color="auto"/>
        <w:shd w:val="clear" w:color="auto" w:fill="auto"/>
        <w:vertAlign w:val="baseline"/>
      </w:rPr>
    </w:lvl>
    <w:lvl w:ilvl="3" w:tplc="EF8E9CF2">
      <w:start w:val="1"/>
      <w:numFmt w:val="decimal"/>
      <w:lvlText w:val="%4"/>
      <w:lvlJc w:val="left"/>
      <w:pPr>
        <w:ind w:left="3661"/>
      </w:pPr>
      <w:rPr>
        <w:rFonts w:ascii="Times New Roman" w:eastAsia="Times New Roman" w:hAnsi="Times New Roman" w:cs="Times New Roman"/>
        <w:b w:val="0"/>
        <w:i w:val="0"/>
        <w:strike w:val="0"/>
        <w:dstrike w:val="0"/>
        <w:color w:val="111312"/>
        <w:sz w:val="23"/>
        <w:szCs w:val="23"/>
        <w:u w:val="none" w:color="000000"/>
        <w:bdr w:val="none" w:sz="0" w:space="0" w:color="auto"/>
        <w:shd w:val="clear" w:color="auto" w:fill="auto"/>
        <w:vertAlign w:val="baseline"/>
      </w:rPr>
    </w:lvl>
    <w:lvl w:ilvl="4" w:tplc="82D6DEAC">
      <w:start w:val="1"/>
      <w:numFmt w:val="lowerLetter"/>
      <w:lvlText w:val="%5"/>
      <w:lvlJc w:val="left"/>
      <w:pPr>
        <w:ind w:left="4381"/>
      </w:pPr>
      <w:rPr>
        <w:rFonts w:ascii="Times New Roman" w:eastAsia="Times New Roman" w:hAnsi="Times New Roman" w:cs="Times New Roman"/>
        <w:b w:val="0"/>
        <w:i w:val="0"/>
        <w:strike w:val="0"/>
        <w:dstrike w:val="0"/>
        <w:color w:val="111312"/>
        <w:sz w:val="23"/>
        <w:szCs w:val="23"/>
        <w:u w:val="none" w:color="000000"/>
        <w:bdr w:val="none" w:sz="0" w:space="0" w:color="auto"/>
        <w:shd w:val="clear" w:color="auto" w:fill="auto"/>
        <w:vertAlign w:val="baseline"/>
      </w:rPr>
    </w:lvl>
    <w:lvl w:ilvl="5" w:tplc="ED52FB1A">
      <w:start w:val="1"/>
      <w:numFmt w:val="lowerRoman"/>
      <w:lvlText w:val="%6"/>
      <w:lvlJc w:val="left"/>
      <w:pPr>
        <w:ind w:left="5101"/>
      </w:pPr>
      <w:rPr>
        <w:rFonts w:ascii="Times New Roman" w:eastAsia="Times New Roman" w:hAnsi="Times New Roman" w:cs="Times New Roman"/>
        <w:b w:val="0"/>
        <w:i w:val="0"/>
        <w:strike w:val="0"/>
        <w:dstrike w:val="0"/>
        <w:color w:val="111312"/>
        <w:sz w:val="23"/>
        <w:szCs w:val="23"/>
        <w:u w:val="none" w:color="000000"/>
        <w:bdr w:val="none" w:sz="0" w:space="0" w:color="auto"/>
        <w:shd w:val="clear" w:color="auto" w:fill="auto"/>
        <w:vertAlign w:val="baseline"/>
      </w:rPr>
    </w:lvl>
    <w:lvl w:ilvl="6" w:tplc="ACF0027C">
      <w:start w:val="1"/>
      <w:numFmt w:val="decimal"/>
      <w:lvlText w:val="%7"/>
      <w:lvlJc w:val="left"/>
      <w:pPr>
        <w:ind w:left="5821"/>
      </w:pPr>
      <w:rPr>
        <w:rFonts w:ascii="Times New Roman" w:eastAsia="Times New Roman" w:hAnsi="Times New Roman" w:cs="Times New Roman"/>
        <w:b w:val="0"/>
        <w:i w:val="0"/>
        <w:strike w:val="0"/>
        <w:dstrike w:val="0"/>
        <w:color w:val="111312"/>
        <w:sz w:val="23"/>
        <w:szCs w:val="23"/>
        <w:u w:val="none" w:color="000000"/>
        <w:bdr w:val="none" w:sz="0" w:space="0" w:color="auto"/>
        <w:shd w:val="clear" w:color="auto" w:fill="auto"/>
        <w:vertAlign w:val="baseline"/>
      </w:rPr>
    </w:lvl>
    <w:lvl w:ilvl="7" w:tplc="92508088">
      <w:start w:val="1"/>
      <w:numFmt w:val="lowerLetter"/>
      <w:lvlText w:val="%8"/>
      <w:lvlJc w:val="left"/>
      <w:pPr>
        <w:ind w:left="6541"/>
      </w:pPr>
      <w:rPr>
        <w:rFonts w:ascii="Times New Roman" w:eastAsia="Times New Roman" w:hAnsi="Times New Roman" w:cs="Times New Roman"/>
        <w:b w:val="0"/>
        <w:i w:val="0"/>
        <w:strike w:val="0"/>
        <w:dstrike w:val="0"/>
        <w:color w:val="111312"/>
        <w:sz w:val="23"/>
        <w:szCs w:val="23"/>
        <w:u w:val="none" w:color="000000"/>
        <w:bdr w:val="none" w:sz="0" w:space="0" w:color="auto"/>
        <w:shd w:val="clear" w:color="auto" w:fill="auto"/>
        <w:vertAlign w:val="baseline"/>
      </w:rPr>
    </w:lvl>
    <w:lvl w:ilvl="8" w:tplc="4AECD538">
      <w:start w:val="1"/>
      <w:numFmt w:val="lowerRoman"/>
      <w:lvlText w:val="%9"/>
      <w:lvlJc w:val="left"/>
      <w:pPr>
        <w:ind w:left="7261"/>
      </w:pPr>
      <w:rPr>
        <w:rFonts w:ascii="Times New Roman" w:eastAsia="Times New Roman" w:hAnsi="Times New Roman" w:cs="Times New Roman"/>
        <w:b w:val="0"/>
        <w:i w:val="0"/>
        <w:strike w:val="0"/>
        <w:dstrike w:val="0"/>
        <w:color w:val="111312"/>
        <w:sz w:val="23"/>
        <w:szCs w:val="23"/>
        <w:u w:val="none" w:color="000000"/>
        <w:bdr w:val="none" w:sz="0" w:space="0" w:color="auto"/>
        <w:shd w:val="clear" w:color="auto" w:fill="auto"/>
        <w:vertAlign w:val="baseline"/>
      </w:rPr>
    </w:lvl>
  </w:abstractNum>
  <w:abstractNum w:abstractNumId="11" w15:restartNumberingAfterBreak="0">
    <w:nsid w:val="15CE464A"/>
    <w:multiLevelType w:val="hybridMultilevel"/>
    <w:tmpl w:val="751C3676"/>
    <w:lvl w:ilvl="0" w:tplc="A6E63C8C">
      <w:start w:val="13"/>
      <w:numFmt w:val="lowerLetter"/>
      <w:lvlText w:val="%1."/>
      <w:lvlJc w:val="left"/>
      <w:pPr>
        <w:ind w:left="1106"/>
      </w:pPr>
      <w:rPr>
        <w:rFonts w:ascii="Times New Roman" w:eastAsia="Times New Roman" w:hAnsi="Times New Roman" w:cs="Times New Roman"/>
        <w:b/>
        <w:bCs/>
        <w:i w:val="0"/>
        <w:strike w:val="0"/>
        <w:dstrike w:val="0"/>
        <w:color w:val="121514"/>
        <w:sz w:val="23"/>
        <w:szCs w:val="23"/>
        <w:u w:val="none" w:color="000000"/>
        <w:bdr w:val="none" w:sz="0" w:space="0" w:color="auto"/>
        <w:shd w:val="clear" w:color="auto" w:fill="auto"/>
        <w:vertAlign w:val="baseline"/>
      </w:rPr>
    </w:lvl>
    <w:lvl w:ilvl="1" w:tplc="14068E74">
      <w:start w:val="1"/>
      <w:numFmt w:val="lowerLetter"/>
      <w:lvlText w:val="%2"/>
      <w:lvlJc w:val="left"/>
      <w:pPr>
        <w:ind w:left="1847"/>
      </w:pPr>
      <w:rPr>
        <w:rFonts w:ascii="Times New Roman" w:eastAsia="Times New Roman" w:hAnsi="Times New Roman" w:cs="Times New Roman"/>
        <w:b/>
        <w:bCs/>
        <w:i w:val="0"/>
        <w:strike w:val="0"/>
        <w:dstrike w:val="0"/>
        <w:color w:val="121514"/>
        <w:sz w:val="23"/>
        <w:szCs w:val="23"/>
        <w:u w:val="none" w:color="000000"/>
        <w:bdr w:val="none" w:sz="0" w:space="0" w:color="auto"/>
        <w:shd w:val="clear" w:color="auto" w:fill="auto"/>
        <w:vertAlign w:val="baseline"/>
      </w:rPr>
    </w:lvl>
    <w:lvl w:ilvl="2" w:tplc="8938C3DA">
      <w:start w:val="1"/>
      <w:numFmt w:val="lowerRoman"/>
      <w:lvlText w:val="%3"/>
      <w:lvlJc w:val="left"/>
      <w:pPr>
        <w:ind w:left="2567"/>
      </w:pPr>
      <w:rPr>
        <w:rFonts w:ascii="Times New Roman" w:eastAsia="Times New Roman" w:hAnsi="Times New Roman" w:cs="Times New Roman"/>
        <w:b/>
        <w:bCs/>
        <w:i w:val="0"/>
        <w:strike w:val="0"/>
        <w:dstrike w:val="0"/>
        <w:color w:val="121514"/>
        <w:sz w:val="23"/>
        <w:szCs w:val="23"/>
        <w:u w:val="none" w:color="000000"/>
        <w:bdr w:val="none" w:sz="0" w:space="0" w:color="auto"/>
        <w:shd w:val="clear" w:color="auto" w:fill="auto"/>
        <w:vertAlign w:val="baseline"/>
      </w:rPr>
    </w:lvl>
    <w:lvl w:ilvl="3" w:tplc="360240E6">
      <w:start w:val="1"/>
      <w:numFmt w:val="decimal"/>
      <w:lvlText w:val="%4"/>
      <w:lvlJc w:val="left"/>
      <w:pPr>
        <w:ind w:left="3287"/>
      </w:pPr>
      <w:rPr>
        <w:rFonts w:ascii="Times New Roman" w:eastAsia="Times New Roman" w:hAnsi="Times New Roman" w:cs="Times New Roman"/>
        <w:b/>
        <w:bCs/>
        <w:i w:val="0"/>
        <w:strike w:val="0"/>
        <w:dstrike w:val="0"/>
        <w:color w:val="121514"/>
        <w:sz w:val="23"/>
        <w:szCs w:val="23"/>
        <w:u w:val="none" w:color="000000"/>
        <w:bdr w:val="none" w:sz="0" w:space="0" w:color="auto"/>
        <w:shd w:val="clear" w:color="auto" w:fill="auto"/>
        <w:vertAlign w:val="baseline"/>
      </w:rPr>
    </w:lvl>
    <w:lvl w:ilvl="4" w:tplc="45F054A0">
      <w:start w:val="1"/>
      <w:numFmt w:val="lowerLetter"/>
      <w:lvlText w:val="%5"/>
      <w:lvlJc w:val="left"/>
      <w:pPr>
        <w:ind w:left="4007"/>
      </w:pPr>
      <w:rPr>
        <w:rFonts w:ascii="Times New Roman" w:eastAsia="Times New Roman" w:hAnsi="Times New Roman" w:cs="Times New Roman"/>
        <w:b/>
        <w:bCs/>
        <w:i w:val="0"/>
        <w:strike w:val="0"/>
        <w:dstrike w:val="0"/>
        <w:color w:val="121514"/>
        <w:sz w:val="23"/>
        <w:szCs w:val="23"/>
        <w:u w:val="none" w:color="000000"/>
        <w:bdr w:val="none" w:sz="0" w:space="0" w:color="auto"/>
        <w:shd w:val="clear" w:color="auto" w:fill="auto"/>
        <w:vertAlign w:val="baseline"/>
      </w:rPr>
    </w:lvl>
    <w:lvl w:ilvl="5" w:tplc="D018AACA">
      <w:start w:val="1"/>
      <w:numFmt w:val="lowerRoman"/>
      <w:lvlText w:val="%6"/>
      <w:lvlJc w:val="left"/>
      <w:pPr>
        <w:ind w:left="4727"/>
      </w:pPr>
      <w:rPr>
        <w:rFonts w:ascii="Times New Roman" w:eastAsia="Times New Roman" w:hAnsi="Times New Roman" w:cs="Times New Roman"/>
        <w:b/>
        <w:bCs/>
        <w:i w:val="0"/>
        <w:strike w:val="0"/>
        <w:dstrike w:val="0"/>
        <w:color w:val="121514"/>
        <w:sz w:val="23"/>
        <w:szCs w:val="23"/>
        <w:u w:val="none" w:color="000000"/>
        <w:bdr w:val="none" w:sz="0" w:space="0" w:color="auto"/>
        <w:shd w:val="clear" w:color="auto" w:fill="auto"/>
        <w:vertAlign w:val="baseline"/>
      </w:rPr>
    </w:lvl>
    <w:lvl w:ilvl="6" w:tplc="8C643F18">
      <w:start w:val="1"/>
      <w:numFmt w:val="decimal"/>
      <w:lvlText w:val="%7"/>
      <w:lvlJc w:val="left"/>
      <w:pPr>
        <w:ind w:left="5447"/>
      </w:pPr>
      <w:rPr>
        <w:rFonts w:ascii="Times New Roman" w:eastAsia="Times New Roman" w:hAnsi="Times New Roman" w:cs="Times New Roman"/>
        <w:b/>
        <w:bCs/>
        <w:i w:val="0"/>
        <w:strike w:val="0"/>
        <w:dstrike w:val="0"/>
        <w:color w:val="121514"/>
        <w:sz w:val="23"/>
        <w:szCs w:val="23"/>
        <w:u w:val="none" w:color="000000"/>
        <w:bdr w:val="none" w:sz="0" w:space="0" w:color="auto"/>
        <w:shd w:val="clear" w:color="auto" w:fill="auto"/>
        <w:vertAlign w:val="baseline"/>
      </w:rPr>
    </w:lvl>
    <w:lvl w:ilvl="7" w:tplc="D584E23A">
      <w:start w:val="1"/>
      <w:numFmt w:val="lowerLetter"/>
      <w:lvlText w:val="%8"/>
      <w:lvlJc w:val="left"/>
      <w:pPr>
        <w:ind w:left="6167"/>
      </w:pPr>
      <w:rPr>
        <w:rFonts w:ascii="Times New Roman" w:eastAsia="Times New Roman" w:hAnsi="Times New Roman" w:cs="Times New Roman"/>
        <w:b/>
        <w:bCs/>
        <w:i w:val="0"/>
        <w:strike w:val="0"/>
        <w:dstrike w:val="0"/>
        <w:color w:val="121514"/>
        <w:sz w:val="23"/>
        <w:szCs w:val="23"/>
        <w:u w:val="none" w:color="000000"/>
        <w:bdr w:val="none" w:sz="0" w:space="0" w:color="auto"/>
        <w:shd w:val="clear" w:color="auto" w:fill="auto"/>
        <w:vertAlign w:val="baseline"/>
      </w:rPr>
    </w:lvl>
    <w:lvl w:ilvl="8" w:tplc="8E48D7A0">
      <w:start w:val="1"/>
      <w:numFmt w:val="lowerRoman"/>
      <w:lvlText w:val="%9"/>
      <w:lvlJc w:val="left"/>
      <w:pPr>
        <w:ind w:left="6887"/>
      </w:pPr>
      <w:rPr>
        <w:rFonts w:ascii="Times New Roman" w:eastAsia="Times New Roman" w:hAnsi="Times New Roman" w:cs="Times New Roman"/>
        <w:b/>
        <w:bCs/>
        <w:i w:val="0"/>
        <w:strike w:val="0"/>
        <w:dstrike w:val="0"/>
        <w:color w:val="121514"/>
        <w:sz w:val="23"/>
        <w:szCs w:val="23"/>
        <w:u w:val="none" w:color="000000"/>
        <w:bdr w:val="none" w:sz="0" w:space="0" w:color="auto"/>
        <w:shd w:val="clear" w:color="auto" w:fill="auto"/>
        <w:vertAlign w:val="baseline"/>
      </w:rPr>
    </w:lvl>
  </w:abstractNum>
  <w:abstractNum w:abstractNumId="12" w15:restartNumberingAfterBreak="0">
    <w:nsid w:val="1736255F"/>
    <w:multiLevelType w:val="hybridMultilevel"/>
    <w:tmpl w:val="D122AB54"/>
    <w:lvl w:ilvl="0" w:tplc="266C52F2">
      <w:start w:val="1"/>
      <w:numFmt w:val="lowerLetter"/>
      <w:lvlText w:val="%1."/>
      <w:lvlJc w:val="left"/>
      <w:pPr>
        <w:ind w:left="1625"/>
      </w:pPr>
      <w:rPr>
        <w:rFonts w:ascii="Times New Roman" w:eastAsia="Times New Roman" w:hAnsi="Times New Roman" w:cs="Times New Roman"/>
        <w:b/>
        <w:bCs/>
        <w:i w:val="0"/>
        <w:strike w:val="0"/>
        <w:dstrike w:val="0"/>
        <w:color w:val="272727"/>
        <w:sz w:val="23"/>
        <w:szCs w:val="23"/>
        <w:u w:val="none" w:color="000000"/>
        <w:bdr w:val="none" w:sz="0" w:space="0" w:color="auto"/>
        <w:shd w:val="clear" w:color="auto" w:fill="auto"/>
        <w:vertAlign w:val="baseline"/>
      </w:rPr>
    </w:lvl>
    <w:lvl w:ilvl="1" w:tplc="84122334">
      <w:start w:val="1"/>
      <w:numFmt w:val="decimal"/>
      <w:lvlText w:val="%2)"/>
      <w:lvlJc w:val="left"/>
      <w:pPr>
        <w:ind w:left="1975"/>
      </w:pPr>
      <w:rPr>
        <w:rFonts w:ascii="Times New Roman" w:eastAsia="Times New Roman" w:hAnsi="Times New Roman" w:cs="Times New Roman"/>
        <w:b w:val="0"/>
        <w:i w:val="0"/>
        <w:strike w:val="0"/>
        <w:dstrike w:val="0"/>
        <w:color w:val="282828"/>
        <w:sz w:val="23"/>
        <w:szCs w:val="23"/>
        <w:u w:val="none" w:color="000000"/>
        <w:bdr w:val="none" w:sz="0" w:space="0" w:color="auto"/>
        <w:shd w:val="clear" w:color="auto" w:fill="auto"/>
        <w:vertAlign w:val="baseline"/>
      </w:rPr>
    </w:lvl>
    <w:lvl w:ilvl="2" w:tplc="F86ABE72">
      <w:start w:val="1"/>
      <w:numFmt w:val="lowerRoman"/>
      <w:lvlText w:val="%3"/>
      <w:lvlJc w:val="left"/>
      <w:pPr>
        <w:ind w:left="2585"/>
      </w:pPr>
      <w:rPr>
        <w:rFonts w:ascii="Times New Roman" w:eastAsia="Times New Roman" w:hAnsi="Times New Roman" w:cs="Times New Roman"/>
        <w:b w:val="0"/>
        <w:i w:val="0"/>
        <w:strike w:val="0"/>
        <w:dstrike w:val="0"/>
        <w:color w:val="282828"/>
        <w:sz w:val="23"/>
        <w:szCs w:val="23"/>
        <w:u w:val="none" w:color="000000"/>
        <w:bdr w:val="none" w:sz="0" w:space="0" w:color="auto"/>
        <w:shd w:val="clear" w:color="auto" w:fill="auto"/>
        <w:vertAlign w:val="baseline"/>
      </w:rPr>
    </w:lvl>
    <w:lvl w:ilvl="3" w:tplc="93DAAC1C">
      <w:start w:val="1"/>
      <w:numFmt w:val="decimal"/>
      <w:lvlText w:val="%4"/>
      <w:lvlJc w:val="left"/>
      <w:pPr>
        <w:ind w:left="3305"/>
      </w:pPr>
      <w:rPr>
        <w:rFonts w:ascii="Times New Roman" w:eastAsia="Times New Roman" w:hAnsi="Times New Roman" w:cs="Times New Roman"/>
        <w:b w:val="0"/>
        <w:i w:val="0"/>
        <w:strike w:val="0"/>
        <w:dstrike w:val="0"/>
        <w:color w:val="282828"/>
        <w:sz w:val="23"/>
        <w:szCs w:val="23"/>
        <w:u w:val="none" w:color="000000"/>
        <w:bdr w:val="none" w:sz="0" w:space="0" w:color="auto"/>
        <w:shd w:val="clear" w:color="auto" w:fill="auto"/>
        <w:vertAlign w:val="baseline"/>
      </w:rPr>
    </w:lvl>
    <w:lvl w:ilvl="4" w:tplc="52D65988">
      <w:start w:val="1"/>
      <w:numFmt w:val="lowerLetter"/>
      <w:lvlText w:val="%5"/>
      <w:lvlJc w:val="left"/>
      <w:pPr>
        <w:ind w:left="4025"/>
      </w:pPr>
      <w:rPr>
        <w:rFonts w:ascii="Times New Roman" w:eastAsia="Times New Roman" w:hAnsi="Times New Roman" w:cs="Times New Roman"/>
        <w:b w:val="0"/>
        <w:i w:val="0"/>
        <w:strike w:val="0"/>
        <w:dstrike w:val="0"/>
        <w:color w:val="282828"/>
        <w:sz w:val="23"/>
        <w:szCs w:val="23"/>
        <w:u w:val="none" w:color="000000"/>
        <w:bdr w:val="none" w:sz="0" w:space="0" w:color="auto"/>
        <w:shd w:val="clear" w:color="auto" w:fill="auto"/>
        <w:vertAlign w:val="baseline"/>
      </w:rPr>
    </w:lvl>
    <w:lvl w:ilvl="5" w:tplc="367E0988">
      <w:start w:val="1"/>
      <w:numFmt w:val="lowerRoman"/>
      <w:lvlText w:val="%6"/>
      <w:lvlJc w:val="left"/>
      <w:pPr>
        <w:ind w:left="4745"/>
      </w:pPr>
      <w:rPr>
        <w:rFonts w:ascii="Times New Roman" w:eastAsia="Times New Roman" w:hAnsi="Times New Roman" w:cs="Times New Roman"/>
        <w:b w:val="0"/>
        <w:i w:val="0"/>
        <w:strike w:val="0"/>
        <w:dstrike w:val="0"/>
        <w:color w:val="282828"/>
        <w:sz w:val="23"/>
        <w:szCs w:val="23"/>
        <w:u w:val="none" w:color="000000"/>
        <w:bdr w:val="none" w:sz="0" w:space="0" w:color="auto"/>
        <w:shd w:val="clear" w:color="auto" w:fill="auto"/>
        <w:vertAlign w:val="baseline"/>
      </w:rPr>
    </w:lvl>
    <w:lvl w:ilvl="6" w:tplc="071C0BF2">
      <w:start w:val="1"/>
      <w:numFmt w:val="decimal"/>
      <w:lvlText w:val="%7"/>
      <w:lvlJc w:val="left"/>
      <w:pPr>
        <w:ind w:left="5465"/>
      </w:pPr>
      <w:rPr>
        <w:rFonts w:ascii="Times New Roman" w:eastAsia="Times New Roman" w:hAnsi="Times New Roman" w:cs="Times New Roman"/>
        <w:b w:val="0"/>
        <w:i w:val="0"/>
        <w:strike w:val="0"/>
        <w:dstrike w:val="0"/>
        <w:color w:val="282828"/>
        <w:sz w:val="23"/>
        <w:szCs w:val="23"/>
        <w:u w:val="none" w:color="000000"/>
        <w:bdr w:val="none" w:sz="0" w:space="0" w:color="auto"/>
        <w:shd w:val="clear" w:color="auto" w:fill="auto"/>
        <w:vertAlign w:val="baseline"/>
      </w:rPr>
    </w:lvl>
    <w:lvl w:ilvl="7" w:tplc="C24C91FC">
      <w:start w:val="1"/>
      <w:numFmt w:val="lowerLetter"/>
      <w:lvlText w:val="%8"/>
      <w:lvlJc w:val="left"/>
      <w:pPr>
        <w:ind w:left="6185"/>
      </w:pPr>
      <w:rPr>
        <w:rFonts w:ascii="Times New Roman" w:eastAsia="Times New Roman" w:hAnsi="Times New Roman" w:cs="Times New Roman"/>
        <w:b w:val="0"/>
        <w:i w:val="0"/>
        <w:strike w:val="0"/>
        <w:dstrike w:val="0"/>
        <w:color w:val="282828"/>
        <w:sz w:val="23"/>
        <w:szCs w:val="23"/>
        <w:u w:val="none" w:color="000000"/>
        <w:bdr w:val="none" w:sz="0" w:space="0" w:color="auto"/>
        <w:shd w:val="clear" w:color="auto" w:fill="auto"/>
        <w:vertAlign w:val="baseline"/>
      </w:rPr>
    </w:lvl>
    <w:lvl w:ilvl="8" w:tplc="14D23EE2">
      <w:start w:val="1"/>
      <w:numFmt w:val="lowerRoman"/>
      <w:lvlText w:val="%9"/>
      <w:lvlJc w:val="left"/>
      <w:pPr>
        <w:ind w:left="6905"/>
      </w:pPr>
      <w:rPr>
        <w:rFonts w:ascii="Times New Roman" w:eastAsia="Times New Roman" w:hAnsi="Times New Roman" w:cs="Times New Roman"/>
        <w:b w:val="0"/>
        <w:i w:val="0"/>
        <w:strike w:val="0"/>
        <w:dstrike w:val="0"/>
        <w:color w:val="282828"/>
        <w:sz w:val="23"/>
        <w:szCs w:val="23"/>
        <w:u w:val="none" w:color="000000"/>
        <w:bdr w:val="none" w:sz="0" w:space="0" w:color="auto"/>
        <w:shd w:val="clear" w:color="auto" w:fill="auto"/>
        <w:vertAlign w:val="baseline"/>
      </w:rPr>
    </w:lvl>
  </w:abstractNum>
  <w:abstractNum w:abstractNumId="13" w15:restartNumberingAfterBreak="0">
    <w:nsid w:val="18F11402"/>
    <w:multiLevelType w:val="hybridMultilevel"/>
    <w:tmpl w:val="93A0C47C"/>
    <w:lvl w:ilvl="0" w:tplc="3BE2D430">
      <w:start w:val="1"/>
      <w:numFmt w:val="lowerLetter"/>
      <w:lvlText w:val="%1."/>
      <w:lvlJc w:val="left"/>
      <w:pPr>
        <w:ind w:left="2539"/>
      </w:pPr>
      <w:rPr>
        <w:rFonts w:ascii="Times New Roman" w:eastAsia="Times New Roman" w:hAnsi="Times New Roman" w:cs="Times New Roman"/>
        <w:b/>
        <w:bCs/>
        <w:i w:val="0"/>
        <w:strike w:val="0"/>
        <w:dstrike w:val="0"/>
        <w:color w:val="222222"/>
        <w:sz w:val="23"/>
        <w:szCs w:val="23"/>
        <w:u w:val="none" w:color="000000"/>
        <w:bdr w:val="none" w:sz="0" w:space="0" w:color="auto"/>
        <w:shd w:val="clear" w:color="auto" w:fill="auto"/>
        <w:vertAlign w:val="baseline"/>
      </w:rPr>
    </w:lvl>
    <w:lvl w:ilvl="1" w:tplc="BA6EB10C">
      <w:start w:val="1"/>
      <w:numFmt w:val="lowerLetter"/>
      <w:lvlText w:val="%2"/>
      <w:lvlJc w:val="left"/>
      <w:pPr>
        <w:ind w:left="3169"/>
      </w:pPr>
      <w:rPr>
        <w:rFonts w:ascii="Times New Roman" w:eastAsia="Times New Roman" w:hAnsi="Times New Roman" w:cs="Times New Roman"/>
        <w:b/>
        <w:bCs/>
        <w:i w:val="0"/>
        <w:strike w:val="0"/>
        <w:dstrike w:val="0"/>
        <w:color w:val="222222"/>
        <w:sz w:val="23"/>
        <w:szCs w:val="23"/>
        <w:u w:val="none" w:color="000000"/>
        <w:bdr w:val="none" w:sz="0" w:space="0" w:color="auto"/>
        <w:shd w:val="clear" w:color="auto" w:fill="auto"/>
        <w:vertAlign w:val="baseline"/>
      </w:rPr>
    </w:lvl>
    <w:lvl w:ilvl="2" w:tplc="9738DE12">
      <w:start w:val="1"/>
      <w:numFmt w:val="lowerRoman"/>
      <w:lvlText w:val="%3"/>
      <w:lvlJc w:val="left"/>
      <w:pPr>
        <w:ind w:left="3889"/>
      </w:pPr>
      <w:rPr>
        <w:rFonts w:ascii="Times New Roman" w:eastAsia="Times New Roman" w:hAnsi="Times New Roman" w:cs="Times New Roman"/>
        <w:b/>
        <w:bCs/>
        <w:i w:val="0"/>
        <w:strike w:val="0"/>
        <w:dstrike w:val="0"/>
        <w:color w:val="222222"/>
        <w:sz w:val="23"/>
        <w:szCs w:val="23"/>
        <w:u w:val="none" w:color="000000"/>
        <w:bdr w:val="none" w:sz="0" w:space="0" w:color="auto"/>
        <w:shd w:val="clear" w:color="auto" w:fill="auto"/>
        <w:vertAlign w:val="baseline"/>
      </w:rPr>
    </w:lvl>
    <w:lvl w:ilvl="3" w:tplc="0AB6217C">
      <w:start w:val="1"/>
      <w:numFmt w:val="decimal"/>
      <w:lvlText w:val="%4"/>
      <w:lvlJc w:val="left"/>
      <w:pPr>
        <w:ind w:left="4609"/>
      </w:pPr>
      <w:rPr>
        <w:rFonts w:ascii="Times New Roman" w:eastAsia="Times New Roman" w:hAnsi="Times New Roman" w:cs="Times New Roman"/>
        <w:b/>
        <w:bCs/>
        <w:i w:val="0"/>
        <w:strike w:val="0"/>
        <w:dstrike w:val="0"/>
        <w:color w:val="222222"/>
        <w:sz w:val="23"/>
        <w:szCs w:val="23"/>
        <w:u w:val="none" w:color="000000"/>
        <w:bdr w:val="none" w:sz="0" w:space="0" w:color="auto"/>
        <w:shd w:val="clear" w:color="auto" w:fill="auto"/>
        <w:vertAlign w:val="baseline"/>
      </w:rPr>
    </w:lvl>
    <w:lvl w:ilvl="4" w:tplc="E5822DFE">
      <w:start w:val="1"/>
      <w:numFmt w:val="lowerLetter"/>
      <w:lvlText w:val="%5"/>
      <w:lvlJc w:val="left"/>
      <w:pPr>
        <w:ind w:left="5329"/>
      </w:pPr>
      <w:rPr>
        <w:rFonts w:ascii="Times New Roman" w:eastAsia="Times New Roman" w:hAnsi="Times New Roman" w:cs="Times New Roman"/>
        <w:b/>
        <w:bCs/>
        <w:i w:val="0"/>
        <w:strike w:val="0"/>
        <w:dstrike w:val="0"/>
        <w:color w:val="222222"/>
        <w:sz w:val="23"/>
        <w:szCs w:val="23"/>
        <w:u w:val="none" w:color="000000"/>
        <w:bdr w:val="none" w:sz="0" w:space="0" w:color="auto"/>
        <w:shd w:val="clear" w:color="auto" w:fill="auto"/>
        <w:vertAlign w:val="baseline"/>
      </w:rPr>
    </w:lvl>
    <w:lvl w:ilvl="5" w:tplc="D88C0DA4">
      <w:start w:val="1"/>
      <w:numFmt w:val="lowerRoman"/>
      <w:lvlText w:val="%6"/>
      <w:lvlJc w:val="left"/>
      <w:pPr>
        <w:ind w:left="6049"/>
      </w:pPr>
      <w:rPr>
        <w:rFonts w:ascii="Times New Roman" w:eastAsia="Times New Roman" w:hAnsi="Times New Roman" w:cs="Times New Roman"/>
        <w:b/>
        <w:bCs/>
        <w:i w:val="0"/>
        <w:strike w:val="0"/>
        <w:dstrike w:val="0"/>
        <w:color w:val="222222"/>
        <w:sz w:val="23"/>
        <w:szCs w:val="23"/>
        <w:u w:val="none" w:color="000000"/>
        <w:bdr w:val="none" w:sz="0" w:space="0" w:color="auto"/>
        <w:shd w:val="clear" w:color="auto" w:fill="auto"/>
        <w:vertAlign w:val="baseline"/>
      </w:rPr>
    </w:lvl>
    <w:lvl w:ilvl="6" w:tplc="96F47514">
      <w:start w:val="1"/>
      <w:numFmt w:val="decimal"/>
      <w:lvlText w:val="%7"/>
      <w:lvlJc w:val="left"/>
      <w:pPr>
        <w:ind w:left="6769"/>
      </w:pPr>
      <w:rPr>
        <w:rFonts w:ascii="Times New Roman" w:eastAsia="Times New Roman" w:hAnsi="Times New Roman" w:cs="Times New Roman"/>
        <w:b/>
        <w:bCs/>
        <w:i w:val="0"/>
        <w:strike w:val="0"/>
        <w:dstrike w:val="0"/>
        <w:color w:val="222222"/>
        <w:sz w:val="23"/>
        <w:szCs w:val="23"/>
        <w:u w:val="none" w:color="000000"/>
        <w:bdr w:val="none" w:sz="0" w:space="0" w:color="auto"/>
        <w:shd w:val="clear" w:color="auto" w:fill="auto"/>
        <w:vertAlign w:val="baseline"/>
      </w:rPr>
    </w:lvl>
    <w:lvl w:ilvl="7" w:tplc="0846A7FA">
      <w:start w:val="1"/>
      <w:numFmt w:val="lowerLetter"/>
      <w:lvlText w:val="%8"/>
      <w:lvlJc w:val="left"/>
      <w:pPr>
        <w:ind w:left="7489"/>
      </w:pPr>
      <w:rPr>
        <w:rFonts w:ascii="Times New Roman" w:eastAsia="Times New Roman" w:hAnsi="Times New Roman" w:cs="Times New Roman"/>
        <w:b/>
        <w:bCs/>
        <w:i w:val="0"/>
        <w:strike w:val="0"/>
        <w:dstrike w:val="0"/>
        <w:color w:val="222222"/>
        <w:sz w:val="23"/>
        <w:szCs w:val="23"/>
        <w:u w:val="none" w:color="000000"/>
        <w:bdr w:val="none" w:sz="0" w:space="0" w:color="auto"/>
        <w:shd w:val="clear" w:color="auto" w:fill="auto"/>
        <w:vertAlign w:val="baseline"/>
      </w:rPr>
    </w:lvl>
    <w:lvl w:ilvl="8" w:tplc="B7A81D52">
      <w:start w:val="1"/>
      <w:numFmt w:val="lowerRoman"/>
      <w:lvlText w:val="%9"/>
      <w:lvlJc w:val="left"/>
      <w:pPr>
        <w:ind w:left="8209"/>
      </w:pPr>
      <w:rPr>
        <w:rFonts w:ascii="Times New Roman" w:eastAsia="Times New Roman" w:hAnsi="Times New Roman" w:cs="Times New Roman"/>
        <w:b/>
        <w:bCs/>
        <w:i w:val="0"/>
        <w:strike w:val="0"/>
        <w:dstrike w:val="0"/>
        <w:color w:val="222222"/>
        <w:sz w:val="23"/>
        <w:szCs w:val="23"/>
        <w:u w:val="none" w:color="000000"/>
        <w:bdr w:val="none" w:sz="0" w:space="0" w:color="auto"/>
        <w:shd w:val="clear" w:color="auto" w:fill="auto"/>
        <w:vertAlign w:val="baseline"/>
      </w:rPr>
    </w:lvl>
  </w:abstractNum>
  <w:abstractNum w:abstractNumId="14" w15:restartNumberingAfterBreak="0">
    <w:nsid w:val="19645194"/>
    <w:multiLevelType w:val="hybridMultilevel"/>
    <w:tmpl w:val="D282798A"/>
    <w:lvl w:ilvl="0" w:tplc="FF002A56">
      <w:start w:val="1"/>
      <w:numFmt w:val="lowerLetter"/>
      <w:lvlText w:val="%1."/>
      <w:lvlJc w:val="left"/>
      <w:pPr>
        <w:ind w:left="2455"/>
      </w:pPr>
      <w:rPr>
        <w:rFonts w:ascii="Times New Roman" w:eastAsia="Times New Roman" w:hAnsi="Times New Roman" w:cs="Times New Roman"/>
        <w:b/>
        <w:bCs/>
        <w:i w:val="0"/>
        <w:strike w:val="0"/>
        <w:dstrike w:val="0"/>
        <w:color w:val="121614"/>
        <w:sz w:val="23"/>
        <w:szCs w:val="23"/>
        <w:u w:val="none" w:color="000000"/>
        <w:bdr w:val="none" w:sz="0" w:space="0" w:color="auto"/>
        <w:shd w:val="clear" w:color="auto" w:fill="auto"/>
        <w:vertAlign w:val="baseline"/>
      </w:rPr>
    </w:lvl>
    <w:lvl w:ilvl="1" w:tplc="90F8FD7A">
      <w:start w:val="1"/>
      <w:numFmt w:val="lowerLetter"/>
      <w:lvlText w:val="%2"/>
      <w:lvlJc w:val="left"/>
      <w:pPr>
        <w:ind w:left="3145"/>
      </w:pPr>
      <w:rPr>
        <w:rFonts w:ascii="Times New Roman" w:eastAsia="Times New Roman" w:hAnsi="Times New Roman" w:cs="Times New Roman"/>
        <w:b/>
        <w:bCs/>
        <w:i w:val="0"/>
        <w:strike w:val="0"/>
        <w:dstrike w:val="0"/>
        <w:color w:val="121614"/>
        <w:sz w:val="23"/>
        <w:szCs w:val="23"/>
        <w:u w:val="none" w:color="000000"/>
        <w:bdr w:val="none" w:sz="0" w:space="0" w:color="auto"/>
        <w:shd w:val="clear" w:color="auto" w:fill="auto"/>
        <w:vertAlign w:val="baseline"/>
      </w:rPr>
    </w:lvl>
    <w:lvl w:ilvl="2" w:tplc="E56AD822">
      <w:start w:val="1"/>
      <w:numFmt w:val="lowerRoman"/>
      <w:lvlText w:val="%3"/>
      <w:lvlJc w:val="left"/>
      <w:pPr>
        <w:ind w:left="3865"/>
      </w:pPr>
      <w:rPr>
        <w:rFonts w:ascii="Times New Roman" w:eastAsia="Times New Roman" w:hAnsi="Times New Roman" w:cs="Times New Roman"/>
        <w:b/>
        <w:bCs/>
        <w:i w:val="0"/>
        <w:strike w:val="0"/>
        <w:dstrike w:val="0"/>
        <w:color w:val="121614"/>
        <w:sz w:val="23"/>
        <w:szCs w:val="23"/>
        <w:u w:val="none" w:color="000000"/>
        <w:bdr w:val="none" w:sz="0" w:space="0" w:color="auto"/>
        <w:shd w:val="clear" w:color="auto" w:fill="auto"/>
        <w:vertAlign w:val="baseline"/>
      </w:rPr>
    </w:lvl>
    <w:lvl w:ilvl="3" w:tplc="15828C08">
      <w:start w:val="1"/>
      <w:numFmt w:val="decimal"/>
      <w:lvlText w:val="%4"/>
      <w:lvlJc w:val="left"/>
      <w:pPr>
        <w:ind w:left="4585"/>
      </w:pPr>
      <w:rPr>
        <w:rFonts w:ascii="Times New Roman" w:eastAsia="Times New Roman" w:hAnsi="Times New Roman" w:cs="Times New Roman"/>
        <w:b/>
        <w:bCs/>
        <w:i w:val="0"/>
        <w:strike w:val="0"/>
        <w:dstrike w:val="0"/>
        <w:color w:val="121614"/>
        <w:sz w:val="23"/>
        <w:szCs w:val="23"/>
        <w:u w:val="none" w:color="000000"/>
        <w:bdr w:val="none" w:sz="0" w:space="0" w:color="auto"/>
        <w:shd w:val="clear" w:color="auto" w:fill="auto"/>
        <w:vertAlign w:val="baseline"/>
      </w:rPr>
    </w:lvl>
    <w:lvl w:ilvl="4" w:tplc="7C1E2E10">
      <w:start w:val="1"/>
      <w:numFmt w:val="lowerLetter"/>
      <w:lvlText w:val="%5"/>
      <w:lvlJc w:val="left"/>
      <w:pPr>
        <w:ind w:left="5305"/>
      </w:pPr>
      <w:rPr>
        <w:rFonts w:ascii="Times New Roman" w:eastAsia="Times New Roman" w:hAnsi="Times New Roman" w:cs="Times New Roman"/>
        <w:b/>
        <w:bCs/>
        <w:i w:val="0"/>
        <w:strike w:val="0"/>
        <w:dstrike w:val="0"/>
        <w:color w:val="121614"/>
        <w:sz w:val="23"/>
        <w:szCs w:val="23"/>
        <w:u w:val="none" w:color="000000"/>
        <w:bdr w:val="none" w:sz="0" w:space="0" w:color="auto"/>
        <w:shd w:val="clear" w:color="auto" w:fill="auto"/>
        <w:vertAlign w:val="baseline"/>
      </w:rPr>
    </w:lvl>
    <w:lvl w:ilvl="5" w:tplc="94260A22">
      <w:start w:val="1"/>
      <w:numFmt w:val="lowerRoman"/>
      <w:lvlText w:val="%6"/>
      <w:lvlJc w:val="left"/>
      <w:pPr>
        <w:ind w:left="6025"/>
      </w:pPr>
      <w:rPr>
        <w:rFonts w:ascii="Times New Roman" w:eastAsia="Times New Roman" w:hAnsi="Times New Roman" w:cs="Times New Roman"/>
        <w:b/>
        <w:bCs/>
        <w:i w:val="0"/>
        <w:strike w:val="0"/>
        <w:dstrike w:val="0"/>
        <w:color w:val="121614"/>
        <w:sz w:val="23"/>
        <w:szCs w:val="23"/>
        <w:u w:val="none" w:color="000000"/>
        <w:bdr w:val="none" w:sz="0" w:space="0" w:color="auto"/>
        <w:shd w:val="clear" w:color="auto" w:fill="auto"/>
        <w:vertAlign w:val="baseline"/>
      </w:rPr>
    </w:lvl>
    <w:lvl w:ilvl="6" w:tplc="FA68305C">
      <w:start w:val="1"/>
      <w:numFmt w:val="decimal"/>
      <w:lvlText w:val="%7"/>
      <w:lvlJc w:val="left"/>
      <w:pPr>
        <w:ind w:left="6745"/>
      </w:pPr>
      <w:rPr>
        <w:rFonts w:ascii="Times New Roman" w:eastAsia="Times New Roman" w:hAnsi="Times New Roman" w:cs="Times New Roman"/>
        <w:b/>
        <w:bCs/>
        <w:i w:val="0"/>
        <w:strike w:val="0"/>
        <w:dstrike w:val="0"/>
        <w:color w:val="121614"/>
        <w:sz w:val="23"/>
        <w:szCs w:val="23"/>
        <w:u w:val="none" w:color="000000"/>
        <w:bdr w:val="none" w:sz="0" w:space="0" w:color="auto"/>
        <w:shd w:val="clear" w:color="auto" w:fill="auto"/>
        <w:vertAlign w:val="baseline"/>
      </w:rPr>
    </w:lvl>
    <w:lvl w:ilvl="7" w:tplc="AAF4DC5C">
      <w:start w:val="1"/>
      <w:numFmt w:val="lowerLetter"/>
      <w:lvlText w:val="%8"/>
      <w:lvlJc w:val="left"/>
      <w:pPr>
        <w:ind w:left="7465"/>
      </w:pPr>
      <w:rPr>
        <w:rFonts w:ascii="Times New Roman" w:eastAsia="Times New Roman" w:hAnsi="Times New Roman" w:cs="Times New Roman"/>
        <w:b/>
        <w:bCs/>
        <w:i w:val="0"/>
        <w:strike w:val="0"/>
        <w:dstrike w:val="0"/>
        <w:color w:val="121614"/>
        <w:sz w:val="23"/>
        <w:szCs w:val="23"/>
        <w:u w:val="none" w:color="000000"/>
        <w:bdr w:val="none" w:sz="0" w:space="0" w:color="auto"/>
        <w:shd w:val="clear" w:color="auto" w:fill="auto"/>
        <w:vertAlign w:val="baseline"/>
      </w:rPr>
    </w:lvl>
    <w:lvl w:ilvl="8" w:tplc="3ECA5106">
      <w:start w:val="1"/>
      <w:numFmt w:val="lowerRoman"/>
      <w:lvlText w:val="%9"/>
      <w:lvlJc w:val="left"/>
      <w:pPr>
        <w:ind w:left="8185"/>
      </w:pPr>
      <w:rPr>
        <w:rFonts w:ascii="Times New Roman" w:eastAsia="Times New Roman" w:hAnsi="Times New Roman" w:cs="Times New Roman"/>
        <w:b/>
        <w:bCs/>
        <w:i w:val="0"/>
        <w:strike w:val="0"/>
        <w:dstrike w:val="0"/>
        <w:color w:val="121614"/>
        <w:sz w:val="23"/>
        <w:szCs w:val="23"/>
        <w:u w:val="none" w:color="000000"/>
        <w:bdr w:val="none" w:sz="0" w:space="0" w:color="auto"/>
        <w:shd w:val="clear" w:color="auto" w:fill="auto"/>
        <w:vertAlign w:val="baseline"/>
      </w:rPr>
    </w:lvl>
  </w:abstractNum>
  <w:abstractNum w:abstractNumId="15" w15:restartNumberingAfterBreak="0">
    <w:nsid w:val="1B387B30"/>
    <w:multiLevelType w:val="hybridMultilevel"/>
    <w:tmpl w:val="873EE23E"/>
    <w:lvl w:ilvl="0" w:tplc="25769970">
      <w:start w:val="1"/>
      <w:numFmt w:val="decimal"/>
      <w:lvlText w:val="%1"/>
      <w:lvlJc w:val="left"/>
      <w:pPr>
        <w:ind w:left="360"/>
      </w:pPr>
      <w:rPr>
        <w:rFonts w:ascii="Times New Roman" w:eastAsia="Times New Roman" w:hAnsi="Times New Roman" w:cs="Times New Roman"/>
        <w:b/>
        <w:bCs/>
        <w:i w:val="0"/>
        <w:strike w:val="0"/>
        <w:dstrike w:val="0"/>
        <w:color w:val="121312"/>
        <w:sz w:val="23"/>
        <w:szCs w:val="23"/>
        <w:u w:val="none" w:color="000000"/>
        <w:bdr w:val="none" w:sz="0" w:space="0" w:color="auto"/>
        <w:shd w:val="clear" w:color="auto" w:fill="auto"/>
        <w:vertAlign w:val="baseline"/>
      </w:rPr>
    </w:lvl>
    <w:lvl w:ilvl="1" w:tplc="0B4EF6FA">
      <w:start w:val="1"/>
      <w:numFmt w:val="lowerLetter"/>
      <w:lvlText w:val="%2."/>
      <w:lvlJc w:val="left"/>
      <w:pPr>
        <w:ind w:left="1786"/>
      </w:pPr>
      <w:rPr>
        <w:rFonts w:ascii="Times New Roman" w:eastAsia="Times New Roman" w:hAnsi="Times New Roman" w:cs="Times New Roman"/>
        <w:b/>
        <w:bCs/>
        <w:i w:val="0"/>
        <w:strike w:val="0"/>
        <w:dstrike w:val="0"/>
        <w:color w:val="121312"/>
        <w:sz w:val="23"/>
        <w:szCs w:val="23"/>
        <w:u w:val="none" w:color="000000"/>
        <w:bdr w:val="none" w:sz="0" w:space="0" w:color="auto"/>
        <w:shd w:val="clear" w:color="auto" w:fill="auto"/>
        <w:vertAlign w:val="baseline"/>
      </w:rPr>
    </w:lvl>
    <w:lvl w:ilvl="2" w:tplc="8320D60A">
      <w:start w:val="1"/>
      <w:numFmt w:val="lowerRoman"/>
      <w:lvlText w:val="%3"/>
      <w:lvlJc w:val="left"/>
      <w:pPr>
        <w:ind w:left="2457"/>
      </w:pPr>
      <w:rPr>
        <w:rFonts w:ascii="Times New Roman" w:eastAsia="Times New Roman" w:hAnsi="Times New Roman" w:cs="Times New Roman"/>
        <w:b/>
        <w:bCs/>
        <w:i w:val="0"/>
        <w:strike w:val="0"/>
        <w:dstrike w:val="0"/>
        <w:color w:val="121312"/>
        <w:sz w:val="23"/>
        <w:szCs w:val="23"/>
        <w:u w:val="none" w:color="000000"/>
        <w:bdr w:val="none" w:sz="0" w:space="0" w:color="auto"/>
        <w:shd w:val="clear" w:color="auto" w:fill="auto"/>
        <w:vertAlign w:val="baseline"/>
      </w:rPr>
    </w:lvl>
    <w:lvl w:ilvl="3" w:tplc="E28EE50E">
      <w:start w:val="1"/>
      <w:numFmt w:val="decimal"/>
      <w:lvlText w:val="%4"/>
      <w:lvlJc w:val="left"/>
      <w:pPr>
        <w:ind w:left="3177"/>
      </w:pPr>
      <w:rPr>
        <w:rFonts w:ascii="Times New Roman" w:eastAsia="Times New Roman" w:hAnsi="Times New Roman" w:cs="Times New Roman"/>
        <w:b/>
        <w:bCs/>
        <w:i w:val="0"/>
        <w:strike w:val="0"/>
        <w:dstrike w:val="0"/>
        <w:color w:val="121312"/>
        <w:sz w:val="23"/>
        <w:szCs w:val="23"/>
        <w:u w:val="none" w:color="000000"/>
        <w:bdr w:val="none" w:sz="0" w:space="0" w:color="auto"/>
        <w:shd w:val="clear" w:color="auto" w:fill="auto"/>
        <w:vertAlign w:val="baseline"/>
      </w:rPr>
    </w:lvl>
    <w:lvl w:ilvl="4" w:tplc="06C860E2">
      <w:start w:val="1"/>
      <w:numFmt w:val="lowerLetter"/>
      <w:lvlText w:val="%5"/>
      <w:lvlJc w:val="left"/>
      <w:pPr>
        <w:ind w:left="3897"/>
      </w:pPr>
      <w:rPr>
        <w:rFonts w:ascii="Times New Roman" w:eastAsia="Times New Roman" w:hAnsi="Times New Roman" w:cs="Times New Roman"/>
        <w:b/>
        <w:bCs/>
        <w:i w:val="0"/>
        <w:strike w:val="0"/>
        <w:dstrike w:val="0"/>
        <w:color w:val="121312"/>
        <w:sz w:val="23"/>
        <w:szCs w:val="23"/>
        <w:u w:val="none" w:color="000000"/>
        <w:bdr w:val="none" w:sz="0" w:space="0" w:color="auto"/>
        <w:shd w:val="clear" w:color="auto" w:fill="auto"/>
        <w:vertAlign w:val="baseline"/>
      </w:rPr>
    </w:lvl>
    <w:lvl w:ilvl="5" w:tplc="202A3840">
      <w:start w:val="1"/>
      <w:numFmt w:val="lowerRoman"/>
      <w:lvlText w:val="%6"/>
      <w:lvlJc w:val="left"/>
      <w:pPr>
        <w:ind w:left="4617"/>
      </w:pPr>
      <w:rPr>
        <w:rFonts w:ascii="Times New Roman" w:eastAsia="Times New Roman" w:hAnsi="Times New Roman" w:cs="Times New Roman"/>
        <w:b/>
        <w:bCs/>
        <w:i w:val="0"/>
        <w:strike w:val="0"/>
        <w:dstrike w:val="0"/>
        <w:color w:val="121312"/>
        <w:sz w:val="23"/>
        <w:szCs w:val="23"/>
        <w:u w:val="none" w:color="000000"/>
        <w:bdr w:val="none" w:sz="0" w:space="0" w:color="auto"/>
        <w:shd w:val="clear" w:color="auto" w:fill="auto"/>
        <w:vertAlign w:val="baseline"/>
      </w:rPr>
    </w:lvl>
    <w:lvl w:ilvl="6" w:tplc="4F54DFAE">
      <w:start w:val="1"/>
      <w:numFmt w:val="decimal"/>
      <w:lvlText w:val="%7"/>
      <w:lvlJc w:val="left"/>
      <w:pPr>
        <w:ind w:left="5337"/>
      </w:pPr>
      <w:rPr>
        <w:rFonts w:ascii="Times New Roman" w:eastAsia="Times New Roman" w:hAnsi="Times New Roman" w:cs="Times New Roman"/>
        <w:b/>
        <w:bCs/>
        <w:i w:val="0"/>
        <w:strike w:val="0"/>
        <w:dstrike w:val="0"/>
        <w:color w:val="121312"/>
        <w:sz w:val="23"/>
        <w:szCs w:val="23"/>
        <w:u w:val="none" w:color="000000"/>
        <w:bdr w:val="none" w:sz="0" w:space="0" w:color="auto"/>
        <w:shd w:val="clear" w:color="auto" w:fill="auto"/>
        <w:vertAlign w:val="baseline"/>
      </w:rPr>
    </w:lvl>
    <w:lvl w:ilvl="7" w:tplc="9D2AFA04">
      <w:start w:val="1"/>
      <w:numFmt w:val="lowerLetter"/>
      <w:lvlText w:val="%8"/>
      <w:lvlJc w:val="left"/>
      <w:pPr>
        <w:ind w:left="6057"/>
      </w:pPr>
      <w:rPr>
        <w:rFonts w:ascii="Times New Roman" w:eastAsia="Times New Roman" w:hAnsi="Times New Roman" w:cs="Times New Roman"/>
        <w:b/>
        <w:bCs/>
        <w:i w:val="0"/>
        <w:strike w:val="0"/>
        <w:dstrike w:val="0"/>
        <w:color w:val="121312"/>
        <w:sz w:val="23"/>
        <w:szCs w:val="23"/>
        <w:u w:val="none" w:color="000000"/>
        <w:bdr w:val="none" w:sz="0" w:space="0" w:color="auto"/>
        <w:shd w:val="clear" w:color="auto" w:fill="auto"/>
        <w:vertAlign w:val="baseline"/>
      </w:rPr>
    </w:lvl>
    <w:lvl w:ilvl="8" w:tplc="33662560">
      <w:start w:val="1"/>
      <w:numFmt w:val="lowerRoman"/>
      <w:lvlText w:val="%9"/>
      <w:lvlJc w:val="left"/>
      <w:pPr>
        <w:ind w:left="6777"/>
      </w:pPr>
      <w:rPr>
        <w:rFonts w:ascii="Times New Roman" w:eastAsia="Times New Roman" w:hAnsi="Times New Roman" w:cs="Times New Roman"/>
        <w:b/>
        <w:bCs/>
        <w:i w:val="0"/>
        <w:strike w:val="0"/>
        <w:dstrike w:val="0"/>
        <w:color w:val="121312"/>
        <w:sz w:val="23"/>
        <w:szCs w:val="23"/>
        <w:u w:val="none" w:color="000000"/>
        <w:bdr w:val="none" w:sz="0" w:space="0" w:color="auto"/>
        <w:shd w:val="clear" w:color="auto" w:fill="auto"/>
        <w:vertAlign w:val="baseline"/>
      </w:rPr>
    </w:lvl>
  </w:abstractNum>
  <w:abstractNum w:abstractNumId="16" w15:restartNumberingAfterBreak="0">
    <w:nsid w:val="1B5533F8"/>
    <w:multiLevelType w:val="hybridMultilevel"/>
    <w:tmpl w:val="02247A54"/>
    <w:lvl w:ilvl="0" w:tplc="6C9ADC68">
      <w:start w:val="1"/>
      <w:numFmt w:val="lowerLetter"/>
      <w:lvlText w:val="%1."/>
      <w:lvlJc w:val="left"/>
      <w:pPr>
        <w:ind w:left="1120"/>
      </w:pPr>
      <w:rPr>
        <w:rFonts w:ascii="Times New Roman" w:eastAsia="Times New Roman" w:hAnsi="Times New Roman" w:cs="Times New Roman"/>
        <w:b w:val="0"/>
        <w:i w:val="0"/>
        <w:strike w:val="0"/>
        <w:dstrike w:val="0"/>
        <w:color w:val="272727"/>
        <w:sz w:val="23"/>
        <w:szCs w:val="23"/>
        <w:u w:val="none" w:color="000000"/>
        <w:bdr w:val="none" w:sz="0" w:space="0" w:color="auto"/>
        <w:shd w:val="clear" w:color="auto" w:fill="auto"/>
        <w:vertAlign w:val="baseline"/>
      </w:rPr>
    </w:lvl>
    <w:lvl w:ilvl="1" w:tplc="1DE4F6A6">
      <w:start w:val="1"/>
      <w:numFmt w:val="lowerLetter"/>
      <w:lvlText w:val="%2"/>
      <w:lvlJc w:val="left"/>
      <w:pPr>
        <w:ind w:left="2602"/>
      </w:pPr>
      <w:rPr>
        <w:rFonts w:ascii="Times New Roman" w:eastAsia="Times New Roman" w:hAnsi="Times New Roman" w:cs="Times New Roman"/>
        <w:b w:val="0"/>
        <w:i w:val="0"/>
        <w:strike w:val="0"/>
        <w:dstrike w:val="0"/>
        <w:color w:val="272727"/>
        <w:sz w:val="23"/>
        <w:szCs w:val="23"/>
        <w:u w:val="none" w:color="000000"/>
        <w:bdr w:val="none" w:sz="0" w:space="0" w:color="auto"/>
        <w:shd w:val="clear" w:color="auto" w:fill="auto"/>
        <w:vertAlign w:val="baseline"/>
      </w:rPr>
    </w:lvl>
    <w:lvl w:ilvl="2" w:tplc="F18E7456">
      <w:start w:val="1"/>
      <w:numFmt w:val="lowerRoman"/>
      <w:lvlText w:val="%3"/>
      <w:lvlJc w:val="left"/>
      <w:pPr>
        <w:ind w:left="3322"/>
      </w:pPr>
      <w:rPr>
        <w:rFonts w:ascii="Times New Roman" w:eastAsia="Times New Roman" w:hAnsi="Times New Roman" w:cs="Times New Roman"/>
        <w:b w:val="0"/>
        <w:i w:val="0"/>
        <w:strike w:val="0"/>
        <w:dstrike w:val="0"/>
        <w:color w:val="272727"/>
        <w:sz w:val="23"/>
        <w:szCs w:val="23"/>
        <w:u w:val="none" w:color="000000"/>
        <w:bdr w:val="none" w:sz="0" w:space="0" w:color="auto"/>
        <w:shd w:val="clear" w:color="auto" w:fill="auto"/>
        <w:vertAlign w:val="baseline"/>
      </w:rPr>
    </w:lvl>
    <w:lvl w:ilvl="3" w:tplc="6EA89BCE">
      <w:start w:val="1"/>
      <w:numFmt w:val="decimal"/>
      <w:lvlText w:val="%4"/>
      <w:lvlJc w:val="left"/>
      <w:pPr>
        <w:ind w:left="4042"/>
      </w:pPr>
      <w:rPr>
        <w:rFonts w:ascii="Times New Roman" w:eastAsia="Times New Roman" w:hAnsi="Times New Roman" w:cs="Times New Roman"/>
        <w:b w:val="0"/>
        <w:i w:val="0"/>
        <w:strike w:val="0"/>
        <w:dstrike w:val="0"/>
        <w:color w:val="272727"/>
        <w:sz w:val="23"/>
        <w:szCs w:val="23"/>
        <w:u w:val="none" w:color="000000"/>
        <w:bdr w:val="none" w:sz="0" w:space="0" w:color="auto"/>
        <w:shd w:val="clear" w:color="auto" w:fill="auto"/>
        <w:vertAlign w:val="baseline"/>
      </w:rPr>
    </w:lvl>
    <w:lvl w:ilvl="4" w:tplc="BAAA9988">
      <w:start w:val="1"/>
      <w:numFmt w:val="lowerLetter"/>
      <w:lvlText w:val="%5"/>
      <w:lvlJc w:val="left"/>
      <w:pPr>
        <w:ind w:left="4762"/>
      </w:pPr>
      <w:rPr>
        <w:rFonts w:ascii="Times New Roman" w:eastAsia="Times New Roman" w:hAnsi="Times New Roman" w:cs="Times New Roman"/>
        <w:b w:val="0"/>
        <w:i w:val="0"/>
        <w:strike w:val="0"/>
        <w:dstrike w:val="0"/>
        <w:color w:val="272727"/>
        <w:sz w:val="23"/>
        <w:szCs w:val="23"/>
        <w:u w:val="none" w:color="000000"/>
        <w:bdr w:val="none" w:sz="0" w:space="0" w:color="auto"/>
        <w:shd w:val="clear" w:color="auto" w:fill="auto"/>
        <w:vertAlign w:val="baseline"/>
      </w:rPr>
    </w:lvl>
    <w:lvl w:ilvl="5" w:tplc="5BCE8800">
      <w:start w:val="1"/>
      <w:numFmt w:val="lowerRoman"/>
      <w:lvlText w:val="%6"/>
      <w:lvlJc w:val="left"/>
      <w:pPr>
        <w:ind w:left="5482"/>
      </w:pPr>
      <w:rPr>
        <w:rFonts w:ascii="Times New Roman" w:eastAsia="Times New Roman" w:hAnsi="Times New Roman" w:cs="Times New Roman"/>
        <w:b w:val="0"/>
        <w:i w:val="0"/>
        <w:strike w:val="0"/>
        <w:dstrike w:val="0"/>
        <w:color w:val="272727"/>
        <w:sz w:val="23"/>
        <w:szCs w:val="23"/>
        <w:u w:val="none" w:color="000000"/>
        <w:bdr w:val="none" w:sz="0" w:space="0" w:color="auto"/>
        <w:shd w:val="clear" w:color="auto" w:fill="auto"/>
        <w:vertAlign w:val="baseline"/>
      </w:rPr>
    </w:lvl>
    <w:lvl w:ilvl="6" w:tplc="F918C1DA">
      <w:start w:val="1"/>
      <w:numFmt w:val="decimal"/>
      <w:lvlText w:val="%7"/>
      <w:lvlJc w:val="left"/>
      <w:pPr>
        <w:ind w:left="6202"/>
      </w:pPr>
      <w:rPr>
        <w:rFonts w:ascii="Times New Roman" w:eastAsia="Times New Roman" w:hAnsi="Times New Roman" w:cs="Times New Roman"/>
        <w:b w:val="0"/>
        <w:i w:val="0"/>
        <w:strike w:val="0"/>
        <w:dstrike w:val="0"/>
        <w:color w:val="272727"/>
        <w:sz w:val="23"/>
        <w:szCs w:val="23"/>
        <w:u w:val="none" w:color="000000"/>
        <w:bdr w:val="none" w:sz="0" w:space="0" w:color="auto"/>
        <w:shd w:val="clear" w:color="auto" w:fill="auto"/>
        <w:vertAlign w:val="baseline"/>
      </w:rPr>
    </w:lvl>
    <w:lvl w:ilvl="7" w:tplc="404AC646">
      <w:start w:val="1"/>
      <w:numFmt w:val="lowerLetter"/>
      <w:lvlText w:val="%8"/>
      <w:lvlJc w:val="left"/>
      <w:pPr>
        <w:ind w:left="6922"/>
      </w:pPr>
      <w:rPr>
        <w:rFonts w:ascii="Times New Roman" w:eastAsia="Times New Roman" w:hAnsi="Times New Roman" w:cs="Times New Roman"/>
        <w:b w:val="0"/>
        <w:i w:val="0"/>
        <w:strike w:val="0"/>
        <w:dstrike w:val="0"/>
        <w:color w:val="272727"/>
        <w:sz w:val="23"/>
        <w:szCs w:val="23"/>
        <w:u w:val="none" w:color="000000"/>
        <w:bdr w:val="none" w:sz="0" w:space="0" w:color="auto"/>
        <w:shd w:val="clear" w:color="auto" w:fill="auto"/>
        <w:vertAlign w:val="baseline"/>
      </w:rPr>
    </w:lvl>
    <w:lvl w:ilvl="8" w:tplc="0874B5DA">
      <w:start w:val="1"/>
      <w:numFmt w:val="lowerRoman"/>
      <w:lvlText w:val="%9"/>
      <w:lvlJc w:val="left"/>
      <w:pPr>
        <w:ind w:left="7642"/>
      </w:pPr>
      <w:rPr>
        <w:rFonts w:ascii="Times New Roman" w:eastAsia="Times New Roman" w:hAnsi="Times New Roman" w:cs="Times New Roman"/>
        <w:b w:val="0"/>
        <w:i w:val="0"/>
        <w:strike w:val="0"/>
        <w:dstrike w:val="0"/>
        <w:color w:val="272727"/>
        <w:sz w:val="23"/>
        <w:szCs w:val="23"/>
        <w:u w:val="none" w:color="000000"/>
        <w:bdr w:val="none" w:sz="0" w:space="0" w:color="auto"/>
        <w:shd w:val="clear" w:color="auto" w:fill="auto"/>
        <w:vertAlign w:val="baseline"/>
      </w:rPr>
    </w:lvl>
  </w:abstractNum>
  <w:abstractNum w:abstractNumId="17" w15:restartNumberingAfterBreak="0">
    <w:nsid w:val="1BE02114"/>
    <w:multiLevelType w:val="hybridMultilevel"/>
    <w:tmpl w:val="60029CFE"/>
    <w:lvl w:ilvl="0" w:tplc="5356A1E2">
      <w:start w:val="1"/>
      <w:numFmt w:val="decimal"/>
      <w:lvlText w:val="%1"/>
      <w:lvlJc w:val="left"/>
      <w:pPr>
        <w:ind w:left="360"/>
      </w:pPr>
      <w:rPr>
        <w:rFonts w:ascii="Times New Roman" w:eastAsia="Times New Roman" w:hAnsi="Times New Roman" w:cs="Times New Roman"/>
        <w:b w:val="0"/>
        <w:i w:val="0"/>
        <w:strike w:val="0"/>
        <w:dstrike w:val="0"/>
        <w:color w:val="232323"/>
        <w:sz w:val="23"/>
        <w:szCs w:val="23"/>
        <w:u w:val="none" w:color="000000"/>
        <w:bdr w:val="none" w:sz="0" w:space="0" w:color="auto"/>
        <w:shd w:val="clear" w:color="auto" w:fill="auto"/>
        <w:vertAlign w:val="baseline"/>
      </w:rPr>
    </w:lvl>
    <w:lvl w:ilvl="1" w:tplc="E4E0FF82">
      <w:start w:val="1"/>
      <w:numFmt w:val="lowerLetter"/>
      <w:lvlText w:val="%2"/>
      <w:lvlJc w:val="left"/>
      <w:pPr>
        <w:ind w:left="1220"/>
      </w:pPr>
      <w:rPr>
        <w:rFonts w:ascii="Times New Roman" w:eastAsia="Times New Roman" w:hAnsi="Times New Roman" w:cs="Times New Roman"/>
        <w:b w:val="0"/>
        <w:i w:val="0"/>
        <w:strike w:val="0"/>
        <w:dstrike w:val="0"/>
        <w:color w:val="232323"/>
        <w:sz w:val="23"/>
        <w:szCs w:val="23"/>
        <w:u w:val="none" w:color="000000"/>
        <w:bdr w:val="none" w:sz="0" w:space="0" w:color="auto"/>
        <w:shd w:val="clear" w:color="auto" w:fill="auto"/>
        <w:vertAlign w:val="baseline"/>
      </w:rPr>
    </w:lvl>
    <w:lvl w:ilvl="2" w:tplc="D6F2A3D6">
      <w:start w:val="1"/>
      <w:numFmt w:val="decimal"/>
      <w:lvlRestart w:val="0"/>
      <w:lvlText w:val="%3."/>
      <w:lvlJc w:val="left"/>
      <w:pPr>
        <w:ind w:left="2249"/>
      </w:pPr>
      <w:rPr>
        <w:rFonts w:ascii="Times New Roman" w:eastAsia="Times New Roman" w:hAnsi="Times New Roman" w:cs="Times New Roman"/>
        <w:b w:val="0"/>
        <w:i w:val="0"/>
        <w:strike w:val="0"/>
        <w:dstrike w:val="0"/>
        <w:color w:val="232323"/>
        <w:sz w:val="23"/>
        <w:szCs w:val="23"/>
        <w:u w:val="none" w:color="000000"/>
        <w:bdr w:val="none" w:sz="0" w:space="0" w:color="auto"/>
        <w:shd w:val="clear" w:color="auto" w:fill="auto"/>
        <w:vertAlign w:val="baseline"/>
      </w:rPr>
    </w:lvl>
    <w:lvl w:ilvl="3" w:tplc="BA106CCA">
      <w:start w:val="1"/>
      <w:numFmt w:val="decimal"/>
      <w:lvlText w:val="%4"/>
      <w:lvlJc w:val="left"/>
      <w:pPr>
        <w:ind w:left="2801"/>
      </w:pPr>
      <w:rPr>
        <w:rFonts w:ascii="Times New Roman" w:eastAsia="Times New Roman" w:hAnsi="Times New Roman" w:cs="Times New Roman"/>
        <w:b w:val="0"/>
        <w:i w:val="0"/>
        <w:strike w:val="0"/>
        <w:dstrike w:val="0"/>
        <w:color w:val="232323"/>
        <w:sz w:val="23"/>
        <w:szCs w:val="23"/>
        <w:u w:val="none" w:color="000000"/>
        <w:bdr w:val="none" w:sz="0" w:space="0" w:color="auto"/>
        <w:shd w:val="clear" w:color="auto" w:fill="auto"/>
        <w:vertAlign w:val="baseline"/>
      </w:rPr>
    </w:lvl>
    <w:lvl w:ilvl="4" w:tplc="E9A4F8B2">
      <w:start w:val="1"/>
      <w:numFmt w:val="lowerLetter"/>
      <w:lvlText w:val="%5"/>
      <w:lvlJc w:val="left"/>
      <w:pPr>
        <w:ind w:left="3521"/>
      </w:pPr>
      <w:rPr>
        <w:rFonts w:ascii="Times New Roman" w:eastAsia="Times New Roman" w:hAnsi="Times New Roman" w:cs="Times New Roman"/>
        <w:b w:val="0"/>
        <w:i w:val="0"/>
        <w:strike w:val="0"/>
        <w:dstrike w:val="0"/>
        <w:color w:val="232323"/>
        <w:sz w:val="23"/>
        <w:szCs w:val="23"/>
        <w:u w:val="none" w:color="000000"/>
        <w:bdr w:val="none" w:sz="0" w:space="0" w:color="auto"/>
        <w:shd w:val="clear" w:color="auto" w:fill="auto"/>
        <w:vertAlign w:val="baseline"/>
      </w:rPr>
    </w:lvl>
    <w:lvl w:ilvl="5" w:tplc="8A149716">
      <w:start w:val="1"/>
      <w:numFmt w:val="lowerRoman"/>
      <w:lvlText w:val="%6"/>
      <w:lvlJc w:val="left"/>
      <w:pPr>
        <w:ind w:left="4241"/>
      </w:pPr>
      <w:rPr>
        <w:rFonts w:ascii="Times New Roman" w:eastAsia="Times New Roman" w:hAnsi="Times New Roman" w:cs="Times New Roman"/>
        <w:b w:val="0"/>
        <w:i w:val="0"/>
        <w:strike w:val="0"/>
        <w:dstrike w:val="0"/>
        <w:color w:val="232323"/>
        <w:sz w:val="23"/>
        <w:szCs w:val="23"/>
        <w:u w:val="none" w:color="000000"/>
        <w:bdr w:val="none" w:sz="0" w:space="0" w:color="auto"/>
        <w:shd w:val="clear" w:color="auto" w:fill="auto"/>
        <w:vertAlign w:val="baseline"/>
      </w:rPr>
    </w:lvl>
    <w:lvl w:ilvl="6" w:tplc="D1D2FCC0">
      <w:start w:val="1"/>
      <w:numFmt w:val="decimal"/>
      <w:lvlText w:val="%7"/>
      <w:lvlJc w:val="left"/>
      <w:pPr>
        <w:ind w:left="4961"/>
      </w:pPr>
      <w:rPr>
        <w:rFonts w:ascii="Times New Roman" w:eastAsia="Times New Roman" w:hAnsi="Times New Roman" w:cs="Times New Roman"/>
        <w:b w:val="0"/>
        <w:i w:val="0"/>
        <w:strike w:val="0"/>
        <w:dstrike w:val="0"/>
        <w:color w:val="232323"/>
        <w:sz w:val="23"/>
        <w:szCs w:val="23"/>
        <w:u w:val="none" w:color="000000"/>
        <w:bdr w:val="none" w:sz="0" w:space="0" w:color="auto"/>
        <w:shd w:val="clear" w:color="auto" w:fill="auto"/>
        <w:vertAlign w:val="baseline"/>
      </w:rPr>
    </w:lvl>
    <w:lvl w:ilvl="7" w:tplc="F73655C0">
      <w:start w:val="1"/>
      <w:numFmt w:val="lowerLetter"/>
      <w:lvlText w:val="%8"/>
      <w:lvlJc w:val="left"/>
      <w:pPr>
        <w:ind w:left="5681"/>
      </w:pPr>
      <w:rPr>
        <w:rFonts w:ascii="Times New Roman" w:eastAsia="Times New Roman" w:hAnsi="Times New Roman" w:cs="Times New Roman"/>
        <w:b w:val="0"/>
        <w:i w:val="0"/>
        <w:strike w:val="0"/>
        <w:dstrike w:val="0"/>
        <w:color w:val="232323"/>
        <w:sz w:val="23"/>
        <w:szCs w:val="23"/>
        <w:u w:val="none" w:color="000000"/>
        <w:bdr w:val="none" w:sz="0" w:space="0" w:color="auto"/>
        <w:shd w:val="clear" w:color="auto" w:fill="auto"/>
        <w:vertAlign w:val="baseline"/>
      </w:rPr>
    </w:lvl>
    <w:lvl w:ilvl="8" w:tplc="FCE46606">
      <w:start w:val="1"/>
      <w:numFmt w:val="lowerRoman"/>
      <w:lvlText w:val="%9"/>
      <w:lvlJc w:val="left"/>
      <w:pPr>
        <w:ind w:left="6401"/>
      </w:pPr>
      <w:rPr>
        <w:rFonts w:ascii="Times New Roman" w:eastAsia="Times New Roman" w:hAnsi="Times New Roman" w:cs="Times New Roman"/>
        <w:b w:val="0"/>
        <w:i w:val="0"/>
        <w:strike w:val="0"/>
        <w:dstrike w:val="0"/>
        <w:color w:val="232323"/>
        <w:sz w:val="23"/>
        <w:szCs w:val="23"/>
        <w:u w:val="none" w:color="000000"/>
        <w:bdr w:val="none" w:sz="0" w:space="0" w:color="auto"/>
        <w:shd w:val="clear" w:color="auto" w:fill="auto"/>
        <w:vertAlign w:val="baseline"/>
      </w:rPr>
    </w:lvl>
  </w:abstractNum>
  <w:abstractNum w:abstractNumId="18" w15:restartNumberingAfterBreak="0">
    <w:nsid w:val="1C0D60A8"/>
    <w:multiLevelType w:val="hybridMultilevel"/>
    <w:tmpl w:val="A9AA6E64"/>
    <w:lvl w:ilvl="0" w:tplc="695C7A82">
      <w:start w:val="1"/>
      <w:numFmt w:val="decimal"/>
      <w:lvlText w:val="%1"/>
      <w:lvlJc w:val="left"/>
      <w:pPr>
        <w:ind w:left="360"/>
      </w:pPr>
      <w:rPr>
        <w:rFonts w:ascii="Times New Roman" w:eastAsia="Times New Roman" w:hAnsi="Times New Roman" w:cs="Times New Roman"/>
        <w:b w:val="0"/>
        <w:i w:val="0"/>
        <w:strike w:val="0"/>
        <w:dstrike w:val="0"/>
        <w:color w:val="222222"/>
        <w:sz w:val="23"/>
        <w:szCs w:val="23"/>
        <w:u w:val="none" w:color="000000"/>
        <w:bdr w:val="none" w:sz="0" w:space="0" w:color="auto"/>
        <w:shd w:val="clear" w:color="auto" w:fill="auto"/>
        <w:vertAlign w:val="baseline"/>
      </w:rPr>
    </w:lvl>
    <w:lvl w:ilvl="1" w:tplc="4ACA767A">
      <w:start w:val="2"/>
      <w:numFmt w:val="decimal"/>
      <w:lvlText w:val="%2)"/>
      <w:lvlJc w:val="left"/>
      <w:pPr>
        <w:ind w:left="1564"/>
      </w:pPr>
      <w:rPr>
        <w:rFonts w:ascii="Times New Roman" w:eastAsia="Times New Roman" w:hAnsi="Times New Roman" w:cs="Times New Roman"/>
        <w:b w:val="0"/>
        <w:i w:val="0"/>
        <w:strike w:val="0"/>
        <w:dstrike w:val="0"/>
        <w:color w:val="222222"/>
        <w:sz w:val="23"/>
        <w:szCs w:val="23"/>
        <w:u w:val="none" w:color="000000"/>
        <w:bdr w:val="none" w:sz="0" w:space="0" w:color="auto"/>
        <w:shd w:val="clear" w:color="auto" w:fill="auto"/>
        <w:vertAlign w:val="baseline"/>
      </w:rPr>
    </w:lvl>
    <w:lvl w:ilvl="2" w:tplc="B2726FC4">
      <w:start w:val="1"/>
      <w:numFmt w:val="lowerRoman"/>
      <w:lvlText w:val="%3"/>
      <w:lvlJc w:val="left"/>
      <w:pPr>
        <w:ind w:left="2304"/>
      </w:pPr>
      <w:rPr>
        <w:rFonts w:ascii="Times New Roman" w:eastAsia="Times New Roman" w:hAnsi="Times New Roman" w:cs="Times New Roman"/>
        <w:b w:val="0"/>
        <w:i w:val="0"/>
        <w:strike w:val="0"/>
        <w:dstrike w:val="0"/>
        <w:color w:val="222222"/>
        <w:sz w:val="23"/>
        <w:szCs w:val="23"/>
        <w:u w:val="none" w:color="000000"/>
        <w:bdr w:val="none" w:sz="0" w:space="0" w:color="auto"/>
        <w:shd w:val="clear" w:color="auto" w:fill="auto"/>
        <w:vertAlign w:val="baseline"/>
      </w:rPr>
    </w:lvl>
    <w:lvl w:ilvl="3" w:tplc="55E0ED62">
      <w:start w:val="1"/>
      <w:numFmt w:val="decimal"/>
      <w:lvlText w:val="%4"/>
      <w:lvlJc w:val="left"/>
      <w:pPr>
        <w:ind w:left="3024"/>
      </w:pPr>
      <w:rPr>
        <w:rFonts w:ascii="Times New Roman" w:eastAsia="Times New Roman" w:hAnsi="Times New Roman" w:cs="Times New Roman"/>
        <w:b w:val="0"/>
        <w:i w:val="0"/>
        <w:strike w:val="0"/>
        <w:dstrike w:val="0"/>
        <w:color w:val="222222"/>
        <w:sz w:val="23"/>
        <w:szCs w:val="23"/>
        <w:u w:val="none" w:color="000000"/>
        <w:bdr w:val="none" w:sz="0" w:space="0" w:color="auto"/>
        <w:shd w:val="clear" w:color="auto" w:fill="auto"/>
        <w:vertAlign w:val="baseline"/>
      </w:rPr>
    </w:lvl>
    <w:lvl w:ilvl="4" w:tplc="5CF0ECD8">
      <w:start w:val="1"/>
      <w:numFmt w:val="lowerLetter"/>
      <w:lvlText w:val="%5"/>
      <w:lvlJc w:val="left"/>
      <w:pPr>
        <w:ind w:left="3744"/>
      </w:pPr>
      <w:rPr>
        <w:rFonts w:ascii="Times New Roman" w:eastAsia="Times New Roman" w:hAnsi="Times New Roman" w:cs="Times New Roman"/>
        <w:b w:val="0"/>
        <w:i w:val="0"/>
        <w:strike w:val="0"/>
        <w:dstrike w:val="0"/>
        <w:color w:val="222222"/>
        <w:sz w:val="23"/>
        <w:szCs w:val="23"/>
        <w:u w:val="none" w:color="000000"/>
        <w:bdr w:val="none" w:sz="0" w:space="0" w:color="auto"/>
        <w:shd w:val="clear" w:color="auto" w:fill="auto"/>
        <w:vertAlign w:val="baseline"/>
      </w:rPr>
    </w:lvl>
    <w:lvl w:ilvl="5" w:tplc="D8F60070">
      <w:start w:val="1"/>
      <w:numFmt w:val="lowerRoman"/>
      <w:lvlText w:val="%6"/>
      <w:lvlJc w:val="left"/>
      <w:pPr>
        <w:ind w:left="4464"/>
      </w:pPr>
      <w:rPr>
        <w:rFonts w:ascii="Times New Roman" w:eastAsia="Times New Roman" w:hAnsi="Times New Roman" w:cs="Times New Roman"/>
        <w:b w:val="0"/>
        <w:i w:val="0"/>
        <w:strike w:val="0"/>
        <w:dstrike w:val="0"/>
        <w:color w:val="222222"/>
        <w:sz w:val="23"/>
        <w:szCs w:val="23"/>
        <w:u w:val="none" w:color="000000"/>
        <w:bdr w:val="none" w:sz="0" w:space="0" w:color="auto"/>
        <w:shd w:val="clear" w:color="auto" w:fill="auto"/>
        <w:vertAlign w:val="baseline"/>
      </w:rPr>
    </w:lvl>
    <w:lvl w:ilvl="6" w:tplc="3306E36C">
      <w:start w:val="1"/>
      <w:numFmt w:val="decimal"/>
      <w:lvlText w:val="%7"/>
      <w:lvlJc w:val="left"/>
      <w:pPr>
        <w:ind w:left="5184"/>
      </w:pPr>
      <w:rPr>
        <w:rFonts w:ascii="Times New Roman" w:eastAsia="Times New Roman" w:hAnsi="Times New Roman" w:cs="Times New Roman"/>
        <w:b w:val="0"/>
        <w:i w:val="0"/>
        <w:strike w:val="0"/>
        <w:dstrike w:val="0"/>
        <w:color w:val="222222"/>
        <w:sz w:val="23"/>
        <w:szCs w:val="23"/>
        <w:u w:val="none" w:color="000000"/>
        <w:bdr w:val="none" w:sz="0" w:space="0" w:color="auto"/>
        <w:shd w:val="clear" w:color="auto" w:fill="auto"/>
        <w:vertAlign w:val="baseline"/>
      </w:rPr>
    </w:lvl>
    <w:lvl w:ilvl="7" w:tplc="5C161458">
      <w:start w:val="1"/>
      <w:numFmt w:val="lowerLetter"/>
      <w:lvlText w:val="%8"/>
      <w:lvlJc w:val="left"/>
      <w:pPr>
        <w:ind w:left="5904"/>
      </w:pPr>
      <w:rPr>
        <w:rFonts w:ascii="Times New Roman" w:eastAsia="Times New Roman" w:hAnsi="Times New Roman" w:cs="Times New Roman"/>
        <w:b w:val="0"/>
        <w:i w:val="0"/>
        <w:strike w:val="0"/>
        <w:dstrike w:val="0"/>
        <w:color w:val="222222"/>
        <w:sz w:val="23"/>
        <w:szCs w:val="23"/>
        <w:u w:val="none" w:color="000000"/>
        <w:bdr w:val="none" w:sz="0" w:space="0" w:color="auto"/>
        <w:shd w:val="clear" w:color="auto" w:fill="auto"/>
        <w:vertAlign w:val="baseline"/>
      </w:rPr>
    </w:lvl>
    <w:lvl w:ilvl="8" w:tplc="E812A354">
      <w:start w:val="1"/>
      <w:numFmt w:val="lowerRoman"/>
      <w:lvlText w:val="%9"/>
      <w:lvlJc w:val="left"/>
      <w:pPr>
        <w:ind w:left="6624"/>
      </w:pPr>
      <w:rPr>
        <w:rFonts w:ascii="Times New Roman" w:eastAsia="Times New Roman" w:hAnsi="Times New Roman" w:cs="Times New Roman"/>
        <w:b w:val="0"/>
        <w:i w:val="0"/>
        <w:strike w:val="0"/>
        <w:dstrike w:val="0"/>
        <w:color w:val="222222"/>
        <w:sz w:val="23"/>
        <w:szCs w:val="23"/>
        <w:u w:val="none" w:color="000000"/>
        <w:bdr w:val="none" w:sz="0" w:space="0" w:color="auto"/>
        <w:shd w:val="clear" w:color="auto" w:fill="auto"/>
        <w:vertAlign w:val="baseline"/>
      </w:rPr>
    </w:lvl>
  </w:abstractNum>
  <w:abstractNum w:abstractNumId="19" w15:restartNumberingAfterBreak="0">
    <w:nsid w:val="1C896ACD"/>
    <w:multiLevelType w:val="hybridMultilevel"/>
    <w:tmpl w:val="25CC8988"/>
    <w:lvl w:ilvl="0" w:tplc="B05E7734">
      <w:start w:val="1"/>
      <w:numFmt w:val="decimal"/>
      <w:lvlText w:val="%1"/>
      <w:lvlJc w:val="left"/>
      <w:pPr>
        <w:ind w:left="360"/>
      </w:pPr>
      <w:rPr>
        <w:rFonts w:ascii="Times New Roman" w:eastAsia="Times New Roman" w:hAnsi="Times New Roman" w:cs="Times New Roman"/>
        <w:b w:val="0"/>
        <w:i w:val="0"/>
        <w:strike w:val="0"/>
        <w:dstrike w:val="0"/>
        <w:color w:val="232323"/>
        <w:sz w:val="23"/>
        <w:szCs w:val="23"/>
        <w:u w:val="none" w:color="000000"/>
        <w:bdr w:val="none" w:sz="0" w:space="0" w:color="auto"/>
        <w:shd w:val="clear" w:color="auto" w:fill="auto"/>
        <w:vertAlign w:val="baseline"/>
      </w:rPr>
    </w:lvl>
    <w:lvl w:ilvl="1" w:tplc="8EAE36EC">
      <w:start w:val="2"/>
      <w:numFmt w:val="decimal"/>
      <w:lvlText w:val="%2)"/>
      <w:lvlJc w:val="left"/>
      <w:pPr>
        <w:ind w:left="1702"/>
      </w:pPr>
      <w:rPr>
        <w:rFonts w:ascii="Times New Roman" w:eastAsia="Times New Roman" w:hAnsi="Times New Roman" w:cs="Times New Roman"/>
        <w:b w:val="0"/>
        <w:i w:val="0"/>
        <w:strike w:val="0"/>
        <w:dstrike w:val="0"/>
        <w:color w:val="232323"/>
        <w:sz w:val="23"/>
        <w:szCs w:val="23"/>
        <w:u w:val="none" w:color="000000"/>
        <w:bdr w:val="none" w:sz="0" w:space="0" w:color="auto"/>
        <w:shd w:val="clear" w:color="auto" w:fill="auto"/>
        <w:vertAlign w:val="baseline"/>
      </w:rPr>
    </w:lvl>
    <w:lvl w:ilvl="2" w:tplc="84E24FCA">
      <w:start w:val="1"/>
      <w:numFmt w:val="lowerRoman"/>
      <w:lvlText w:val="%3"/>
      <w:lvlJc w:val="left"/>
      <w:pPr>
        <w:ind w:left="2319"/>
      </w:pPr>
      <w:rPr>
        <w:rFonts w:ascii="Times New Roman" w:eastAsia="Times New Roman" w:hAnsi="Times New Roman" w:cs="Times New Roman"/>
        <w:b w:val="0"/>
        <w:i w:val="0"/>
        <w:strike w:val="0"/>
        <w:dstrike w:val="0"/>
        <w:color w:val="232323"/>
        <w:sz w:val="23"/>
        <w:szCs w:val="23"/>
        <w:u w:val="none" w:color="000000"/>
        <w:bdr w:val="none" w:sz="0" w:space="0" w:color="auto"/>
        <w:shd w:val="clear" w:color="auto" w:fill="auto"/>
        <w:vertAlign w:val="baseline"/>
      </w:rPr>
    </w:lvl>
    <w:lvl w:ilvl="3" w:tplc="6BA40420">
      <w:start w:val="1"/>
      <w:numFmt w:val="decimal"/>
      <w:lvlText w:val="%4"/>
      <w:lvlJc w:val="left"/>
      <w:pPr>
        <w:ind w:left="3039"/>
      </w:pPr>
      <w:rPr>
        <w:rFonts w:ascii="Times New Roman" w:eastAsia="Times New Roman" w:hAnsi="Times New Roman" w:cs="Times New Roman"/>
        <w:b w:val="0"/>
        <w:i w:val="0"/>
        <w:strike w:val="0"/>
        <w:dstrike w:val="0"/>
        <w:color w:val="232323"/>
        <w:sz w:val="23"/>
        <w:szCs w:val="23"/>
        <w:u w:val="none" w:color="000000"/>
        <w:bdr w:val="none" w:sz="0" w:space="0" w:color="auto"/>
        <w:shd w:val="clear" w:color="auto" w:fill="auto"/>
        <w:vertAlign w:val="baseline"/>
      </w:rPr>
    </w:lvl>
    <w:lvl w:ilvl="4" w:tplc="8FC29BA0">
      <w:start w:val="1"/>
      <w:numFmt w:val="lowerLetter"/>
      <w:lvlText w:val="%5"/>
      <w:lvlJc w:val="left"/>
      <w:pPr>
        <w:ind w:left="3759"/>
      </w:pPr>
      <w:rPr>
        <w:rFonts w:ascii="Times New Roman" w:eastAsia="Times New Roman" w:hAnsi="Times New Roman" w:cs="Times New Roman"/>
        <w:b w:val="0"/>
        <w:i w:val="0"/>
        <w:strike w:val="0"/>
        <w:dstrike w:val="0"/>
        <w:color w:val="232323"/>
        <w:sz w:val="23"/>
        <w:szCs w:val="23"/>
        <w:u w:val="none" w:color="000000"/>
        <w:bdr w:val="none" w:sz="0" w:space="0" w:color="auto"/>
        <w:shd w:val="clear" w:color="auto" w:fill="auto"/>
        <w:vertAlign w:val="baseline"/>
      </w:rPr>
    </w:lvl>
    <w:lvl w:ilvl="5" w:tplc="D09A38D8">
      <w:start w:val="1"/>
      <w:numFmt w:val="lowerRoman"/>
      <w:lvlText w:val="%6"/>
      <w:lvlJc w:val="left"/>
      <w:pPr>
        <w:ind w:left="4479"/>
      </w:pPr>
      <w:rPr>
        <w:rFonts w:ascii="Times New Roman" w:eastAsia="Times New Roman" w:hAnsi="Times New Roman" w:cs="Times New Roman"/>
        <w:b w:val="0"/>
        <w:i w:val="0"/>
        <w:strike w:val="0"/>
        <w:dstrike w:val="0"/>
        <w:color w:val="232323"/>
        <w:sz w:val="23"/>
        <w:szCs w:val="23"/>
        <w:u w:val="none" w:color="000000"/>
        <w:bdr w:val="none" w:sz="0" w:space="0" w:color="auto"/>
        <w:shd w:val="clear" w:color="auto" w:fill="auto"/>
        <w:vertAlign w:val="baseline"/>
      </w:rPr>
    </w:lvl>
    <w:lvl w:ilvl="6" w:tplc="13F01DE2">
      <w:start w:val="1"/>
      <w:numFmt w:val="decimal"/>
      <w:lvlText w:val="%7"/>
      <w:lvlJc w:val="left"/>
      <w:pPr>
        <w:ind w:left="5199"/>
      </w:pPr>
      <w:rPr>
        <w:rFonts w:ascii="Times New Roman" w:eastAsia="Times New Roman" w:hAnsi="Times New Roman" w:cs="Times New Roman"/>
        <w:b w:val="0"/>
        <w:i w:val="0"/>
        <w:strike w:val="0"/>
        <w:dstrike w:val="0"/>
        <w:color w:val="232323"/>
        <w:sz w:val="23"/>
        <w:szCs w:val="23"/>
        <w:u w:val="none" w:color="000000"/>
        <w:bdr w:val="none" w:sz="0" w:space="0" w:color="auto"/>
        <w:shd w:val="clear" w:color="auto" w:fill="auto"/>
        <w:vertAlign w:val="baseline"/>
      </w:rPr>
    </w:lvl>
    <w:lvl w:ilvl="7" w:tplc="DEEA38DA">
      <w:start w:val="1"/>
      <w:numFmt w:val="lowerLetter"/>
      <w:lvlText w:val="%8"/>
      <w:lvlJc w:val="left"/>
      <w:pPr>
        <w:ind w:left="5919"/>
      </w:pPr>
      <w:rPr>
        <w:rFonts w:ascii="Times New Roman" w:eastAsia="Times New Roman" w:hAnsi="Times New Roman" w:cs="Times New Roman"/>
        <w:b w:val="0"/>
        <w:i w:val="0"/>
        <w:strike w:val="0"/>
        <w:dstrike w:val="0"/>
        <w:color w:val="232323"/>
        <w:sz w:val="23"/>
        <w:szCs w:val="23"/>
        <w:u w:val="none" w:color="000000"/>
        <w:bdr w:val="none" w:sz="0" w:space="0" w:color="auto"/>
        <w:shd w:val="clear" w:color="auto" w:fill="auto"/>
        <w:vertAlign w:val="baseline"/>
      </w:rPr>
    </w:lvl>
    <w:lvl w:ilvl="8" w:tplc="8ACA0766">
      <w:start w:val="1"/>
      <w:numFmt w:val="lowerRoman"/>
      <w:lvlText w:val="%9"/>
      <w:lvlJc w:val="left"/>
      <w:pPr>
        <w:ind w:left="6639"/>
      </w:pPr>
      <w:rPr>
        <w:rFonts w:ascii="Times New Roman" w:eastAsia="Times New Roman" w:hAnsi="Times New Roman" w:cs="Times New Roman"/>
        <w:b w:val="0"/>
        <w:i w:val="0"/>
        <w:strike w:val="0"/>
        <w:dstrike w:val="0"/>
        <w:color w:val="232323"/>
        <w:sz w:val="23"/>
        <w:szCs w:val="23"/>
        <w:u w:val="none" w:color="000000"/>
        <w:bdr w:val="none" w:sz="0" w:space="0" w:color="auto"/>
        <w:shd w:val="clear" w:color="auto" w:fill="auto"/>
        <w:vertAlign w:val="baseline"/>
      </w:rPr>
    </w:lvl>
  </w:abstractNum>
  <w:abstractNum w:abstractNumId="20" w15:restartNumberingAfterBreak="0">
    <w:nsid w:val="1D5B6451"/>
    <w:multiLevelType w:val="hybridMultilevel"/>
    <w:tmpl w:val="7B7252C0"/>
    <w:lvl w:ilvl="0" w:tplc="ECE010EE">
      <w:start w:val="1"/>
      <w:numFmt w:val="lowerLetter"/>
      <w:lvlText w:val="%1."/>
      <w:lvlJc w:val="left"/>
      <w:pPr>
        <w:ind w:left="2597"/>
      </w:pPr>
      <w:rPr>
        <w:rFonts w:ascii="Times New Roman" w:eastAsia="Times New Roman" w:hAnsi="Times New Roman" w:cs="Times New Roman"/>
        <w:b/>
        <w:bCs/>
        <w:i w:val="0"/>
        <w:strike w:val="0"/>
        <w:dstrike w:val="0"/>
        <w:color w:val="212121"/>
        <w:sz w:val="23"/>
        <w:szCs w:val="23"/>
        <w:u w:val="none" w:color="000000"/>
        <w:bdr w:val="none" w:sz="0" w:space="0" w:color="auto"/>
        <w:shd w:val="clear" w:color="auto" w:fill="auto"/>
        <w:vertAlign w:val="baseline"/>
      </w:rPr>
    </w:lvl>
    <w:lvl w:ilvl="1" w:tplc="C09A872C">
      <w:start w:val="1"/>
      <w:numFmt w:val="lowerLetter"/>
      <w:lvlText w:val="%2"/>
      <w:lvlJc w:val="left"/>
      <w:pPr>
        <w:ind w:left="3188"/>
      </w:pPr>
      <w:rPr>
        <w:rFonts w:ascii="Times New Roman" w:eastAsia="Times New Roman" w:hAnsi="Times New Roman" w:cs="Times New Roman"/>
        <w:b/>
        <w:bCs/>
        <w:i w:val="0"/>
        <w:strike w:val="0"/>
        <w:dstrike w:val="0"/>
        <w:color w:val="212121"/>
        <w:sz w:val="23"/>
        <w:szCs w:val="23"/>
        <w:u w:val="none" w:color="000000"/>
        <w:bdr w:val="none" w:sz="0" w:space="0" w:color="auto"/>
        <w:shd w:val="clear" w:color="auto" w:fill="auto"/>
        <w:vertAlign w:val="baseline"/>
      </w:rPr>
    </w:lvl>
    <w:lvl w:ilvl="2" w:tplc="2BEA12E2">
      <w:start w:val="1"/>
      <w:numFmt w:val="lowerRoman"/>
      <w:lvlText w:val="%3"/>
      <w:lvlJc w:val="left"/>
      <w:pPr>
        <w:ind w:left="3908"/>
      </w:pPr>
      <w:rPr>
        <w:rFonts w:ascii="Times New Roman" w:eastAsia="Times New Roman" w:hAnsi="Times New Roman" w:cs="Times New Roman"/>
        <w:b/>
        <w:bCs/>
        <w:i w:val="0"/>
        <w:strike w:val="0"/>
        <w:dstrike w:val="0"/>
        <w:color w:val="212121"/>
        <w:sz w:val="23"/>
        <w:szCs w:val="23"/>
        <w:u w:val="none" w:color="000000"/>
        <w:bdr w:val="none" w:sz="0" w:space="0" w:color="auto"/>
        <w:shd w:val="clear" w:color="auto" w:fill="auto"/>
        <w:vertAlign w:val="baseline"/>
      </w:rPr>
    </w:lvl>
    <w:lvl w:ilvl="3" w:tplc="A6209344">
      <w:start w:val="1"/>
      <w:numFmt w:val="decimal"/>
      <w:lvlText w:val="%4"/>
      <w:lvlJc w:val="left"/>
      <w:pPr>
        <w:ind w:left="4628"/>
      </w:pPr>
      <w:rPr>
        <w:rFonts w:ascii="Times New Roman" w:eastAsia="Times New Roman" w:hAnsi="Times New Roman" w:cs="Times New Roman"/>
        <w:b/>
        <w:bCs/>
        <w:i w:val="0"/>
        <w:strike w:val="0"/>
        <w:dstrike w:val="0"/>
        <w:color w:val="212121"/>
        <w:sz w:val="23"/>
        <w:szCs w:val="23"/>
        <w:u w:val="none" w:color="000000"/>
        <w:bdr w:val="none" w:sz="0" w:space="0" w:color="auto"/>
        <w:shd w:val="clear" w:color="auto" w:fill="auto"/>
        <w:vertAlign w:val="baseline"/>
      </w:rPr>
    </w:lvl>
    <w:lvl w:ilvl="4" w:tplc="28A8FB96">
      <w:start w:val="1"/>
      <w:numFmt w:val="lowerLetter"/>
      <w:lvlText w:val="%5"/>
      <w:lvlJc w:val="left"/>
      <w:pPr>
        <w:ind w:left="5348"/>
      </w:pPr>
      <w:rPr>
        <w:rFonts w:ascii="Times New Roman" w:eastAsia="Times New Roman" w:hAnsi="Times New Roman" w:cs="Times New Roman"/>
        <w:b/>
        <w:bCs/>
        <w:i w:val="0"/>
        <w:strike w:val="0"/>
        <w:dstrike w:val="0"/>
        <w:color w:val="212121"/>
        <w:sz w:val="23"/>
        <w:szCs w:val="23"/>
        <w:u w:val="none" w:color="000000"/>
        <w:bdr w:val="none" w:sz="0" w:space="0" w:color="auto"/>
        <w:shd w:val="clear" w:color="auto" w:fill="auto"/>
        <w:vertAlign w:val="baseline"/>
      </w:rPr>
    </w:lvl>
    <w:lvl w:ilvl="5" w:tplc="5DA60264">
      <w:start w:val="1"/>
      <w:numFmt w:val="lowerRoman"/>
      <w:lvlText w:val="%6"/>
      <w:lvlJc w:val="left"/>
      <w:pPr>
        <w:ind w:left="6068"/>
      </w:pPr>
      <w:rPr>
        <w:rFonts w:ascii="Times New Roman" w:eastAsia="Times New Roman" w:hAnsi="Times New Roman" w:cs="Times New Roman"/>
        <w:b/>
        <w:bCs/>
        <w:i w:val="0"/>
        <w:strike w:val="0"/>
        <w:dstrike w:val="0"/>
        <w:color w:val="212121"/>
        <w:sz w:val="23"/>
        <w:szCs w:val="23"/>
        <w:u w:val="none" w:color="000000"/>
        <w:bdr w:val="none" w:sz="0" w:space="0" w:color="auto"/>
        <w:shd w:val="clear" w:color="auto" w:fill="auto"/>
        <w:vertAlign w:val="baseline"/>
      </w:rPr>
    </w:lvl>
    <w:lvl w:ilvl="6" w:tplc="1DA8258C">
      <w:start w:val="1"/>
      <w:numFmt w:val="decimal"/>
      <w:lvlText w:val="%7"/>
      <w:lvlJc w:val="left"/>
      <w:pPr>
        <w:ind w:left="6788"/>
      </w:pPr>
      <w:rPr>
        <w:rFonts w:ascii="Times New Roman" w:eastAsia="Times New Roman" w:hAnsi="Times New Roman" w:cs="Times New Roman"/>
        <w:b/>
        <w:bCs/>
        <w:i w:val="0"/>
        <w:strike w:val="0"/>
        <w:dstrike w:val="0"/>
        <w:color w:val="212121"/>
        <w:sz w:val="23"/>
        <w:szCs w:val="23"/>
        <w:u w:val="none" w:color="000000"/>
        <w:bdr w:val="none" w:sz="0" w:space="0" w:color="auto"/>
        <w:shd w:val="clear" w:color="auto" w:fill="auto"/>
        <w:vertAlign w:val="baseline"/>
      </w:rPr>
    </w:lvl>
    <w:lvl w:ilvl="7" w:tplc="D7A439E2">
      <w:start w:val="1"/>
      <w:numFmt w:val="lowerLetter"/>
      <w:lvlText w:val="%8"/>
      <w:lvlJc w:val="left"/>
      <w:pPr>
        <w:ind w:left="7508"/>
      </w:pPr>
      <w:rPr>
        <w:rFonts w:ascii="Times New Roman" w:eastAsia="Times New Roman" w:hAnsi="Times New Roman" w:cs="Times New Roman"/>
        <w:b/>
        <w:bCs/>
        <w:i w:val="0"/>
        <w:strike w:val="0"/>
        <w:dstrike w:val="0"/>
        <w:color w:val="212121"/>
        <w:sz w:val="23"/>
        <w:szCs w:val="23"/>
        <w:u w:val="none" w:color="000000"/>
        <w:bdr w:val="none" w:sz="0" w:space="0" w:color="auto"/>
        <w:shd w:val="clear" w:color="auto" w:fill="auto"/>
        <w:vertAlign w:val="baseline"/>
      </w:rPr>
    </w:lvl>
    <w:lvl w:ilvl="8" w:tplc="E1BC7912">
      <w:start w:val="1"/>
      <w:numFmt w:val="lowerRoman"/>
      <w:lvlText w:val="%9"/>
      <w:lvlJc w:val="left"/>
      <w:pPr>
        <w:ind w:left="8228"/>
      </w:pPr>
      <w:rPr>
        <w:rFonts w:ascii="Times New Roman" w:eastAsia="Times New Roman" w:hAnsi="Times New Roman" w:cs="Times New Roman"/>
        <w:b/>
        <w:bCs/>
        <w:i w:val="0"/>
        <w:strike w:val="0"/>
        <w:dstrike w:val="0"/>
        <w:color w:val="212121"/>
        <w:sz w:val="23"/>
        <w:szCs w:val="23"/>
        <w:u w:val="none" w:color="000000"/>
        <w:bdr w:val="none" w:sz="0" w:space="0" w:color="auto"/>
        <w:shd w:val="clear" w:color="auto" w:fill="auto"/>
        <w:vertAlign w:val="baseline"/>
      </w:rPr>
    </w:lvl>
  </w:abstractNum>
  <w:abstractNum w:abstractNumId="21" w15:restartNumberingAfterBreak="0">
    <w:nsid w:val="200D4570"/>
    <w:multiLevelType w:val="hybridMultilevel"/>
    <w:tmpl w:val="1B86429E"/>
    <w:lvl w:ilvl="0" w:tplc="3AF40764">
      <w:start w:val="1"/>
      <w:numFmt w:val="lowerLetter"/>
      <w:lvlText w:val="%1."/>
      <w:lvlJc w:val="left"/>
      <w:pPr>
        <w:ind w:left="1931"/>
      </w:pPr>
      <w:rPr>
        <w:rFonts w:ascii="Times New Roman" w:eastAsia="Times New Roman" w:hAnsi="Times New Roman" w:cs="Times New Roman"/>
        <w:b/>
        <w:bCs/>
        <w:i w:val="0"/>
        <w:strike w:val="0"/>
        <w:dstrike w:val="0"/>
        <w:color w:val="232323"/>
        <w:sz w:val="24"/>
        <w:szCs w:val="24"/>
        <w:u w:val="none" w:color="000000"/>
        <w:bdr w:val="none" w:sz="0" w:space="0" w:color="auto"/>
        <w:shd w:val="clear" w:color="auto" w:fill="auto"/>
        <w:vertAlign w:val="baseline"/>
      </w:rPr>
    </w:lvl>
    <w:lvl w:ilvl="1" w:tplc="CD5828DA">
      <w:start w:val="1"/>
      <w:numFmt w:val="lowerLetter"/>
      <w:lvlText w:val="%2"/>
      <w:lvlJc w:val="left"/>
      <w:pPr>
        <w:ind w:left="2560"/>
      </w:pPr>
      <w:rPr>
        <w:rFonts w:ascii="Times New Roman" w:eastAsia="Times New Roman" w:hAnsi="Times New Roman" w:cs="Times New Roman"/>
        <w:b/>
        <w:bCs/>
        <w:i w:val="0"/>
        <w:strike w:val="0"/>
        <w:dstrike w:val="0"/>
        <w:color w:val="232323"/>
        <w:sz w:val="24"/>
        <w:szCs w:val="24"/>
        <w:u w:val="none" w:color="000000"/>
        <w:bdr w:val="none" w:sz="0" w:space="0" w:color="auto"/>
        <w:shd w:val="clear" w:color="auto" w:fill="auto"/>
        <w:vertAlign w:val="baseline"/>
      </w:rPr>
    </w:lvl>
    <w:lvl w:ilvl="2" w:tplc="AA8C5092">
      <w:start w:val="1"/>
      <w:numFmt w:val="lowerRoman"/>
      <w:lvlText w:val="%3"/>
      <w:lvlJc w:val="left"/>
      <w:pPr>
        <w:ind w:left="3280"/>
      </w:pPr>
      <w:rPr>
        <w:rFonts w:ascii="Times New Roman" w:eastAsia="Times New Roman" w:hAnsi="Times New Roman" w:cs="Times New Roman"/>
        <w:b/>
        <w:bCs/>
        <w:i w:val="0"/>
        <w:strike w:val="0"/>
        <w:dstrike w:val="0"/>
        <w:color w:val="232323"/>
        <w:sz w:val="24"/>
        <w:szCs w:val="24"/>
        <w:u w:val="none" w:color="000000"/>
        <w:bdr w:val="none" w:sz="0" w:space="0" w:color="auto"/>
        <w:shd w:val="clear" w:color="auto" w:fill="auto"/>
        <w:vertAlign w:val="baseline"/>
      </w:rPr>
    </w:lvl>
    <w:lvl w:ilvl="3" w:tplc="4D0C48E2">
      <w:start w:val="1"/>
      <w:numFmt w:val="decimal"/>
      <w:lvlText w:val="%4"/>
      <w:lvlJc w:val="left"/>
      <w:pPr>
        <w:ind w:left="4000"/>
      </w:pPr>
      <w:rPr>
        <w:rFonts w:ascii="Times New Roman" w:eastAsia="Times New Roman" w:hAnsi="Times New Roman" w:cs="Times New Roman"/>
        <w:b/>
        <w:bCs/>
        <w:i w:val="0"/>
        <w:strike w:val="0"/>
        <w:dstrike w:val="0"/>
        <w:color w:val="232323"/>
        <w:sz w:val="24"/>
        <w:szCs w:val="24"/>
        <w:u w:val="none" w:color="000000"/>
        <w:bdr w:val="none" w:sz="0" w:space="0" w:color="auto"/>
        <w:shd w:val="clear" w:color="auto" w:fill="auto"/>
        <w:vertAlign w:val="baseline"/>
      </w:rPr>
    </w:lvl>
    <w:lvl w:ilvl="4" w:tplc="699CFD30">
      <w:start w:val="1"/>
      <w:numFmt w:val="lowerLetter"/>
      <w:lvlText w:val="%5"/>
      <w:lvlJc w:val="left"/>
      <w:pPr>
        <w:ind w:left="4720"/>
      </w:pPr>
      <w:rPr>
        <w:rFonts w:ascii="Times New Roman" w:eastAsia="Times New Roman" w:hAnsi="Times New Roman" w:cs="Times New Roman"/>
        <w:b/>
        <w:bCs/>
        <w:i w:val="0"/>
        <w:strike w:val="0"/>
        <w:dstrike w:val="0"/>
        <w:color w:val="232323"/>
        <w:sz w:val="24"/>
        <w:szCs w:val="24"/>
        <w:u w:val="none" w:color="000000"/>
        <w:bdr w:val="none" w:sz="0" w:space="0" w:color="auto"/>
        <w:shd w:val="clear" w:color="auto" w:fill="auto"/>
        <w:vertAlign w:val="baseline"/>
      </w:rPr>
    </w:lvl>
    <w:lvl w:ilvl="5" w:tplc="CF9C4616">
      <w:start w:val="1"/>
      <w:numFmt w:val="lowerRoman"/>
      <w:lvlText w:val="%6"/>
      <w:lvlJc w:val="left"/>
      <w:pPr>
        <w:ind w:left="5440"/>
      </w:pPr>
      <w:rPr>
        <w:rFonts w:ascii="Times New Roman" w:eastAsia="Times New Roman" w:hAnsi="Times New Roman" w:cs="Times New Roman"/>
        <w:b/>
        <w:bCs/>
        <w:i w:val="0"/>
        <w:strike w:val="0"/>
        <w:dstrike w:val="0"/>
        <w:color w:val="232323"/>
        <w:sz w:val="24"/>
        <w:szCs w:val="24"/>
        <w:u w:val="none" w:color="000000"/>
        <w:bdr w:val="none" w:sz="0" w:space="0" w:color="auto"/>
        <w:shd w:val="clear" w:color="auto" w:fill="auto"/>
        <w:vertAlign w:val="baseline"/>
      </w:rPr>
    </w:lvl>
    <w:lvl w:ilvl="6" w:tplc="503443E0">
      <w:start w:val="1"/>
      <w:numFmt w:val="decimal"/>
      <w:lvlText w:val="%7"/>
      <w:lvlJc w:val="left"/>
      <w:pPr>
        <w:ind w:left="6160"/>
      </w:pPr>
      <w:rPr>
        <w:rFonts w:ascii="Times New Roman" w:eastAsia="Times New Roman" w:hAnsi="Times New Roman" w:cs="Times New Roman"/>
        <w:b/>
        <w:bCs/>
        <w:i w:val="0"/>
        <w:strike w:val="0"/>
        <w:dstrike w:val="0"/>
        <w:color w:val="232323"/>
        <w:sz w:val="24"/>
        <w:szCs w:val="24"/>
        <w:u w:val="none" w:color="000000"/>
        <w:bdr w:val="none" w:sz="0" w:space="0" w:color="auto"/>
        <w:shd w:val="clear" w:color="auto" w:fill="auto"/>
        <w:vertAlign w:val="baseline"/>
      </w:rPr>
    </w:lvl>
    <w:lvl w:ilvl="7" w:tplc="769A85DC">
      <w:start w:val="1"/>
      <w:numFmt w:val="lowerLetter"/>
      <w:lvlText w:val="%8"/>
      <w:lvlJc w:val="left"/>
      <w:pPr>
        <w:ind w:left="6880"/>
      </w:pPr>
      <w:rPr>
        <w:rFonts w:ascii="Times New Roman" w:eastAsia="Times New Roman" w:hAnsi="Times New Roman" w:cs="Times New Roman"/>
        <w:b/>
        <w:bCs/>
        <w:i w:val="0"/>
        <w:strike w:val="0"/>
        <w:dstrike w:val="0"/>
        <w:color w:val="232323"/>
        <w:sz w:val="24"/>
        <w:szCs w:val="24"/>
        <w:u w:val="none" w:color="000000"/>
        <w:bdr w:val="none" w:sz="0" w:space="0" w:color="auto"/>
        <w:shd w:val="clear" w:color="auto" w:fill="auto"/>
        <w:vertAlign w:val="baseline"/>
      </w:rPr>
    </w:lvl>
    <w:lvl w:ilvl="8" w:tplc="C4160738">
      <w:start w:val="1"/>
      <w:numFmt w:val="lowerRoman"/>
      <w:lvlText w:val="%9"/>
      <w:lvlJc w:val="left"/>
      <w:pPr>
        <w:ind w:left="7600"/>
      </w:pPr>
      <w:rPr>
        <w:rFonts w:ascii="Times New Roman" w:eastAsia="Times New Roman" w:hAnsi="Times New Roman" w:cs="Times New Roman"/>
        <w:b/>
        <w:bCs/>
        <w:i w:val="0"/>
        <w:strike w:val="0"/>
        <w:dstrike w:val="0"/>
        <w:color w:val="232323"/>
        <w:sz w:val="24"/>
        <w:szCs w:val="24"/>
        <w:u w:val="none" w:color="000000"/>
        <w:bdr w:val="none" w:sz="0" w:space="0" w:color="auto"/>
        <w:shd w:val="clear" w:color="auto" w:fill="auto"/>
        <w:vertAlign w:val="baseline"/>
      </w:rPr>
    </w:lvl>
  </w:abstractNum>
  <w:abstractNum w:abstractNumId="22" w15:restartNumberingAfterBreak="0">
    <w:nsid w:val="20550E13"/>
    <w:multiLevelType w:val="hybridMultilevel"/>
    <w:tmpl w:val="4156FD2C"/>
    <w:lvl w:ilvl="0" w:tplc="4F1C6D50">
      <w:start w:val="1"/>
      <w:numFmt w:val="decimal"/>
      <w:lvlText w:val="%1."/>
      <w:lvlJc w:val="left"/>
      <w:pPr>
        <w:ind w:left="1484"/>
      </w:pPr>
      <w:rPr>
        <w:rFonts w:ascii="Times New Roman" w:eastAsia="Times New Roman" w:hAnsi="Times New Roman" w:cs="Times New Roman"/>
        <w:b w:val="0"/>
        <w:i w:val="0"/>
        <w:strike w:val="0"/>
        <w:dstrike w:val="0"/>
        <w:color w:val="111312"/>
        <w:sz w:val="23"/>
        <w:szCs w:val="23"/>
        <w:u w:val="none" w:color="000000"/>
        <w:bdr w:val="none" w:sz="0" w:space="0" w:color="auto"/>
        <w:shd w:val="clear" w:color="auto" w:fill="auto"/>
        <w:vertAlign w:val="baseline"/>
      </w:rPr>
    </w:lvl>
    <w:lvl w:ilvl="1" w:tplc="18D63668">
      <w:start w:val="1"/>
      <w:numFmt w:val="lowerLetter"/>
      <w:lvlText w:val="%2"/>
      <w:lvlJc w:val="left"/>
      <w:pPr>
        <w:ind w:left="2215"/>
      </w:pPr>
      <w:rPr>
        <w:rFonts w:ascii="Times New Roman" w:eastAsia="Times New Roman" w:hAnsi="Times New Roman" w:cs="Times New Roman"/>
        <w:b w:val="0"/>
        <w:i w:val="0"/>
        <w:strike w:val="0"/>
        <w:dstrike w:val="0"/>
        <w:color w:val="111312"/>
        <w:sz w:val="23"/>
        <w:szCs w:val="23"/>
        <w:u w:val="none" w:color="000000"/>
        <w:bdr w:val="none" w:sz="0" w:space="0" w:color="auto"/>
        <w:shd w:val="clear" w:color="auto" w:fill="auto"/>
        <w:vertAlign w:val="baseline"/>
      </w:rPr>
    </w:lvl>
    <w:lvl w:ilvl="2" w:tplc="9752CD24">
      <w:start w:val="1"/>
      <w:numFmt w:val="lowerRoman"/>
      <w:lvlText w:val="%3"/>
      <w:lvlJc w:val="left"/>
      <w:pPr>
        <w:ind w:left="2935"/>
      </w:pPr>
      <w:rPr>
        <w:rFonts w:ascii="Times New Roman" w:eastAsia="Times New Roman" w:hAnsi="Times New Roman" w:cs="Times New Roman"/>
        <w:b w:val="0"/>
        <w:i w:val="0"/>
        <w:strike w:val="0"/>
        <w:dstrike w:val="0"/>
        <w:color w:val="111312"/>
        <w:sz w:val="23"/>
        <w:szCs w:val="23"/>
        <w:u w:val="none" w:color="000000"/>
        <w:bdr w:val="none" w:sz="0" w:space="0" w:color="auto"/>
        <w:shd w:val="clear" w:color="auto" w:fill="auto"/>
        <w:vertAlign w:val="baseline"/>
      </w:rPr>
    </w:lvl>
    <w:lvl w:ilvl="3" w:tplc="897844DA">
      <w:start w:val="1"/>
      <w:numFmt w:val="decimal"/>
      <w:lvlText w:val="%4"/>
      <w:lvlJc w:val="left"/>
      <w:pPr>
        <w:ind w:left="3655"/>
      </w:pPr>
      <w:rPr>
        <w:rFonts w:ascii="Times New Roman" w:eastAsia="Times New Roman" w:hAnsi="Times New Roman" w:cs="Times New Roman"/>
        <w:b w:val="0"/>
        <w:i w:val="0"/>
        <w:strike w:val="0"/>
        <w:dstrike w:val="0"/>
        <w:color w:val="111312"/>
        <w:sz w:val="23"/>
        <w:szCs w:val="23"/>
        <w:u w:val="none" w:color="000000"/>
        <w:bdr w:val="none" w:sz="0" w:space="0" w:color="auto"/>
        <w:shd w:val="clear" w:color="auto" w:fill="auto"/>
        <w:vertAlign w:val="baseline"/>
      </w:rPr>
    </w:lvl>
    <w:lvl w:ilvl="4" w:tplc="EA98790E">
      <w:start w:val="1"/>
      <w:numFmt w:val="lowerLetter"/>
      <w:lvlText w:val="%5"/>
      <w:lvlJc w:val="left"/>
      <w:pPr>
        <w:ind w:left="4375"/>
      </w:pPr>
      <w:rPr>
        <w:rFonts w:ascii="Times New Roman" w:eastAsia="Times New Roman" w:hAnsi="Times New Roman" w:cs="Times New Roman"/>
        <w:b w:val="0"/>
        <w:i w:val="0"/>
        <w:strike w:val="0"/>
        <w:dstrike w:val="0"/>
        <w:color w:val="111312"/>
        <w:sz w:val="23"/>
        <w:szCs w:val="23"/>
        <w:u w:val="none" w:color="000000"/>
        <w:bdr w:val="none" w:sz="0" w:space="0" w:color="auto"/>
        <w:shd w:val="clear" w:color="auto" w:fill="auto"/>
        <w:vertAlign w:val="baseline"/>
      </w:rPr>
    </w:lvl>
    <w:lvl w:ilvl="5" w:tplc="840C53DC">
      <w:start w:val="1"/>
      <w:numFmt w:val="lowerRoman"/>
      <w:lvlText w:val="%6"/>
      <w:lvlJc w:val="left"/>
      <w:pPr>
        <w:ind w:left="5095"/>
      </w:pPr>
      <w:rPr>
        <w:rFonts w:ascii="Times New Roman" w:eastAsia="Times New Roman" w:hAnsi="Times New Roman" w:cs="Times New Roman"/>
        <w:b w:val="0"/>
        <w:i w:val="0"/>
        <w:strike w:val="0"/>
        <w:dstrike w:val="0"/>
        <w:color w:val="111312"/>
        <w:sz w:val="23"/>
        <w:szCs w:val="23"/>
        <w:u w:val="none" w:color="000000"/>
        <w:bdr w:val="none" w:sz="0" w:space="0" w:color="auto"/>
        <w:shd w:val="clear" w:color="auto" w:fill="auto"/>
        <w:vertAlign w:val="baseline"/>
      </w:rPr>
    </w:lvl>
    <w:lvl w:ilvl="6" w:tplc="B3147D6C">
      <w:start w:val="1"/>
      <w:numFmt w:val="decimal"/>
      <w:lvlText w:val="%7"/>
      <w:lvlJc w:val="left"/>
      <w:pPr>
        <w:ind w:left="5815"/>
      </w:pPr>
      <w:rPr>
        <w:rFonts w:ascii="Times New Roman" w:eastAsia="Times New Roman" w:hAnsi="Times New Roman" w:cs="Times New Roman"/>
        <w:b w:val="0"/>
        <w:i w:val="0"/>
        <w:strike w:val="0"/>
        <w:dstrike w:val="0"/>
        <w:color w:val="111312"/>
        <w:sz w:val="23"/>
        <w:szCs w:val="23"/>
        <w:u w:val="none" w:color="000000"/>
        <w:bdr w:val="none" w:sz="0" w:space="0" w:color="auto"/>
        <w:shd w:val="clear" w:color="auto" w:fill="auto"/>
        <w:vertAlign w:val="baseline"/>
      </w:rPr>
    </w:lvl>
    <w:lvl w:ilvl="7" w:tplc="FF90E1D2">
      <w:start w:val="1"/>
      <w:numFmt w:val="lowerLetter"/>
      <w:lvlText w:val="%8"/>
      <w:lvlJc w:val="left"/>
      <w:pPr>
        <w:ind w:left="6535"/>
      </w:pPr>
      <w:rPr>
        <w:rFonts w:ascii="Times New Roman" w:eastAsia="Times New Roman" w:hAnsi="Times New Roman" w:cs="Times New Roman"/>
        <w:b w:val="0"/>
        <w:i w:val="0"/>
        <w:strike w:val="0"/>
        <w:dstrike w:val="0"/>
        <w:color w:val="111312"/>
        <w:sz w:val="23"/>
        <w:szCs w:val="23"/>
        <w:u w:val="none" w:color="000000"/>
        <w:bdr w:val="none" w:sz="0" w:space="0" w:color="auto"/>
        <w:shd w:val="clear" w:color="auto" w:fill="auto"/>
        <w:vertAlign w:val="baseline"/>
      </w:rPr>
    </w:lvl>
    <w:lvl w:ilvl="8" w:tplc="B7EC9038">
      <w:start w:val="1"/>
      <w:numFmt w:val="lowerRoman"/>
      <w:lvlText w:val="%9"/>
      <w:lvlJc w:val="left"/>
      <w:pPr>
        <w:ind w:left="7255"/>
      </w:pPr>
      <w:rPr>
        <w:rFonts w:ascii="Times New Roman" w:eastAsia="Times New Roman" w:hAnsi="Times New Roman" w:cs="Times New Roman"/>
        <w:b w:val="0"/>
        <w:i w:val="0"/>
        <w:strike w:val="0"/>
        <w:dstrike w:val="0"/>
        <w:color w:val="111312"/>
        <w:sz w:val="23"/>
        <w:szCs w:val="23"/>
        <w:u w:val="none" w:color="000000"/>
        <w:bdr w:val="none" w:sz="0" w:space="0" w:color="auto"/>
        <w:shd w:val="clear" w:color="auto" w:fill="auto"/>
        <w:vertAlign w:val="baseline"/>
      </w:rPr>
    </w:lvl>
  </w:abstractNum>
  <w:abstractNum w:abstractNumId="23" w15:restartNumberingAfterBreak="0">
    <w:nsid w:val="207E2F25"/>
    <w:multiLevelType w:val="hybridMultilevel"/>
    <w:tmpl w:val="9D8EDC00"/>
    <w:lvl w:ilvl="0" w:tplc="81A04478">
      <w:start w:val="1"/>
      <w:numFmt w:val="lowerLetter"/>
      <w:lvlText w:val="%1."/>
      <w:lvlJc w:val="left"/>
      <w:pPr>
        <w:ind w:left="1823"/>
      </w:pPr>
      <w:rPr>
        <w:rFonts w:ascii="Times New Roman" w:eastAsia="Times New Roman" w:hAnsi="Times New Roman" w:cs="Times New Roman"/>
        <w:b w:val="0"/>
        <w:i w:val="0"/>
        <w:strike w:val="0"/>
        <w:dstrike w:val="0"/>
        <w:color w:val="101212"/>
        <w:sz w:val="23"/>
        <w:szCs w:val="23"/>
        <w:u w:val="none" w:color="000000"/>
        <w:bdr w:val="none" w:sz="0" w:space="0" w:color="auto"/>
        <w:shd w:val="clear" w:color="auto" w:fill="auto"/>
        <w:vertAlign w:val="baseline"/>
      </w:rPr>
    </w:lvl>
    <w:lvl w:ilvl="1" w:tplc="28E06976">
      <w:start w:val="1"/>
      <w:numFmt w:val="lowerLetter"/>
      <w:lvlText w:val="%2"/>
      <w:lvlJc w:val="left"/>
      <w:pPr>
        <w:ind w:left="2555"/>
      </w:pPr>
      <w:rPr>
        <w:rFonts w:ascii="Times New Roman" w:eastAsia="Times New Roman" w:hAnsi="Times New Roman" w:cs="Times New Roman"/>
        <w:b w:val="0"/>
        <w:i w:val="0"/>
        <w:strike w:val="0"/>
        <w:dstrike w:val="0"/>
        <w:color w:val="101212"/>
        <w:sz w:val="23"/>
        <w:szCs w:val="23"/>
        <w:u w:val="none" w:color="000000"/>
        <w:bdr w:val="none" w:sz="0" w:space="0" w:color="auto"/>
        <w:shd w:val="clear" w:color="auto" w:fill="auto"/>
        <w:vertAlign w:val="baseline"/>
      </w:rPr>
    </w:lvl>
    <w:lvl w:ilvl="2" w:tplc="35AA14E0">
      <w:start w:val="1"/>
      <w:numFmt w:val="lowerRoman"/>
      <w:lvlText w:val="%3"/>
      <w:lvlJc w:val="left"/>
      <w:pPr>
        <w:ind w:left="3275"/>
      </w:pPr>
      <w:rPr>
        <w:rFonts w:ascii="Times New Roman" w:eastAsia="Times New Roman" w:hAnsi="Times New Roman" w:cs="Times New Roman"/>
        <w:b w:val="0"/>
        <w:i w:val="0"/>
        <w:strike w:val="0"/>
        <w:dstrike w:val="0"/>
        <w:color w:val="101212"/>
        <w:sz w:val="23"/>
        <w:szCs w:val="23"/>
        <w:u w:val="none" w:color="000000"/>
        <w:bdr w:val="none" w:sz="0" w:space="0" w:color="auto"/>
        <w:shd w:val="clear" w:color="auto" w:fill="auto"/>
        <w:vertAlign w:val="baseline"/>
      </w:rPr>
    </w:lvl>
    <w:lvl w:ilvl="3" w:tplc="2CEA57FE">
      <w:start w:val="1"/>
      <w:numFmt w:val="decimal"/>
      <w:lvlText w:val="%4"/>
      <w:lvlJc w:val="left"/>
      <w:pPr>
        <w:ind w:left="3995"/>
      </w:pPr>
      <w:rPr>
        <w:rFonts w:ascii="Times New Roman" w:eastAsia="Times New Roman" w:hAnsi="Times New Roman" w:cs="Times New Roman"/>
        <w:b w:val="0"/>
        <w:i w:val="0"/>
        <w:strike w:val="0"/>
        <w:dstrike w:val="0"/>
        <w:color w:val="101212"/>
        <w:sz w:val="23"/>
        <w:szCs w:val="23"/>
        <w:u w:val="none" w:color="000000"/>
        <w:bdr w:val="none" w:sz="0" w:space="0" w:color="auto"/>
        <w:shd w:val="clear" w:color="auto" w:fill="auto"/>
        <w:vertAlign w:val="baseline"/>
      </w:rPr>
    </w:lvl>
    <w:lvl w:ilvl="4" w:tplc="1B889DAC">
      <w:start w:val="1"/>
      <w:numFmt w:val="lowerLetter"/>
      <w:lvlText w:val="%5"/>
      <w:lvlJc w:val="left"/>
      <w:pPr>
        <w:ind w:left="4715"/>
      </w:pPr>
      <w:rPr>
        <w:rFonts w:ascii="Times New Roman" w:eastAsia="Times New Roman" w:hAnsi="Times New Roman" w:cs="Times New Roman"/>
        <w:b w:val="0"/>
        <w:i w:val="0"/>
        <w:strike w:val="0"/>
        <w:dstrike w:val="0"/>
        <w:color w:val="101212"/>
        <w:sz w:val="23"/>
        <w:szCs w:val="23"/>
        <w:u w:val="none" w:color="000000"/>
        <w:bdr w:val="none" w:sz="0" w:space="0" w:color="auto"/>
        <w:shd w:val="clear" w:color="auto" w:fill="auto"/>
        <w:vertAlign w:val="baseline"/>
      </w:rPr>
    </w:lvl>
    <w:lvl w:ilvl="5" w:tplc="3A58BEE2">
      <w:start w:val="1"/>
      <w:numFmt w:val="lowerRoman"/>
      <w:lvlText w:val="%6"/>
      <w:lvlJc w:val="left"/>
      <w:pPr>
        <w:ind w:left="5435"/>
      </w:pPr>
      <w:rPr>
        <w:rFonts w:ascii="Times New Roman" w:eastAsia="Times New Roman" w:hAnsi="Times New Roman" w:cs="Times New Roman"/>
        <w:b w:val="0"/>
        <w:i w:val="0"/>
        <w:strike w:val="0"/>
        <w:dstrike w:val="0"/>
        <w:color w:val="101212"/>
        <w:sz w:val="23"/>
        <w:szCs w:val="23"/>
        <w:u w:val="none" w:color="000000"/>
        <w:bdr w:val="none" w:sz="0" w:space="0" w:color="auto"/>
        <w:shd w:val="clear" w:color="auto" w:fill="auto"/>
        <w:vertAlign w:val="baseline"/>
      </w:rPr>
    </w:lvl>
    <w:lvl w:ilvl="6" w:tplc="53A075E0">
      <w:start w:val="1"/>
      <w:numFmt w:val="decimal"/>
      <w:lvlText w:val="%7"/>
      <w:lvlJc w:val="left"/>
      <w:pPr>
        <w:ind w:left="6155"/>
      </w:pPr>
      <w:rPr>
        <w:rFonts w:ascii="Times New Roman" w:eastAsia="Times New Roman" w:hAnsi="Times New Roman" w:cs="Times New Roman"/>
        <w:b w:val="0"/>
        <w:i w:val="0"/>
        <w:strike w:val="0"/>
        <w:dstrike w:val="0"/>
        <w:color w:val="101212"/>
        <w:sz w:val="23"/>
        <w:szCs w:val="23"/>
        <w:u w:val="none" w:color="000000"/>
        <w:bdr w:val="none" w:sz="0" w:space="0" w:color="auto"/>
        <w:shd w:val="clear" w:color="auto" w:fill="auto"/>
        <w:vertAlign w:val="baseline"/>
      </w:rPr>
    </w:lvl>
    <w:lvl w:ilvl="7" w:tplc="93DE3528">
      <w:start w:val="1"/>
      <w:numFmt w:val="lowerLetter"/>
      <w:lvlText w:val="%8"/>
      <w:lvlJc w:val="left"/>
      <w:pPr>
        <w:ind w:left="6875"/>
      </w:pPr>
      <w:rPr>
        <w:rFonts w:ascii="Times New Roman" w:eastAsia="Times New Roman" w:hAnsi="Times New Roman" w:cs="Times New Roman"/>
        <w:b w:val="0"/>
        <w:i w:val="0"/>
        <w:strike w:val="0"/>
        <w:dstrike w:val="0"/>
        <w:color w:val="101212"/>
        <w:sz w:val="23"/>
        <w:szCs w:val="23"/>
        <w:u w:val="none" w:color="000000"/>
        <w:bdr w:val="none" w:sz="0" w:space="0" w:color="auto"/>
        <w:shd w:val="clear" w:color="auto" w:fill="auto"/>
        <w:vertAlign w:val="baseline"/>
      </w:rPr>
    </w:lvl>
    <w:lvl w:ilvl="8" w:tplc="AFAE559A">
      <w:start w:val="1"/>
      <w:numFmt w:val="lowerRoman"/>
      <w:lvlText w:val="%9"/>
      <w:lvlJc w:val="left"/>
      <w:pPr>
        <w:ind w:left="7595"/>
      </w:pPr>
      <w:rPr>
        <w:rFonts w:ascii="Times New Roman" w:eastAsia="Times New Roman" w:hAnsi="Times New Roman" w:cs="Times New Roman"/>
        <w:b w:val="0"/>
        <w:i w:val="0"/>
        <w:strike w:val="0"/>
        <w:dstrike w:val="0"/>
        <w:color w:val="101212"/>
        <w:sz w:val="23"/>
        <w:szCs w:val="23"/>
        <w:u w:val="none" w:color="000000"/>
        <w:bdr w:val="none" w:sz="0" w:space="0" w:color="auto"/>
        <w:shd w:val="clear" w:color="auto" w:fill="auto"/>
        <w:vertAlign w:val="baseline"/>
      </w:rPr>
    </w:lvl>
  </w:abstractNum>
  <w:abstractNum w:abstractNumId="24" w15:restartNumberingAfterBreak="0">
    <w:nsid w:val="21265643"/>
    <w:multiLevelType w:val="hybridMultilevel"/>
    <w:tmpl w:val="0232A8F6"/>
    <w:lvl w:ilvl="0" w:tplc="661EEBB6">
      <w:start w:val="1"/>
      <w:numFmt w:val="lowerLetter"/>
      <w:lvlText w:val="%1."/>
      <w:lvlJc w:val="left"/>
      <w:pPr>
        <w:ind w:left="1864"/>
      </w:pPr>
      <w:rPr>
        <w:rFonts w:ascii="Times New Roman" w:eastAsia="Times New Roman" w:hAnsi="Times New Roman" w:cs="Times New Roman"/>
        <w:b w:val="0"/>
        <w:i w:val="0"/>
        <w:strike w:val="0"/>
        <w:dstrike w:val="0"/>
        <w:color w:val="111312"/>
        <w:sz w:val="23"/>
        <w:szCs w:val="23"/>
        <w:u w:val="none" w:color="000000"/>
        <w:bdr w:val="none" w:sz="0" w:space="0" w:color="auto"/>
        <w:shd w:val="clear" w:color="auto" w:fill="auto"/>
        <w:vertAlign w:val="baseline"/>
      </w:rPr>
    </w:lvl>
    <w:lvl w:ilvl="1" w:tplc="4CE08B54">
      <w:start w:val="1"/>
      <w:numFmt w:val="decimal"/>
      <w:lvlText w:val="%2."/>
      <w:lvlJc w:val="left"/>
      <w:pPr>
        <w:ind w:left="2387"/>
      </w:pPr>
      <w:rPr>
        <w:rFonts w:ascii="Times New Roman" w:eastAsia="Times New Roman" w:hAnsi="Times New Roman" w:cs="Times New Roman"/>
        <w:b w:val="0"/>
        <w:i w:val="0"/>
        <w:strike w:val="0"/>
        <w:dstrike w:val="0"/>
        <w:color w:val="121513"/>
        <w:sz w:val="23"/>
        <w:szCs w:val="23"/>
        <w:u w:val="none" w:color="000000"/>
        <w:bdr w:val="none" w:sz="0" w:space="0" w:color="auto"/>
        <w:shd w:val="clear" w:color="auto" w:fill="auto"/>
        <w:vertAlign w:val="baseline"/>
      </w:rPr>
    </w:lvl>
    <w:lvl w:ilvl="2" w:tplc="804C833E">
      <w:start w:val="1"/>
      <w:numFmt w:val="lowerRoman"/>
      <w:lvlText w:val="%3"/>
      <w:lvlJc w:val="left"/>
      <w:pPr>
        <w:ind w:left="3113"/>
      </w:pPr>
      <w:rPr>
        <w:rFonts w:ascii="Times New Roman" w:eastAsia="Times New Roman" w:hAnsi="Times New Roman" w:cs="Times New Roman"/>
        <w:b w:val="0"/>
        <w:i w:val="0"/>
        <w:strike w:val="0"/>
        <w:dstrike w:val="0"/>
        <w:color w:val="121513"/>
        <w:sz w:val="23"/>
        <w:szCs w:val="23"/>
        <w:u w:val="none" w:color="000000"/>
        <w:bdr w:val="none" w:sz="0" w:space="0" w:color="auto"/>
        <w:shd w:val="clear" w:color="auto" w:fill="auto"/>
        <w:vertAlign w:val="baseline"/>
      </w:rPr>
    </w:lvl>
    <w:lvl w:ilvl="3" w:tplc="4F6E9410">
      <w:start w:val="1"/>
      <w:numFmt w:val="decimal"/>
      <w:lvlText w:val="%4"/>
      <w:lvlJc w:val="left"/>
      <w:pPr>
        <w:ind w:left="3833"/>
      </w:pPr>
      <w:rPr>
        <w:rFonts w:ascii="Times New Roman" w:eastAsia="Times New Roman" w:hAnsi="Times New Roman" w:cs="Times New Roman"/>
        <w:b w:val="0"/>
        <w:i w:val="0"/>
        <w:strike w:val="0"/>
        <w:dstrike w:val="0"/>
        <w:color w:val="121513"/>
        <w:sz w:val="23"/>
        <w:szCs w:val="23"/>
        <w:u w:val="none" w:color="000000"/>
        <w:bdr w:val="none" w:sz="0" w:space="0" w:color="auto"/>
        <w:shd w:val="clear" w:color="auto" w:fill="auto"/>
        <w:vertAlign w:val="baseline"/>
      </w:rPr>
    </w:lvl>
    <w:lvl w:ilvl="4" w:tplc="CB005DE6">
      <w:start w:val="1"/>
      <w:numFmt w:val="lowerLetter"/>
      <w:lvlText w:val="%5"/>
      <w:lvlJc w:val="left"/>
      <w:pPr>
        <w:ind w:left="4553"/>
      </w:pPr>
      <w:rPr>
        <w:rFonts w:ascii="Times New Roman" w:eastAsia="Times New Roman" w:hAnsi="Times New Roman" w:cs="Times New Roman"/>
        <w:b w:val="0"/>
        <w:i w:val="0"/>
        <w:strike w:val="0"/>
        <w:dstrike w:val="0"/>
        <w:color w:val="121513"/>
        <w:sz w:val="23"/>
        <w:szCs w:val="23"/>
        <w:u w:val="none" w:color="000000"/>
        <w:bdr w:val="none" w:sz="0" w:space="0" w:color="auto"/>
        <w:shd w:val="clear" w:color="auto" w:fill="auto"/>
        <w:vertAlign w:val="baseline"/>
      </w:rPr>
    </w:lvl>
    <w:lvl w:ilvl="5" w:tplc="964EA974">
      <w:start w:val="1"/>
      <w:numFmt w:val="lowerRoman"/>
      <w:lvlText w:val="%6"/>
      <w:lvlJc w:val="left"/>
      <w:pPr>
        <w:ind w:left="5273"/>
      </w:pPr>
      <w:rPr>
        <w:rFonts w:ascii="Times New Roman" w:eastAsia="Times New Roman" w:hAnsi="Times New Roman" w:cs="Times New Roman"/>
        <w:b w:val="0"/>
        <w:i w:val="0"/>
        <w:strike w:val="0"/>
        <w:dstrike w:val="0"/>
        <w:color w:val="121513"/>
        <w:sz w:val="23"/>
        <w:szCs w:val="23"/>
        <w:u w:val="none" w:color="000000"/>
        <w:bdr w:val="none" w:sz="0" w:space="0" w:color="auto"/>
        <w:shd w:val="clear" w:color="auto" w:fill="auto"/>
        <w:vertAlign w:val="baseline"/>
      </w:rPr>
    </w:lvl>
    <w:lvl w:ilvl="6" w:tplc="57A235A0">
      <w:start w:val="1"/>
      <w:numFmt w:val="decimal"/>
      <w:lvlText w:val="%7"/>
      <w:lvlJc w:val="left"/>
      <w:pPr>
        <w:ind w:left="5993"/>
      </w:pPr>
      <w:rPr>
        <w:rFonts w:ascii="Times New Roman" w:eastAsia="Times New Roman" w:hAnsi="Times New Roman" w:cs="Times New Roman"/>
        <w:b w:val="0"/>
        <w:i w:val="0"/>
        <w:strike w:val="0"/>
        <w:dstrike w:val="0"/>
        <w:color w:val="121513"/>
        <w:sz w:val="23"/>
        <w:szCs w:val="23"/>
        <w:u w:val="none" w:color="000000"/>
        <w:bdr w:val="none" w:sz="0" w:space="0" w:color="auto"/>
        <w:shd w:val="clear" w:color="auto" w:fill="auto"/>
        <w:vertAlign w:val="baseline"/>
      </w:rPr>
    </w:lvl>
    <w:lvl w:ilvl="7" w:tplc="C21E9F3A">
      <w:start w:val="1"/>
      <w:numFmt w:val="lowerLetter"/>
      <w:lvlText w:val="%8"/>
      <w:lvlJc w:val="left"/>
      <w:pPr>
        <w:ind w:left="6713"/>
      </w:pPr>
      <w:rPr>
        <w:rFonts w:ascii="Times New Roman" w:eastAsia="Times New Roman" w:hAnsi="Times New Roman" w:cs="Times New Roman"/>
        <w:b w:val="0"/>
        <w:i w:val="0"/>
        <w:strike w:val="0"/>
        <w:dstrike w:val="0"/>
        <w:color w:val="121513"/>
        <w:sz w:val="23"/>
        <w:szCs w:val="23"/>
        <w:u w:val="none" w:color="000000"/>
        <w:bdr w:val="none" w:sz="0" w:space="0" w:color="auto"/>
        <w:shd w:val="clear" w:color="auto" w:fill="auto"/>
        <w:vertAlign w:val="baseline"/>
      </w:rPr>
    </w:lvl>
    <w:lvl w:ilvl="8" w:tplc="E44CC496">
      <w:start w:val="1"/>
      <w:numFmt w:val="lowerRoman"/>
      <w:lvlText w:val="%9"/>
      <w:lvlJc w:val="left"/>
      <w:pPr>
        <w:ind w:left="7433"/>
      </w:pPr>
      <w:rPr>
        <w:rFonts w:ascii="Times New Roman" w:eastAsia="Times New Roman" w:hAnsi="Times New Roman" w:cs="Times New Roman"/>
        <w:b w:val="0"/>
        <w:i w:val="0"/>
        <w:strike w:val="0"/>
        <w:dstrike w:val="0"/>
        <w:color w:val="121513"/>
        <w:sz w:val="23"/>
        <w:szCs w:val="23"/>
        <w:u w:val="none" w:color="000000"/>
        <w:bdr w:val="none" w:sz="0" w:space="0" w:color="auto"/>
        <w:shd w:val="clear" w:color="auto" w:fill="auto"/>
        <w:vertAlign w:val="baseline"/>
      </w:rPr>
    </w:lvl>
  </w:abstractNum>
  <w:abstractNum w:abstractNumId="25" w15:restartNumberingAfterBreak="0">
    <w:nsid w:val="21D22801"/>
    <w:multiLevelType w:val="hybridMultilevel"/>
    <w:tmpl w:val="B0B47E52"/>
    <w:lvl w:ilvl="0" w:tplc="813A25BE">
      <w:start w:val="1"/>
      <w:numFmt w:val="lowerLetter"/>
      <w:lvlText w:val="%1."/>
      <w:lvlJc w:val="left"/>
      <w:pPr>
        <w:ind w:left="1185"/>
      </w:pPr>
      <w:rPr>
        <w:rFonts w:ascii="Times New Roman" w:eastAsia="Times New Roman" w:hAnsi="Times New Roman" w:cs="Times New Roman"/>
        <w:b w:val="0"/>
        <w:i w:val="0"/>
        <w:strike w:val="0"/>
        <w:dstrike w:val="0"/>
        <w:color w:val="212121"/>
        <w:sz w:val="23"/>
        <w:szCs w:val="23"/>
        <w:u w:val="none" w:color="000000"/>
        <w:bdr w:val="none" w:sz="0" w:space="0" w:color="auto"/>
        <w:shd w:val="clear" w:color="auto" w:fill="auto"/>
        <w:vertAlign w:val="baseline"/>
      </w:rPr>
    </w:lvl>
    <w:lvl w:ilvl="1" w:tplc="58648B98">
      <w:start w:val="1"/>
      <w:numFmt w:val="lowerLetter"/>
      <w:lvlText w:val="%2"/>
      <w:lvlJc w:val="left"/>
      <w:pPr>
        <w:ind w:left="1884"/>
      </w:pPr>
      <w:rPr>
        <w:rFonts w:ascii="Times New Roman" w:eastAsia="Times New Roman" w:hAnsi="Times New Roman" w:cs="Times New Roman"/>
        <w:b w:val="0"/>
        <w:i w:val="0"/>
        <w:strike w:val="0"/>
        <w:dstrike w:val="0"/>
        <w:color w:val="212121"/>
        <w:sz w:val="23"/>
        <w:szCs w:val="23"/>
        <w:u w:val="none" w:color="000000"/>
        <w:bdr w:val="none" w:sz="0" w:space="0" w:color="auto"/>
        <w:shd w:val="clear" w:color="auto" w:fill="auto"/>
        <w:vertAlign w:val="baseline"/>
      </w:rPr>
    </w:lvl>
    <w:lvl w:ilvl="2" w:tplc="BA5C0F38">
      <w:start w:val="1"/>
      <w:numFmt w:val="lowerRoman"/>
      <w:lvlText w:val="%3"/>
      <w:lvlJc w:val="left"/>
      <w:pPr>
        <w:ind w:left="2604"/>
      </w:pPr>
      <w:rPr>
        <w:rFonts w:ascii="Times New Roman" w:eastAsia="Times New Roman" w:hAnsi="Times New Roman" w:cs="Times New Roman"/>
        <w:b w:val="0"/>
        <w:i w:val="0"/>
        <w:strike w:val="0"/>
        <w:dstrike w:val="0"/>
        <w:color w:val="212121"/>
        <w:sz w:val="23"/>
        <w:szCs w:val="23"/>
        <w:u w:val="none" w:color="000000"/>
        <w:bdr w:val="none" w:sz="0" w:space="0" w:color="auto"/>
        <w:shd w:val="clear" w:color="auto" w:fill="auto"/>
        <w:vertAlign w:val="baseline"/>
      </w:rPr>
    </w:lvl>
    <w:lvl w:ilvl="3" w:tplc="2CA06596">
      <w:start w:val="1"/>
      <w:numFmt w:val="decimal"/>
      <w:lvlText w:val="%4"/>
      <w:lvlJc w:val="left"/>
      <w:pPr>
        <w:ind w:left="3324"/>
      </w:pPr>
      <w:rPr>
        <w:rFonts w:ascii="Times New Roman" w:eastAsia="Times New Roman" w:hAnsi="Times New Roman" w:cs="Times New Roman"/>
        <w:b w:val="0"/>
        <w:i w:val="0"/>
        <w:strike w:val="0"/>
        <w:dstrike w:val="0"/>
        <w:color w:val="212121"/>
        <w:sz w:val="23"/>
        <w:szCs w:val="23"/>
        <w:u w:val="none" w:color="000000"/>
        <w:bdr w:val="none" w:sz="0" w:space="0" w:color="auto"/>
        <w:shd w:val="clear" w:color="auto" w:fill="auto"/>
        <w:vertAlign w:val="baseline"/>
      </w:rPr>
    </w:lvl>
    <w:lvl w:ilvl="4" w:tplc="CB169606">
      <w:start w:val="1"/>
      <w:numFmt w:val="lowerLetter"/>
      <w:lvlText w:val="%5"/>
      <w:lvlJc w:val="left"/>
      <w:pPr>
        <w:ind w:left="4044"/>
      </w:pPr>
      <w:rPr>
        <w:rFonts w:ascii="Times New Roman" w:eastAsia="Times New Roman" w:hAnsi="Times New Roman" w:cs="Times New Roman"/>
        <w:b w:val="0"/>
        <w:i w:val="0"/>
        <w:strike w:val="0"/>
        <w:dstrike w:val="0"/>
        <w:color w:val="212121"/>
        <w:sz w:val="23"/>
        <w:szCs w:val="23"/>
        <w:u w:val="none" w:color="000000"/>
        <w:bdr w:val="none" w:sz="0" w:space="0" w:color="auto"/>
        <w:shd w:val="clear" w:color="auto" w:fill="auto"/>
        <w:vertAlign w:val="baseline"/>
      </w:rPr>
    </w:lvl>
    <w:lvl w:ilvl="5" w:tplc="DA8602D8">
      <w:start w:val="1"/>
      <w:numFmt w:val="lowerRoman"/>
      <w:lvlText w:val="%6"/>
      <w:lvlJc w:val="left"/>
      <w:pPr>
        <w:ind w:left="4764"/>
      </w:pPr>
      <w:rPr>
        <w:rFonts w:ascii="Times New Roman" w:eastAsia="Times New Roman" w:hAnsi="Times New Roman" w:cs="Times New Roman"/>
        <w:b w:val="0"/>
        <w:i w:val="0"/>
        <w:strike w:val="0"/>
        <w:dstrike w:val="0"/>
        <w:color w:val="212121"/>
        <w:sz w:val="23"/>
        <w:szCs w:val="23"/>
        <w:u w:val="none" w:color="000000"/>
        <w:bdr w:val="none" w:sz="0" w:space="0" w:color="auto"/>
        <w:shd w:val="clear" w:color="auto" w:fill="auto"/>
        <w:vertAlign w:val="baseline"/>
      </w:rPr>
    </w:lvl>
    <w:lvl w:ilvl="6" w:tplc="872636E0">
      <w:start w:val="1"/>
      <w:numFmt w:val="decimal"/>
      <w:lvlText w:val="%7"/>
      <w:lvlJc w:val="left"/>
      <w:pPr>
        <w:ind w:left="5484"/>
      </w:pPr>
      <w:rPr>
        <w:rFonts w:ascii="Times New Roman" w:eastAsia="Times New Roman" w:hAnsi="Times New Roman" w:cs="Times New Roman"/>
        <w:b w:val="0"/>
        <w:i w:val="0"/>
        <w:strike w:val="0"/>
        <w:dstrike w:val="0"/>
        <w:color w:val="212121"/>
        <w:sz w:val="23"/>
        <w:szCs w:val="23"/>
        <w:u w:val="none" w:color="000000"/>
        <w:bdr w:val="none" w:sz="0" w:space="0" w:color="auto"/>
        <w:shd w:val="clear" w:color="auto" w:fill="auto"/>
        <w:vertAlign w:val="baseline"/>
      </w:rPr>
    </w:lvl>
    <w:lvl w:ilvl="7" w:tplc="AC7EE290">
      <w:start w:val="1"/>
      <w:numFmt w:val="lowerLetter"/>
      <w:lvlText w:val="%8"/>
      <w:lvlJc w:val="left"/>
      <w:pPr>
        <w:ind w:left="6204"/>
      </w:pPr>
      <w:rPr>
        <w:rFonts w:ascii="Times New Roman" w:eastAsia="Times New Roman" w:hAnsi="Times New Roman" w:cs="Times New Roman"/>
        <w:b w:val="0"/>
        <w:i w:val="0"/>
        <w:strike w:val="0"/>
        <w:dstrike w:val="0"/>
        <w:color w:val="212121"/>
        <w:sz w:val="23"/>
        <w:szCs w:val="23"/>
        <w:u w:val="none" w:color="000000"/>
        <w:bdr w:val="none" w:sz="0" w:space="0" w:color="auto"/>
        <w:shd w:val="clear" w:color="auto" w:fill="auto"/>
        <w:vertAlign w:val="baseline"/>
      </w:rPr>
    </w:lvl>
    <w:lvl w:ilvl="8" w:tplc="648CBEEC">
      <w:start w:val="1"/>
      <w:numFmt w:val="lowerRoman"/>
      <w:lvlText w:val="%9"/>
      <w:lvlJc w:val="left"/>
      <w:pPr>
        <w:ind w:left="6924"/>
      </w:pPr>
      <w:rPr>
        <w:rFonts w:ascii="Times New Roman" w:eastAsia="Times New Roman" w:hAnsi="Times New Roman" w:cs="Times New Roman"/>
        <w:b w:val="0"/>
        <w:i w:val="0"/>
        <w:strike w:val="0"/>
        <w:dstrike w:val="0"/>
        <w:color w:val="212121"/>
        <w:sz w:val="23"/>
        <w:szCs w:val="23"/>
        <w:u w:val="none" w:color="000000"/>
        <w:bdr w:val="none" w:sz="0" w:space="0" w:color="auto"/>
        <w:shd w:val="clear" w:color="auto" w:fill="auto"/>
        <w:vertAlign w:val="baseline"/>
      </w:rPr>
    </w:lvl>
  </w:abstractNum>
  <w:abstractNum w:abstractNumId="26" w15:restartNumberingAfterBreak="0">
    <w:nsid w:val="2529562D"/>
    <w:multiLevelType w:val="hybridMultilevel"/>
    <w:tmpl w:val="9D9608EE"/>
    <w:lvl w:ilvl="0" w:tplc="1466ED4C">
      <w:start w:val="1"/>
      <w:numFmt w:val="bullet"/>
      <w:lvlText w:val="•"/>
      <w:lvlJc w:val="left"/>
      <w:pPr>
        <w:ind w:left="1447"/>
      </w:pPr>
      <w:rPr>
        <w:rFonts w:ascii="Arial" w:eastAsia="Arial" w:hAnsi="Arial" w:cs="Arial"/>
        <w:b w:val="0"/>
        <w:i w:val="0"/>
        <w:strike w:val="0"/>
        <w:dstrike w:val="0"/>
        <w:color w:val="242424"/>
        <w:sz w:val="23"/>
        <w:szCs w:val="23"/>
        <w:u w:val="none" w:color="000000"/>
        <w:bdr w:val="none" w:sz="0" w:space="0" w:color="auto"/>
        <w:shd w:val="clear" w:color="auto" w:fill="auto"/>
        <w:vertAlign w:val="baseline"/>
      </w:rPr>
    </w:lvl>
    <w:lvl w:ilvl="1" w:tplc="337697E8">
      <w:start w:val="1"/>
      <w:numFmt w:val="bullet"/>
      <w:lvlText w:val="o"/>
      <w:lvlJc w:val="left"/>
      <w:pPr>
        <w:ind w:left="2160"/>
      </w:pPr>
      <w:rPr>
        <w:rFonts w:ascii="Segoe UI Symbol" w:eastAsia="Segoe UI Symbol" w:hAnsi="Segoe UI Symbol" w:cs="Segoe UI Symbol"/>
        <w:b w:val="0"/>
        <w:i w:val="0"/>
        <w:strike w:val="0"/>
        <w:dstrike w:val="0"/>
        <w:color w:val="242424"/>
        <w:sz w:val="23"/>
        <w:szCs w:val="23"/>
        <w:u w:val="none" w:color="000000"/>
        <w:bdr w:val="none" w:sz="0" w:space="0" w:color="auto"/>
        <w:shd w:val="clear" w:color="auto" w:fill="auto"/>
        <w:vertAlign w:val="baseline"/>
      </w:rPr>
    </w:lvl>
    <w:lvl w:ilvl="2" w:tplc="331E8936">
      <w:start w:val="1"/>
      <w:numFmt w:val="bullet"/>
      <w:lvlText w:val="▪"/>
      <w:lvlJc w:val="left"/>
      <w:pPr>
        <w:ind w:left="2880"/>
      </w:pPr>
      <w:rPr>
        <w:rFonts w:ascii="Segoe UI Symbol" w:eastAsia="Segoe UI Symbol" w:hAnsi="Segoe UI Symbol" w:cs="Segoe UI Symbol"/>
        <w:b w:val="0"/>
        <w:i w:val="0"/>
        <w:strike w:val="0"/>
        <w:dstrike w:val="0"/>
        <w:color w:val="242424"/>
        <w:sz w:val="23"/>
        <w:szCs w:val="23"/>
        <w:u w:val="none" w:color="000000"/>
        <w:bdr w:val="none" w:sz="0" w:space="0" w:color="auto"/>
        <w:shd w:val="clear" w:color="auto" w:fill="auto"/>
        <w:vertAlign w:val="baseline"/>
      </w:rPr>
    </w:lvl>
    <w:lvl w:ilvl="3" w:tplc="867CD8CC">
      <w:start w:val="1"/>
      <w:numFmt w:val="bullet"/>
      <w:lvlText w:val="•"/>
      <w:lvlJc w:val="left"/>
      <w:pPr>
        <w:ind w:left="3600"/>
      </w:pPr>
      <w:rPr>
        <w:rFonts w:ascii="Arial" w:eastAsia="Arial" w:hAnsi="Arial" w:cs="Arial"/>
        <w:b w:val="0"/>
        <w:i w:val="0"/>
        <w:strike w:val="0"/>
        <w:dstrike w:val="0"/>
        <w:color w:val="242424"/>
        <w:sz w:val="23"/>
        <w:szCs w:val="23"/>
        <w:u w:val="none" w:color="000000"/>
        <w:bdr w:val="none" w:sz="0" w:space="0" w:color="auto"/>
        <w:shd w:val="clear" w:color="auto" w:fill="auto"/>
        <w:vertAlign w:val="baseline"/>
      </w:rPr>
    </w:lvl>
    <w:lvl w:ilvl="4" w:tplc="B628CD4A">
      <w:start w:val="1"/>
      <w:numFmt w:val="bullet"/>
      <w:lvlText w:val="o"/>
      <w:lvlJc w:val="left"/>
      <w:pPr>
        <w:ind w:left="4320"/>
      </w:pPr>
      <w:rPr>
        <w:rFonts w:ascii="Segoe UI Symbol" w:eastAsia="Segoe UI Symbol" w:hAnsi="Segoe UI Symbol" w:cs="Segoe UI Symbol"/>
        <w:b w:val="0"/>
        <w:i w:val="0"/>
        <w:strike w:val="0"/>
        <w:dstrike w:val="0"/>
        <w:color w:val="242424"/>
        <w:sz w:val="23"/>
        <w:szCs w:val="23"/>
        <w:u w:val="none" w:color="000000"/>
        <w:bdr w:val="none" w:sz="0" w:space="0" w:color="auto"/>
        <w:shd w:val="clear" w:color="auto" w:fill="auto"/>
        <w:vertAlign w:val="baseline"/>
      </w:rPr>
    </w:lvl>
    <w:lvl w:ilvl="5" w:tplc="1C822D1C">
      <w:start w:val="1"/>
      <w:numFmt w:val="bullet"/>
      <w:lvlText w:val="▪"/>
      <w:lvlJc w:val="left"/>
      <w:pPr>
        <w:ind w:left="5040"/>
      </w:pPr>
      <w:rPr>
        <w:rFonts w:ascii="Segoe UI Symbol" w:eastAsia="Segoe UI Symbol" w:hAnsi="Segoe UI Symbol" w:cs="Segoe UI Symbol"/>
        <w:b w:val="0"/>
        <w:i w:val="0"/>
        <w:strike w:val="0"/>
        <w:dstrike w:val="0"/>
        <w:color w:val="242424"/>
        <w:sz w:val="23"/>
        <w:szCs w:val="23"/>
        <w:u w:val="none" w:color="000000"/>
        <w:bdr w:val="none" w:sz="0" w:space="0" w:color="auto"/>
        <w:shd w:val="clear" w:color="auto" w:fill="auto"/>
        <w:vertAlign w:val="baseline"/>
      </w:rPr>
    </w:lvl>
    <w:lvl w:ilvl="6" w:tplc="EB14E58A">
      <w:start w:val="1"/>
      <w:numFmt w:val="bullet"/>
      <w:lvlText w:val="•"/>
      <w:lvlJc w:val="left"/>
      <w:pPr>
        <w:ind w:left="5760"/>
      </w:pPr>
      <w:rPr>
        <w:rFonts w:ascii="Arial" w:eastAsia="Arial" w:hAnsi="Arial" w:cs="Arial"/>
        <w:b w:val="0"/>
        <w:i w:val="0"/>
        <w:strike w:val="0"/>
        <w:dstrike w:val="0"/>
        <w:color w:val="242424"/>
        <w:sz w:val="23"/>
        <w:szCs w:val="23"/>
        <w:u w:val="none" w:color="000000"/>
        <w:bdr w:val="none" w:sz="0" w:space="0" w:color="auto"/>
        <w:shd w:val="clear" w:color="auto" w:fill="auto"/>
        <w:vertAlign w:val="baseline"/>
      </w:rPr>
    </w:lvl>
    <w:lvl w:ilvl="7" w:tplc="A3FC952E">
      <w:start w:val="1"/>
      <w:numFmt w:val="bullet"/>
      <w:lvlText w:val="o"/>
      <w:lvlJc w:val="left"/>
      <w:pPr>
        <w:ind w:left="6480"/>
      </w:pPr>
      <w:rPr>
        <w:rFonts w:ascii="Segoe UI Symbol" w:eastAsia="Segoe UI Symbol" w:hAnsi="Segoe UI Symbol" w:cs="Segoe UI Symbol"/>
        <w:b w:val="0"/>
        <w:i w:val="0"/>
        <w:strike w:val="0"/>
        <w:dstrike w:val="0"/>
        <w:color w:val="242424"/>
        <w:sz w:val="23"/>
        <w:szCs w:val="23"/>
        <w:u w:val="none" w:color="000000"/>
        <w:bdr w:val="none" w:sz="0" w:space="0" w:color="auto"/>
        <w:shd w:val="clear" w:color="auto" w:fill="auto"/>
        <w:vertAlign w:val="baseline"/>
      </w:rPr>
    </w:lvl>
    <w:lvl w:ilvl="8" w:tplc="AC3614A4">
      <w:start w:val="1"/>
      <w:numFmt w:val="bullet"/>
      <w:lvlText w:val="▪"/>
      <w:lvlJc w:val="left"/>
      <w:pPr>
        <w:ind w:left="7200"/>
      </w:pPr>
      <w:rPr>
        <w:rFonts w:ascii="Segoe UI Symbol" w:eastAsia="Segoe UI Symbol" w:hAnsi="Segoe UI Symbol" w:cs="Segoe UI Symbol"/>
        <w:b w:val="0"/>
        <w:i w:val="0"/>
        <w:strike w:val="0"/>
        <w:dstrike w:val="0"/>
        <w:color w:val="242424"/>
        <w:sz w:val="23"/>
        <w:szCs w:val="23"/>
        <w:u w:val="none" w:color="000000"/>
        <w:bdr w:val="none" w:sz="0" w:space="0" w:color="auto"/>
        <w:shd w:val="clear" w:color="auto" w:fill="auto"/>
        <w:vertAlign w:val="baseline"/>
      </w:rPr>
    </w:lvl>
  </w:abstractNum>
  <w:abstractNum w:abstractNumId="27" w15:restartNumberingAfterBreak="0">
    <w:nsid w:val="25C4092C"/>
    <w:multiLevelType w:val="hybridMultilevel"/>
    <w:tmpl w:val="130C00B2"/>
    <w:lvl w:ilvl="0" w:tplc="20D61FF4">
      <w:start w:val="1"/>
      <w:numFmt w:val="lowerLetter"/>
      <w:lvlText w:val="%1)"/>
      <w:lvlJc w:val="left"/>
      <w:pPr>
        <w:ind w:left="1230"/>
      </w:pPr>
      <w:rPr>
        <w:rFonts w:ascii="Times New Roman" w:eastAsia="Times New Roman" w:hAnsi="Times New Roman" w:cs="Times New Roman"/>
        <w:b w:val="0"/>
        <w:i w:val="0"/>
        <w:strike w:val="0"/>
        <w:dstrike w:val="0"/>
        <w:color w:val="202020"/>
        <w:sz w:val="23"/>
        <w:szCs w:val="23"/>
        <w:u w:val="none" w:color="000000"/>
        <w:bdr w:val="none" w:sz="0" w:space="0" w:color="auto"/>
        <w:shd w:val="clear" w:color="auto" w:fill="auto"/>
        <w:vertAlign w:val="baseline"/>
      </w:rPr>
    </w:lvl>
    <w:lvl w:ilvl="1" w:tplc="5BA8C6BC">
      <w:start w:val="1"/>
      <w:numFmt w:val="decimal"/>
      <w:lvlText w:val="%2)"/>
      <w:lvlJc w:val="left"/>
      <w:pPr>
        <w:ind w:left="1388"/>
      </w:pPr>
      <w:rPr>
        <w:rFonts w:ascii="Times New Roman" w:eastAsia="Times New Roman" w:hAnsi="Times New Roman" w:cs="Times New Roman"/>
        <w:b/>
        <w:bCs/>
        <w:i w:val="0"/>
        <w:strike w:val="0"/>
        <w:dstrike w:val="0"/>
        <w:color w:val="242424"/>
        <w:sz w:val="23"/>
        <w:szCs w:val="23"/>
        <w:u w:val="none" w:color="000000"/>
        <w:bdr w:val="none" w:sz="0" w:space="0" w:color="auto"/>
        <w:shd w:val="clear" w:color="auto" w:fill="auto"/>
        <w:vertAlign w:val="baseline"/>
      </w:rPr>
    </w:lvl>
    <w:lvl w:ilvl="2" w:tplc="BE185158">
      <w:start w:val="1"/>
      <w:numFmt w:val="lowerRoman"/>
      <w:lvlText w:val="%3"/>
      <w:lvlJc w:val="left"/>
      <w:pPr>
        <w:ind w:left="2239"/>
      </w:pPr>
      <w:rPr>
        <w:rFonts w:ascii="Times New Roman" w:eastAsia="Times New Roman" w:hAnsi="Times New Roman" w:cs="Times New Roman"/>
        <w:b/>
        <w:bCs/>
        <w:i w:val="0"/>
        <w:strike w:val="0"/>
        <w:dstrike w:val="0"/>
        <w:color w:val="242424"/>
        <w:sz w:val="23"/>
        <w:szCs w:val="23"/>
        <w:u w:val="none" w:color="000000"/>
        <w:bdr w:val="none" w:sz="0" w:space="0" w:color="auto"/>
        <w:shd w:val="clear" w:color="auto" w:fill="auto"/>
        <w:vertAlign w:val="baseline"/>
      </w:rPr>
    </w:lvl>
    <w:lvl w:ilvl="3" w:tplc="01FA0D3E">
      <w:start w:val="1"/>
      <w:numFmt w:val="decimal"/>
      <w:lvlText w:val="%4"/>
      <w:lvlJc w:val="left"/>
      <w:pPr>
        <w:ind w:left="2959"/>
      </w:pPr>
      <w:rPr>
        <w:rFonts w:ascii="Times New Roman" w:eastAsia="Times New Roman" w:hAnsi="Times New Roman" w:cs="Times New Roman"/>
        <w:b/>
        <w:bCs/>
        <w:i w:val="0"/>
        <w:strike w:val="0"/>
        <w:dstrike w:val="0"/>
        <w:color w:val="242424"/>
        <w:sz w:val="23"/>
        <w:szCs w:val="23"/>
        <w:u w:val="none" w:color="000000"/>
        <w:bdr w:val="none" w:sz="0" w:space="0" w:color="auto"/>
        <w:shd w:val="clear" w:color="auto" w:fill="auto"/>
        <w:vertAlign w:val="baseline"/>
      </w:rPr>
    </w:lvl>
    <w:lvl w:ilvl="4" w:tplc="7F9AD5CE">
      <w:start w:val="1"/>
      <w:numFmt w:val="lowerLetter"/>
      <w:lvlText w:val="%5"/>
      <w:lvlJc w:val="left"/>
      <w:pPr>
        <w:ind w:left="3679"/>
      </w:pPr>
      <w:rPr>
        <w:rFonts w:ascii="Times New Roman" w:eastAsia="Times New Roman" w:hAnsi="Times New Roman" w:cs="Times New Roman"/>
        <w:b/>
        <w:bCs/>
        <w:i w:val="0"/>
        <w:strike w:val="0"/>
        <w:dstrike w:val="0"/>
        <w:color w:val="242424"/>
        <w:sz w:val="23"/>
        <w:szCs w:val="23"/>
        <w:u w:val="none" w:color="000000"/>
        <w:bdr w:val="none" w:sz="0" w:space="0" w:color="auto"/>
        <w:shd w:val="clear" w:color="auto" w:fill="auto"/>
        <w:vertAlign w:val="baseline"/>
      </w:rPr>
    </w:lvl>
    <w:lvl w:ilvl="5" w:tplc="EDB03990">
      <w:start w:val="1"/>
      <w:numFmt w:val="lowerRoman"/>
      <w:lvlText w:val="%6"/>
      <w:lvlJc w:val="left"/>
      <w:pPr>
        <w:ind w:left="4399"/>
      </w:pPr>
      <w:rPr>
        <w:rFonts w:ascii="Times New Roman" w:eastAsia="Times New Roman" w:hAnsi="Times New Roman" w:cs="Times New Roman"/>
        <w:b/>
        <w:bCs/>
        <w:i w:val="0"/>
        <w:strike w:val="0"/>
        <w:dstrike w:val="0"/>
        <w:color w:val="242424"/>
        <w:sz w:val="23"/>
        <w:szCs w:val="23"/>
        <w:u w:val="none" w:color="000000"/>
        <w:bdr w:val="none" w:sz="0" w:space="0" w:color="auto"/>
        <w:shd w:val="clear" w:color="auto" w:fill="auto"/>
        <w:vertAlign w:val="baseline"/>
      </w:rPr>
    </w:lvl>
    <w:lvl w:ilvl="6" w:tplc="A13A9C22">
      <w:start w:val="1"/>
      <w:numFmt w:val="decimal"/>
      <w:lvlText w:val="%7"/>
      <w:lvlJc w:val="left"/>
      <w:pPr>
        <w:ind w:left="5119"/>
      </w:pPr>
      <w:rPr>
        <w:rFonts w:ascii="Times New Roman" w:eastAsia="Times New Roman" w:hAnsi="Times New Roman" w:cs="Times New Roman"/>
        <w:b/>
        <w:bCs/>
        <w:i w:val="0"/>
        <w:strike w:val="0"/>
        <w:dstrike w:val="0"/>
        <w:color w:val="242424"/>
        <w:sz w:val="23"/>
        <w:szCs w:val="23"/>
        <w:u w:val="none" w:color="000000"/>
        <w:bdr w:val="none" w:sz="0" w:space="0" w:color="auto"/>
        <w:shd w:val="clear" w:color="auto" w:fill="auto"/>
        <w:vertAlign w:val="baseline"/>
      </w:rPr>
    </w:lvl>
    <w:lvl w:ilvl="7" w:tplc="5A0E3D3C">
      <w:start w:val="1"/>
      <w:numFmt w:val="lowerLetter"/>
      <w:lvlText w:val="%8"/>
      <w:lvlJc w:val="left"/>
      <w:pPr>
        <w:ind w:left="5839"/>
      </w:pPr>
      <w:rPr>
        <w:rFonts w:ascii="Times New Roman" w:eastAsia="Times New Roman" w:hAnsi="Times New Roman" w:cs="Times New Roman"/>
        <w:b/>
        <w:bCs/>
        <w:i w:val="0"/>
        <w:strike w:val="0"/>
        <w:dstrike w:val="0"/>
        <w:color w:val="242424"/>
        <w:sz w:val="23"/>
        <w:szCs w:val="23"/>
        <w:u w:val="none" w:color="000000"/>
        <w:bdr w:val="none" w:sz="0" w:space="0" w:color="auto"/>
        <w:shd w:val="clear" w:color="auto" w:fill="auto"/>
        <w:vertAlign w:val="baseline"/>
      </w:rPr>
    </w:lvl>
    <w:lvl w:ilvl="8" w:tplc="AA2CEFF0">
      <w:start w:val="1"/>
      <w:numFmt w:val="lowerRoman"/>
      <w:lvlText w:val="%9"/>
      <w:lvlJc w:val="left"/>
      <w:pPr>
        <w:ind w:left="6559"/>
      </w:pPr>
      <w:rPr>
        <w:rFonts w:ascii="Times New Roman" w:eastAsia="Times New Roman" w:hAnsi="Times New Roman" w:cs="Times New Roman"/>
        <w:b/>
        <w:bCs/>
        <w:i w:val="0"/>
        <w:strike w:val="0"/>
        <w:dstrike w:val="0"/>
        <w:color w:val="242424"/>
        <w:sz w:val="23"/>
        <w:szCs w:val="23"/>
        <w:u w:val="none" w:color="000000"/>
        <w:bdr w:val="none" w:sz="0" w:space="0" w:color="auto"/>
        <w:shd w:val="clear" w:color="auto" w:fill="auto"/>
        <w:vertAlign w:val="baseline"/>
      </w:rPr>
    </w:lvl>
  </w:abstractNum>
  <w:abstractNum w:abstractNumId="28" w15:restartNumberingAfterBreak="0">
    <w:nsid w:val="25D92461"/>
    <w:multiLevelType w:val="hybridMultilevel"/>
    <w:tmpl w:val="C6623C6A"/>
    <w:lvl w:ilvl="0" w:tplc="29B6814A">
      <w:start w:val="1"/>
      <w:numFmt w:val="bullet"/>
      <w:lvlText w:val="•"/>
      <w:lvlJc w:val="left"/>
      <w:pPr>
        <w:ind w:left="360"/>
      </w:pPr>
      <w:rPr>
        <w:rFonts w:ascii="Times New Roman" w:eastAsia="Times New Roman" w:hAnsi="Times New Roman" w:cs="Times New Roman"/>
        <w:b w:val="0"/>
        <w:i w:val="0"/>
        <w:strike w:val="0"/>
        <w:dstrike w:val="0"/>
        <w:color w:val="101312"/>
        <w:sz w:val="23"/>
        <w:szCs w:val="23"/>
        <w:u w:val="none" w:color="000000"/>
        <w:bdr w:val="none" w:sz="0" w:space="0" w:color="auto"/>
        <w:shd w:val="clear" w:color="auto" w:fill="auto"/>
        <w:vertAlign w:val="baseline"/>
      </w:rPr>
    </w:lvl>
    <w:lvl w:ilvl="1" w:tplc="9A32198E">
      <w:start w:val="1"/>
      <w:numFmt w:val="bullet"/>
      <w:lvlText w:val="o"/>
      <w:lvlJc w:val="left"/>
      <w:pPr>
        <w:ind w:left="1105"/>
      </w:pPr>
      <w:rPr>
        <w:rFonts w:ascii="Times New Roman" w:eastAsia="Times New Roman" w:hAnsi="Times New Roman" w:cs="Times New Roman"/>
        <w:b w:val="0"/>
        <w:i w:val="0"/>
        <w:strike w:val="0"/>
        <w:dstrike w:val="0"/>
        <w:color w:val="101312"/>
        <w:sz w:val="23"/>
        <w:szCs w:val="23"/>
        <w:u w:val="none" w:color="000000"/>
        <w:bdr w:val="none" w:sz="0" w:space="0" w:color="auto"/>
        <w:shd w:val="clear" w:color="auto" w:fill="auto"/>
        <w:vertAlign w:val="baseline"/>
      </w:rPr>
    </w:lvl>
    <w:lvl w:ilvl="2" w:tplc="A998ABF0">
      <w:start w:val="1"/>
      <w:numFmt w:val="bullet"/>
      <w:lvlRestart w:val="0"/>
      <w:lvlText w:val="•"/>
      <w:lvlJc w:val="left"/>
      <w:pPr>
        <w:ind w:left="1882"/>
      </w:pPr>
      <w:rPr>
        <w:rFonts w:ascii="Times New Roman" w:eastAsia="Times New Roman" w:hAnsi="Times New Roman" w:cs="Times New Roman"/>
        <w:b w:val="0"/>
        <w:i w:val="0"/>
        <w:strike w:val="0"/>
        <w:dstrike w:val="0"/>
        <w:color w:val="101312"/>
        <w:sz w:val="23"/>
        <w:szCs w:val="23"/>
        <w:u w:val="none" w:color="000000"/>
        <w:bdr w:val="none" w:sz="0" w:space="0" w:color="auto"/>
        <w:shd w:val="clear" w:color="auto" w:fill="auto"/>
        <w:vertAlign w:val="baseline"/>
      </w:rPr>
    </w:lvl>
    <w:lvl w:ilvl="3" w:tplc="8C9CD1AA">
      <w:start w:val="1"/>
      <w:numFmt w:val="bullet"/>
      <w:lvlText w:val="•"/>
      <w:lvlJc w:val="left"/>
      <w:pPr>
        <w:ind w:left="2571"/>
      </w:pPr>
      <w:rPr>
        <w:rFonts w:ascii="Times New Roman" w:eastAsia="Times New Roman" w:hAnsi="Times New Roman" w:cs="Times New Roman"/>
        <w:b w:val="0"/>
        <w:i w:val="0"/>
        <w:strike w:val="0"/>
        <w:dstrike w:val="0"/>
        <w:color w:val="101312"/>
        <w:sz w:val="23"/>
        <w:szCs w:val="23"/>
        <w:u w:val="none" w:color="000000"/>
        <w:bdr w:val="none" w:sz="0" w:space="0" w:color="auto"/>
        <w:shd w:val="clear" w:color="auto" w:fill="auto"/>
        <w:vertAlign w:val="baseline"/>
      </w:rPr>
    </w:lvl>
    <w:lvl w:ilvl="4" w:tplc="1846A6CA">
      <w:start w:val="1"/>
      <w:numFmt w:val="bullet"/>
      <w:lvlText w:val="o"/>
      <w:lvlJc w:val="left"/>
      <w:pPr>
        <w:ind w:left="3291"/>
      </w:pPr>
      <w:rPr>
        <w:rFonts w:ascii="Times New Roman" w:eastAsia="Times New Roman" w:hAnsi="Times New Roman" w:cs="Times New Roman"/>
        <w:b w:val="0"/>
        <w:i w:val="0"/>
        <w:strike w:val="0"/>
        <w:dstrike w:val="0"/>
        <w:color w:val="101312"/>
        <w:sz w:val="23"/>
        <w:szCs w:val="23"/>
        <w:u w:val="none" w:color="000000"/>
        <w:bdr w:val="none" w:sz="0" w:space="0" w:color="auto"/>
        <w:shd w:val="clear" w:color="auto" w:fill="auto"/>
        <w:vertAlign w:val="baseline"/>
      </w:rPr>
    </w:lvl>
    <w:lvl w:ilvl="5" w:tplc="01A0A446">
      <w:start w:val="1"/>
      <w:numFmt w:val="bullet"/>
      <w:lvlText w:val="▪"/>
      <w:lvlJc w:val="left"/>
      <w:pPr>
        <w:ind w:left="4011"/>
      </w:pPr>
      <w:rPr>
        <w:rFonts w:ascii="Times New Roman" w:eastAsia="Times New Roman" w:hAnsi="Times New Roman" w:cs="Times New Roman"/>
        <w:b w:val="0"/>
        <w:i w:val="0"/>
        <w:strike w:val="0"/>
        <w:dstrike w:val="0"/>
        <w:color w:val="101312"/>
        <w:sz w:val="23"/>
        <w:szCs w:val="23"/>
        <w:u w:val="none" w:color="000000"/>
        <w:bdr w:val="none" w:sz="0" w:space="0" w:color="auto"/>
        <w:shd w:val="clear" w:color="auto" w:fill="auto"/>
        <w:vertAlign w:val="baseline"/>
      </w:rPr>
    </w:lvl>
    <w:lvl w:ilvl="6" w:tplc="8820AAD2">
      <w:start w:val="1"/>
      <w:numFmt w:val="bullet"/>
      <w:lvlText w:val="•"/>
      <w:lvlJc w:val="left"/>
      <w:pPr>
        <w:ind w:left="4731"/>
      </w:pPr>
      <w:rPr>
        <w:rFonts w:ascii="Times New Roman" w:eastAsia="Times New Roman" w:hAnsi="Times New Roman" w:cs="Times New Roman"/>
        <w:b w:val="0"/>
        <w:i w:val="0"/>
        <w:strike w:val="0"/>
        <w:dstrike w:val="0"/>
        <w:color w:val="101312"/>
        <w:sz w:val="23"/>
        <w:szCs w:val="23"/>
        <w:u w:val="none" w:color="000000"/>
        <w:bdr w:val="none" w:sz="0" w:space="0" w:color="auto"/>
        <w:shd w:val="clear" w:color="auto" w:fill="auto"/>
        <w:vertAlign w:val="baseline"/>
      </w:rPr>
    </w:lvl>
    <w:lvl w:ilvl="7" w:tplc="C9AEC9EA">
      <w:start w:val="1"/>
      <w:numFmt w:val="bullet"/>
      <w:lvlText w:val="o"/>
      <w:lvlJc w:val="left"/>
      <w:pPr>
        <w:ind w:left="5451"/>
      </w:pPr>
      <w:rPr>
        <w:rFonts w:ascii="Times New Roman" w:eastAsia="Times New Roman" w:hAnsi="Times New Roman" w:cs="Times New Roman"/>
        <w:b w:val="0"/>
        <w:i w:val="0"/>
        <w:strike w:val="0"/>
        <w:dstrike w:val="0"/>
        <w:color w:val="101312"/>
        <w:sz w:val="23"/>
        <w:szCs w:val="23"/>
        <w:u w:val="none" w:color="000000"/>
        <w:bdr w:val="none" w:sz="0" w:space="0" w:color="auto"/>
        <w:shd w:val="clear" w:color="auto" w:fill="auto"/>
        <w:vertAlign w:val="baseline"/>
      </w:rPr>
    </w:lvl>
    <w:lvl w:ilvl="8" w:tplc="9D2E9C0A">
      <w:start w:val="1"/>
      <w:numFmt w:val="bullet"/>
      <w:lvlText w:val="▪"/>
      <w:lvlJc w:val="left"/>
      <w:pPr>
        <w:ind w:left="6171"/>
      </w:pPr>
      <w:rPr>
        <w:rFonts w:ascii="Times New Roman" w:eastAsia="Times New Roman" w:hAnsi="Times New Roman" w:cs="Times New Roman"/>
        <w:b w:val="0"/>
        <w:i w:val="0"/>
        <w:strike w:val="0"/>
        <w:dstrike w:val="0"/>
        <w:color w:val="101312"/>
        <w:sz w:val="23"/>
        <w:szCs w:val="23"/>
        <w:u w:val="none" w:color="000000"/>
        <w:bdr w:val="none" w:sz="0" w:space="0" w:color="auto"/>
        <w:shd w:val="clear" w:color="auto" w:fill="auto"/>
        <w:vertAlign w:val="baseline"/>
      </w:rPr>
    </w:lvl>
  </w:abstractNum>
  <w:abstractNum w:abstractNumId="29" w15:restartNumberingAfterBreak="0">
    <w:nsid w:val="26901F56"/>
    <w:multiLevelType w:val="hybridMultilevel"/>
    <w:tmpl w:val="A0E859A2"/>
    <w:lvl w:ilvl="0" w:tplc="00261160">
      <w:start w:val="2"/>
      <w:numFmt w:val="decimal"/>
      <w:lvlText w:val="%1)"/>
      <w:lvlJc w:val="left"/>
      <w:pPr>
        <w:ind w:left="3012"/>
      </w:pPr>
      <w:rPr>
        <w:rFonts w:ascii="Times New Roman" w:eastAsia="Times New Roman" w:hAnsi="Times New Roman" w:cs="Times New Roman"/>
        <w:b w:val="0"/>
        <w:i w:val="0"/>
        <w:strike w:val="0"/>
        <w:dstrike w:val="0"/>
        <w:color w:val="121514"/>
        <w:sz w:val="23"/>
        <w:szCs w:val="23"/>
        <w:u w:val="none" w:color="000000"/>
        <w:bdr w:val="none" w:sz="0" w:space="0" w:color="auto"/>
        <w:shd w:val="clear" w:color="auto" w:fill="auto"/>
        <w:vertAlign w:val="baseline"/>
      </w:rPr>
    </w:lvl>
    <w:lvl w:ilvl="1" w:tplc="F58218C6">
      <w:start w:val="1"/>
      <w:numFmt w:val="lowerLetter"/>
      <w:lvlText w:val="%2"/>
      <w:lvlJc w:val="left"/>
      <w:pPr>
        <w:ind w:left="3730"/>
      </w:pPr>
      <w:rPr>
        <w:rFonts w:ascii="Times New Roman" w:eastAsia="Times New Roman" w:hAnsi="Times New Roman" w:cs="Times New Roman"/>
        <w:b w:val="0"/>
        <w:i w:val="0"/>
        <w:strike w:val="0"/>
        <w:dstrike w:val="0"/>
        <w:color w:val="121514"/>
        <w:sz w:val="23"/>
        <w:szCs w:val="23"/>
        <w:u w:val="none" w:color="000000"/>
        <w:bdr w:val="none" w:sz="0" w:space="0" w:color="auto"/>
        <w:shd w:val="clear" w:color="auto" w:fill="auto"/>
        <w:vertAlign w:val="baseline"/>
      </w:rPr>
    </w:lvl>
    <w:lvl w:ilvl="2" w:tplc="DF8A40BA">
      <w:start w:val="1"/>
      <w:numFmt w:val="lowerRoman"/>
      <w:lvlText w:val="%3"/>
      <w:lvlJc w:val="left"/>
      <w:pPr>
        <w:ind w:left="4450"/>
      </w:pPr>
      <w:rPr>
        <w:rFonts w:ascii="Times New Roman" w:eastAsia="Times New Roman" w:hAnsi="Times New Roman" w:cs="Times New Roman"/>
        <w:b w:val="0"/>
        <w:i w:val="0"/>
        <w:strike w:val="0"/>
        <w:dstrike w:val="0"/>
        <w:color w:val="121514"/>
        <w:sz w:val="23"/>
        <w:szCs w:val="23"/>
        <w:u w:val="none" w:color="000000"/>
        <w:bdr w:val="none" w:sz="0" w:space="0" w:color="auto"/>
        <w:shd w:val="clear" w:color="auto" w:fill="auto"/>
        <w:vertAlign w:val="baseline"/>
      </w:rPr>
    </w:lvl>
    <w:lvl w:ilvl="3" w:tplc="9C32A36E">
      <w:start w:val="1"/>
      <w:numFmt w:val="decimal"/>
      <w:lvlText w:val="%4"/>
      <w:lvlJc w:val="left"/>
      <w:pPr>
        <w:ind w:left="5170"/>
      </w:pPr>
      <w:rPr>
        <w:rFonts w:ascii="Times New Roman" w:eastAsia="Times New Roman" w:hAnsi="Times New Roman" w:cs="Times New Roman"/>
        <w:b w:val="0"/>
        <w:i w:val="0"/>
        <w:strike w:val="0"/>
        <w:dstrike w:val="0"/>
        <w:color w:val="121514"/>
        <w:sz w:val="23"/>
        <w:szCs w:val="23"/>
        <w:u w:val="none" w:color="000000"/>
        <w:bdr w:val="none" w:sz="0" w:space="0" w:color="auto"/>
        <w:shd w:val="clear" w:color="auto" w:fill="auto"/>
        <w:vertAlign w:val="baseline"/>
      </w:rPr>
    </w:lvl>
    <w:lvl w:ilvl="4" w:tplc="5F5E2AE8">
      <w:start w:val="1"/>
      <w:numFmt w:val="lowerLetter"/>
      <w:lvlText w:val="%5"/>
      <w:lvlJc w:val="left"/>
      <w:pPr>
        <w:ind w:left="5890"/>
      </w:pPr>
      <w:rPr>
        <w:rFonts w:ascii="Times New Roman" w:eastAsia="Times New Roman" w:hAnsi="Times New Roman" w:cs="Times New Roman"/>
        <w:b w:val="0"/>
        <w:i w:val="0"/>
        <w:strike w:val="0"/>
        <w:dstrike w:val="0"/>
        <w:color w:val="121514"/>
        <w:sz w:val="23"/>
        <w:szCs w:val="23"/>
        <w:u w:val="none" w:color="000000"/>
        <w:bdr w:val="none" w:sz="0" w:space="0" w:color="auto"/>
        <w:shd w:val="clear" w:color="auto" w:fill="auto"/>
        <w:vertAlign w:val="baseline"/>
      </w:rPr>
    </w:lvl>
    <w:lvl w:ilvl="5" w:tplc="66E007B8">
      <w:start w:val="1"/>
      <w:numFmt w:val="lowerRoman"/>
      <w:lvlText w:val="%6"/>
      <w:lvlJc w:val="left"/>
      <w:pPr>
        <w:ind w:left="6610"/>
      </w:pPr>
      <w:rPr>
        <w:rFonts w:ascii="Times New Roman" w:eastAsia="Times New Roman" w:hAnsi="Times New Roman" w:cs="Times New Roman"/>
        <w:b w:val="0"/>
        <w:i w:val="0"/>
        <w:strike w:val="0"/>
        <w:dstrike w:val="0"/>
        <w:color w:val="121514"/>
        <w:sz w:val="23"/>
        <w:szCs w:val="23"/>
        <w:u w:val="none" w:color="000000"/>
        <w:bdr w:val="none" w:sz="0" w:space="0" w:color="auto"/>
        <w:shd w:val="clear" w:color="auto" w:fill="auto"/>
        <w:vertAlign w:val="baseline"/>
      </w:rPr>
    </w:lvl>
    <w:lvl w:ilvl="6" w:tplc="6A804E84">
      <w:start w:val="1"/>
      <w:numFmt w:val="decimal"/>
      <w:lvlText w:val="%7"/>
      <w:lvlJc w:val="left"/>
      <w:pPr>
        <w:ind w:left="7330"/>
      </w:pPr>
      <w:rPr>
        <w:rFonts w:ascii="Times New Roman" w:eastAsia="Times New Roman" w:hAnsi="Times New Roman" w:cs="Times New Roman"/>
        <w:b w:val="0"/>
        <w:i w:val="0"/>
        <w:strike w:val="0"/>
        <w:dstrike w:val="0"/>
        <w:color w:val="121514"/>
        <w:sz w:val="23"/>
        <w:szCs w:val="23"/>
        <w:u w:val="none" w:color="000000"/>
        <w:bdr w:val="none" w:sz="0" w:space="0" w:color="auto"/>
        <w:shd w:val="clear" w:color="auto" w:fill="auto"/>
        <w:vertAlign w:val="baseline"/>
      </w:rPr>
    </w:lvl>
    <w:lvl w:ilvl="7" w:tplc="804C68A4">
      <w:start w:val="1"/>
      <w:numFmt w:val="lowerLetter"/>
      <w:lvlText w:val="%8"/>
      <w:lvlJc w:val="left"/>
      <w:pPr>
        <w:ind w:left="8050"/>
      </w:pPr>
      <w:rPr>
        <w:rFonts w:ascii="Times New Roman" w:eastAsia="Times New Roman" w:hAnsi="Times New Roman" w:cs="Times New Roman"/>
        <w:b w:val="0"/>
        <w:i w:val="0"/>
        <w:strike w:val="0"/>
        <w:dstrike w:val="0"/>
        <w:color w:val="121514"/>
        <w:sz w:val="23"/>
        <w:szCs w:val="23"/>
        <w:u w:val="none" w:color="000000"/>
        <w:bdr w:val="none" w:sz="0" w:space="0" w:color="auto"/>
        <w:shd w:val="clear" w:color="auto" w:fill="auto"/>
        <w:vertAlign w:val="baseline"/>
      </w:rPr>
    </w:lvl>
    <w:lvl w:ilvl="8" w:tplc="BA028F90">
      <w:start w:val="1"/>
      <w:numFmt w:val="lowerRoman"/>
      <w:lvlText w:val="%9"/>
      <w:lvlJc w:val="left"/>
      <w:pPr>
        <w:ind w:left="8770"/>
      </w:pPr>
      <w:rPr>
        <w:rFonts w:ascii="Times New Roman" w:eastAsia="Times New Roman" w:hAnsi="Times New Roman" w:cs="Times New Roman"/>
        <w:b w:val="0"/>
        <w:i w:val="0"/>
        <w:strike w:val="0"/>
        <w:dstrike w:val="0"/>
        <w:color w:val="121514"/>
        <w:sz w:val="23"/>
        <w:szCs w:val="23"/>
        <w:u w:val="none" w:color="000000"/>
        <w:bdr w:val="none" w:sz="0" w:space="0" w:color="auto"/>
        <w:shd w:val="clear" w:color="auto" w:fill="auto"/>
        <w:vertAlign w:val="baseline"/>
      </w:rPr>
    </w:lvl>
  </w:abstractNum>
  <w:abstractNum w:abstractNumId="30" w15:restartNumberingAfterBreak="0">
    <w:nsid w:val="269D185C"/>
    <w:multiLevelType w:val="hybridMultilevel"/>
    <w:tmpl w:val="8FAA17E0"/>
    <w:lvl w:ilvl="0" w:tplc="43A8E310">
      <w:start w:val="1"/>
      <w:numFmt w:val="decimal"/>
      <w:lvlText w:val="%1"/>
      <w:lvlJc w:val="left"/>
      <w:pPr>
        <w:ind w:left="360"/>
      </w:pPr>
      <w:rPr>
        <w:rFonts w:ascii="Times New Roman" w:eastAsia="Times New Roman" w:hAnsi="Times New Roman" w:cs="Times New Roman"/>
        <w:b w:val="0"/>
        <w:i w:val="0"/>
        <w:strike w:val="0"/>
        <w:dstrike w:val="0"/>
        <w:color w:val="232323"/>
        <w:sz w:val="23"/>
        <w:szCs w:val="23"/>
        <w:u w:val="none" w:color="000000"/>
        <w:bdr w:val="none" w:sz="0" w:space="0" w:color="auto"/>
        <w:shd w:val="clear" w:color="auto" w:fill="auto"/>
        <w:vertAlign w:val="baseline"/>
      </w:rPr>
    </w:lvl>
    <w:lvl w:ilvl="1" w:tplc="6A5EF6FC">
      <w:start w:val="1"/>
      <w:numFmt w:val="lowerLetter"/>
      <w:lvlText w:val="%2"/>
      <w:lvlJc w:val="left"/>
      <w:pPr>
        <w:ind w:left="971"/>
      </w:pPr>
      <w:rPr>
        <w:rFonts w:ascii="Times New Roman" w:eastAsia="Times New Roman" w:hAnsi="Times New Roman" w:cs="Times New Roman"/>
        <w:b w:val="0"/>
        <w:i w:val="0"/>
        <w:strike w:val="0"/>
        <w:dstrike w:val="0"/>
        <w:color w:val="232323"/>
        <w:sz w:val="23"/>
        <w:szCs w:val="23"/>
        <w:u w:val="none" w:color="000000"/>
        <w:bdr w:val="none" w:sz="0" w:space="0" w:color="auto"/>
        <w:shd w:val="clear" w:color="auto" w:fill="auto"/>
        <w:vertAlign w:val="baseline"/>
      </w:rPr>
    </w:lvl>
    <w:lvl w:ilvl="2" w:tplc="C3726398">
      <w:start w:val="1"/>
      <w:numFmt w:val="lowerRoman"/>
      <w:lvlText w:val="%3"/>
      <w:lvlJc w:val="left"/>
      <w:pPr>
        <w:ind w:left="1582"/>
      </w:pPr>
      <w:rPr>
        <w:rFonts w:ascii="Times New Roman" w:eastAsia="Times New Roman" w:hAnsi="Times New Roman" w:cs="Times New Roman"/>
        <w:b w:val="0"/>
        <w:i w:val="0"/>
        <w:strike w:val="0"/>
        <w:dstrike w:val="0"/>
        <w:color w:val="232323"/>
        <w:sz w:val="23"/>
        <w:szCs w:val="23"/>
        <w:u w:val="none" w:color="000000"/>
        <w:bdr w:val="none" w:sz="0" w:space="0" w:color="auto"/>
        <w:shd w:val="clear" w:color="auto" w:fill="auto"/>
        <w:vertAlign w:val="baseline"/>
      </w:rPr>
    </w:lvl>
    <w:lvl w:ilvl="3" w:tplc="19FE92F2">
      <w:start w:val="1"/>
      <w:numFmt w:val="lowerLetter"/>
      <w:lvlRestart w:val="0"/>
      <w:lvlText w:val="%4."/>
      <w:lvlJc w:val="left"/>
      <w:pPr>
        <w:ind w:left="2196"/>
      </w:pPr>
      <w:rPr>
        <w:rFonts w:ascii="Times New Roman" w:eastAsia="Times New Roman" w:hAnsi="Times New Roman" w:cs="Times New Roman"/>
        <w:b w:val="0"/>
        <w:i w:val="0"/>
        <w:strike w:val="0"/>
        <w:dstrike w:val="0"/>
        <w:color w:val="232323"/>
        <w:sz w:val="23"/>
        <w:szCs w:val="23"/>
        <w:u w:val="none" w:color="000000"/>
        <w:bdr w:val="none" w:sz="0" w:space="0" w:color="auto"/>
        <w:shd w:val="clear" w:color="auto" w:fill="auto"/>
        <w:vertAlign w:val="baseline"/>
      </w:rPr>
    </w:lvl>
    <w:lvl w:ilvl="4" w:tplc="BCA6DBEE">
      <w:start w:val="1"/>
      <w:numFmt w:val="lowerLetter"/>
      <w:lvlText w:val="%5"/>
      <w:lvlJc w:val="left"/>
      <w:pPr>
        <w:ind w:left="2913"/>
      </w:pPr>
      <w:rPr>
        <w:rFonts w:ascii="Times New Roman" w:eastAsia="Times New Roman" w:hAnsi="Times New Roman" w:cs="Times New Roman"/>
        <w:b w:val="0"/>
        <w:i w:val="0"/>
        <w:strike w:val="0"/>
        <w:dstrike w:val="0"/>
        <w:color w:val="232323"/>
        <w:sz w:val="23"/>
        <w:szCs w:val="23"/>
        <w:u w:val="none" w:color="000000"/>
        <w:bdr w:val="none" w:sz="0" w:space="0" w:color="auto"/>
        <w:shd w:val="clear" w:color="auto" w:fill="auto"/>
        <w:vertAlign w:val="baseline"/>
      </w:rPr>
    </w:lvl>
    <w:lvl w:ilvl="5" w:tplc="BD5AA8F4">
      <w:start w:val="1"/>
      <w:numFmt w:val="lowerRoman"/>
      <w:lvlText w:val="%6"/>
      <w:lvlJc w:val="left"/>
      <w:pPr>
        <w:ind w:left="3633"/>
      </w:pPr>
      <w:rPr>
        <w:rFonts w:ascii="Times New Roman" w:eastAsia="Times New Roman" w:hAnsi="Times New Roman" w:cs="Times New Roman"/>
        <w:b w:val="0"/>
        <w:i w:val="0"/>
        <w:strike w:val="0"/>
        <w:dstrike w:val="0"/>
        <w:color w:val="232323"/>
        <w:sz w:val="23"/>
        <w:szCs w:val="23"/>
        <w:u w:val="none" w:color="000000"/>
        <w:bdr w:val="none" w:sz="0" w:space="0" w:color="auto"/>
        <w:shd w:val="clear" w:color="auto" w:fill="auto"/>
        <w:vertAlign w:val="baseline"/>
      </w:rPr>
    </w:lvl>
    <w:lvl w:ilvl="6" w:tplc="099C1DA8">
      <w:start w:val="1"/>
      <w:numFmt w:val="decimal"/>
      <w:lvlText w:val="%7"/>
      <w:lvlJc w:val="left"/>
      <w:pPr>
        <w:ind w:left="4353"/>
      </w:pPr>
      <w:rPr>
        <w:rFonts w:ascii="Times New Roman" w:eastAsia="Times New Roman" w:hAnsi="Times New Roman" w:cs="Times New Roman"/>
        <w:b w:val="0"/>
        <w:i w:val="0"/>
        <w:strike w:val="0"/>
        <w:dstrike w:val="0"/>
        <w:color w:val="232323"/>
        <w:sz w:val="23"/>
        <w:szCs w:val="23"/>
        <w:u w:val="none" w:color="000000"/>
        <w:bdr w:val="none" w:sz="0" w:space="0" w:color="auto"/>
        <w:shd w:val="clear" w:color="auto" w:fill="auto"/>
        <w:vertAlign w:val="baseline"/>
      </w:rPr>
    </w:lvl>
    <w:lvl w:ilvl="7" w:tplc="2FB82A7E">
      <w:start w:val="1"/>
      <w:numFmt w:val="lowerLetter"/>
      <w:lvlText w:val="%8"/>
      <w:lvlJc w:val="left"/>
      <w:pPr>
        <w:ind w:left="5073"/>
      </w:pPr>
      <w:rPr>
        <w:rFonts w:ascii="Times New Roman" w:eastAsia="Times New Roman" w:hAnsi="Times New Roman" w:cs="Times New Roman"/>
        <w:b w:val="0"/>
        <w:i w:val="0"/>
        <w:strike w:val="0"/>
        <w:dstrike w:val="0"/>
        <w:color w:val="232323"/>
        <w:sz w:val="23"/>
        <w:szCs w:val="23"/>
        <w:u w:val="none" w:color="000000"/>
        <w:bdr w:val="none" w:sz="0" w:space="0" w:color="auto"/>
        <w:shd w:val="clear" w:color="auto" w:fill="auto"/>
        <w:vertAlign w:val="baseline"/>
      </w:rPr>
    </w:lvl>
    <w:lvl w:ilvl="8" w:tplc="B0F8C302">
      <w:start w:val="1"/>
      <w:numFmt w:val="lowerRoman"/>
      <w:lvlText w:val="%9"/>
      <w:lvlJc w:val="left"/>
      <w:pPr>
        <w:ind w:left="5793"/>
      </w:pPr>
      <w:rPr>
        <w:rFonts w:ascii="Times New Roman" w:eastAsia="Times New Roman" w:hAnsi="Times New Roman" w:cs="Times New Roman"/>
        <w:b w:val="0"/>
        <w:i w:val="0"/>
        <w:strike w:val="0"/>
        <w:dstrike w:val="0"/>
        <w:color w:val="232323"/>
        <w:sz w:val="23"/>
        <w:szCs w:val="23"/>
        <w:u w:val="none" w:color="000000"/>
        <w:bdr w:val="none" w:sz="0" w:space="0" w:color="auto"/>
        <w:shd w:val="clear" w:color="auto" w:fill="auto"/>
        <w:vertAlign w:val="baseline"/>
      </w:rPr>
    </w:lvl>
  </w:abstractNum>
  <w:abstractNum w:abstractNumId="31" w15:restartNumberingAfterBreak="0">
    <w:nsid w:val="26FC4077"/>
    <w:multiLevelType w:val="hybridMultilevel"/>
    <w:tmpl w:val="9048A6BA"/>
    <w:lvl w:ilvl="0" w:tplc="A9BAEB7E">
      <w:start w:val="1"/>
      <w:numFmt w:val="bullet"/>
      <w:lvlText w:val="•"/>
      <w:lvlJc w:val="left"/>
      <w:pPr>
        <w:ind w:left="2353"/>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E618D0DA">
      <w:start w:val="1"/>
      <w:numFmt w:val="bullet"/>
      <w:lvlText w:val="o"/>
      <w:lvlJc w:val="left"/>
      <w:pPr>
        <w:ind w:left="324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2" w:tplc="B32EA048">
      <w:start w:val="1"/>
      <w:numFmt w:val="bullet"/>
      <w:lvlText w:val="▪"/>
      <w:lvlJc w:val="left"/>
      <w:pPr>
        <w:ind w:left="396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3" w:tplc="6916DBD2">
      <w:start w:val="1"/>
      <w:numFmt w:val="bullet"/>
      <w:lvlText w:val="•"/>
      <w:lvlJc w:val="left"/>
      <w:pPr>
        <w:ind w:left="468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86249E3E">
      <w:start w:val="1"/>
      <w:numFmt w:val="bullet"/>
      <w:lvlText w:val="o"/>
      <w:lvlJc w:val="left"/>
      <w:pPr>
        <w:ind w:left="540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5" w:tplc="4514614C">
      <w:start w:val="1"/>
      <w:numFmt w:val="bullet"/>
      <w:lvlText w:val="▪"/>
      <w:lvlJc w:val="left"/>
      <w:pPr>
        <w:ind w:left="612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6" w:tplc="17D00122">
      <w:start w:val="1"/>
      <w:numFmt w:val="bullet"/>
      <w:lvlText w:val="•"/>
      <w:lvlJc w:val="left"/>
      <w:pPr>
        <w:ind w:left="684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BCFCC00A">
      <w:start w:val="1"/>
      <w:numFmt w:val="bullet"/>
      <w:lvlText w:val="o"/>
      <w:lvlJc w:val="left"/>
      <w:pPr>
        <w:ind w:left="756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8" w:tplc="DD605F4A">
      <w:start w:val="1"/>
      <w:numFmt w:val="bullet"/>
      <w:lvlText w:val="▪"/>
      <w:lvlJc w:val="left"/>
      <w:pPr>
        <w:ind w:left="828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abstractNum>
  <w:abstractNum w:abstractNumId="32" w15:restartNumberingAfterBreak="0">
    <w:nsid w:val="28D4747F"/>
    <w:multiLevelType w:val="hybridMultilevel"/>
    <w:tmpl w:val="D700A668"/>
    <w:lvl w:ilvl="0" w:tplc="50D6B682">
      <w:start w:val="1"/>
      <w:numFmt w:val="lowerLetter"/>
      <w:lvlText w:val="%1."/>
      <w:lvlJc w:val="left"/>
      <w:pPr>
        <w:ind w:left="1869"/>
      </w:pPr>
      <w:rPr>
        <w:rFonts w:ascii="Times New Roman" w:eastAsia="Times New Roman" w:hAnsi="Times New Roman" w:cs="Times New Roman"/>
        <w:b w:val="0"/>
        <w:i w:val="0"/>
        <w:strike w:val="0"/>
        <w:dstrike w:val="0"/>
        <w:color w:val="222222"/>
        <w:sz w:val="23"/>
        <w:szCs w:val="23"/>
        <w:u w:val="none" w:color="000000"/>
        <w:bdr w:val="none" w:sz="0" w:space="0" w:color="auto"/>
        <w:shd w:val="clear" w:color="auto" w:fill="auto"/>
        <w:vertAlign w:val="baseline"/>
      </w:rPr>
    </w:lvl>
    <w:lvl w:ilvl="1" w:tplc="358802F8">
      <w:start w:val="1"/>
      <w:numFmt w:val="lowerLetter"/>
      <w:lvlText w:val="%2"/>
      <w:lvlJc w:val="left"/>
      <w:pPr>
        <w:ind w:left="2613"/>
      </w:pPr>
      <w:rPr>
        <w:rFonts w:ascii="Times New Roman" w:eastAsia="Times New Roman" w:hAnsi="Times New Roman" w:cs="Times New Roman"/>
        <w:b w:val="0"/>
        <w:i w:val="0"/>
        <w:strike w:val="0"/>
        <w:dstrike w:val="0"/>
        <w:color w:val="222222"/>
        <w:sz w:val="23"/>
        <w:szCs w:val="23"/>
        <w:u w:val="none" w:color="000000"/>
        <w:bdr w:val="none" w:sz="0" w:space="0" w:color="auto"/>
        <w:shd w:val="clear" w:color="auto" w:fill="auto"/>
        <w:vertAlign w:val="baseline"/>
      </w:rPr>
    </w:lvl>
    <w:lvl w:ilvl="2" w:tplc="3BB6340C">
      <w:start w:val="1"/>
      <w:numFmt w:val="lowerRoman"/>
      <w:lvlText w:val="%3"/>
      <w:lvlJc w:val="left"/>
      <w:pPr>
        <w:ind w:left="3333"/>
      </w:pPr>
      <w:rPr>
        <w:rFonts w:ascii="Times New Roman" w:eastAsia="Times New Roman" w:hAnsi="Times New Roman" w:cs="Times New Roman"/>
        <w:b w:val="0"/>
        <w:i w:val="0"/>
        <w:strike w:val="0"/>
        <w:dstrike w:val="0"/>
        <w:color w:val="222222"/>
        <w:sz w:val="23"/>
        <w:szCs w:val="23"/>
        <w:u w:val="none" w:color="000000"/>
        <w:bdr w:val="none" w:sz="0" w:space="0" w:color="auto"/>
        <w:shd w:val="clear" w:color="auto" w:fill="auto"/>
        <w:vertAlign w:val="baseline"/>
      </w:rPr>
    </w:lvl>
    <w:lvl w:ilvl="3" w:tplc="09569966">
      <w:start w:val="1"/>
      <w:numFmt w:val="decimal"/>
      <w:lvlText w:val="%4"/>
      <w:lvlJc w:val="left"/>
      <w:pPr>
        <w:ind w:left="4053"/>
      </w:pPr>
      <w:rPr>
        <w:rFonts w:ascii="Times New Roman" w:eastAsia="Times New Roman" w:hAnsi="Times New Roman" w:cs="Times New Roman"/>
        <w:b w:val="0"/>
        <w:i w:val="0"/>
        <w:strike w:val="0"/>
        <w:dstrike w:val="0"/>
        <w:color w:val="222222"/>
        <w:sz w:val="23"/>
        <w:szCs w:val="23"/>
        <w:u w:val="none" w:color="000000"/>
        <w:bdr w:val="none" w:sz="0" w:space="0" w:color="auto"/>
        <w:shd w:val="clear" w:color="auto" w:fill="auto"/>
        <w:vertAlign w:val="baseline"/>
      </w:rPr>
    </w:lvl>
    <w:lvl w:ilvl="4" w:tplc="87843B6E">
      <w:start w:val="1"/>
      <w:numFmt w:val="lowerLetter"/>
      <w:lvlText w:val="%5"/>
      <w:lvlJc w:val="left"/>
      <w:pPr>
        <w:ind w:left="4773"/>
      </w:pPr>
      <w:rPr>
        <w:rFonts w:ascii="Times New Roman" w:eastAsia="Times New Roman" w:hAnsi="Times New Roman" w:cs="Times New Roman"/>
        <w:b w:val="0"/>
        <w:i w:val="0"/>
        <w:strike w:val="0"/>
        <w:dstrike w:val="0"/>
        <w:color w:val="222222"/>
        <w:sz w:val="23"/>
        <w:szCs w:val="23"/>
        <w:u w:val="none" w:color="000000"/>
        <w:bdr w:val="none" w:sz="0" w:space="0" w:color="auto"/>
        <w:shd w:val="clear" w:color="auto" w:fill="auto"/>
        <w:vertAlign w:val="baseline"/>
      </w:rPr>
    </w:lvl>
    <w:lvl w:ilvl="5" w:tplc="5A3E9144">
      <w:start w:val="1"/>
      <w:numFmt w:val="lowerRoman"/>
      <w:lvlText w:val="%6"/>
      <w:lvlJc w:val="left"/>
      <w:pPr>
        <w:ind w:left="5493"/>
      </w:pPr>
      <w:rPr>
        <w:rFonts w:ascii="Times New Roman" w:eastAsia="Times New Roman" w:hAnsi="Times New Roman" w:cs="Times New Roman"/>
        <w:b w:val="0"/>
        <w:i w:val="0"/>
        <w:strike w:val="0"/>
        <w:dstrike w:val="0"/>
        <w:color w:val="222222"/>
        <w:sz w:val="23"/>
        <w:szCs w:val="23"/>
        <w:u w:val="none" w:color="000000"/>
        <w:bdr w:val="none" w:sz="0" w:space="0" w:color="auto"/>
        <w:shd w:val="clear" w:color="auto" w:fill="auto"/>
        <w:vertAlign w:val="baseline"/>
      </w:rPr>
    </w:lvl>
    <w:lvl w:ilvl="6" w:tplc="6DE09A58">
      <w:start w:val="1"/>
      <w:numFmt w:val="decimal"/>
      <w:lvlText w:val="%7"/>
      <w:lvlJc w:val="left"/>
      <w:pPr>
        <w:ind w:left="6213"/>
      </w:pPr>
      <w:rPr>
        <w:rFonts w:ascii="Times New Roman" w:eastAsia="Times New Roman" w:hAnsi="Times New Roman" w:cs="Times New Roman"/>
        <w:b w:val="0"/>
        <w:i w:val="0"/>
        <w:strike w:val="0"/>
        <w:dstrike w:val="0"/>
        <w:color w:val="222222"/>
        <w:sz w:val="23"/>
        <w:szCs w:val="23"/>
        <w:u w:val="none" w:color="000000"/>
        <w:bdr w:val="none" w:sz="0" w:space="0" w:color="auto"/>
        <w:shd w:val="clear" w:color="auto" w:fill="auto"/>
        <w:vertAlign w:val="baseline"/>
      </w:rPr>
    </w:lvl>
    <w:lvl w:ilvl="7" w:tplc="BCA48AE8">
      <w:start w:val="1"/>
      <w:numFmt w:val="lowerLetter"/>
      <w:lvlText w:val="%8"/>
      <w:lvlJc w:val="left"/>
      <w:pPr>
        <w:ind w:left="6933"/>
      </w:pPr>
      <w:rPr>
        <w:rFonts w:ascii="Times New Roman" w:eastAsia="Times New Roman" w:hAnsi="Times New Roman" w:cs="Times New Roman"/>
        <w:b w:val="0"/>
        <w:i w:val="0"/>
        <w:strike w:val="0"/>
        <w:dstrike w:val="0"/>
        <w:color w:val="222222"/>
        <w:sz w:val="23"/>
        <w:szCs w:val="23"/>
        <w:u w:val="none" w:color="000000"/>
        <w:bdr w:val="none" w:sz="0" w:space="0" w:color="auto"/>
        <w:shd w:val="clear" w:color="auto" w:fill="auto"/>
        <w:vertAlign w:val="baseline"/>
      </w:rPr>
    </w:lvl>
    <w:lvl w:ilvl="8" w:tplc="682E1A48">
      <w:start w:val="1"/>
      <w:numFmt w:val="lowerRoman"/>
      <w:lvlText w:val="%9"/>
      <w:lvlJc w:val="left"/>
      <w:pPr>
        <w:ind w:left="7653"/>
      </w:pPr>
      <w:rPr>
        <w:rFonts w:ascii="Times New Roman" w:eastAsia="Times New Roman" w:hAnsi="Times New Roman" w:cs="Times New Roman"/>
        <w:b w:val="0"/>
        <w:i w:val="0"/>
        <w:strike w:val="0"/>
        <w:dstrike w:val="0"/>
        <w:color w:val="222222"/>
        <w:sz w:val="23"/>
        <w:szCs w:val="23"/>
        <w:u w:val="none" w:color="000000"/>
        <w:bdr w:val="none" w:sz="0" w:space="0" w:color="auto"/>
        <w:shd w:val="clear" w:color="auto" w:fill="auto"/>
        <w:vertAlign w:val="baseline"/>
      </w:rPr>
    </w:lvl>
  </w:abstractNum>
  <w:abstractNum w:abstractNumId="33" w15:restartNumberingAfterBreak="0">
    <w:nsid w:val="290012BE"/>
    <w:multiLevelType w:val="hybridMultilevel"/>
    <w:tmpl w:val="9386E278"/>
    <w:lvl w:ilvl="0" w:tplc="9754FE94">
      <w:start w:val="1"/>
      <w:numFmt w:val="lowerLetter"/>
      <w:lvlText w:val="%1."/>
      <w:lvlJc w:val="left"/>
      <w:pPr>
        <w:ind w:left="1551"/>
      </w:pPr>
      <w:rPr>
        <w:rFonts w:ascii="Times New Roman" w:eastAsia="Times New Roman" w:hAnsi="Times New Roman" w:cs="Times New Roman"/>
        <w:b w:val="0"/>
        <w:i w:val="0"/>
        <w:strike w:val="0"/>
        <w:dstrike w:val="0"/>
        <w:color w:val="121514"/>
        <w:sz w:val="22"/>
        <w:szCs w:val="22"/>
        <w:u w:val="none" w:color="000000"/>
        <w:bdr w:val="none" w:sz="0" w:space="0" w:color="auto"/>
        <w:shd w:val="clear" w:color="auto" w:fill="auto"/>
        <w:vertAlign w:val="baseline"/>
      </w:rPr>
    </w:lvl>
    <w:lvl w:ilvl="1" w:tplc="FA2020B6">
      <w:start w:val="1"/>
      <w:numFmt w:val="lowerLetter"/>
      <w:lvlText w:val="%2"/>
      <w:lvlJc w:val="left"/>
      <w:pPr>
        <w:ind w:left="2238"/>
      </w:pPr>
      <w:rPr>
        <w:rFonts w:ascii="Times New Roman" w:eastAsia="Times New Roman" w:hAnsi="Times New Roman" w:cs="Times New Roman"/>
        <w:b w:val="0"/>
        <w:i w:val="0"/>
        <w:strike w:val="0"/>
        <w:dstrike w:val="0"/>
        <w:color w:val="121514"/>
        <w:sz w:val="22"/>
        <w:szCs w:val="22"/>
        <w:u w:val="none" w:color="000000"/>
        <w:bdr w:val="none" w:sz="0" w:space="0" w:color="auto"/>
        <w:shd w:val="clear" w:color="auto" w:fill="auto"/>
        <w:vertAlign w:val="baseline"/>
      </w:rPr>
    </w:lvl>
    <w:lvl w:ilvl="2" w:tplc="4AB8D9AE">
      <w:start w:val="1"/>
      <w:numFmt w:val="lowerRoman"/>
      <w:lvlText w:val="%3"/>
      <w:lvlJc w:val="left"/>
      <w:pPr>
        <w:ind w:left="2958"/>
      </w:pPr>
      <w:rPr>
        <w:rFonts w:ascii="Times New Roman" w:eastAsia="Times New Roman" w:hAnsi="Times New Roman" w:cs="Times New Roman"/>
        <w:b w:val="0"/>
        <w:i w:val="0"/>
        <w:strike w:val="0"/>
        <w:dstrike w:val="0"/>
        <w:color w:val="121514"/>
        <w:sz w:val="22"/>
        <w:szCs w:val="22"/>
        <w:u w:val="none" w:color="000000"/>
        <w:bdr w:val="none" w:sz="0" w:space="0" w:color="auto"/>
        <w:shd w:val="clear" w:color="auto" w:fill="auto"/>
        <w:vertAlign w:val="baseline"/>
      </w:rPr>
    </w:lvl>
    <w:lvl w:ilvl="3" w:tplc="663805C0">
      <w:start w:val="1"/>
      <w:numFmt w:val="decimal"/>
      <w:lvlText w:val="%4"/>
      <w:lvlJc w:val="left"/>
      <w:pPr>
        <w:ind w:left="3678"/>
      </w:pPr>
      <w:rPr>
        <w:rFonts w:ascii="Times New Roman" w:eastAsia="Times New Roman" w:hAnsi="Times New Roman" w:cs="Times New Roman"/>
        <w:b w:val="0"/>
        <w:i w:val="0"/>
        <w:strike w:val="0"/>
        <w:dstrike w:val="0"/>
        <w:color w:val="121514"/>
        <w:sz w:val="22"/>
        <w:szCs w:val="22"/>
        <w:u w:val="none" w:color="000000"/>
        <w:bdr w:val="none" w:sz="0" w:space="0" w:color="auto"/>
        <w:shd w:val="clear" w:color="auto" w:fill="auto"/>
        <w:vertAlign w:val="baseline"/>
      </w:rPr>
    </w:lvl>
    <w:lvl w:ilvl="4" w:tplc="02CEFBF8">
      <w:start w:val="1"/>
      <w:numFmt w:val="lowerLetter"/>
      <w:lvlText w:val="%5"/>
      <w:lvlJc w:val="left"/>
      <w:pPr>
        <w:ind w:left="4398"/>
      </w:pPr>
      <w:rPr>
        <w:rFonts w:ascii="Times New Roman" w:eastAsia="Times New Roman" w:hAnsi="Times New Roman" w:cs="Times New Roman"/>
        <w:b w:val="0"/>
        <w:i w:val="0"/>
        <w:strike w:val="0"/>
        <w:dstrike w:val="0"/>
        <w:color w:val="121514"/>
        <w:sz w:val="22"/>
        <w:szCs w:val="22"/>
        <w:u w:val="none" w:color="000000"/>
        <w:bdr w:val="none" w:sz="0" w:space="0" w:color="auto"/>
        <w:shd w:val="clear" w:color="auto" w:fill="auto"/>
        <w:vertAlign w:val="baseline"/>
      </w:rPr>
    </w:lvl>
    <w:lvl w:ilvl="5" w:tplc="EF2C0CFE">
      <w:start w:val="1"/>
      <w:numFmt w:val="lowerRoman"/>
      <w:lvlText w:val="%6"/>
      <w:lvlJc w:val="left"/>
      <w:pPr>
        <w:ind w:left="5118"/>
      </w:pPr>
      <w:rPr>
        <w:rFonts w:ascii="Times New Roman" w:eastAsia="Times New Roman" w:hAnsi="Times New Roman" w:cs="Times New Roman"/>
        <w:b w:val="0"/>
        <w:i w:val="0"/>
        <w:strike w:val="0"/>
        <w:dstrike w:val="0"/>
        <w:color w:val="121514"/>
        <w:sz w:val="22"/>
        <w:szCs w:val="22"/>
        <w:u w:val="none" w:color="000000"/>
        <w:bdr w:val="none" w:sz="0" w:space="0" w:color="auto"/>
        <w:shd w:val="clear" w:color="auto" w:fill="auto"/>
        <w:vertAlign w:val="baseline"/>
      </w:rPr>
    </w:lvl>
    <w:lvl w:ilvl="6" w:tplc="E43A02DC">
      <w:start w:val="1"/>
      <w:numFmt w:val="decimal"/>
      <w:lvlText w:val="%7"/>
      <w:lvlJc w:val="left"/>
      <w:pPr>
        <w:ind w:left="5838"/>
      </w:pPr>
      <w:rPr>
        <w:rFonts w:ascii="Times New Roman" w:eastAsia="Times New Roman" w:hAnsi="Times New Roman" w:cs="Times New Roman"/>
        <w:b w:val="0"/>
        <w:i w:val="0"/>
        <w:strike w:val="0"/>
        <w:dstrike w:val="0"/>
        <w:color w:val="121514"/>
        <w:sz w:val="22"/>
        <w:szCs w:val="22"/>
        <w:u w:val="none" w:color="000000"/>
        <w:bdr w:val="none" w:sz="0" w:space="0" w:color="auto"/>
        <w:shd w:val="clear" w:color="auto" w:fill="auto"/>
        <w:vertAlign w:val="baseline"/>
      </w:rPr>
    </w:lvl>
    <w:lvl w:ilvl="7" w:tplc="01C672DA">
      <w:start w:val="1"/>
      <w:numFmt w:val="lowerLetter"/>
      <w:lvlText w:val="%8"/>
      <w:lvlJc w:val="left"/>
      <w:pPr>
        <w:ind w:left="6558"/>
      </w:pPr>
      <w:rPr>
        <w:rFonts w:ascii="Times New Roman" w:eastAsia="Times New Roman" w:hAnsi="Times New Roman" w:cs="Times New Roman"/>
        <w:b w:val="0"/>
        <w:i w:val="0"/>
        <w:strike w:val="0"/>
        <w:dstrike w:val="0"/>
        <w:color w:val="121514"/>
        <w:sz w:val="22"/>
        <w:szCs w:val="22"/>
        <w:u w:val="none" w:color="000000"/>
        <w:bdr w:val="none" w:sz="0" w:space="0" w:color="auto"/>
        <w:shd w:val="clear" w:color="auto" w:fill="auto"/>
        <w:vertAlign w:val="baseline"/>
      </w:rPr>
    </w:lvl>
    <w:lvl w:ilvl="8" w:tplc="9D1CDDDA">
      <w:start w:val="1"/>
      <w:numFmt w:val="lowerRoman"/>
      <w:lvlText w:val="%9"/>
      <w:lvlJc w:val="left"/>
      <w:pPr>
        <w:ind w:left="7278"/>
      </w:pPr>
      <w:rPr>
        <w:rFonts w:ascii="Times New Roman" w:eastAsia="Times New Roman" w:hAnsi="Times New Roman" w:cs="Times New Roman"/>
        <w:b w:val="0"/>
        <w:i w:val="0"/>
        <w:strike w:val="0"/>
        <w:dstrike w:val="0"/>
        <w:color w:val="121514"/>
        <w:sz w:val="22"/>
        <w:szCs w:val="22"/>
        <w:u w:val="none" w:color="000000"/>
        <w:bdr w:val="none" w:sz="0" w:space="0" w:color="auto"/>
        <w:shd w:val="clear" w:color="auto" w:fill="auto"/>
        <w:vertAlign w:val="baseline"/>
      </w:rPr>
    </w:lvl>
  </w:abstractNum>
  <w:abstractNum w:abstractNumId="34" w15:restartNumberingAfterBreak="0">
    <w:nsid w:val="2AD904E6"/>
    <w:multiLevelType w:val="hybridMultilevel"/>
    <w:tmpl w:val="458EB6D4"/>
    <w:lvl w:ilvl="0" w:tplc="88DCCA96">
      <w:start w:val="1"/>
      <w:numFmt w:val="bullet"/>
      <w:lvlText w:val="•"/>
      <w:lvlJc w:val="left"/>
      <w:pPr>
        <w:ind w:left="2218"/>
      </w:pPr>
      <w:rPr>
        <w:rFonts w:ascii="Arial" w:eastAsia="Arial" w:hAnsi="Arial" w:cs="Arial"/>
        <w:b w:val="0"/>
        <w:i w:val="0"/>
        <w:strike w:val="0"/>
        <w:dstrike w:val="0"/>
        <w:color w:val="101411"/>
        <w:sz w:val="23"/>
        <w:szCs w:val="23"/>
        <w:u w:val="none" w:color="000000"/>
        <w:bdr w:val="none" w:sz="0" w:space="0" w:color="auto"/>
        <w:shd w:val="clear" w:color="auto" w:fill="auto"/>
        <w:vertAlign w:val="baseline"/>
      </w:rPr>
    </w:lvl>
    <w:lvl w:ilvl="1" w:tplc="5734EE4C">
      <w:start w:val="1"/>
      <w:numFmt w:val="bullet"/>
      <w:lvlText w:val="o"/>
      <w:lvlJc w:val="left"/>
      <w:pPr>
        <w:ind w:left="2953"/>
      </w:pPr>
      <w:rPr>
        <w:rFonts w:ascii="Segoe UI Symbol" w:eastAsia="Segoe UI Symbol" w:hAnsi="Segoe UI Symbol" w:cs="Segoe UI Symbol"/>
        <w:b w:val="0"/>
        <w:i w:val="0"/>
        <w:strike w:val="0"/>
        <w:dstrike w:val="0"/>
        <w:color w:val="101411"/>
        <w:sz w:val="23"/>
        <w:szCs w:val="23"/>
        <w:u w:val="none" w:color="000000"/>
        <w:bdr w:val="none" w:sz="0" w:space="0" w:color="auto"/>
        <w:shd w:val="clear" w:color="auto" w:fill="auto"/>
        <w:vertAlign w:val="baseline"/>
      </w:rPr>
    </w:lvl>
    <w:lvl w:ilvl="2" w:tplc="6B6C6604">
      <w:start w:val="1"/>
      <w:numFmt w:val="bullet"/>
      <w:lvlText w:val="▪"/>
      <w:lvlJc w:val="left"/>
      <w:pPr>
        <w:ind w:left="3673"/>
      </w:pPr>
      <w:rPr>
        <w:rFonts w:ascii="Segoe UI Symbol" w:eastAsia="Segoe UI Symbol" w:hAnsi="Segoe UI Symbol" w:cs="Segoe UI Symbol"/>
        <w:b w:val="0"/>
        <w:i w:val="0"/>
        <w:strike w:val="0"/>
        <w:dstrike w:val="0"/>
        <w:color w:val="101411"/>
        <w:sz w:val="23"/>
        <w:szCs w:val="23"/>
        <w:u w:val="none" w:color="000000"/>
        <w:bdr w:val="none" w:sz="0" w:space="0" w:color="auto"/>
        <w:shd w:val="clear" w:color="auto" w:fill="auto"/>
        <w:vertAlign w:val="baseline"/>
      </w:rPr>
    </w:lvl>
    <w:lvl w:ilvl="3" w:tplc="3F12FDC2">
      <w:start w:val="1"/>
      <w:numFmt w:val="bullet"/>
      <w:lvlText w:val="•"/>
      <w:lvlJc w:val="left"/>
      <w:pPr>
        <w:ind w:left="4393"/>
      </w:pPr>
      <w:rPr>
        <w:rFonts w:ascii="Arial" w:eastAsia="Arial" w:hAnsi="Arial" w:cs="Arial"/>
        <w:b w:val="0"/>
        <w:i w:val="0"/>
        <w:strike w:val="0"/>
        <w:dstrike w:val="0"/>
        <w:color w:val="101411"/>
        <w:sz w:val="23"/>
        <w:szCs w:val="23"/>
        <w:u w:val="none" w:color="000000"/>
        <w:bdr w:val="none" w:sz="0" w:space="0" w:color="auto"/>
        <w:shd w:val="clear" w:color="auto" w:fill="auto"/>
        <w:vertAlign w:val="baseline"/>
      </w:rPr>
    </w:lvl>
    <w:lvl w:ilvl="4" w:tplc="90767F42">
      <w:start w:val="1"/>
      <w:numFmt w:val="bullet"/>
      <w:lvlText w:val="o"/>
      <w:lvlJc w:val="left"/>
      <w:pPr>
        <w:ind w:left="5113"/>
      </w:pPr>
      <w:rPr>
        <w:rFonts w:ascii="Segoe UI Symbol" w:eastAsia="Segoe UI Symbol" w:hAnsi="Segoe UI Symbol" w:cs="Segoe UI Symbol"/>
        <w:b w:val="0"/>
        <w:i w:val="0"/>
        <w:strike w:val="0"/>
        <w:dstrike w:val="0"/>
        <w:color w:val="101411"/>
        <w:sz w:val="23"/>
        <w:szCs w:val="23"/>
        <w:u w:val="none" w:color="000000"/>
        <w:bdr w:val="none" w:sz="0" w:space="0" w:color="auto"/>
        <w:shd w:val="clear" w:color="auto" w:fill="auto"/>
        <w:vertAlign w:val="baseline"/>
      </w:rPr>
    </w:lvl>
    <w:lvl w:ilvl="5" w:tplc="91BC468E">
      <w:start w:val="1"/>
      <w:numFmt w:val="bullet"/>
      <w:lvlText w:val="▪"/>
      <w:lvlJc w:val="left"/>
      <w:pPr>
        <w:ind w:left="5833"/>
      </w:pPr>
      <w:rPr>
        <w:rFonts w:ascii="Segoe UI Symbol" w:eastAsia="Segoe UI Symbol" w:hAnsi="Segoe UI Symbol" w:cs="Segoe UI Symbol"/>
        <w:b w:val="0"/>
        <w:i w:val="0"/>
        <w:strike w:val="0"/>
        <w:dstrike w:val="0"/>
        <w:color w:val="101411"/>
        <w:sz w:val="23"/>
        <w:szCs w:val="23"/>
        <w:u w:val="none" w:color="000000"/>
        <w:bdr w:val="none" w:sz="0" w:space="0" w:color="auto"/>
        <w:shd w:val="clear" w:color="auto" w:fill="auto"/>
        <w:vertAlign w:val="baseline"/>
      </w:rPr>
    </w:lvl>
    <w:lvl w:ilvl="6" w:tplc="1AA0B7B4">
      <w:start w:val="1"/>
      <w:numFmt w:val="bullet"/>
      <w:lvlText w:val="•"/>
      <w:lvlJc w:val="left"/>
      <w:pPr>
        <w:ind w:left="6553"/>
      </w:pPr>
      <w:rPr>
        <w:rFonts w:ascii="Arial" w:eastAsia="Arial" w:hAnsi="Arial" w:cs="Arial"/>
        <w:b w:val="0"/>
        <w:i w:val="0"/>
        <w:strike w:val="0"/>
        <w:dstrike w:val="0"/>
        <w:color w:val="101411"/>
        <w:sz w:val="23"/>
        <w:szCs w:val="23"/>
        <w:u w:val="none" w:color="000000"/>
        <w:bdr w:val="none" w:sz="0" w:space="0" w:color="auto"/>
        <w:shd w:val="clear" w:color="auto" w:fill="auto"/>
        <w:vertAlign w:val="baseline"/>
      </w:rPr>
    </w:lvl>
    <w:lvl w:ilvl="7" w:tplc="0874B8DA">
      <w:start w:val="1"/>
      <w:numFmt w:val="bullet"/>
      <w:lvlText w:val="o"/>
      <w:lvlJc w:val="left"/>
      <w:pPr>
        <w:ind w:left="7273"/>
      </w:pPr>
      <w:rPr>
        <w:rFonts w:ascii="Segoe UI Symbol" w:eastAsia="Segoe UI Symbol" w:hAnsi="Segoe UI Symbol" w:cs="Segoe UI Symbol"/>
        <w:b w:val="0"/>
        <w:i w:val="0"/>
        <w:strike w:val="0"/>
        <w:dstrike w:val="0"/>
        <w:color w:val="101411"/>
        <w:sz w:val="23"/>
        <w:szCs w:val="23"/>
        <w:u w:val="none" w:color="000000"/>
        <w:bdr w:val="none" w:sz="0" w:space="0" w:color="auto"/>
        <w:shd w:val="clear" w:color="auto" w:fill="auto"/>
        <w:vertAlign w:val="baseline"/>
      </w:rPr>
    </w:lvl>
    <w:lvl w:ilvl="8" w:tplc="2622377E">
      <w:start w:val="1"/>
      <w:numFmt w:val="bullet"/>
      <w:lvlText w:val="▪"/>
      <w:lvlJc w:val="left"/>
      <w:pPr>
        <w:ind w:left="7993"/>
      </w:pPr>
      <w:rPr>
        <w:rFonts w:ascii="Segoe UI Symbol" w:eastAsia="Segoe UI Symbol" w:hAnsi="Segoe UI Symbol" w:cs="Segoe UI Symbol"/>
        <w:b w:val="0"/>
        <w:i w:val="0"/>
        <w:strike w:val="0"/>
        <w:dstrike w:val="0"/>
        <w:color w:val="101411"/>
        <w:sz w:val="23"/>
        <w:szCs w:val="23"/>
        <w:u w:val="none" w:color="000000"/>
        <w:bdr w:val="none" w:sz="0" w:space="0" w:color="auto"/>
        <w:shd w:val="clear" w:color="auto" w:fill="auto"/>
        <w:vertAlign w:val="baseline"/>
      </w:rPr>
    </w:lvl>
  </w:abstractNum>
  <w:abstractNum w:abstractNumId="35" w15:restartNumberingAfterBreak="0">
    <w:nsid w:val="2C420B38"/>
    <w:multiLevelType w:val="hybridMultilevel"/>
    <w:tmpl w:val="1CB47026"/>
    <w:lvl w:ilvl="0" w:tplc="F4840B60">
      <w:start w:val="1"/>
      <w:numFmt w:val="upperLetter"/>
      <w:lvlText w:val="%1."/>
      <w:lvlJc w:val="left"/>
      <w:pPr>
        <w:ind w:left="1528"/>
      </w:pPr>
      <w:rPr>
        <w:rFonts w:ascii="Times New Roman" w:eastAsia="Times New Roman" w:hAnsi="Times New Roman" w:cs="Times New Roman"/>
        <w:b w:val="0"/>
        <w:i w:val="0"/>
        <w:strike w:val="0"/>
        <w:dstrike w:val="0"/>
        <w:color w:val="232323"/>
        <w:sz w:val="23"/>
        <w:szCs w:val="23"/>
        <w:u w:val="none" w:color="000000"/>
        <w:bdr w:val="none" w:sz="0" w:space="0" w:color="auto"/>
        <w:shd w:val="clear" w:color="auto" w:fill="auto"/>
        <w:vertAlign w:val="baseline"/>
      </w:rPr>
    </w:lvl>
    <w:lvl w:ilvl="1" w:tplc="D4F8C20C">
      <w:start w:val="1"/>
      <w:numFmt w:val="decimal"/>
      <w:lvlText w:val="%2)"/>
      <w:lvlJc w:val="left"/>
      <w:pPr>
        <w:ind w:left="1541"/>
      </w:pPr>
      <w:rPr>
        <w:rFonts w:ascii="Times New Roman" w:eastAsia="Times New Roman" w:hAnsi="Times New Roman" w:cs="Times New Roman"/>
        <w:b w:val="0"/>
        <w:i w:val="0"/>
        <w:strike w:val="0"/>
        <w:dstrike w:val="0"/>
        <w:color w:val="252525"/>
        <w:sz w:val="23"/>
        <w:szCs w:val="23"/>
        <w:u w:val="none" w:color="000000"/>
        <w:bdr w:val="none" w:sz="0" w:space="0" w:color="auto"/>
        <w:shd w:val="clear" w:color="auto" w:fill="auto"/>
        <w:vertAlign w:val="baseline"/>
      </w:rPr>
    </w:lvl>
    <w:lvl w:ilvl="2" w:tplc="FB822CE6">
      <w:start w:val="1"/>
      <w:numFmt w:val="lowerRoman"/>
      <w:lvlText w:val="%3"/>
      <w:lvlJc w:val="left"/>
      <w:pPr>
        <w:ind w:left="2232"/>
      </w:pPr>
      <w:rPr>
        <w:rFonts w:ascii="Times New Roman" w:eastAsia="Times New Roman" w:hAnsi="Times New Roman" w:cs="Times New Roman"/>
        <w:b w:val="0"/>
        <w:i w:val="0"/>
        <w:strike w:val="0"/>
        <w:dstrike w:val="0"/>
        <w:color w:val="252525"/>
        <w:sz w:val="23"/>
        <w:szCs w:val="23"/>
        <w:u w:val="none" w:color="000000"/>
        <w:bdr w:val="none" w:sz="0" w:space="0" w:color="auto"/>
        <w:shd w:val="clear" w:color="auto" w:fill="auto"/>
        <w:vertAlign w:val="baseline"/>
      </w:rPr>
    </w:lvl>
    <w:lvl w:ilvl="3" w:tplc="D05AC064">
      <w:start w:val="1"/>
      <w:numFmt w:val="decimal"/>
      <w:lvlText w:val="%4"/>
      <w:lvlJc w:val="left"/>
      <w:pPr>
        <w:ind w:left="2952"/>
      </w:pPr>
      <w:rPr>
        <w:rFonts w:ascii="Times New Roman" w:eastAsia="Times New Roman" w:hAnsi="Times New Roman" w:cs="Times New Roman"/>
        <w:b w:val="0"/>
        <w:i w:val="0"/>
        <w:strike w:val="0"/>
        <w:dstrike w:val="0"/>
        <w:color w:val="252525"/>
        <w:sz w:val="23"/>
        <w:szCs w:val="23"/>
        <w:u w:val="none" w:color="000000"/>
        <w:bdr w:val="none" w:sz="0" w:space="0" w:color="auto"/>
        <w:shd w:val="clear" w:color="auto" w:fill="auto"/>
        <w:vertAlign w:val="baseline"/>
      </w:rPr>
    </w:lvl>
    <w:lvl w:ilvl="4" w:tplc="605652B2">
      <w:start w:val="1"/>
      <w:numFmt w:val="lowerLetter"/>
      <w:lvlText w:val="%5"/>
      <w:lvlJc w:val="left"/>
      <w:pPr>
        <w:ind w:left="3672"/>
      </w:pPr>
      <w:rPr>
        <w:rFonts w:ascii="Times New Roman" w:eastAsia="Times New Roman" w:hAnsi="Times New Roman" w:cs="Times New Roman"/>
        <w:b w:val="0"/>
        <w:i w:val="0"/>
        <w:strike w:val="0"/>
        <w:dstrike w:val="0"/>
        <w:color w:val="252525"/>
        <w:sz w:val="23"/>
        <w:szCs w:val="23"/>
        <w:u w:val="none" w:color="000000"/>
        <w:bdr w:val="none" w:sz="0" w:space="0" w:color="auto"/>
        <w:shd w:val="clear" w:color="auto" w:fill="auto"/>
        <w:vertAlign w:val="baseline"/>
      </w:rPr>
    </w:lvl>
    <w:lvl w:ilvl="5" w:tplc="D70203CA">
      <w:start w:val="1"/>
      <w:numFmt w:val="lowerRoman"/>
      <w:lvlText w:val="%6"/>
      <w:lvlJc w:val="left"/>
      <w:pPr>
        <w:ind w:left="4392"/>
      </w:pPr>
      <w:rPr>
        <w:rFonts w:ascii="Times New Roman" w:eastAsia="Times New Roman" w:hAnsi="Times New Roman" w:cs="Times New Roman"/>
        <w:b w:val="0"/>
        <w:i w:val="0"/>
        <w:strike w:val="0"/>
        <w:dstrike w:val="0"/>
        <w:color w:val="252525"/>
        <w:sz w:val="23"/>
        <w:szCs w:val="23"/>
        <w:u w:val="none" w:color="000000"/>
        <w:bdr w:val="none" w:sz="0" w:space="0" w:color="auto"/>
        <w:shd w:val="clear" w:color="auto" w:fill="auto"/>
        <w:vertAlign w:val="baseline"/>
      </w:rPr>
    </w:lvl>
    <w:lvl w:ilvl="6" w:tplc="D4A456A2">
      <w:start w:val="1"/>
      <w:numFmt w:val="decimal"/>
      <w:lvlText w:val="%7"/>
      <w:lvlJc w:val="left"/>
      <w:pPr>
        <w:ind w:left="5112"/>
      </w:pPr>
      <w:rPr>
        <w:rFonts w:ascii="Times New Roman" w:eastAsia="Times New Roman" w:hAnsi="Times New Roman" w:cs="Times New Roman"/>
        <w:b w:val="0"/>
        <w:i w:val="0"/>
        <w:strike w:val="0"/>
        <w:dstrike w:val="0"/>
        <w:color w:val="252525"/>
        <w:sz w:val="23"/>
        <w:szCs w:val="23"/>
        <w:u w:val="none" w:color="000000"/>
        <w:bdr w:val="none" w:sz="0" w:space="0" w:color="auto"/>
        <w:shd w:val="clear" w:color="auto" w:fill="auto"/>
        <w:vertAlign w:val="baseline"/>
      </w:rPr>
    </w:lvl>
    <w:lvl w:ilvl="7" w:tplc="1EF63CFC">
      <w:start w:val="1"/>
      <w:numFmt w:val="lowerLetter"/>
      <w:lvlText w:val="%8"/>
      <w:lvlJc w:val="left"/>
      <w:pPr>
        <w:ind w:left="5832"/>
      </w:pPr>
      <w:rPr>
        <w:rFonts w:ascii="Times New Roman" w:eastAsia="Times New Roman" w:hAnsi="Times New Roman" w:cs="Times New Roman"/>
        <w:b w:val="0"/>
        <w:i w:val="0"/>
        <w:strike w:val="0"/>
        <w:dstrike w:val="0"/>
        <w:color w:val="252525"/>
        <w:sz w:val="23"/>
        <w:szCs w:val="23"/>
        <w:u w:val="none" w:color="000000"/>
        <w:bdr w:val="none" w:sz="0" w:space="0" w:color="auto"/>
        <w:shd w:val="clear" w:color="auto" w:fill="auto"/>
        <w:vertAlign w:val="baseline"/>
      </w:rPr>
    </w:lvl>
    <w:lvl w:ilvl="8" w:tplc="EC3A2516">
      <w:start w:val="1"/>
      <w:numFmt w:val="lowerRoman"/>
      <w:lvlText w:val="%9"/>
      <w:lvlJc w:val="left"/>
      <w:pPr>
        <w:ind w:left="6552"/>
      </w:pPr>
      <w:rPr>
        <w:rFonts w:ascii="Times New Roman" w:eastAsia="Times New Roman" w:hAnsi="Times New Roman" w:cs="Times New Roman"/>
        <w:b w:val="0"/>
        <w:i w:val="0"/>
        <w:strike w:val="0"/>
        <w:dstrike w:val="0"/>
        <w:color w:val="252525"/>
        <w:sz w:val="23"/>
        <w:szCs w:val="23"/>
        <w:u w:val="none" w:color="000000"/>
        <w:bdr w:val="none" w:sz="0" w:space="0" w:color="auto"/>
        <w:shd w:val="clear" w:color="auto" w:fill="auto"/>
        <w:vertAlign w:val="baseline"/>
      </w:rPr>
    </w:lvl>
  </w:abstractNum>
  <w:abstractNum w:abstractNumId="36" w15:restartNumberingAfterBreak="0">
    <w:nsid w:val="2C99285E"/>
    <w:multiLevelType w:val="hybridMultilevel"/>
    <w:tmpl w:val="9000FC5E"/>
    <w:lvl w:ilvl="0" w:tplc="60E24E1E">
      <w:start w:val="1"/>
      <w:numFmt w:val="lowerLetter"/>
      <w:lvlText w:val="%1."/>
      <w:lvlJc w:val="left"/>
      <w:pPr>
        <w:ind w:left="2671"/>
      </w:pPr>
      <w:rPr>
        <w:rFonts w:ascii="Times New Roman" w:eastAsia="Times New Roman" w:hAnsi="Times New Roman" w:cs="Times New Roman"/>
        <w:b/>
        <w:bCs/>
        <w:i w:val="0"/>
        <w:strike w:val="0"/>
        <w:dstrike w:val="0"/>
        <w:color w:val="242424"/>
        <w:sz w:val="23"/>
        <w:szCs w:val="23"/>
        <w:u w:val="none" w:color="000000"/>
        <w:bdr w:val="none" w:sz="0" w:space="0" w:color="auto"/>
        <w:shd w:val="clear" w:color="auto" w:fill="auto"/>
        <w:vertAlign w:val="baseline"/>
      </w:rPr>
    </w:lvl>
    <w:lvl w:ilvl="1" w:tplc="5A40C08E">
      <w:start w:val="1"/>
      <w:numFmt w:val="lowerLetter"/>
      <w:lvlText w:val="%2"/>
      <w:lvlJc w:val="left"/>
      <w:pPr>
        <w:ind w:left="3275"/>
      </w:pPr>
      <w:rPr>
        <w:rFonts w:ascii="Times New Roman" w:eastAsia="Times New Roman" w:hAnsi="Times New Roman" w:cs="Times New Roman"/>
        <w:b/>
        <w:bCs/>
        <w:i w:val="0"/>
        <w:strike w:val="0"/>
        <w:dstrike w:val="0"/>
        <w:color w:val="242424"/>
        <w:sz w:val="23"/>
        <w:szCs w:val="23"/>
        <w:u w:val="none" w:color="000000"/>
        <w:bdr w:val="none" w:sz="0" w:space="0" w:color="auto"/>
        <w:shd w:val="clear" w:color="auto" w:fill="auto"/>
        <w:vertAlign w:val="baseline"/>
      </w:rPr>
    </w:lvl>
    <w:lvl w:ilvl="2" w:tplc="791A7998">
      <w:start w:val="1"/>
      <w:numFmt w:val="lowerRoman"/>
      <w:lvlText w:val="%3"/>
      <w:lvlJc w:val="left"/>
      <w:pPr>
        <w:ind w:left="3995"/>
      </w:pPr>
      <w:rPr>
        <w:rFonts w:ascii="Times New Roman" w:eastAsia="Times New Roman" w:hAnsi="Times New Roman" w:cs="Times New Roman"/>
        <w:b/>
        <w:bCs/>
        <w:i w:val="0"/>
        <w:strike w:val="0"/>
        <w:dstrike w:val="0"/>
        <w:color w:val="242424"/>
        <w:sz w:val="23"/>
        <w:szCs w:val="23"/>
        <w:u w:val="none" w:color="000000"/>
        <w:bdr w:val="none" w:sz="0" w:space="0" w:color="auto"/>
        <w:shd w:val="clear" w:color="auto" w:fill="auto"/>
        <w:vertAlign w:val="baseline"/>
      </w:rPr>
    </w:lvl>
    <w:lvl w:ilvl="3" w:tplc="39B2ACCC">
      <w:start w:val="1"/>
      <w:numFmt w:val="decimal"/>
      <w:lvlText w:val="%4"/>
      <w:lvlJc w:val="left"/>
      <w:pPr>
        <w:ind w:left="4715"/>
      </w:pPr>
      <w:rPr>
        <w:rFonts w:ascii="Times New Roman" w:eastAsia="Times New Roman" w:hAnsi="Times New Roman" w:cs="Times New Roman"/>
        <w:b/>
        <w:bCs/>
        <w:i w:val="0"/>
        <w:strike w:val="0"/>
        <w:dstrike w:val="0"/>
        <w:color w:val="242424"/>
        <w:sz w:val="23"/>
        <w:szCs w:val="23"/>
        <w:u w:val="none" w:color="000000"/>
        <w:bdr w:val="none" w:sz="0" w:space="0" w:color="auto"/>
        <w:shd w:val="clear" w:color="auto" w:fill="auto"/>
        <w:vertAlign w:val="baseline"/>
      </w:rPr>
    </w:lvl>
    <w:lvl w:ilvl="4" w:tplc="9668A0E8">
      <w:start w:val="1"/>
      <w:numFmt w:val="lowerLetter"/>
      <w:lvlText w:val="%5"/>
      <w:lvlJc w:val="left"/>
      <w:pPr>
        <w:ind w:left="5435"/>
      </w:pPr>
      <w:rPr>
        <w:rFonts w:ascii="Times New Roman" w:eastAsia="Times New Roman" w:hAnsi="Times New Roman" w:cs="Times New Roman"/>
        <w:b/>
        <w:bCs/>
        <w:i w:val="0"/>
        <w:strike w:val="0"/>
        <w:dstrike w:val="0"/>
        <w:color w:val="242424"/>
        <w:sz w:val="23"/>
        <w:szCs w:val="23"/>
        <w:u w:val="none" w:color="000000"/>
        <w:bdr w:val="none" w:sz="0" w:space="0" w:color="auto"/>
        <w:shd w:val="clear" w:color="auto" w:fill="auto"/>
        <w:vertAlign w:val="baseline"/>
      </w:rPr>
    </w:lvl>
    <w:lvl w:ilvl="5" w:tplc="5A52703C">
      <w:start w:val="1"/>
      <w:numFmt w:val="lowerRoman"/>
      <w:lvlText w:val="%6"/>
      <w:lvlJc w:val="left"/>
      <w:pPr>
        <w:ind w:left="6155"/>
      </w:pPr>
      <w:rPr>
        <w:rFonts w:ascii="Times New Roman" w:eastAsia="Times New Roman" w:hAnsi="Times New Roman" w:cs="Times New Roman"/>
        <w:b/>
        <w:bCs/>
        <w:i w:val="0"/>
        <w:strike w:val="0"/>
        <w:dstrike w:val="0"/>
        <w:color w:val="242424"/>
        <w:sz w:val="23"/>
        <w:szCs w:val="23"/>
        <w:u w:val="none" w:color="000000"/>
        <w:bdr w:val="none" w:sz="0" w:space="0" w:color="auto"/>
        <w:shd w:val="clear" w:color="auto" w:fill="auto"/>
        <w:vertAlign w:val="baseline"/>
      </w:rPr>
    </w:lvl>
    <w:lvl w:ilvl="6" w:tplc="207A6F8A">
      <w:start w:val="1"/>
      <w:numFmt w:val="decimal"/>
      <w:lvlText w:val="%7"/>
      <w:lvlJc w:val="left"/>
      <w:pPr>
        <w:ind w:left="6875"/>
      </w:pPr>
      <w:rPr>
        <w:rFonts w:ascii="Times New Roman" w:eastAsia="Times New Roman" w:hAnsi="Times New Roman" w:cs="Times New Roman"/>
        <w:b/>
        <w:bCs/>
        <w:i w:val="0"/>
        <w:strike w:val="0"/>
        <w:dstrike w:val="0"/>
        <w:color w:val="242424"/>
        <w:sz w:val="23"/>
        <w:szCs w:val="23"/>
        <w:u w:val="none" w:color="000000"/>
        <w:bdr w:val="none" w:sz="0" w:space="0" w:color="auto"/>
        <w:shd w:val="clear" w:color="auto" w:fill="auto"/>
        <w:vertAlign w:val="baseline"/>
      </w:rPr>
    </w:lvl>
    <w:lvl w:ilvl="7" w:tplc="9A9AA500">
      <w:start w:val="1"/>
      <w:numFmt w:val="lowerLetter"/>
      <w:lvlText w:val="%8"/>
      <w:lvlJc w:val="left"/>
      <w:pPr>
        <w:ind w:left="7595"/>
      </w:pPr>
      <w:rPr>
        <w:rFonts w:ascii="Times New Roman" w:eastAsia="Times New Roman" w:hAnsi="Times New Roman" w:cs="Times New Roman"/>
        <w:b/>
        <w:bCs/>
        <w:i w:val="0"/>
        <w:strike w:val="0"/>
        <w:dstrike w:val="0"/>
        <w:color w:val="242424"/>
        <w:sz w:val="23"/>
        <w:szCs w:val="23"/>
        <w:u w:val="none" w:color="000000"/>
        <w:bdr w:val="none" w:sz="0" w:space="0" w:color="auto"/>
        <w:shd w:val="clear" w:color="auto" w:fill="auto"/>
        <w:vertAlign w:val="baseline"/>
      </w:rPr>
    </w:lvl>
    <w:lvl w:ilvl="8" w:tplc="6F66090A">
      <w:start w:val="1"/>
      <w:numFmt w:val="lowerRoman"/>
      <w:lvlText w:val="%9"/>
      <w:lvlJc w:val="left"/>
      <w:pPr>
        <w:ind w:left="8315"/>
      </w:pPr>
      <w:rPr>
        <w:rFonts w:ascii="Times New Roman" w:eastAsia="Times New Roman" w:hAnsi="Times New Roman" w:cs="Times New Roman"/>
        <w:b/>
        <w:bCs/>
        <w:i w:val="0"/>
        <w:strike w:val="0"/>
        <w:dstrike w:val="0"/>
        <w:color w:val="242424"/>
        <w:sz w:val="23"/>
        <w:szCs w:val="23"/>
        <w:u w:val="none" w:color="000000"/>
        <w:bdr w:val="none" w:sz="0" w:space="0" w:color="auto"/>
        <w:shd w:val="clear" w:color="auto" w:fill="auto"/>
        <w:vertAlign w:val="baseline"/>
      </w:rPr>
    </w:lvl>
  </w:abstractNum>
  <w:abstractNum w:abstractNumId="37" w15:restartNumberingAfterBreak="0">
    <w:nsid w:val="2CD9430F"/>
    <w:multiLevelType w:val="hybridMultilevel"/>
    <w:tmpl w:val="BAD643B2"/>
    <w:lvl w:ilvl="0" w:tplc="98FCA1AC">
      <w:start w:val="1"/>
      <w:numFmt w:val="lowerLetter"/>
      <w:lvlText w:val="%1."/>
      <w:lvlJc w:val="left"/>
      <w:pPr>
        <w:ind w:left="1167"/>
      </w:pPr>
      <w:rPr>
        <w:rFonts w:ascii="Times New Roman" w:eastAsia="Times New Roman" w:hAnsi="Times New Roman" w:cs="Times New Roman"/>
        <w:b w:val="0"/>
        <w:i w:val="0"/>
        <w:strike w:val="0"/>
        <w:dstrike w:val="0"/>
        <w:color w:val="222222"/>
        <w:sz w:val="23"/>
        <w:szCs w:val="23"/>
        <w:u w:val="none" w:color="000000"/>
        <w:bdr w:val="none" w:sz="0" w:space="0" w:color="auto"/>
        <w:shd w:val="clear" w:color="auto" w:fill="auto"/>
        <w:vertAlign w:val="baseline"/>
      </w:rPr>
    </w:lvl>
    <w:lvl w:ilvl="1" w:tplc="B5F2AAE0">
      <w:start w:val="1"/>
      <w:numFmt w:val="lowerLetter"/>
      <w:lvlText w:val="%2"/>
      <w:lvlJc w:val="left"/>
      <w:pPr>
        <w:ind w:left="1899"/>
      </w:pPr>
      <w:rPr>
        <w:rFonts w:ascii="Times New Roman" w:eastAsia="Times New Roman" w:hAnsi="Times New Roman" w:cs="Times New Roman"/>
        <w:b w:val="0"/>
        <w:i w:val="0"/>
        <w:strike w:val="0"/>
        <w:dstrike w:val="0"/>
        <w:color w:val="222222"/>
        <w:sz w:val="23"/>
        <w:szCs w:val="23"/>
        <w:u w:val="none" w:color="000000"/>
        <w:bdr w:val="none" w:sz="0" w:space="0" w:color="auto"/>
        <w:shd w:val="clear" w:color="auto" w:fill="auto"/>
        <w:vertAlign w:val="baseline"/>
      </w:rPr>
    </w:lvl>
    <w:lvl w:ilvl="2" w:tplc="D0F26664">
      <w:start w:val="1"/>
      <w:numFmt w:val="lowerRoman"/>
      <w:lvlText w:val="%3"/>
      <w:lvlJc w:val="left"/>
      <w:pPr>
        <w:ind w:left="2619"/>
      </w:pPr>
      <w:rPr>
        <w:rFonts w:ascii="Times New Roman" w:eastAsia="Times New Roman" w:hAnsi="Times New Roman" w:cs="Times New Roman"/>
        <w:b w:val="0"/>
        <w:i w:val="0"/>
        <w:strike w:val="0"/>
        <w:dstrike w:val="0"/>
        <w:color w:val="222222"/>
        <w:sz w:val="23"/>
        <w:szCs w:val="23"/>
        <w:u w:val="none" w:color="000000"/>
        <w:bdr w:val="none" w:sz="0" w:space="0" w:color="auto"/>
        <w:shd w:val="clear" w:color="auto" w:fill="auto"/>
        <w:vertAlign w:val="baseline"/>
      </w:rPr>
    </w:lvl>
    <w:lvl w:ilvl="3" w:tplc="7A521650">
      <w:start w:val="1"/>
      <w:numFmt w:val="decimal"/>
      <w:lvlText w:val="%4"/>
      <w:lvlJc w:val="left"/>
      <w:pPr>
        <w:ind w:left="3339"/>
      </w:pPr>
      <w:rPr>
        <w:rFonts w:ascii="Times New Roman" w:eastAsia="Times New Roman" w:hAnsi="Times New Roman" w:cs="Times New Roman"/>
        <w:b w:val="0"/>
        <w:i w:val="0"/>
        <w:strike w:val="0"/>
        <w:dstrike w:val="0"/>
        <w:color w:val="222222"/>
        <w:sz w:val="23"/>
        <w:szCs w:val="23"/>
        <w:u w:val="none" w:color="000000"/>
        <w:bdr w:val="none" w:sz="0" w:space="0" w:color="auto"/>
        <w:shd w:val="clear" w:color="auto" w:fill="auto"/>
        <w:vertAlign w:val="baseline"/>
      </w:rPr>
    </w:lvl>
    <w:lvl w:ilvl="4" w:tplc="70529D36">
      <w:start w:val="1"/>
      <w:numFmt w:val="lowerLetter"/>
      <w:lvlText w:val="%5"/>
      <w:lvlJc w:val="left"/>
      <w:pPr>
        <w:ind w:left="4059"/>
      </w:pPr>
      <w:rPr>
        <w:rFonts w:ascii="Times New Roman" w:eastAsia="Times New Roman" w:hAnsi="Times New Roman" w:cs="Times New Roman"/>
        <w:b w:val="0"/>
        <w:i w:val="0"/>
        <w:strike w:val="0"/>
        <w:dstrike w:val="0"/>
        <w:color w:val="222222"/>
        <w:sz w:val="23"/>
        <w:szCs w:val="23"/>
        <w:u w:val="none" w:color="000000"/>
        <w:bdr w:val="none" w:sz="0" w:space="0" w:color="auto"/>
        <w:shd w:val="clear" w:color="auto" w:fill="auto"/>
        <w:vertAlign w:val="baseline"/>
      </w:rPr>
    </w:lvl>
    <w:lvl w:ilvl="5" w:tplc="BCEEAFD2">
      <w:start w:val="1"/>
      <w:numFmt w:val="lowerRoman"/>
      <w:lvlText w:val="%6"/>
      <w:lvlJc w:val="left"/>
      <w:pPr>
        <w:ind w:left="4779"/>
      </w:pPr>
      <w:rPr>
        <w:rFonts w:ascii="Times New Roman" w:eastAsia="Times New Roman" w:hAnsi="Times New Roman" w:cs="Times New Roman"/>
        <w:b w:val="0"/>
        <w:i w:val="0"/>
        <w:strike w:val="0"/>
        <w:dstrike w:val="0"/>
        <w:color w:val="222222"/>
        <w:sz w:val="23"/>
        <w:szCs w:val="23"/>
        <w:u w:val="none" w:color="000000"/>
        <w:bdr w:val="none" w:sz="0" w:space="0" w:color="auto"/>
        <w:shd w:val="clear" w:color="auto" w:fill="auto"/>
        <w:vertAlign w:val="baseline"/>
      </w:rPr>
    </w:lvl>
    <w:lvl w:ilvl="6" w:tplc="A810E590">
      <w:start w:val="1"/>
      <w:numFmt w:val="decimal"/>
      <w:lvlText w:val="%7"/>
      <w:lvlJc w:val="left"/>
      <w:pPr>
        <w:ind w:left="5499"/>
      </w:pPr>
      <w:rPr>
        <w:rFonts w:ascii="Times New Roman" w:eastAsia="Times New Roman" w:hAnsi="Times New Roman" w:cs="Times New Roman"/>
        <w:b w:val="0"/>
        <w:i w:val="0"/>
        <w:strike w:val="0"/>
        <w:dstrike w:val="0"/>
        <w:color w:val="222222"/>
        <w:sz w:val="23"/>
        <w:szCs w:val="23"/>
        <w:u w:val="none" w:color="000000"/>
        <w:bdr w:val="none" w:sz="0" w:space="0" w:color="auto"/>
        <w:shd w:val="clear" w:color="auto" w:fill="auto"/>
        <w:vertAlign w:val="baseline"/>
      </w:rPr>
    </w:lvl>
    <w:lvl w:ilvl="7" w:tplc="802C8E5A">
      <w:start w:val="1"/>
      <w:numFmt w:val="lowerLetter"/>
      <w:lvlText w:val="%8"/>
      <w:lvlJc w:val="left"/>
      <w:pPr>
        <w:ind w:left="6219"/>
      </w:pPr>
      <w:rPr>
        <w:rFonts w:ascii="Times New Roman" w:eastAsia="Times New Roman" w:hAnsi="Times New Roman" w:cs="Times New Roman"/>
        <w:b w:val="0"/>
        <w:i w:val="0"/>
        <w:strike w:val="0"/>
        <w:dstrike w:val="0"/>
        <w:color w:val="222222"/>
        <w:sz w:val="23"/>
        <w:szCs w:val="23"/>
        <w:u w:val="none" w:color="000000"/>
        <w:bdr w:val="none" w:sz="0" w:space="0" w:color="auto"/>
        <w:shd w:val="clear" w:color="auto" w:fill="auto"/>
        <w:vertAlign w:val="baseline"/>
      </w:rPr>
    </w:lvl>
    <w:lvl w:ilvl="8" w:tplc="7EC836CE">
      <w:start w:val="1"/>
      <w:numFmt w:val="lowerRoman"/>
      <w:lvlText w:val="%9"/>
      <w:lvlJc w:val="left"/>
      <w:pPr>
        <w:ind w:left="6939"/>
      </w:pPr>
      <w:rPr>
        <w:rFonts w:ascii="Times New Roman" w:eastAsia="Times New Roman" w:hAnsi="Times New Roman" w:cs="Times New Roman"/>
        <w:b w:val="0"/>
        <w:i w:val="0"/>
        <w:strike w:val="0"/>
        <w:dstrike w:val="0"/>
        <w:color w:val="222222"/>
        <w:sz w:val="23"/>
        <w:szCs w:val="23"/>
        <w:u w:val="none" w:color="000000"/>
        <w:bdr w:val="none" w:sz="0" w:space="0" w:color="auto"/>
        <w:shd w:val="clear" w:color="auto" w:fill="auto"/>
        <w:vertAlign w:val="baseline"/>
      </w:rPr>
    </w:lvl>
  </w:abstractNum>
  <w:abstractNum w:abstractNumId="38" w15:restartNumberingAfterBreak="0">
    <w:nsid w:val="2CED3A89"/>
    <w:multiLevelType w:val="hybridMultilevel"/>
    <w:tmpl w:val="AC548AFE"/>
    <w:lvl w:ilvl="0" w:tplc="CA14F602">
      <w:start w:val="1"/>
      <w:numFmt w:val="lowerLetter"/>
      <w:lvlText w:val="%1."/>
      <w:lvlJc w:val="left"/>
      <w:pPr>
        <w:ind w:left="1163"/>
      </w:pPr>
      <w:rPr>
        <w:rFonts w:ascii="Times New Roman" w:eastAsia="Times New Roman" w:hAnsi="Times New Roman" w:cs="Times New Roman"/>
        <w:b w:val="0"/>
        <w:i w:val="0"/>
        <w:strike w:val="0"/>
        <w:dstrike w:val="0"/>
        <w:color w:val="121413"/>
        <w:sz w:val="23"/>
        <w:szCs w:val="23"/>
        <w:u w:val="none" w:color="000000"/>
        <w:bdr w:val="none" w:sz="0" w:space="0" w:color="auto"/>
        <w:shd w:val="clear" w:color="auto" w:fill="auto"/>
        <w:vertAlign w:val="baseline"/>
      </w:rPr>
    </w:lvl>
    <w:lvl w:ilvl="1" w:tplc="3BD828A2">
      <w:start w:val="1"/>
      <w:numFmt w:val="lowerLetter"/>
      <w:lvlText w:val="%2"/>
      <w:lvlJc w:val="left"/>
      <w:pPr>
        <w:ind w:left="1876"/>
      </w:pPr>
      <w:rPr>
        <w:rFonts w:ascii="Times New Roman" w:eastAsia="Times New Roman" w:hAnsi="Times New Roman" w:cs="Times New Roman"/>
        <w:b w:val="0"/>
        <w:i w:val="0"/>
        <w:strike w:val="0"/>
        <w:dstrike w:val="0"/>
        <w:color w:val="121413"/>
        <w:sz w:val="23"/>
        <w:szCs w:val="23"/>
        <w:u w:val="none" w:color="000000"/>
        <w:bdr w:val="none" w:sz="0" w:space="0" w:color="auto"/>
        <w:shd w:val="clear" w:color="auto" w:fill="auto"/>
        <w:vertAlign w:val="baseline"/>
      </w:rPr>
    </w:lvl>
    <w:lvl w:ilvl="2" w:tplc="396C455A">
      <w:start w:val="1"/>
      <w:numFmt w:val="lowerRoman"/>
      <w:lvlText w:val="%3"/>
      <w:lvlJc w:val="left"/>
      <w:pPr>
        <w:ind w:left="2596"/>
      </w:pPr>
      <w:rPr>
        <w:rFonts w:ascii="Times New Roman" w:eastAsia="Times New Roman" w:hAnsi="Times New Roman" w:cs="Times New Roman"/>
        <w:b w:val="0"/>
        <w:i w:val="0"/>
        <w:strike w:val="0"/>
        <w:dstrike w:val="0"/>
        <w:color w:val="121413"/>
        <w:sz w:val="23"/>
        <w:szCs w:val="23"/>
        <w:u w:val="none" w:color="000000"/>
        <w:bdr w:val="none" w:sz="0" w:space="0" w:color="auto"/>
        <w:shd w:val="clear" w:color="auto" w:fill="auto"/>
        <w:vertAlign w:val="baseline"/>
      </w:rPr>
    </w:lvl>
    <w:lvl w:ilvl="3" w:tplc="FC3AC0E4">
      <w:start w:val="1"/>
      <w:numFmt w:val="decimal"/>
      <w:lvlText w:val="%4"/>
      <w:lvlJc w:val="left"/>
      <w:pPr>
        <w:ind w:left="3316"/>
      </w:pPr>
      <w:rPr>
        <w:rFonts w:ascii="Times New Roman" w:eastAsia="Times New Roman" w:hAnsi="Times New Roman" w:cs="Times New Roman"/>
        <w:b w:val="0"/>
        <w:i w:val="0"/>
        <w:strike w:val="0"/>
        <w:dstrike w:val="0"/>
        <w:color w:val="121413"/>
        <w:sz w:val="23"/>
        <w:szCs w:val="23"/>
        <w:u w:val="none" w:color="000000"/>
        <w:bdr w:val="none" w:sz="0" w:space="0" w:color="auto"/>
        <w:shd w:val="clear" w:color="auto" w:fill="auto"/>
        <w:vertAlign w:val="baseline"/>
      </w:rPr>
    </w:lvl>
    <w:lvl w:ilvl="4" w:tplc="9D9C07E0">
      <w:start w:val="1"/>
      <w:numFmt w:val="lowerLetter"/>
      <w:lvlText w:val="%5"/>
      <w:lvlJc w:val="left"/>
      <w:pPr>
        <w:ind w:left="4036"/>
      </w:pPr>
      <w:rPr>
        <w:rFonts w:ascii="Times New Roman" w:eastAsia="Times New Roman" w:hAnsi="Times New Roman" w:cs="Times New Roman"/>
        <w:b w:val="0"/>
        <w:i w:val="0"/>
        <w:strike w:val="0"/>
        <w:dstrike w:val="0"/>
        <w:color w:val="121413"/>
        <w:sz w:val="23"/>
        <w:szCs w:val="23"/>
        <w:u w:val="none" w:color="000000"/>
        <w:bdr w:val="none" w:sz="0" w:space="0" w:color="auto"/>
        <w:shd w:val="clear" w:color="auto" w:fill="auto"/>
        <w:vertAlign w:val="baseline"/>
      </w:rPr>
    </w:lvl>
    <w:lvl w:ilvl="5" w:tplc="6E3A280C">
      <w:start w:val="1"/>
      <w:numFmt w:val="lowerRoman"/>
      <w:lvlText w:val="%6"/>
      <w:lvlJc w:val="left"/>
      <w:pPr>
        <w:ind w:left="4756"/>
      </w:pPr>
      <w:rPr>
        <w:rFonts w:ascii="Times New Roman" w:eastAsia="Times New Roman" w:hAnsi="Times New Roman" w:cs="Times New Roman"/>
        <w:b w:val="0"/>
        <w:i w:val="0"/>
        <w:strike w:val="0"/>
        <w:dstrike w:val="0"/>
        <w:color w:val="121413"/>
        <w:sz w:val="23"/>
        <w:szCs w:val="23"/>
        <w:u w:val="none" w:color="000000"/>
        <w:bdr w:val="none" w:sz="0" w:space="0" w:color="auto"/>
        <w:shd w:val="clear" w:color="auto" w:fill="auto"/>
        <w:vertAlign w:val="baseline"/>
      </w:rPr>
    </w:lvl>
    <w:lvl w:ilvl="6" w:tplc="99469298">
      <w:start w:val="1"/>
      <w:numFmt w:val="decimal"/>
      <w:lvlText w:val="%7"/>
      <w:lvlJc w:val="left"/>
      <w:pPr>
        <w:ind w:left="5476"/>
      </w:pPr>
      <w:rPr>
        <w:rFonts w:ascii="Times New Roman" w:eastAsia="Times New Roman" w:hAnsi="Times New Roman" w:cs="Times New Roman"/>
        <w:b w:val="0"/>
        <w:i w:val="0"/>
        <w:strike w:val="0"/>
        <w:dstrike w:val="0"/>
        <w:color w:val="121413"/>
        <w:sz w:val="23"/>
        <w:szCs w:val="23"/>
        <w:u w:val="none" w:color="000000"/>
        <w:bdr w:val="none" w:sz="0" w:space="0" w:color="auto"/>
        <w:shd w:val="clear" w:color="auto" w:fill="auto"/>
        <w:vertAlign w:val="baseline"/>
      </w:rPr>
    </w:lvl>
    <w:lvl w:ilvl="7" w:tplc="641E2CA6">
      <w:start w:val="1"/>
      <w:numFmt w:val="lowerLetter"/>
      <w:lvlText w:val="%8"/>
      <w:lvlJc w:val="left"/>
      <w:pPr>
        <w:ind w:left="6196"/>
      </w:pPr>
      <w:rPr>
        <w:rFonts w:ascii="Times New Roman" w:eastAsia="Times New Roman" w:hAnsi="Times New Roman" w:cs="Times New Roman"/>
        <w:b w:val="0"/>
        <w:i w:val="0"/>
        <w:strike w:val="0"/>
        <w:dstrike w:val="0"/>
        <w:color w:val="121413"/>
        <w:sz w:val="23"/>
        <w:szCs w:val="23"/>
        <w:u w:val="none" w:color="000000"/>
        <w:bdr w:val="none" w:sz="0" w:space="0" w:color="auto"/>
        <w:shd w:val="clear" w:color="auto" w:fill="auto"/>
        <w:vertAlign w:val="baseline"/>
      </w:rPr>
    </w:lvl>
    <w:lvl w:ilvl="8" w:tplc="5A689CAE">
      <w:start w:val="1"/>
      <w:numFmt w:val="lowerRoman"/>
      <w:lvlText w:val="%9"/>
      <w:lvlJc w:val="left"/>
      <w:pPr>
        <w:ind w:left="6916"/>
      </w:pPr>
      <w:rPr>
        <w:rFonts w:ascii="Times New Roman" w:eastAsia="Times New Roman" w:hAnsi="Times New Roman" w:cs="Times New Roman"/>
        <w:b w:val="0"/>
        <w:i w:val="0"/>
        <w:strike w:val="0"/>
        <w:dstrike w:val="0"/>
        <w:color w:val="121413"/>
        <w:sz w:val="23"/>
        <w:szCs w:val="23"/>
        <w:u w:val="none" w:color="000000"/>
        <w:bdr w:val="none" w:sz="0" w:space="0" w:color="auto"/>
        <w:shd w:val="clear" w:color="auto" w:fill="auto"/>
        <w:vertAlign w:val="baseline"/>
      </w:rPr>
    </w:lvl>
  </w:abstractNum>
  <w:abstractNum w:abstractNumId="39" w15:restartNumberingAfterBreak="0">
    <w:nsid w:val="2E3B438D"/>
    <w:multiLevelType w:val="hybridMultilevel"/>
    <w:tmpl w:val="77625A12"/>
    <w:lvl w:ilvl="0" w:tplc="E36C3206">
      <w:start w:val="8"/>
      <w:numFmt w:val="upperLetter"/>
      <w:lvlText w:val="%1."/>
      <w:lvlJc w:val="left"/>
      <w:pPr>
        <w:ind w:left="1044"/>
      </w:pPr>
      <w:rPr>
        <w:rFonts w:ascii="Times New Roman" w:eastAsia="Times New Roman" w:hAnsi="Times New Roman" w:cs="Times New Roman"/>
        <w:b/>
        <w:bCs/>
        <w:i w:val="0"/>
        <w:strike w:val="0"/>
        <w:dstrike w:val="0"/>
        <w:color w:val="252525"/>
        <w:sz w:val="23"/>
        <w:szCs w:val="23"/>
        <w:u w:val="none" w:color="000000"/>
        <w:bdr w:val="none" w:sz="0" w:space="0" w:color="auto"/>
        <w:shd w:val="clear" w:color="auto" w:fill="auto"/>
        <w:vertAlign w:val="baseline"/>
      </w:rPr>
    </w:lvl>
    <w:lvl w:ilvl="1" w:tplc="71762F54">
      <w:start w:val="1"/>
      <w:numFmt w:val="lowerLetter"/>
      <w:lvlText w:val="%2"/>
      <w:lvlJc w:val="left"/>
      <w:pPr>
        <w:ind w:left="1741"/>
      </w:pPr>
      <w:rPr>
        <w:rFonts w:ascii="Times New Roman" w:eastAsia="Times New Roman" w:hAnsi="Times New Roman" w:cs="Times New Roman"/>
        <w:b/>
        <w:bCs/>
        <w:i w:val="0"/>
        <w:strike w:val="0"/>
        <w:dstrike w:val="0"/>
        <w:color w:val="252525"/>
        <w:sz w:val="23"/>
        <w:szCs w:val="23"/>
        <w:u w:val="none" w:color="000000"/>
        <w:bdr w:val="none" w:sz="0" w:space="0" w:color="auto"/>
        <w:shd w:val="clear" w:color="auto" w:fill="auto"/>
        <w:vertAlign w:val="baseline"/>
      </w:rPr>
    </w:lvl>
    <w:lvl w:ilvl="2" w:tplc="11FAE47C">
      <w:start w:val="1"/>
      <w:numFmt w:val="lowerRoman"/>
      <w:lvlText w:val="%3"/>
      <w:lvlJc w:val="left"/>
      <w:pPr>
        <w:ind w:left="2461"/>
      </w:pPr>
      <w:rPr>
        <w:rFonts w:ascii="Times New Roman" w:eastAsia="Times New Roman" w:hAnsi="Times New Roman" w:cs="Times New Roman"/>
        <w:b/>
        <w:bCs/>
        <w:i w:val="0"/>
        <w:strike w:val="0"/>
        <w:dstrike w:val="0"/>
        <w:color w:val="252525"/>
        <w:sz w:val="23"/>
        <w:szCs w:val="23"/>
        <w:u w:val="none" w:color="000000"/>
        <w:bdr w:val="none" w:sz="0" w:space="0" w:color="auto"/>
        <w:shd w:val="clear" w:color="auto" w:fill="auto"/>
        <w:vertAlign w:val="baseline"/>
      </w:rPr>
    </w:lvl>
    <w:lvl w:ilvl="3" w:tplc="0770912A">
      <w:start w:val="1"/>
      <w:numFmt w:val="decimal"/>
      <w:lvlText w:val="%4"/>
      <w:lvlJc w:val="left"/>
      <w:pPr>
        <w:ind w:left="3181"/>
      </w:pPr>
      <w:rPr>
        <w:rFonts w:ascii="Times New Roman" w:eastAsia="Times New Roman" w:hAnsi="Times New Roman" w:cs="Times New Roman"/>
        <w:b/>
        <w:bCs/>
        <w:i w:val="0"/>
        <w:strike w:val="0"/>
        <w:dstrike w:val="0"/>
        <w:color w:val="252525"/>
        <w:sz w:val="23"/>
        <w:szCs w:val="23"/>
        <w:u w:val="none" w:color="000000"/>
        <w:bdr w:val="none" w:sz="0" w:space="0" w:color="auto"/>
        <w:shd w:val="clear" w:color="auto" w:fill="auto"/>
        <w:vertAlign w:val="baseline"/>
      </w:rPr>
    </w:lvl>
    <w:lvl w:ilvl="4" w:tplc="5F20DEF4">
      <w:start w:val="1"/>
      <w:numFmt w:val="lowerLetter"/>
      <w:lvlText w:val="%5"/>
      <w:lvlJc w:val="left"/>
      <w:pPr>
        <w:ind w:left="3901"/>
      </w:pPr>
      <w:rPr>
        <w:rFonts w:ascii="Times New Roman" w:eastAsia="Times New Roman" w:hAnsi="Times New Roman" w:cs="Times New Roman"/>
        <w:b/>
        <w:bCs/>
        <w:i w:val="0"/>
        <w:strike w:val="0"/>
        <w:dstrike w:val="0"/>
        <w:color w:val="252525"/>
        <w:sz w:val="23"/>
        <w:szCs w:val="23"/>
        <w:u w:val="none" w:color="000000"/>
        <w:bdr w:val="none" w:sz="0" w:space="0" w:color="auto"/>
        <w:shd w:val="clear" w:color="auto" w:fill="auto"/>
        <w:vertAlign w:val="baseline"/>
      </w:rPr>
    </w:lvl>
    <w:lvl w:ilvl="5" w:tplc="E34A1E36">
      <w:start w:val="1"/>
      <w:numFmt w:val="lowerRoman"/>
      <w:lvlText w:val="%6"/>
      <w:lvlJc w:val="left"/>
      <w:pPr>
        <w:ind w:left="4621"/>
      </w:pPr>
      <w:rPr>
        <w:rFonts w:ascii="Times New Roman" w:eastAsia="Times New Roman" w:hAnsi="Times New Roman" w:cs="Times New Roman"/>
        <w:b/>
        <w:bCs/>
        <w:i w:val="0"/>
        <w:strike w:val="0"/>
        <w:dstrike w:val="0"/>
        <w:color w:val="252525"/>
        <w:sz w:val="23"/>
        <w:szCs w:val="23"/>
        <w:u w:val="none" w:color="000000"/>
        <w:bdr w:val="none" w:sz="0" w:space="0" w:color="auto"/>
        <w:shd w:val="clear" w:color="auto" w:fill="auto"/>
        <w:vertAlign w:val="baseline"/>
      </w:rPr>
    </w:lvl>
    <w:lvl w:ilvl="6" w:tplc="69D0F03E">
      <w:start w:val="1"/>
      <w:numFmt w:val="decimal"/>
      <w:lvlText w:val="%7"/>
      <w:lvlJc w:val="left"/>
      <w:pPr>
        <w:ind w:left="5341"/>
      </w:pPr>
      <w:rPr>
        <w:rFonts w:ascii="Times New Roman" w:eastAsia="Times New Roman" w:hAnsi="Times New Roman" w:cs="Times New Roman"/>
        <w:b/>
        <w:bCs/>
        <w:i w:val="0"/>
        <w:strike w:val="0"/>
        <w:dstrike w:val="0"/>
        <w:color w:val="252525"/>
        <w:sz w:val="23"/>
        <w:szCs w:val="23"/>
        <w:u w:val="none" w:color="000000"/>
        <w:bdr w:val="none" w:sz="0" w:space="0" w:color="auto"/>
        <w:shd w:val="clear" w:color="auto" w:fill="auto"/>
        <w:vertAlign w:val="baseline"/>
      </w:rPr>
    </w:lvl>
    <w:lvl w:ilvl="7" w:tplc="1F928B56">
      <w:start w:val="1"/>
      <w:numFmt w:val="lowerLetter"/>
      <w:lvlText w:val="%8"/>
      <w:lvlJc w:val="left"/>
      <w:pPr>
        <w:ind w:left="6061"/>
      </w:pPr>
      <w:rPr>
        <w:rFonts w:ascii="Times New Roman" w:eastAsia="Times New Roman" w:hAnsi="Times New Roman" w:cs="Times New Roman"/>
        <w:b/>
        <w:bCs/>
        <w:i w:val="0"/>
        <w:strike w:val="0"/>
        <w:dstrike w:val="0"/>
        <w:color w:val="252525"/>
        <w:sz w:val="23"/>
        <w:szCs w:val="23"/>
        <w:u w:val="none" w:color="000000"/>
        <w:bdr w:val="none" w:sz="0" w:space="0" w:color="auto"/>
        <w:shd w:val="clear" w:color="auto" w:fill="auto"/>
        <w:vertAlign w:val="baseline"/>
      </w:rPr>
    </w:lvl>
    <w:lvl w:ilvl="8" w:tplc="03820A46">
      <w:start w:val="1"/>
      <w:numFmt w:val="lowerRoman"/>
      <w:lvlText w:val="%9"/>
      <w:lvlJc w:val="left"/>
      <w:pPr>
        <w:ind w:left="6781"/>
      </w:pPr>
      <w:rPr>
        <w:rFonts w:ascii="Times New Roman" w:eastAsia="Times New Roman" w:hAnsi="Times New Roman" w:cs="Times New Roman"/>
        <w:b/>
        <w:bCs/>
        <w:i w:val="0"/>
        <w:strike w:val="0"/>
        <w:dstrike w:val="0"/>
        <w:color w:val="252525"/>
        <w:sz w:val="23"/>
        <w:szCs w:val="23"/>
        <w:u w:val="none" w:color="000000"/>
        <w:bdr w:val="none" w:sz="0" w:space="0" w:color="auto"/>
        <w:shd w:val="clear" w:color="auto" w:fill="auto"/>
        <w:vertAlign w:val="baseline"/>
      </w:rPr>
    </w:lvl>
  </w:abstractNum>
  <w:abstractNum w:abstractNumId="40" w15:restartNumberingAfterBreak="0">
    <w:nsid w:val="2F9C23ED"/>
    <w:multiLevelType w:val="hybridMultilevel"/>
    <w:tmpl w:val="F0B61F00"/>
    <w:lvl w:ilvl="0" w:tplc="B1DA726C">
      <w:start w:val="1"/>
      <w:numFmt w:val="decimal"/>
      <w:lvlText w:val="%1)"/>
      <w:lvlJc w:val="left"/>
      <w:pPr>
        <w:ind w:left="705"/>
      </w:pPr>
      <w:rPr>
        <w:rFonts w:ascii="Times New Roman" w:eastAsia="Times New Roman" w:hAnsi="Times New Roman" w:cs="Times New Roman"/>
        <w:b w:val="0"/>
        <w:i w:val="0"/>
        <w:strike w:val="0"/>
        <w:dstrike w:val="0"/>
        <w:color w:val="101212"/>
        <w:sz w:val="23"/>
        <w:szCs w:val="23"/>
        <w:u w:val="none" w:color="000000"/>
        <w:bdr w:val="none" w:sz="0" w:space="0" w:color="auto"/>
        <w:shd w:val="clear" w:color="auto" w:fill="auto"/>
        <w:vertAlign w:val="baseline"/>
      </w:rPr>
    </w:lvl>
    <w:lvl w:ilvl="1" w:tplc="F1E0DD26">
      <w:start w:val="1"/>
      <w:numFmt w:val="lowerLetter"/>
      <w:lvlText w:val="%2"/>
      <w:lvlJc w:val="left"/>
      <w:pPr>
        <w:ind w:left="1440"/>
      </w:pPr>
      <w:rPr>
        <w:rFonts w:ascii="Times New Roman" w:eastAsia="Times New Roman" w:hAnsi="Times New Roman" w:cs="Times New Roman"/>
        <w:b w:val="0"/>
        <w:i w:val="0"/>
        <w:strike w:val="0"/>
        <w:dstrike w:val="0"/>
        <w:color w:val="101212"/>
        <w:sz w:val="23"/>
        <w:szCs w:val="23"/>
        <w:u w:val="none" w:color="000000"/>
        <w:bdr w:val="none" w:sz="0" w:space="0" w:color="auto"/>
        <w:shd w:val="clear" w:color="auto" w:fill="auto"/>
        <w:vertAlign w:val="baseline"/>
      </w:rPr>
    </w:lvl>
    <w:lvl w:ilvl="2" w:tplc="B07AE5C8">
      <w:start w:val="1"/>
      <w:numFmt w:val="lowerRoman"/>
      <w:lvlText w:val="%3"/>
      <w:lvlJc w:val="left"/>
      <w:pPr>
        <w:ind w:left="2160"/>
      </w:pPr>
      <w:rPr>
        <w:rFonts w:ascii="Times New Roman" w:eastAsia="Times New Roman" w:hAnsi="Times New Roman" w:cs="Times New Roman"/>
        <w:b w:val="0"/>
        <w:i w:val="0"/>
        <w:strike w:val="0"/>
        <w:dstrike w:val="0"/>
        <w:color w:val="101212"/>
        <w:sz w:val="23"/>
        <w:szCs w:val="23"/>
        <w:u w:val="none" w:color="000000"/>
        <w:bdr w:val="none" w:sz="0" w:space="0" w:color="auto"/>
        <w:shd w:val="clear" w:color="auto" w:fill="auto"/>
        <w:vertAlign w:val="baseline"/>
      </w:rPr>
    </w:lvl>
    <w:lvl w:ilvl="3" w:tplc="DE608C4E">
      <w:start w:val="1"/>
      <w:numFmt w:val="decimal"/>
      <w:lvlText w:val="%4"/>
      <w:lvlJc w:val="left"/>
      <w:pPr>
        <w:ind w:left="2880"/>
      </w:pPr>
      <w:rPr>
        <w:rFonts w:ascii="Times New Roman" w:eastAsia="Times New Roman" w:hAnsi="Times New Roman" w:cs="Times New Roman"/>
        <w:b w:val="0"/>
        <w:i w:val="0"/>
        <w:strike w:val="0"/>
        <w:dstrike w:val="0"/>
        <w:color w:val="101212"/>
        <w:sz w:val="23"/>
        <w:szCs w:val="23"/>
        <w:u w:val="none" w:color="000000"/>
        <w:bdr w:val="none" w:sz="0" w:space="0" w:color="auto"/>
        <w:shd w:val="clear" w:color="auto" w:fill="auto"/>
        <w:vertAlign w:val="baseline"/>
      </w:rPr>
    </w:lvl>
    <w:lvl w:ilvl="4" w:tplc="259C52FE">
      <w:start w:val="1"/>
      <w:numFmt w:val="lowerLetter"/>
      <w:lvlText w:val="%5"/>
      <w:lvlJc w:val="left"/>
      <w:pPr>
        <w:ind w:left="3600"/>
      </w:pPr>
      <w:rPr>
        <w:rFonts w:ascii="Times New Roman" w:eastAsia="Times New Roman" w:hAnsi="Times New Roman" w:cs="Times New Roman"/>
        <w:b w:val="0"/>
        <w:i w:val="0"/>
        <w:strike w:val="0"/>
        <w:dstrike w:val="0"/>
        <w:color w:val="101212"/>
        <w:sz w:val="23"/>
        <w:szCs w:val="23"/>
        <w:u w:val="none" w:color="000000"/>
        <w:bdr w:val="none" w:sz="0" w:space="0" w:color="auto"/>
        <w:shd w:val="clear" w:color="auto" w:fill="auto"/>
        <w:vertAlign w:val="baseline"/>
      </w:rPr>
    </w:lvl>
    <w:lvl w:ilvl="5" w:tplc="67886D78">
      <w:start w:val="1"/>
      <w:numFmt w:val="lowerRoman"/>
      <w:lvlText w:val="%6"/>
      <w:lvlJc w:val="left"/>
      <w:pPr>
        <w:ind w:left="4320"/>
      </w:pPr>
      <w:rPr>
        <w:rFonts w:ascii="Times New Roman" w:eastAsia="Times New Roman" w:hAnsi="Times New Roman" w:cs="Times New Roman"/>
        <w:b w:val="0"/>
        <w:i w:val="0"/>
        <w:strike w:val="0"/>
        <w:dstrike w:val="0"/>
        <w:color w:val="101212"/>
        <w:sz w:val="23"/>
        <w:szCs w:val="23"/>
        <w:u w:val="none" w:color="000000"/>
        <w:bdr w:val="none" w:sz="0" w:space="0" w:color="auto"/>
        <w:shd w:val="clear" w:color="auto" w:fill="auto"/>
        <w:vertAlign w:val="baseline"/>
      </w:rPr>
    </w:lvl>
    <w:lvl w:ilvl="6" w:tplc="04765F9A">
      <w:start w:val="1"/>
      <w:numFmt w:val="decimal"/>
      <w:lvlText w:val="%7"/>
      <w:lvlJc w:val="left"/>
      <w:pPr>
        <w:ind w:left="5040"/>
      </w:pPr>
      <w:rPr>
        <w:rFonts w:ascii="Times New Roman" w:eastAsia="Times New Roman" w:hAnsi="Times New Roman" w:cs="Times New Roman"/>
        <w:b w:val="0"/>
        <w:i w:val="0"/>
        <w:strike w:val="0"/>
        <w:dstrike w:val="0"/>
        <w:color w:val="101212"/>
        <w:sz w:val="23"/>
        <w:szCs w:val="23"/>
        <w:u w:val="none" w:color="000000"/>
        <w:bdr w:val="none" w:sz="0" w:space="0" w:color="auto"/>
        <w:shd w:val="clear" w:color="auto" w:fill="auto"/>
        <w:vertAlign w:val="baseline"/>
      </w:rPr>
    </w:lvl>
    <w:lvl w:ilvl="7" w:tplc="164002AC">
      <w:start w:val="1"/>
      <w:numFmt w:val="lowerLetter"/>
      <w:lvlText w:val="%8"/>
      <w:lvlJc w:val="left"/>
      <w:pPr>
        <w:ind w:left="5760"/>
      </w:pPr>
      <w:rPr>
        <w:rFonts w:ascii="Times New Roman" w:eastAsia="Times New Roman" w:hAnsi="Times New Roman" w:cs="Times New Roman"/>
        <w:b w:val="0"/>
        <w:i w:val="0"/>
        <w:strike w:val="0"/>
        <w:dstrike w:val="0"/>
        <w:color w:val="101212"/>
        <w:sz w:val="23"/>
        <w:szCs w:val="23"/>
        <w:u w:val="none" w:color="000000"/>
        <w:bdr w:val="none" w:sz="0" w:space="0" w:color="auto"/>
        <w:shd w:val="clear" w:color="auto" w:fill="auto"/>
        <w:vertAlign w:val="baseline"/>
      </w:rPr>
    </w:lvl>
    <w:lvl w:ilvl="8" w:tplc="C0B8DE40">
      <w:start w:val="1"/>
      <w:numFmt w:val="lowerRoman"/>
      <w:lvlText w:val="%9"/>
      <w:lvlJc w:val="left"/>
      <w:pPr>
        <w:ind w:left="6480"/>
      </w:pPr>
      <w:rPr>
        <w:rFonts w:ascii="Times New Roman" w:eastAsia="Times New Roman" w:hAnsi="Times New Roman" w:cs="Times New Roman"/>
        <w:b w:val="0"/>
        <w:i w:val="0"/>
        <w:strike w:val="0"/>
        <w:dstrike w:val="0"/>
        <w:color w:val="101212"/>
        <w:sz w:val="23"/>
        <w:szCs w:val="23"/>
        <w:u w:val="none" w:color="000000"/>
        <w:bdr w:val="none" w:sz="0" w:space="0" w:color="auto"/>
        <w:shd w:val="clear" w:color="auto" w:fill="auto"/>
        <w:vertAlign w:val="baseline"/>
      </w:rPr>
    </w:lvl>
  </w:abstractNum>
  <w:abstractNum w:abstractNumId="41" w15:restartNumberingAfterBreak="0">
    <w:nsid w:val="2FDB2BD3"/>
    <w:multiLevelType w:val="hybridMultilevel"/>
    <w:tmpl w:val="09F0820A"/>
    <w:lvl w:ilvl="0" w:tplc="185C01BC">
      <w:start w:val="1"/>
      <w:numFmt w:val="lowerLetter"/>
      <w:lvlText w:val="%1)"/>
      <w:lvlJc w:val="left"/>
      <w:pPr>
        <w:ind w:left="1536"/>
      </w:pPr>
      <w:rPr>
        <w:rFonts w:ascii="Times New Roman" w:eastAsia="Times New Roman" w:hAnsi="Times New Roman" w:cs="Times New Roman"/>
        <w:b/>
        <w:bCs/>
        <w:i w:val="0"/>
        <w:strike w:val="0"/>
        <w:dstrike w:val="0"/>
        <w:color w:val="111212"/>
        <w:sz w:val="23"/>
        <w:szCs w:val="23"/>
        <w:u w:val="none" w:color="000000"/>
        <w:bdr w:val="none" w:sz="0" w:space="0" w:color="auto"/>
        <w:shd w:val="clear" w:color="auto" w:fill="auto"/>
        <w:vertAlign w:val="baseline"/>
      </w:rPr>
    </w:lvl>
    <w:lvl w:ilvl="1" w:tplc="FA4AA022">
      <w:start w:val="1"/>
      <w:numFmt w:val="lowerLetter"/>
      <w:lvlText w:val="%2"/>
      <w:lvlJc w:val="left"/>
      <w:pPr>
        <w:ind w:left="2211"/>
      </w:pPr>
      <w:rPr>
        <w:rFonts w:ascii="Times New Roman" w:eastAsia="Times New Roman" w:hAnsi="Times New Roman" w:cs="Times New Roman"/>
        <w:b/>
        <w:bCs/>
        <w:i w:val="0"/>
        <w:strike w:val="0"/>
        <w:dstrike w:val="0"/>
        <w:color w:val="111212"/>
        <w:sz w:val="23"/>
        <w:szCs w:val="23"/>
        <w:u w:val="none" w:color="000000"/>
        <w:bdr w:val="none" w:sz="0" w:space="0" w:color="auto"/>
        <w:shd w:val="clear" w:color="auto" w:fill="auto"/>
        <w:vertAlign w:val="baseline"/>
      </w:rPr>
    </w:lvl>
    <w:lvl w:ilvl="2" w:tplc="B3DED1BE">
      <w:start w:val="1"/>
      <w:numFmt w:val="lowerRoman"/>
      <w:lvlText w:val="%3"/>
      <w:lvlJc w:val="left"/>
      <w:pPr>
        <w:ind w:left="2931"/>
      </w:pPr>
      <w:rPr>
        <w:rFonts w:ascii="Times New Roman" w:eastAsia="Times New Roman" w:hAnsi="Times New Roman" w:cs="Times New Roman"/>
        <w:b/>
        <w:bCs/>
        <w:i w:val="0"/>
        <w:strike w:val="0"/>
        <w:dstrike w:val="0"/>
        <w:color w:val="111212"/>
        <w:sz w:val="23"/>
        <w:szCs w:val="23"/>
        <w:u w:val="none" w:color="000000"/>
        <w:bdr w:val="none" w:sz="0" w:space="0" w:color="auto"/>
        <w:shd w:val="clear" w:color="auto" w:fill="auto"/>
        <w:vertAlign w:val="baseline"/>
      </w:rPr>
    </w:lvl>
    <w:lvl w:ilvl="3" w:tplc="167CDDCC">
      <w:start w:val="1"/>
      <w:numFmt w:val="decimal"/>
      <w:lvlText w:val="%4"/>
      <w:lvlJc w:val="left"/>
      <w:pPr>
        <w:ind w:left="3651"/>
      </w:pPr>
      <w:rPr>
        <w:rFonts w:ascii="Times New Roman" w:eastAsia="Times New Roman" w:hAnsi="Times New Roman" w:cs="Times New Roman"/>
        <w:b/>
        <w:bCs/>
        <w:i w:val="0"/>
        <w:strike w:val="0"/>
        <w:dstrike w:val="0"/>
        <w:color w:val="111212"/>
        <w:sz w:val="23"/>
        <w:szCs w:val="23"/>
        <w:u w:val="none" w:color="000000"/>
        <w:bdr w:val="none" w:sz="0" w:space="0" w:color="auto"/>
        <w:shd w:val="clear" w:color="auto" w:fill="auto"/>
        <w:vertAlign w:val="baseline"/>
      </w:rPr>
    </w:lvl>
    <w:lvl w:ilvl="4" w:tplc="8CB2F0F6">
      <w:start w:val="1"/>
      <w:numFmt w:val="lowerLetter"/>
      <w:lvlText w:val="%5"/>
      <w:lvlJc w:val="left"/>
      <w:pPr>
        <w:ind w:left="4371"/>
      </w:pPr>
      <w:rPr>
        <w:rFonts w:ascii="Times New Roman" w:eastAsia="Times New Roman" w:hAnsi="Times New Roman" w:cs="Times New Roman"/>
        <w:b/>
        <w:bCs/>
        <w:i w:val="0"/>
        <w:strike w:val="0"/>
        <w:dstrike w:val="0"/>
        <w:color w:val="111212"/>
        <w:sz w:val="23"/>
        <w:szCs w:val="23"/>
        <w:u w:val="none" w:color="000000"/>
        <w:bdr w:val="none" w:sz="0" w:space="0" w:color="auto"/>
        <w:shd w:val="clear" w:color="auto" w:fill="auto"/>
        <w:vertAlign w:val="baseline"/>
      </w:rPr>
    </w:lvl>
    <w:lvl w:ilvl="5" w:tplc="9BD6FECA">
      <w:start w:val="1"/>
      <w:numFmt w:val="lowerRoman"/>
      <w:lvlText w:val="%6"/>
      <w:lvlJc w:val="left"/>
      <w:pPr>
        <w:ind w:left="5091"/>
      </w:pPr>
      <w:rPr>
        <w:rFonts w:ascii="Times New Roman" w:eastAsia="Times New Roman" w:hAnsi="Times New Roman" w:cs="Times New Roman"/>
        <w:b/>
        <w:bCs/>
        <w:i w:val="0"/>
        <w:strike w:val="0"/>
        <w:dstrike w:val="0"/>
        <w:color w:val="111212"/>
        <w:sz w:val="23"/>
        <w:szCs w:val="23"/>
        <w:u w:val="none" w:color="000000"/>
        <w:bdr w:val="none" w:sz="0" w:space="0" w:color="auto"/>
        <w:shd w:val="clear" w:color="auto" w:fill="auto"/>
        <w:vertAlign w:val="baseline"/>
      </w:rPr>
    </w:lvl>
    <w:lvl w:ilvl="6" w:tplc="2E26DB54">
      <w:start w:val="1"/>
      <w:numFmt w:val="decimal"/>
      <w:lvlText w:val="%7"/>
      <w:lvlJc w:val="left"/>
      <w:pPr>
        <w:ind w:left="5811"/>
      </w:pPr>
      <w:rPr>
        <w:rFonts w:ascii="Times New Roman" w:eastAsia="Times New Roman" w:hAnsi="Times New Roman" w:cs="Times New Roman"/>
        <w:b/>
        <w:bCs/>
        <w:i w:val="0"/>
        <w:strike w:val="0"/>
        <w:dstrike w:val="0"/>
        <w:color w:val="111212"/>
        <w:sz w:val="23"/>
        <w:szCs w:val="23"/>
        <w:u w:val="none" w:color="000000"/>
        <w:bdr w:val="none" w:sz="0" w:space="0" w:color="auto"/>
        <w:shd w:val="clear" w:color="auto" w:fill="auto"/>
        <w:vertAlign w:val="baseline"/>
      </w:rPr>
    </w:lvl>
    <w:lvl w:ilvl="7" w:tplc="A7645AB6">
      <w:start w:val="1"/>
      <w:numFmt w:val="lowerLetter"/>
      <w:lvlText w:val="%8"/>
      <w:lvlJc w:val="left"/>
      <w:pPr>
        <w:ind w:left="6531"/>
      </w:pPr>
      <w:rPr>
        <w:rFonts w:ascii="Times New Roman" w:eastAsia="Times New Roman" w:hAnsi="Times New Roman" w:cs="Times New Roman"/>
        <w:b/>
        <w:bCs/>
        <w:i w:val="0"/>
        <w:strike w:val="0"/>
        <w:dstrike w:val="0"/>
        <w:color w:val="111212"/>
        <w:sz w:val="23"/>
        <w:szCs w:val="23"/>
        <w:u w:val="none" w:color="000000"/>
        <w:bdr w:val="none" w:sz="0" w:space="0" w:color="auto"/>
        <w:shd w:val="clear" w:color="auto" w:fill="auto"/>
        <w:vertAlign w:val="baseline"/>
      </w:rPr>
    </w:lvl>
    <w:lvl w:ilvl="8" w:tplc="53EE3D8A">
      <w:start w:val="1"/>
      <w:numFmt w:val="lowerRoman"/>
      <w:lvlText w:val="%9"/>
      <w:lvlJc w:val="left"/>
      <w:pPr>
        <w:ind w:left="7251"/>
      </w:pPr>
      <w:rPr>
        <w:rFonts w:ascii="Times New Roman" w:eastAsia="Times New Roman" w:hAnsi="Times New Roman" w:cs="Times New Roman"/>
        <w:b/>
        <w:bCs/>
        <w:i w:val="0"/>
        <w:strike w:val="0"/>
        <w:dstrike w:val="0"/>
        <w:color w:val="111212"/>
        <w:sz w:val="23"/>
        <w:szCs w:val="23"/>
        <w:u w:val="none" w:color="000000"/>
        <w:bdr w:val="none" w:sz="0" w:space="0" w:color="auto"/>
        <w:shd w:val="clear" w:color="auto" w:fill="auto"/>
        <w:vertAlign w:val="baseline"/>
      </w:rPr>
    </w:lvl>
  </w:abstractNum>
  <w:abstractNum w:abstractNumId="42" w15:restartNumberingAfterBreak="0">
    <w:nsid w:val="30BF3A76"/>
    <w:multiLevelType w:val="hybridMultilevel"/>
    <w:tmpl w:val="0CD4A722"/>
    <w:lvl w:ilvl="0" w:tplc="5642A542">
      <w:start w:val="1"/>
      <w:numFmt w:val="lowerLetter"/>
      <w:lvlText w:val="(%1)"/>
      <w:lvlJc w:val="left"/>
      <w:pPr>
        <w:ind w:left="1270"/>
      </w:pPr>
      <w:rPr>
        <w:rFonts w:ascii="Times New Roman" w:eastAsia="Times New Roman" w:hAnsi="Times New Roman" w:cs="Times New Roman"/>
        <w:b w:val="0"/>
        <w:i w:val="0"/>
        <w:strike w:val="0"/>
        <w:dstrike w:val="0"/>
        <w:color w:val="111412"/>
        <w:sz w:val="23"/>
        <w:szCs w:val="23"/>
        <w:u w:val="none" w:color="000000"/>
        <w:bdr w:val="none" w:sz="0" w:space="0" w:color="auto"/>
        <w:shd w:val="clear" w:color="auto" w:fill="auto"/>
        <w:vertAlign w:val="baseline"/>
      </w:rPr>
    </w:lvl>
    <w:lvl w:ilvl="1" w:tplc="59F696EC">
      <w:start w:val="1"/>
      <w:numFmt w:val="lowerLetter"/>
      <w:lvlText w:val="%2"/>
      <w:lvlJc w:val="left"/>
      <w:pPr>
        <w:ind w:left="2004"/>
      </w:pPr>
      <w:rPr>
        <w:rFonts w:ascii="Times New Roman" w:eastAsia="Times New Roman" w:hAnsi="Times New Roman" w:cs="Times New Roman"/>
        <w:b w:val="0"/>
        <w:i w:val="0"/>
        <w:strike w:val="0"/>
        <w:dstrike w:val="0"/>
        <w:color w:val="111412"/>
        <w:sz w:val="23"/>
        <w:szCs w:val="23"/>
        <w:u w:val="none" w:color="000000"/>
        <w:bdr w:val="none" w:sz="0" w:space="0" w:color="auto"/>
        <w:shd w:val="clear" w:color="auto" w:fill="auto"/>
        <w:vertAlign w:val="baseline"/>
      </w:rPr>
    </w:lvl>
    <w:lvl w:ilvl="2" w:tplc="6D5C04C0">
      <w:start w:val="1"/>
      <w:numFmt w:val="lowerRoman"/>
      <w:lvlText w:val="%3"/>
      <w:lvlJc w:val="left"/>
      <w:pPr>
        <w:ind w:left="2724"/>
      </w:pPr>
      <w:rPr>
        <w:rFonts w:ascii="Times New Roman" w:eastAsia="Times New Roman" w:hAnsi="Times New Roman" w:cs="Times New Roman"/>
        <w:b w:val="0"/>
        <w:i w:val="0"/>
        <w:strike w:val="0"/>
        <w:dstrike w:val="0"/>
        <w:color w:val="111412"/>
        <w:sz w:val="23"/>
        <w:szCs w:val="23"/>
        <w:u w:val="none" w:color="000000"/>
        <w:bdr w:val="none" w:sz="0" w:space="0" w:color="auto"/>
        <w:shd w:val="clear" w:color="auto" w:fill="auto"/>
        <w:vertAlign w:val="baseline"/>
      </w:rPr>
    </w:lvl>
    <w:lvl w:ilvl="3" w:tplc="B45CC226">
      <w:start w:val="1"/>
      <w:numFmt w:val="decimal"/>
      <w:lvlText w:val="%4"/>
      <w:lvlJc w:val="left"/>
      <w:pPr>
        <w:ind w:left="3444"/>
      </w:pPr>
      <w:rPr>
        <w:rFonts w:ascii="Times New Roman" w:eastAsia="Times New Roman" w:hAnsi="Times New Roman" w:cs="Times New Roman"/>
        <w:b w:val="0"/>
        <w:i w:val="0"/>
        <w:strike w:val="0"/>
        <w:dstrike w:val="0"/>
        <w:color w:val="111412"/>
        <w:sz w:val="23"/>
        <w:szCs w:val="23"/>
        <w:u w:val="none" w:color="000000"/>
        <w:bdr w:val="none" w:sz="0" w:space="0" w:color="auto"/>
        <w:shd w:val="clear" w:color="auto" w:fill="auto"/>
        <w:vertAlign w:val="baseline"/>
      </w:rPr>
    </w:lvl>
    <w:lvl w:ilvl="4" w:tplc="E6B683CE">
      <w:start w:val="1"/>
      <w:numFmt w:val="lowerLetter"/>
      <w:lvlText w:val="%5"/>
      <w:lvlJc w:val="left"/>
      <w:pPr>
        <w:ind w:left="4164"/>
      </w:pPr>
      <w:rPr>
        <w:rFonts w:ascii="Times New Roman" w:eastAsia="Times New Roman" w:hAnsi="Times New Roman" w:cs="Times New Roman"/>
        <w:b w:val="0"/>
        <w:i w:val="0"/>
        <w:strike w:val="0"/>
        <w:dstrike w:val="0"/>
        <w:color w:val="111412"/>
        <w:sz w:val="23"/>
        <w:szCs w:val="23"/>
        <w:u w:val="none" w:color="000000"/>
        <w:bdr w:val="none" w:sz="0" w:space="0" w:color="auto"/>
        <w:shd w:val="clear" w:color="auto" w:fill="auto"/>
        <w:vertAlign w:val="baseline"/>
      </w:rPr>
    </w:lvl>
    <w:lvl w:ilvl="5" w:tplc="D6C49ED4">
      <w:start w:val="1"/>
      <w:numFmt w:val="lowerRoman"/>
      <w:lvlText w:val="%6"/>
      <w:lvlJc w:val="left"/>
      <w:pPr>
        <w:ind w:left="4884"/>
      </w:pPr>
      <w:rPr>
        <w:rFonts w:ascii="Times New Roman" w:eastAsia="Times New Roman" w:hAnsi="Times New Roman" w:cs="Times New Roman"/>
        <w:b w:val="0"/>
        <w:i w:val="0"/>
        <w:strike w:val="0"/>
        <w:dstrike w:val="0"/>
        <w:color w:val="111412"/>
        <w:sz w:val="23"/>
        <w:szCs w:val="23"/>
        <w:u w:val="none" w:color="000000"/>
        <w:bdr w:val="none" w:sz="0" w:space="0" w:color="auto"/>
        <w:shd w:val="clear" w:color="auto" w:fill="auto"/>
        <w:vertAlign w:val="baseline"/>
      </w:rPr>
    </w:lvl>
    <w:lvl w:ilvl="6" w:tplc="D4C4E16C">
      <w:start w:val="1"/>
      <w:numFmt w:val="decimal"/>
      <w:lvlText w:val="%7"/>
      <w:lvlJc w:val="left"/>
      <w:pPr>
        <w:ind w:left="5604"/>
      </w:pPr>
      <w:rPr>
        <w:rFonts w:ascii="Times New Roman" w:eastAsia="Times New Roman" w:hAnsi="Times New Roman" w:cs="Times New Roman"/>
        <w:b w:val="0"/>
        <w:i w:val="0"/>
        <w:strike w:val="0"/>
        <w:dstrike w:val="0"/>
        <w:color w:val="111412"/>
        <w:sz w:val="23"/>
        <w:szCs w:val="23"/>
        <w:u w:val="none" w:color="000000"/>
        <w:bdr w:val="none" w:sz="0" w:space="0" w:color="auto"/>
        <w:shd w:val="clear" w:color="auto" w:fill="auto"/>
        <w:vertAlign w:val="baseline"/>
      </w:rPr>
    </w:lvl>
    <w:lvl w:ilvl="7" w:tplc="755483F0">
      <w:start w:val="1"/>
      <w:numFmt w:val="lowerLetter"/>
      <w:lvlText w:val="%8"/>
      <w:lvlJc w:val="left"/>
      <w:pPr>
        <w:ind w:left="6324"/>
      </w:pPr>
      <w:rPr>
        <w:rFonts w:ascii="Times New Roman" w:eastAsia="Times New Roman" w:hAnsi="Times New Roman" w:cs="Times New Roman"/>
        <w:b w:val="0"/>
        <w:i w:val="0"/>
        <w:strike w:val="0"/>
        <w:dstrike w:val="0"/>
        <w:color w:val="111412"/>
        <w:sz w:val="23"/>
        <w:szCs w:val="23"/>
        <w:u w:val="none" w:color="000000"/>
        <w:bdr w:val="none" w:sz="0" w:space="0" w:color="auto"/>
        <w:shd w:val="clear" w:color="auto" w:fill="auto"/>
        <w:vertAlign w:val="baseline"/>
      </w:rPr>
    </w:lvl>
    <w:lvl w:ilvl="8" w:tplc="08CA8808">
      <w:start w:val="1"/>
      <w:numFmt w:val="lowerRoman"/>
      <w:lvlText w:val="%9"/>
      <w:lvlJc w:val="left"/>
      <w:pPr>
        <w:ind w:left="7044"/>
      </w:pPr>
      <w:rPr>
        <w:rFonts w:ascii="Times New Roman" w:eastAsia="Times New Roman" w:hAnsi="Times New Roman" w:cs="Times New Roman"/>
        <w:b w:val="0"/>
        <w:i w:val="0"/>
        <w:strike w:val="0"/>
        <w:dstrike w:val="0"/>
        <w:color w:val="111412"/>
        <w:sz w:val="23"/>
        <w:szCs w:val="23"/>
        <w:u w:val="none" w:color="000000"/>
        <w:bdr w:val="none" w:sz="0" w:space="0" w:color="auto"/>
        <w:shd w:val="clear" w:color="auto" w:fill="auto"/>
        <w:vertAlign w:val="baseline"/>
      </w:rPr>
    </w:lvl>
  </w:abstractNum>
  <w:abstractNum w:abstractNumId="43" w15:restartNumberingAfterBreak="0">
    <w:nsid w:val="31350596"/>
    <w:multiLevelType w:val="hybridMultilevel"/>
    <w:tmpl w:val="D4824068"/>
    <w:lvl w:ilvl="0" w:tplc="3ECC6524">
      <w:start w:val="1"/>
      <w:numFmt w:val="lowerLetter"/>
      <w:lvlText w:val="%1."/>
      <w:lvlJc w:val="left"/>
      <w:pPr>
        <w:ind w:left="1584"/>
      </w:pPr>
      <w:rPr>
        <w:rFonts w:ascii="Times New Roman" w:eastAsia="Times New Roman" w:hAnsi="Times New Roman" w:cs="Times New Roman"/>
        <w:b/>
        <w:bCs/>
        <w:i w:val="0"/>
        <w:strike w:val="0"/>
        <w:dstrike w:val="0"/>
        <w:color w:val="202020"/>
        <w:sz w:val="23"/>
        <w:szCs w:val="23"/>
        <w:u w:val="none" w:color="000000"/>
        <w:bdr w:val="none" w:sz="0" w:space="0" w:color="auto"/>
        <w:shd w:val="clear" w:color="auto" w:fill="auto"/>
        <w:vertAlign w:val="baseline"/>
      </w:rPr>
    </w:lvl>
    <w:lvl w:ilvl="1" w:tplc="6BAC1D6A">
      <w:start w:val="1"/>
      <w:numFmt w:val="lowerLetter"/>
      <w:lvlText w:val="%2."/>
      <w:lvlJc w:val="left"/>
      <w:pPr>
        <w:ind w:left="2230"/>
      </w:pPr>
      <w:rPr>
        <w:rFonts w:ascii="Times New Roman" w:eastAsia="Times New Roman" w:hAnsi="Times New Roman" w:cs="Times New Roman"/>
        <w:b w:val="0"/>
        <w:i w:val="0"/>
        <w:strike w:val="0"/>
        <w:dstrike w:val="0"/>
        <w:color w:val="121614"/>
        <w:sz w:val="23"/>
        <w:szCs w:val="23"/>
        <w:u w:val="none" w:color="000000"/>
        <w:bdr w:val="none" w:sz="0" w:space="0" w:color="auto"/>
        <w:shd w:val="clear" w:color="auto" w:fill="auto"/>
        <w:vertAlign w:val="baseline"/>
      </w:rPr>
    </w:lvl>
    <w:lvl w:ilvl="2" w:tplc="EFD8BD34">
      <w:start w:val="1"/>
      <w:numFmt w:val="lowerRoman"/>
      <w:lvlText w:val="%3"/>
      <w:lvlJc w:val="left"/>
      <w:pPr>
        <w:ind w:left="2915"/>
      </w:pPr>
      <w:rPr>
        <w:rFonts w:ascii="Times New Roman" w:eastAsia="Times New Roman" w:hAnsi="Times New Roman" w:cs="Times New Roman"/>
        <w:b w:val="0"/>
        <w:i w:val="0"/>
        <w:strike w:val="0"/>
        <w:dstrike w:val="0"/>
        <w:color w:val="121614"/>
        <w:sz w:val="23"/>
        <w:szCs w:val="23"/>
        <w:u w:val="none" w:color="000000"/>
        <w:bdr w:val="none" w:sz="0" w:space="0" w:color="auto"/>
        <w:shd w:val="clear" w:color="auto" w:fill="auto"/>
        <w:vertAlign w:val="baseline"/>
      </w:rPr>
    </w:lvl>
    <w:lvl w:ilvl="3" w:tplc="2BFA6346">
      <w:start w:val="1"/>
      <w:numFmt w:val="decimal"/>
      <w:lvlText w:val="%4"/>
      <w:lvlJc w:val="left"/>
      <w:pPr>
        <w:ind w:left="3635"/>
      </w:pPr>
      <w:rPr>
        <w:rFonts w:ascii="Times New Roman" w:eastAsia="Times New Roman" w:hAnsi="Times New Roman" w:cs="Times New Roman"/>
        <w:b w:val="0"/>
        <w:i w:val="0"/>
        <w:strike w:val="0"/>
        <w:dstrike w:val="0"/>
        <w:color w:val="121614"/>
        <w:sz w:val="23"/>
        <w:szCs w:val="23"/>
        <w:u w:val="none" w:color="000000"/>
        <w:bdr w:val="none" w:sz="0" w:space="0" w:color="auto"/>
        <w:shd w:val="clear" w:color="auto" w:fill="auto"/>
        <w:vertAlign w:val="baseline"/>
      </w:rPr>
    </w:lvl>
    <w:lvl w:ilvl="4" w:tplc="E2546B88">
      <w:start w:val="1"/>
      <w:numFmt w:val="lowerLetter"/>
      <w:lvlText w:val="%5"/>
      <w:lvlJc w:val="left"/>
      <w:pPr>
        <w:ind w:left="4355"/>
      </w:pPr>
      <w:rPr>
        <w:rFonts w:ascii="Times New Roman" w:eastAsia="Times New Roman" w:hAnsi="Times New Roman" w:cs="Times New Roman"/>
        <w:b w:val="0"/>
        <w:i w:val="0"/>
        <w:strike w:val="0"/>
        <w:dstrike w:val="0"/>
        <w:color w:val="121614"/>
        <w:sz w:val="23"/>
        <w:szCs w:val="23"/>
        <w:u w:val="none" w:color="000000"/>
        <w:bdr w:val="none" w:sz="0" w:space="0" w:color="auto"/>
        <w:shd w:val="clear" w:color="auto" w:fill="auto"/>
        <w:vertAlign w:val="baseline"/>
      </w:rPr>
    </w:lvl>
    <w:lvl w:ilvl="5" w:tplc="C8260652">
      <w:start w:val="1"/>
      <w:numFmt w:val="lowerRoman"/>
      <w:lvlText w:val="%6"/>
      <w:lvlJc w:val="left"/>
      <w:pPr>
        <w:ind w:left="5075"/>
      </w:pPr>
      <w:rPr>
        <w:rFonts w:ascii="Times New Roman" w:eastAsia="Times New Roman" w:hAnsi="Times New Roman" w:cs="Times New Roman"/>
        <w:b w:val="0"/>
        <w:i w:val="0"/>
        <w:strike w:val="0"/>
        <w:dstrike w:val="0"/>
        <w:color w:val="121614"/>
        <w:sz w:val="23"/>
        <w:szCs w:val="23"/>
        <w:u w:val="none" w:color="000000"/>
        <w:bdr w:val="none" w:sz="0" w:space="0" w:color="auto"/>
        <w:shd w:val="clear" w:color="auto" w:fill="auto"/>
        <w:vertAlign w:val="baseline"/>
      </w:rPr>
    </w:lvl>
    <w:lvl w:ilvl="6" w:tplc="C4C06E30">
      <w:start w:val="1"/>
      <w:numFmt w:val="decimal"/>
      <w:lvlText w:val="%7"/>
      <w:lvlJc w:val="left"/>
      <w:pPr>
        <w:ind w:left="5795"/>
      </w:pPr>
      <w:rPr>
        <w:rFonts w:ascii="Times New Roman" w:eastAsia="Times New Roman" w:hAnsi="Times New Roman" w:cs="Times New Roman"/>
        <w:b w:val="0"/>
        <w:i w:val="0"/>
        <w:strike w:val="0"/>
        <w:dstrike w:val="0"/>
        <w:color w:val="121614"/>
        <w:sz w:val="23"/>
        <w:szCs w:val="23"/>
        <w:u w:val="none" w:color="000000"/>
        <w:bdr w:val="none" w:sz="0" w:space="0" w:color="auto"/>
        <w:shd w:val="clear" w:color="auto" w:fill="auto"/>
        <w:vertAlign w:val="baseline"/>
      </w:rPr>
    </w:lvl>
    <w:lvl w:ilvl="7" w:tplc="931ADB3C">
      <w:start w:val="1"/>
      <w:numFmt w:val="lowerLetter"/>
      <w:lvlText w:val="%8"/>
      <w:lvlJc w:val="left"/>
      <w:pPr>
        <w:ind w:left="6515"/>
      </w:pPr>
      <w:rPr>
        <w:rFonts w:ascii="Times New Roman" w:eastAsia="Times New Roman" w:hAnsi="Times New Roman" w:cs="Times New Roman"/>
        <w:b w:val="0"/>
        <w:i w:val="0"/>
        <w:strike w:val="0"/>
        <w:dstrike w:val="0"/>
        <w:color w:val="121614"/>
        <w:sz w:val="23"/>
        <w:szCs w:val="23"/>
        <w:u w:val="none" w:color="000000"/>
        <w:bdr w:val="none" w:sz="0" w:space="0" w:color="auto"/>
        <w:shd w:val="clear" w:color="auto" w:fill="auto"/>
        <w:vertAlign w:val="baseline"/>
      </w:rPr>
    </w:lvl>
    <w:lvl w:ilvl="8" w:tplc="2812C41C">
      <w:start w:val="1"/>
      <w:numFmt w:val="lowerRoman"/>
      <w:lvlText w:val="%9"/>
      <w:lvlJc w:val="left"/>
      <w:pPr>
        <w:ind w:left="7235"/>
      </w:pPr>
      <w:rPr>
        <w:rFonts w:ascii="Times New Roman" w:eastAsia="Times New Roman" w:hAnsi="Times New Roman" w:cs="Times New Roman"/>
        <w:b w:val="0"/>
        <w:i w:val="0"/>
        <w:strike w:val="0"/>
        <w:dstrike w:val="0"/>
        <w:color w:val="121614"/>
        <w:sz w:val="23"/>
        <w:szCs w:val="23"/>
        <w:u w:val="none" w:color="000000"/>
        <w:bdr w:val="none" w:sz="0" w:space="0" w:color="auto"/>
        <w:shd w:val="clear" w:color="auto" w:fill="auto"/>
        <w:vertAlign w:val="baseline"/>
      </w:rPr>
    </w:lvl>
  </w:abstractNum>
  <w:abstractNum w:abstractNumId="44" w15:restartNumberingAfterBreak="0">
    <w:nsid w:val="31AC4676"/>
    <w:multiLevelType w:val="hybridMultilevel"/>
    <w:tmpl w:val="A4DC1DFC"/>
    <w:lvl w:ilvl="0" w:tplc="9CA4EF70">
      <w:start w:val="6"/>
      <w:numFmt w:val="upperLetter"/>
      <w:lvlText w:val="%1."/>
      <w:lvlJc w:val="left"/>
      <w:pPr>
        <w:ind w:left="1440"/>
      </w:pPr>
      <w:rPr>
        <w:rFonts w:ascii="Times New Roman" w:eastAsia="Times New Roman" w:hAnsi="Times New Roman" w:cs="Times New Roman"/>
        <w:b w:val="0"/>
        <w:i w:val="0"/>
        <w:strike w:val="0"/>
        <w:dstrike w:val="0"/>
        <w:color w:val="131514"/>
        <w:sz w:val="23"/>
        <w:szCs w:val="23"/>
        <w:u w:val="none" w:color="000000"/>
        <w:bdr w:val="none" w:sz="0" w:space="0" w:color="auto"/>
        <w:shd w:val="clear" w:color="auto" w:fill="auto"/>
        <w:vertAlign w:val="baseline"/>
      </w:rPr>
    </w:lvl>
    <w:lvl w:ilvl="1" w:tplc="3A4E285C">
      <w:start w:val="1"/>
      <w:numFmt w:val="lowerLetter"/>
      <w:lvlText w:val="%2"/>
      <w:lvlJc w:val="left"/>
      <w:pPr>
        <w:ind w:left="1800"/>
      </w:pPr>
      <w:rPr>
        <w:rFonts w:ascii="Times New Roman" w:eastAsia="Times New Roman" w:hAnsi="Times New Roman" w:cs="Times New Roman"/>
        <w:b w:val="0"/>
        <w:i w:val="0"/>
        <w:strike w:val="0"/>
        <w:dstrike w:val="0"/>
        <w:color w:val="131514"/>
        <w:sz w:val="23"/>
        <w:szCs w:val="23"/>
        <w:u w:val="none" w:color="000000"/>
        <w:bdr w:val="none" w:sz="0" w:space="0" w:color="auto"/>
        <w:shd w:val="clear" w:color="auto" w:fill="auto"/>
        <w:vertAlign w:val="baseline"/>
      </w:rPr>
    </w:lvl>
    <w:lvl w:ilvl="2" w:tplc="C482574C">
      <w:start w:val="1"/>
      <w:numFmt w:val="lowerRoman"/>
      <w:lvlText w:val="%3"/>
      <w:lvlJc w:val="left"/>
      <w:pPr>
        <w:ind w:left="2520"/>
      </w:pPr>
      <w:rPr>
        <w:rFonts w:ascii="Times New Roman" w:eastAsia="Times New Roman" w:hAnsi="Times New Roman" w:cs="Times New Roman"/>
        <w:b w:val="0"/>
        <w:i w:val="0"/>
        <w:strike w:val="0"/>
        <w:dstrike w:val="0"/>
        <w:color w:val="131514"/>
        <w:sz w:val="23"/>
        <w:szCs w:val="23"/>
        <w:u w:val="none" w:color="000000"/>
        <w:bdr w:val="none" w:sz="0" w:space="0" w:color="auto"/>
        <w:shd w:val="clear" w:color="auto" w:fill="auto"/>
        <w:vertAlign w:val="baseline"/>
      </w:rPr>
    </w:lvl>
    <w:lvl w:ilvl="3" w:tplc="859C459E">
      <w:start w:val="1"/>
      <w:numFmt w:val="decimal"/>
      <w:lvlText w:val="%4"/>
      <w:lvlJc w:val="left"/>
      <w:pPr>
        <w:ind w:left="3240"/>
      </w:pPr>
      <w:rPr>
        <w:rFonts w:ascii="Times New Roman" w:eastAsia="Times New Roman" w:hAnsi="Times New Roman" w:cs="Times New Roman"/>
        <w:b w:val="0"/>
        <w:i w:val="0"/>
        <w:strike w:val="0"/>
        <w:dstrike w:val="0"/>
        <w:color w:val="131514"/>
        <w:sz w:val="23"/>
        <w:szCs w:val="23"/>
        <w:u w:val="none" w:color="000000"/>
        <w:bdr w:val="none" w:sz="0" w:space="0" w:color="auto"/>
        <w:shd w:val="clear" w:color="auto" w:fill="auto"/>
        <w:vertAlign w:val="baseline"/>
      </w:rPr>
    </w:lvl>
    <w:lvl w:ilvl="4" w:tplc="29D666F0">
      <w:start w:val="1"/>
      <w:numFmt w:val="lowerLetter"/>
      <w:lvlText w:val="%5"/>
      <w:lvlJc w:val="left"/>
      <w:pPr>
        <w:ind w:left="3960"/>
      </w:pPr>
      <w:rPr>
        <w:rFonts w:ascii="Times New Roman" w:eastAsia="Times New Roman" w:hAnsi="Times New Roman" w:cs="Times New Roman"/>
        <w:b w:val="0"/>
        <w:i w:val="0"/>
        <w:strike w:val="0"/>
        <w:dstrike w:val="0"/>
        <w:color w:val="131514"/>
        <w:sz w:val="23"/>
        <w:szCs w:val="23"/>
        <w:u w:val="none" w:color="000000"/>
        <w:bdr w:val="none" w:sz="0" w:space="0" w:color="auto"/>
        <w:shd w:val="clear" w:color="auto" w:fill="auto"/>
        <w:vertAlign w:val="baseline"/>
      </w:rPr>
    </w:lvl>
    <w:lvl w:ilvl="5" w:tplc="6652D270">
      <w:start w:val="1"/>
      <w:numFmt w:val="lowerRoman"/>
      <w:lvlText w:val="%6"/>
      <w:lvlJc w:val="left"/>
      <w:pPr>
        <w:ind w:left="4680"/>
      </w:pPr>
      <w:rPr>
        <w:rFonts w:ascii="Times New Roman" w:eastAsia="Times New Roman" w:hAnsi="Times New Roman" w:cs="Times New Roman"/>
        <w:b w:val="0"/>
        <w:i w:val="0"/>
        <w:strike w:val="0"/>
        <w:dstrike w:val="0"/>
        <w:color w:val="131514"/>
        <w:sz w:val="23"/>
        <w:szCs w:val="23"/>
        <w:u w:val="none" w:color="000000"/>
        <w:bdr w:val="none" w:sz="0" w:space="0" w:color="auto"/>
        <w:shd w:val="clear" w:color="auto" w:fill="auto"/>
        <w:vertAlign w:val="baseline"/>
      </w:rPr>
    </w:lvl>
    <w:lvl w:ilvl="6" w:tplc="C868DC24">
      <w:start w:val="1"/>
      <w:numFmt w:val="decimal"/>
      <w:lvlText w:val="%7"/>
      <w:lvlJc w:val="left"/>
      <w:pPr>
        <w:ind w:left="5400"/>
      </w:pPr>
      <w:rPr>
        <w:rFonts w:ascii="Times New Roman" w:eastAsia="Times New Roman" w:hAnsi="Times New Roman" w:cs="Times New Roman"/>
        <w:b w:val="0"/>
        <w:i w:val="0"/>
        <w:strike w:val="0"/>
        <w:dstrike w:val="0"/>
        <w:color w:val="131514"/>
        <w:sz w:val="23"/>
        <w:szCs w:val="23"/>
        <w:u w:val="none" w:color="000000"/>
        <w:bdr w:val="none" w:sz="0" w:space="0" w:color="auto"/>
        <w:shd w:val="clear" w:color="auto" w:fill="auto"/>
        <w:vertAlign w:val="baseline"/>
      </w:rPr>
    </w:lvl>
    <w:lvl w:ilvl="7" w:tplc="E7C295FA">
      <w:start w:val="1"/>
      <w:numFmt w:val="lowerLetter"/>
      <w:lvlText w:val="%8"/>
      <w:lvlJc w:val="left"/>
      <w:pPr>
        <w:ind w:left="6120"/>
      </w:pPr>
      <w:rPr>
        <w:rFonts w:ascii="Times New Roman" w:eastAsia="Times New Roman" w:hAnsi="Times New Roman" w:cs="Times New Roman"/>
        <w:b w:val="0"/>
        <w:i w:val="0"/>
        <w:strike w:val="0"/>
        <w:dstrike w:val="0"/>
        <w:color w:val="131514"/>
        <w:sz w:val="23"/>
        <w:szCs w:val="23"/>
        <w:u w:val="none" w:color="000000"/>
        <w:bdr w:val="none" w:sz="0" w:space="0" w:color="auto"/>
        <w:shd w:val="clear" w:color="auto" w:fill="auto"/>
        <w:vertAlign w:val="baseline"/>
      </w:rPr>
    </w:lvl>
    <w:lvl w:ilvl="8" w:tplc="428A30FE">
      <w:start w:val="1"/>
      <w:numFmt w:val="lowerRoman"/>
      <w:lvlText w:val="%9"/>
      <w:lvlJc w:val="left"/>
      <w:pPr>
        <w:ind w:left="6840"/>
      </w:pPr>
      <w:rPr>
        <w:rFonts w:ascii="Times New Roman" w:eastAsia="Times New Roman" w:hAnsi="Times New Roman" w:cs="Times New Roman"/>
        <w:b w:val="0"/>
        <w:i w:val="0"/>
        <w:strike w:val="0"/>
        <w:dstrike w:val="0"/>
        <w:color w:val="131514"/>
        <w:sz w:val="23"/>
        <w:szCs w:val="23"/>
        <w:u w:val="none" w:color="000000"/>
        <w:bdr w:val="none" w:sz="0" w:space="0" w:color="auto"/>
        <w:shd w:val="clear" w:color="auto" w:fill="auto"/>
        <w:vertAlign w:val="baseline"/>
      </w:rPr>
    </w:lvl>
  </w:abstractNum>
  <w:abstractNum w:abstractNumId="45" w15:restartNumberingAfterBreak="0">
    <w:nsid w:val="32594C8E"/>
    <w:multiLevelType w:val="hybridMultilevel"/>
    <w:tmpl w:val="3BB0355A"/>
    <w:lvl w:ilvl="0" w:tplc="145C5C7A">
      <w:start w:val="1"/>
      <w:numFmt w:val="decimal"/>
      <w:lvlText w:val="%1"/>
      <w:lvlJc w:val="left"/>
      <w:pPr>
        <w:ind w:left="360"/>
      </w:pPr>
      <w:rPr>
        <w:rFonts w:ascii="Times New Roman" w:eastAsia="Times New Roman" w:hAnsi="Times New Roman" w:cs="Times New Roman"/>
        <w:b w:val="0"/>
        <w:i w:val="0"/>
        <w:strike w:val="0"/>
        <w:dstrike w:val="0"/>
        <w:color w:val="111312"/>
        <w:sz w:val="23"/>
        <w:szCs w:val="23"/>
        <w:u w:val="none" w:color="000000"/>
        <w:bdr w:val="none" w:sz="0" w:space="0" w:color="auto"/>
        <w:shd w:val="clear" w:color="auto" w:fill="auto"/>
        <w:vertAlign w:val="baseline"/>
      </w:rPr>
    </w:lvl>
    <w:lvl w:ilvl="1" w:tplc="224622D0">
      <w:start w:val="2"/>
      <w:numFmt w:val="lowerLetter"/>
      <w:lvlRestart w:val="0"/>
      <w:lvlText w:val="(%2)"/>
      <w:lvlJc w:val="left"/>
      <w:pPr>
        <w:ind w:left="1548"/>
      </w:pPr>
      <w:rPr>
        <w:rFonts w:ascii="Times New Roman" w:eastAsia="Times New Roman" w:hAnsi="Times New Roman" w:cs="Times New Roman"/>
        <w:b w:val="0"/>
        <w:i w:val="0"/>
        <w:strike w:val="0"/>
        <w:dstrike w:val="0"/>
        <w:color w:val="111312"/>
        <w:sz w:val="23"/>
        <w:szCs w:val="23"/>
        <w:u w:val="none" w:color="000000"/>
        <w:bdr w:val="none" w:sz="0" w:space="0" w:color="auto"/>
        <w:shd w:val="clear" w:color="auto" w:fill="auto"/>
        <w:vertAlign w:val="baseline"/>
      </w:rPr>
    </w:lvl>
    <w:lvl w:ilvl="2" w:tplc="D7F08AB0">
      <w:start w:val="1"/>
      <w:numFmt w:val="lowerRoman"/>
      <w:lvlText w:val="%3"/>
      <w:lvlJc w:val="left"/>
      <w:pPr>
        <w:ind w:left="2227"/>
      </w:pPr>
      <w:rPr>
        <w:rFonts w:ascii="Times New Roman" w:eastAsia="Times New Roman" w:hAnsi="Times New Roman" w:cs="Times New Roman"/>
        <w:b w:val="0"/>
        <w:i w:val="0"/>
        <w:strike w:val="0"/>
        <w:dstrike w:val="0"/>
        <w:color w:val="111312"/>
        <w:sz w:val="23"/>
        <w:szCs w:val="23"/>
        <w:u w:val="none" w:color="000000"/>
        <w:bdr w:val="none" w:sz="0" w:space="0" w:color="auto"/>
        <w:shd w:val="clear" w:color="auto" w:fill="auto"/>
        <w:vertAlign w:val="baseline"/>
      </w:rPr>
    </w:lvl>
    <w:lvl w:ilvl="3" w:tplc="FA8EA692">
      <w:start w:val="1"/>
      <w:numFmt w:val="decimal"/>
      <w:lvlText w:val="%4"/>
      <w:lvlJc w:val="left"/>
      <w:pPr>
        <w:ind w:left="2947"/>
      </w:pPr>
      <w:rPr>
        <w:rFonts w:ascii="Times New Roman" w:eastAsia="Times New Roman" w:hAnsi="Times New Roman" w:cs="Times New Roman"/>
        <w:b w:val="0"/>
        <w:i w:val="0"/>
        <w:strike w:val="0"/>
        <w:dstrike w:val="0"/>
        <w:color w:val="111312"/>
        <w:sz w:val="23"/>
        <w:szCs w:val="23"/>
        <w:u w:val="none" w:color="000000"/>
        <w:bdr w:val="none" w:sz="0" w:space="0" w:color="auto"/>
        <w:shd w:val="clear" w:color="auto" w:fill="auto"/>
        <w:vertAlign w:val="baseline"/>
      </w:rPr>
    </w:lvl>
    <w:lvl w:ilvl="4" w:tplc="C7A8F922">
      <w:start w:val="1"/>
      <w:numFmt w:val="lowerLetter"/>
      <w:lvlText w:val="%5"/>
      <w:lvlJc w:val="left"/>
      <w:pPr>
        <w:ind w:left="3667"/>
      </w:pPr>
      <w:rPr>
        <w:rFonts w:ascii="Times New Roman" w:eastAsia="Times New Roman" w:hAnsi="Times New Roman" w:cs="Times New Roman"/>
        <w:b w:val="0"/>
        <w:i w:val="0"/>
        <w:strike w:val="0"/>
        <w:dstrike w:val="0"/>
        <w:color w:val="111312"/>
        <w:sz w:val="23"/>
        <w:szCs w:val="23"/>
        <w:u w:val="none" w:color="000000"/>
        <w:bdr w:val="none" w:sz="0" w:space="0" w:color="auto"/>
        <w:shd w:val="clear" w:color="auto" w:fill="auto"/>
        <w:vertAlign w:val="baseline"/>
      </w:rPr>
    </w:lvl>
    <w:lvl w:ilvl="5" w:tplc="40182BE4">
      <w:start w:val="1"/>
      <w:numFmt w:val="lowerRoman"/>
      <w:lvlText w:val="%6"/>
      <w:lvlJc w:val="left"/>
      <w:pPr>
        <w:ind w:left="4387"/>
      </w:pPr>
      <w:rPr>
        <w:rFonts w:ascii="Times New Roman" w:eastAsia="Times New Roman" w:hAnsi="Times New Roman" w:cs="Times New Roman"/>
        <w:b w:val="0"/>
        <w:i w:val="0"/>
        <w:strike w:val="0"/>
        <w:dstrike w:val="0"/>
        <w:color w:val="111312"/>
        <w:sz w:val="23"/>
        <w:szCs w:val="23"/>
        <w:u w:val="none" w:color="000000"/>
        <w:bdr w:val="none" w:sz="0" w:space="0" w:color="auto"/>
        <w:shd w:val="clear" w:color="auto" w:fill="auto"/>
        <w:vertAlign w:val="baseline"/>
      </w:rPr>
    </w:lvl>
    <w:lvl w:ilvl="6" w:tplc="3416A078">
      <w:start w:val="1"/>
      <w:numFmt w:val="decimal"/>
      <w:lvlText w:val="%7"/>
      <w:lvlJc w:val="left"/>
      <w:pPr>
        <w:ind w:left="5107"/>
      </w:pPr>
      <w:rPr>
        <w:rFonts w:ascii="Times New Roman" w:eastAsia="Times New Roman" w:hAnsi="Times New Roman" w:cs="Times New Roman"/>
        <w:b w:val="0"/>
        <w:i w:val="0"/>
        <w:strike w:val="0"/>
        <w:dstrike w:val="0"/>
        <w:color w:val="111312"/>
        <w:sz w:val="23"/>
        <w:szCs w:val="23"/>
        <w:u w:val="none" w:color="000000"/>
        <w:bdr w:val="none" w:sz="0" w:space="0" w:color="auto"/>
        <w:shd w:val="clear" w:color="auto" w:fill="auto"/>
        <w:vertAlign w:val="baseline"/>
      </w:rPr>
    </w:lvl>
    <w:lvl w:ilvl="7" w:tplc="990840D4">
      <w:start w:val="1"/>
      <w:numFmt w:val="lowerLetter"/>
      <w:lvlText w:val="%8"/>
      <w:lvlJc w:val="left"/>
      <w:pPr>
        <w:ind w:left="5827"/>
      </w:pPr>
      <w:rPr>
        <w:rFonts w:ascii="Times New Roman" w:eastAsia="Times New Roman" w:hAnsi="Times New Roman" w:cs="Times New Roman"/>
        <w:b w:val="0"/>
        <w:i w:val="0"/>
        <w:strike w:val="0"/>
        <w:dstrike w:val="0"/>
        <w:color w:val="111312"/>
        <w:sz w:val="23"/>
        <w:szCs w:val="23"/>
        <w:u w:val="none" w:color="000000"/>
        <w:bdr w:val="none" w:sz="0" w:space="0" w:color="auto"/>
        <w:shd w:val="clear" w:color="auto" w:fill="auto"/>
        <w:vertAlign w:val="baseline"/>
      </w:rPr>
    </w:lvl>
    <w:lvl w:ilvl="8" w:tplc="94FADC94">
      <w:start w:val="1"/>
      <w:numFmt w:val="lowerRoman"/>
      <w:lvlText w:val="%9"/>
      <w:lvlJc w:val="left"/>
      <w:pPr>
        <w:ind w:left="6547"/>
      </w:pPr>
      <w:rPr>
        <w:rFonts w:ascii="Times New Roman" w:eastAsia="Times New Roman" w:hAnsi="Times New Roman" w:cs="Times New Roman"/>
        <w:b w:val="0"/>
        <w:i w:val="0"/>
        <w:strike w:val="0"/>
        <w:dstrike w:val="0"/>
        <w:color w:val="111312"/>
        <w:sz w:val="23"/>
        <w:szCs w:val="23"/>
        <w:u w:val="none" w:color="000000"/>
        <w:bdr w:val="none" w:sz="0" w:space="0" w:color="auto"/>
        <w:shd w:val="clear" w:color="auto" w:fill="auto"/>
        <w:vertAlign w:val="baseline"/>
      </w:rPr>
    </w:lvl>
  </w:abstractNum>
  <w:abstractNum w:abstractNumId="46" w15:restartNumberingAfterBreak="0">
    <w:nsid w:val="35106522"/>
    <w:multiLevelType w:val="hybridMultilevel"/>
    <w:tmpl w:val="343C5F94"/>
    <w:lvl w:ilvl="0" w:tplc="43FA5180">
      <w:start w:val="1"/>
      <w:numFmt w:val="lowerLetter"/>
      <w:lvlText w:val="%1."/>
      <w:lvlJc w:val="left"/>
      <w:pPr>
        <w:ind w:left="1209"/>
      </w:pPr>
      <w:rPr>
        <w:rFonts w:ascii="Times New Roman" w:eastAsia="Times New Roman" w:hAnsi="Times New Roman" w:cs="Times New Roman"/>
        <w:b/>
        <w:bCs/>
        <w:i w:val="0"/>
        <w:strike w:val="0"/>
        <w:dstrike w:val="0"/>
        <w:color w:val="131715"/>
        <w:sz w:val="23"/>
        <w:szCs w:val="23"/>
        <w:u w:val="none" w:color="000000"/>
        <w:bdr w:val="none" w:sz="0" w:space="0" w:color="auto"/>
        <w:shd w:val="clear" w:color="auto" w:fill="auto"/>
        <w:vertAlign w:val="baseline"/>
      </w:rPr>
    </w:lvl>
    <w:lvl w:ilvl="1" w:tplc="FE20CC44">
      <w:start w:val="1"/>
      <w:numFmt w:val="decimal"/>
      <w:lvlText w:val="%2)"/>
      <w:lvlJc w:val="left"/>
      <w:pPr>
        <w:ind w:left="1478"/>
      </w:pPr>
      <w:rPr>
        <w:rFonts w:ascii="Times New Roman" w:eastAsia="Times New Roman" w:hAnsi="Times New Roman" w:cs="Times New Roman"/>
        <w:b/>
        <w:bCs/>
        <w:i w:val="0"/>
        <w:strike w:val="0"/>
        <w:dstrike w:val="0"/>
        <w:color w:val="121312"/>
        <w:sz w:val="23"/>
        <w:szCs w:val="23"/>
        <w:u w:val="none" w:color="000000"/>
        <w:bdr w:val="none" w:sz="0" w:space="0" w:color="auto"/>
        <w:shd w:val="clear" w:color="auto" w:fill="auto"/>
        <w:vertAlign w:val="baseline"/>
      </w:rPr>
    </w:lvl>
    <w:lvl w:ilvl="2" w:tplc="D40A1B8E">
      <w:start w:val="1"/>
      <w:numFmt w:val="lowerRoman"/>
      <w:lvlText w:val="%3"/>
      <w:lvlJc w:val="left"/>
      <w:pPr>
        <w:ind w:left="2196"/>
      </w:pPr>
      <w:rPr>
        <w:rFonts w:ascii="Times New Roman" w:eastAsia="Times New Roman" w:hAnsi="Times New Roman" w:cs="Times New Roman"/>
        <w:b/>
        <w:bCs/>
        <w:i w:val="0"/>
        <w:strike w:val="0"/>
        <w:dstrike w:val="0"/>
        <w:color w:val="121312"/>
        <w:sz w:val="23"/>
        <w:szCs w:val="23"/>
        <w:u w:val="none" w:color="000000"/>
        <w:bdr w:val="none" w:sz="0" w:space="0" w:color="auto"/>
        <w:shd w:val="clear" w:color="auto" w:fill="auto"/>
        <w:vertAlign w:val="baseline"/>
      </w:rPr>
    </w:lvl>
    <w:lvl w:ilvl="3" w:tplc="9A66AEB4">
      <w:start w:val="1"/>
      <w:numFmt w:val="decimal"/>
      <w:lvlText w:val="%4"/>
      <w:lvlJc w:val="left"/>
      <w:pPr>
        <w:ind w:left="2916"/>
      </w:pPr>
      <w:rPr>
        <w:rFonts w:ascii="Times New Roman" w:eastAsia="Times New Roman" w:hAnsi="Times New Roman" w:cs="Times New Roman"/>
        <w:b/>
        <w:bCs/>
        <w:i w:val="0"/>
        <w:strike w:val="0"/>
        <w:dstrike w:val="0"/>
        <w:color w:val="121312"/>
        <w:sz w:val="23"/>
        <w:szCs w:val="23"/>
        <w:u w:val="none" w:color="000000"/>
        <w:bdr w:val="none" w:sz="0" w:space="0" w:color="auto"/>
        <w:shd w:val="clear" w:color="auto" w:fill="auto"/>
        <w:vertAlign w:val="baseline"/>
      </w:rPr>
    </w:lvl>
    <w:lvl w:ilvl="4" w:tplc="B26C7822">
      <w:start w:val="1"/>
      <w:numFmt w:val="lowerLetter"/>
      <w:lvlText w:val="%5"/>
      <w:lvlJc w:val="left"/>
      <w:pPr>
        <w:ind w:left="3636"/>
      </w:pPr>
      <w:rPr>
        <w:rFonts w:ascii="Times New Roman" w:eastAsia="Times New Roman" w:hAnsi="Times New Roman" w:cs="Times New Roman"/>
        <w:b/>
        <w:bCs/>
        <w:i w:val="0"/>
        <w:strike w:val="0"/>
        <w:dstrike w:val="0"/>
        <w:color w:val="121312"/>
        <w:sz w:val="23"/>
        <w:szCs w:val="23"/>
        <w:u w:val="none" w:color="000000"/>
        <w:bdr w:val="none" w:sz="0" w:space="0" w:color="auto"/>
        <w:shd w:val="clear" w:color="auto" w:fill="auto"/>
        <w:vertAlign w:val="baseline"/>
      </w:rPr>
    </w:lvl>
    <w:lvl w:ilvl="5" w:tplc="50482B92">
      <w:start w:val="1"/>
      <w:numFmt w:val="lowerRoman"/>
      <w:lvlText w:val="%6"/>
      <w:lvlJc w:val="left"/>
      <w:pPr>
        <w:ind w:left="4356"/>
      </w:pPr>
      <w:rPr>
        <w:rFonts w:ascii="Times New Roman" w:eastAsia="Times New Roman" w:hAnsi="Times New Roman" w:cs="Times New Roman"/>
        <w:b/>
        <w:bCs/>
        <w:i w:val="0"/>
        <w:strike w:val="0"/>
        <w:dstrike w:val="0"/>
        <w:color w:val="121312"/>
        <w:sz w:val="23"/>
        <w:szCs w:val="23"/>
        <w:u w:val="none" w:color="000000"/>
        <w:bdr w:val="none" w:sz="0" w:space="0" w:color="auto"/>
        <w:shd w:val="clear" w:color="auto" w:fill="auto"/>
        <w:vertAlign w:val="baseline"/>
      </w:rPr>
    </w:lvl>
    <w:lvl w:ilvl="6" w:tplc="D60ACF12">
      <w:start w:val="1"/>
      <w:numFmt w:val="decimal"/>
      <w:lvlText w:val="%7"/>
      <w:lvlJc w:val="left"/>
      <w:pPr>
        <w:ind w:left="5076"/>
      </w:pPr>
      <w:rPr>
        <w:rFonts w:ascii="Times New Roman" w:eastAsia="Times New Roman" w:hAnsi="Times New Roman" w:cs="Times New Roman"/>
        <w:b/>
        <w:bCs/>
        <w:i w:val="0"/>
        <w:strike w:val="0"/>
        <w:dstrike w:val="0"/>
        <w:color w:val="121312"/>
        <w:sz w:val="23"/>
        <w:szCs w:val="23"/>
        <w:u w:val="none" w:color="000000"/>
        <w:bdr w:val="none" w:sz="0" w:space="0" w:color="auto"/>
        <w:shd w:val="clear" w:color="auto" w:fill="auto"/>
        <w:vertAlign w:val="baseline"/>
      </w:rPr>
    </w:lvl>
    <w:lvl w:ilvl="7" w:tplc="5A7E0098">
      <w:start w:val="1"/>
      <w:numFmt w:val="lowerLetter"/>
      <w:lvlText w:val="%8"/>
      <w:lvlJc w:val="left"/>
      <w:pPr>
        <w:ind w:left="5796"/>
      </w:pPr>
      <w:rPr>
        <w:rFonts w:ascii="Times New Roman" w:eastAsia="Times New Roman" w:hAnsi="Times New Roman" w:cs="Times New Roman"/>
        <w:b/>
        <w:bCs/>
        <w:i w:val="0"/>
        <w:strike w:val="0"/>
        <w:dstrike w:val="0"/>
        <w:color w:val="121312"/>
        <w:sz w:val="23"/>
        <w:szCs w:val="23"/>
        <w:u w:val="none" w:color="000000"/>
        <w:bdr w:val="none" w:sz="0" w:space="0" w:color="auto"/>
        <w:shd w:val="clear" w:color="auto" w:fill="auto"/>
        <w:vertAlign w:val="baseline"/>
      </w:rPr>
    </w:lvl>
    <w:lvl w:ilvl="8" w:tplc="36D29EB6">
      <w:start w:val="1"/>
      <w:numFmt w:val="lowerRoman"/>
      <w:lvlText w:val="%9"/>
      <w:lvlJc w:val="left"/>
      <w:pPr>
        <w:ind w:left="6516"/>
      </w:pPr>
      <w:rPr>
        <w:rFonts w:ascii="Times New Roman" w:eastAsia="Times New Roman" w:hAnsi="Times New Roman" w:cs="Times New Roman"/>
        <w:b/>
        <w:bCs/>
        <w:i w:val="0"/>
        <w:strike w:val="0"/>
        <w:dstrike w:val="0"/>
        <w:color w:val="121312"/>
        <w:sz w:val="23"/>
        <w:szCs w:val="23"/>
        <w:u w:val="none" w:color="000000"/>
        <w:bdr w:val="none" w:sz="0" w:space="0" w:color="auto"/>
        <w:shd w:val="clear" w:color="auto" w:fill="auto"/>
        <w:vertAlign w:val="baseline"/>
      </w:rPr>
    </w:lvl>
  </w:abstractNum>
  <w:abstractNum w:abstractNumId="47" w15:restartNumberingAfterBreak="0">
    <w:nsid w:val="35A95024"/>
    <w:multiLevelType w:val="hybridMultilevel"/>
    <w:tmpl w:val="81AACD5C"/>
    <w:lvl w:ilvl="0" w:tplc="CB287504">
      <w:start w:val="1"/>
      <w:numFmt w:val="lowerLetter"/>
      <w:lvlText w:val="%1."/>
      <w:lvlJc w:val="left"/>
      <w:pPr>
        <w:ind w:left="1483"/>
      </w:pPr>
      <w:rPr>
        <w:rFonts w:ascii="Times New Roman" w:eastAsia="Times New Roman" w:hAnsi="Times New Roman" w:cs="Times New Roman"/>
        <w:b w:val="0"/>
        <w:i w:val="0"/>
        <w:strike w:val="0"/>
        <w:dstrike w:val="0"/>
        <w:color w:val="131615"/>
        <w:sz w:val="23"/>
        <w:szCs w:val="23"/>
        <w:u w:val="none" w:color="000000"/>
        <w:bdr w:val="none" w:sz="0" w:space="0" w:color="auto"/>
        <w:shd w:val="clear" w:color="auto" w:fill="auto"/>
        <w:vertAlign w:val="baseline"/>
      </w:rPr>
    </w:lvl>
    <w:lvl w:ilvl="1" w:tplc="AE8470B6">
      <w:start w:val="1"/>
      <w:numFmt w:val="lowerLetter"/>
      <w:lvlText w:val="(%2)"/>
      <w:lvlJc w:val="left"/>
      <w:pPr>
        <w:ind w:left="1985"/>
      </w:pPr>
      <w:rPr>
        <w:rFonts w:ascii="Times New Roman" w:eastAsia="Times New Roman" w:hAnsi="Times New Roman" w:cs="Times New Roman"/>
        <w:b w:val="0"/>
        <w:i w:val="0"/>
        <w:strike w:val="0"/>
        <w:dstrike w:val="0"/>
        <w:color w:val="141715"/>
        <w:sz w:val="23"/>
        <w:szCs w:val="23"/>
        <w:u w:val="none" w:color="000000"/>
        <w:bdr w:val="none" w:sz="0" w:space="0" w:color="auto"/>
        <w:shd w:val="clear" w:color="auto" w:fill="auto"/>
        <w:vertAlign w:val="baseline"/>
      </w:rPr>
    </w:lvl>
    <w:lvl w:ilvl="2" w:tplc="6BB6991E">
      <w:start w:val="1"/>
      <w:numFmt w:val="lowerRoman"/>
      <w:lvlText w:val="%3"/>
      <w:lvlJc w:val="left"/>
      <w:pPr>
        <w:ind w:left="4297"/>
      </w:pPr>
      <w:rPr>
        <w:rFonts w:ascii="Times New Roman" w:eastAsia="Times New Roman" w:hAnsi="Times New Roman" w:cs="Times New Roman"/>
        <w:b w:val="0"/>
        <w:i w:val="0"/>
        <w:strike w:val="0"/>
        <w:dstrike w:val="0"/>
        <w:color w:val="141715"/>
        <w:sz w:val="23"/>
        <w:szCs w:val="23"/>
        <w:u w:val="none" w:color="000000"/>
        <w:bdr w:val="none" w:sz="0" w:space="0" w:color="auto"/>
        <w:shd w:val="clear" w:color="auto" w:fill="auto"/>
        <w:vertAlign w:val="baseline"/>
      </w:rPr>
    </w:lvl>
    <w:lvl w:ilvl="3" w:tplc="91748DB4">
      <w:start w:val="1"/>
      <w:numFmt w:val="decimal"/>
      <w:lvlText w:val="%4"/>
      <w:lvlJc w:val="left"/>
      <w:pPr>
        <w:ind w:left="5017"/>
      </w:pPr>
      <w:rPr>
        <w:rFonts w:ascii="Times New Roman" w:eastAsia="Times New Roman" w:hAnsi="Times New Roman" w:cs="Times New Roman"/>
        <w:b w:val="0"/>
        <w:i w:val="0"/>
        <w:strike w:val="0"/>
        <w:dstrike w:val="0"/>
        <w:color w:val="141715"/>
        <w:sz w:val="23"/>
        <w:szCs w:val="23"/>
        <w:u w:val="none" w:color="000000"/>
        <w:bdr w:val="none" w:sz="0" w:space="0" w:color="auto"/>
        <w:shd w:val="clear" w:color="auto" w:fill="auto"/>
        <w:vertAlign w:val="baseline"/>
      </w:rPr>
    </w:lvl>
    <w:lvl w:ilvl="4" w:tplc="9AB69E48">
      <w:start w:val="1"/>
      <w:numFmt w:val="lowerLetter"/>
      <w:lvlText w:val="%5"/>
      <w:lvlJc w:val="left"/>
      <w:pPr>
        <w:ind w:left="5737"/>
      </w:pPr>
      <w:rPr>
        <w:rFonts w:ascii="Times New Roman" w:eastAsia="Times New Roman" w:hAnsi="Times New Roman" w:cs="Times New Roman"/>
        <w:b w:val="0"/>
        <w:i w:val="0"/>
        <w:strike w:val="0"/>
        <w:dstrike w:val="0"/>
        <w:color w:val="141715"/>
        <w:sz w:val="23"/>
        <w:szCs w:val="23"/>
        <w:u w:val="none" w:color="000000"/>
        <w:bdr w:val="none" w:sz="0" w:space="0" w:color="auto"/>
        <w:shd w:val="clear" w:color="auto" w:fill="auto"/>
        <w:vertAlign w:val="baseline"/>
      </w:rPr>
    </w:lvl>
    <w:lvl w:ilvl="5" w:tplc="C2FAA9A2">
      <w:start w:val="1"/>
      <w:numFmt w:val="lowerRoman"/>
      <w:lvlText w:val="%6"/>
      <w:lvlJc w:val="left"/>
      <w:pPr>
        <w:ind w:left="6457"/>
      </w:pPr>
      <w:rPr>
        <w:rFonts w:ascii="Times New Roman" w:eastAsia="Times New Roman" w:hAnsi="Times New Roman" w:cs="Times New Roman"/>
        <w:b w:val="0"/>
        <w:i w:val="0"/>
        <w:strike w:val="0"/>
        <w:dstrike w:val="0"/>
        <w:color w:val="141715"/>
        <w:sz w:val="23"/>
        <w:szCs w:val="23"/>
        <w:u w:val="none" w:color="000000"/>
        <w:bdr w:val="none" w:sz="0" w:space="0" w:color="auto"/>
        <w:shd w:val="clear" w:color="auto" w:fill="auto"/>
        <w:vertAlign w:val="baseline"/>
      </w:rPr>
    </w:lvl>
    <w:lvl w:ilvl="6" w:tplc="1680B362">
      <w:start w:val="1"/>
      <w:numFmt w:val="decimal"/>
      <w:lvlText w:val="%7"/>
      <w:lvlJc w:val="left"/>
      <w:pPr>
        <w:ind w:left="7177"/>
      </w:pPr>
      <w:rPr>
        <w:rFonts w:ascii="Times New Roman" w:eastAsia="Times New Roman" w:hAnsi="Times New Roman" w:cs="Times New Roman"/>
        <w:b w:val="0"/>
        <w:i w:val="0"/>
        <w:strike w:val="0"/>
        <w:dstrike w:val="0"/>
        <w:color w:val="141715"/>
        <w:sz w:val="23"/>
        <w:szCs w:val="23"/>
        <w:u w:val="none" w:color="000000"/>
        <w:bdr w:val="none" w:sz="0" w:space="0" w:color="auto"/>
        <w:shd w:val="clear" w:color="auto" w:fill="auto"/>
        <w:vertAlign w:val="baseline"/>
      </w:rPr>
    </w:lvl>
    <w:lvl w:ilvl="7" w:tplc="6972BE62">
      <w:start w:val="1"/>
      <w:numFmt w:val="lowerLetter"/>
      <w:lvlText w:val="%8"/>
      <w:lvlJc w:val="left"/>
      <w:pPr>
        <w:ind w:left="7897"/>
      </w:pPr>
      <w:rPr>
        <w:rFonts w:ascii="Times New Roman" w:eastAsia="Times New Roman" w:hAnsi="Times New Roman" w:cs="Times New Roman"/>
        <w:b w:val="0"/>
        <w:i w:val="0"/>
        <w:strike w:val="0"/>
        <w:dstrike w:val="0"/>
        <w:color w:val="141715"/>
        <w:sz w:val="23"/>
        <w:szCs w:val="23"/>
        <w:u w:val="none" w:color="000000"/>
        <w:bdr w:val="none" w:sz="0" w:space="0" w:color="auto"/>
        <w:shd w:val="clear" w:color="auto" w:fill="auto"/>
        <w:vertAlign w:val="baseline"/>
      </w:rPr>
    </w:lvl>
    <w:lvl w:ilvl="8" w:tplc="603A006C">
      <w:start w:val="1"/>
      <w:numFmt w:val="lowerRoman"/>
      <w:lvlText w:val="%9"/>
      <w:lvlJc w:val="left"/>
      <w:pPr>
        <w:ind w:left="8617"/>
      </w:pPr>
      <w:rPr>
        <w:rFonts w:ascii="Times New Roman" w:eastAsia="Times New Roman" w:hAnsi="Times New Roman" w:cs="Times New Roman"/>
        <w:b w:val="0"/>
        <w:i w:val="0"/>
        <w:strike w:val="0"/>
        <w:dstrike w:val="0"/>
        <w:color w:val="141715"/>
        <w:sz w:val="23"/>
        <w:szCs w:val="23"/>
        <w:u w:val="none" w:color="000000"/>
        <w:bdr w:val="none" w:sz="0" w:space="0" w:color="auto"/>
        <w:shd w:val="clear" w:color="auto" w:fill="auto"/>
        <w:vertAlign w:val="baseline"/>
      </w:rPr>
    </w:lvl>
  </w:abstractNum>
  <w:abstractNum w:abstractNumId="48" w15:restartNumberingAfterBreak="0">
    <w:nsid w:val="35FC456B"/>
    <w:multiLevelType w:val="hybridMultilevel"/>
    <w:tmpl w:val="B3181934"/>
    <w:lvl w:ilvl="0" w:tplc="5296DD90">
      <w:start w:val="1"/>
      <w:numFmt w:val="decimal"/>
      <w:lvlText w:val="%1"/>
      <w:lvlJc w:val="left"/>
      <w:pPr>
        <w:ind w:left="360"/>
      </w:pPr>
      <w:rPr>
        <w:rFonts w:ascii="Times New Roman" w:eastAsia="Times New Roman" w:hAnsi="Times New Roman" w:cs="Times New Roman"/>
        <w:b/>
        <w:bCs/>
        <w:i w:val="0"/>
        <w:strike w:val="0"/>
        <w:dstrike w:val="0"/>
        <w:color w:val="131615"/>
        <w:sz w:val="23"/>
        <w:szCs w:val="23"/>
        <w:u w:val="none" w:color="000000"/>
        <w:bdr w:val="none" w:sz="0" w:space="0" w:color="auto"/>
        <w:shd w:val="clear" w:color="auto" w:fill="auto"/>
        <w:vertAlign w:val="baseline"/>
      </w:rPr>
    </w:lvl>
    <w:lvl w:ilvl="1" w:tplc="5BAAEB42">
      <w:start w:val="1"/>
      <w:numFmt w:val="lowerLetter"/>
      <w:lvlText w:val="%2"/>
      <w:lvlJc w:val="left"/>
      <w:pPr>
        <w:ind w:left="1097"/>
      </w:pPr>
      <w:rPr>
        <w:rFonts w:ascii="Times New Roman" w:eastAsia="Times New Roman" w:hAnsi="Times New Roman" w:cs="Times New Roman"/>
        <w:b/>
        <w:bCs/>
        <w:i w:val="0"/>
        <w:strike w:val="0"/>
        <w:dstrike w:val="0"/>
        <w:color w:val="131615"/>
        <w:sz w:val="23"/>
        <w:szCs w:val="23"/>
        <w:u w:val="none" w:color="000000"/>
        <w:bdr w:val="none" w:sz="0" w:space="0" w:color="auto"/>
        <w:shd w:val="clear" w:color="auto" w:fill="auto"/>
        <w:vertAlign w:val="baseline"/>
      </w:rPr>
    </w:lvl>
    <w:lvl w:ilvl="2" w:tplc="FE2A507E">
      <w:start w:val="1"/>
      <w:numFmt w:val="decimal"/>
      <w:lvlRestart w:val="0"/>
      <w:lvlText w:val="%3)"/>
      <w:lvlJc w:val="left"/>
      <w:pPr>
        <w:ind w:left="1985"/>
      </w:pPr>
      <w:rPr>
        <w:rFonts w:ascii="Times New Roman" w:eastAsia="Times New Roman" w:hAnsi="Times New Roman" w:cs="Times New Roman"/>
        <w:b/>
        <w:bCs/>
        <w:i w:val="0"/>
        <w:strike w:val="0"/>
        <w:dstrike w:val="0"/>
        <w:color w:val="131615"/>
        <w:sz w:val="23"/>
        <w:szCs w:val="23"/>
        <w:u w:val="none" w:color="000000"/>
        <w:bdr w:val="none" w:sz="0" w:space="0" w:color="auto"/>
        <w:shd w:val="clear" w:color="auto" w:fill="auto"/>
        <w:vertAlign w:val="baseline"/>
      </w:rPr>
    </w:lvl>
    <w:lvl w:ilvl="3" w:tplc="6708377A">
      <w:start w:val="1"/>
      <w:numFmt w:val="decimal"/>
      <w:lvlText w:val="%4"/>
      <w:lvlJc w:val="left"/>
      <w:pPr>
        <w:ind w:left="2554"/>
      </w:pPr>
      <w:rPr>
        <w:rFonts w:ascii="Times New Roman" w:eastAsia="Times New Roman" w:hAnsi="Times New Roman" w:cs="Times New Roman"/>
        <w:b/>
        <w:bCs/>
        <w:i w:val="0"/>
        <w:strike w:val="0"/>
        <w:dstrike w:val="0"/>
        <w:color w:val="131615"/>
        <w:sz w:val="23"/>
        <w:szCs w:val="23"/>
        <w:u w:val="none" w:color="000000"/>
        <w:bdr w:val="none" w:sz="0" w:space="0" w:color="auto"/>
        <w:shd w:val="clear" w:color="auto" w:fill="auto"/>
        <w:vertAlign w:val="baseline"/>
      </w:rPr>
    </w:lvl>
    <w:lvl w:ilvl="4" w:tplc="9A5661A6">
      <w:start w:val="1"/>
      <w:numFmt w:val="lowerLetter"/>
      <w:lvlText w:val="%5"/>
      <w:lvlJc w:val="left"/>
      <w:pPr>
        <w:ind w:left="3274"/>
      </w:pPr>
      <w:rPr>
        <w:rFonts w:ascii="Times New Roman" w:eastAsia="Times New Roman" w:hAnsi="Times New Roman" w:cs="Times New Roman"/>
        <w:b/>
        <w:bCs/>
        <w:i w:val="0"/>
        <w:strike w:val="0"/>
        <w:dstrike w:val="0"/>
        <w:color w:val="131615"/>
        <w:sz w:val="23"/>
        <w:szCs w:val="23"/>
        <w:u w:val="none" w:color="000000"/>
        <w:bdr w:val="none" w:sz="0" w:space="0" w:color="auto"/>
        <w:shd w:val="clear" w:color="auto" w:fill="auto"/>
        <w:vertAlign w:val="baseline"/>
      </w:rPr>
    </w:lvl>
    <w:lvl w:ilvl="5" w:tplc="9102A556">
      <w:start w:val="1"/>
      <w:numFmt w:val="lowerRoman"/>
      <w:lvlText w:val="%6"/>
      <w:lvlJc w:val="left"/>
      <w:pPr>
        <w:ind w:left="3994"/>
      </w:pPr>
      <w:rPr>
        <w:rFonts w:ascii="Times New Roman" w:eastAsia="Times New Roman" w:hAnsi="Times New Roman" w:cs="Times New Roman"/>
        <w:b/>
        <w:bCs/>
        <w:i w:val="0"/>
        <w:strike w:val="0"/>
        <w:dstrike w:val="0"/>
        <w:color w:val="131615"/>
        <w:sz w:val="23"/>
        <w:szCs w:val="23"/>
        <w:u w:val="none" w:color="000000"/>
        <w:bdr w:val="none" w:sz="0" w:space="0" w:color="auto"/>
        <w:shd w:val="clear" w:color="auto" w:fill="auto"/>
        <w:vertAlign w:val="baseline"/>
      </w:rPr>
    </w:lvl>
    <w:lvl w:ilvl="6" w:tplc="56C68584">
      <w:start w:val="1"/>
      <w:numFmt w:val="decimal"/>
      <w:lvlText w:val="%7"/>
      <w:lvlJc w:val="left"/>
      <w:pPr>
        <w:ind w:left="4714"/>
      </w:pPr>
      <w:rPr>
        <w:rFonts w:ascii="Times New Roman" w:eastAsia="Times New Roman" w:hAnsi="Times New Roman" w:cs="Times New Roman"/>
        <w:b/>
        <w:bCs/>
        <w:i w:val="0"/>
        <w:strike w:val="0"/>
        <w:dstrike w:val="0"/>
        <w:color w:val="131615"/>
        <w:sz w:val="23"/>
        <w:szCs w:val="23"/>
        <w:u w:val="none" w:color="000000"/>
        <w:bdr w:val="none" w:sz="0" w:space="0" w:color="auto"/>
        <w:shd w:val="clear" w:color="auto" w:fill="auto"/>
        <w:vertAlign w:val="baseline"/>
      </w:rPr>
    </w:lvl>
    <w:lvl w:ilvl="7" w:tplc="A8A2C1D4">
      <w:start w:val="1"/>
      <w:numFmt w:val="lowerLetter"/>
      <w:lvlText w:val="%8"/>
      <w:lvlJc w:val="left"/>
      <w:pPr>
        <w:ind w:left="5434"/>
      </w:pPr>
      <w:rPr>
        <w:rFonts w:ascii="Times New Roman" w:eastAsia="Times New Roman" w:hAnsi="Times New Roman" w:cs="Times New Roman"/>
        <w:b/>
        <w:bCs/>
        <w:i w:val="0"/>
        <w:strike w:val="0"/>
        <w:dstrike w:val="0"/>
        <w:color w:val="131615"/>
        <w:sz w:val="23"/>
        <w:szCs w:val="23"/>
        <w:u w:val="none" w:color="000000"/>
        <w:bdr w:val="none" w:sz="0" w:space="0" w:color="auto"/>
        <w:shd w:val="clear" w:color="auto" w:fill="auto"/>
        <w:vertAlign w:val="baseline"/>
      </w:rPr>
    </w:lvl>
    <w:lvl w:ilvl="8" w:tplc="636209E8">
      <w:start w:val="1"/>
      <w:numFmt w:val="lowerRoman"/>
      <w:lvlText w:val="%9"/>
      <w:lvlJc w:val="left"/>
      <w:pPr>
        <w:ind w:left="6154"/>
      </w:pPr>
      <w:rPr>
        <w:rFonts w:ascii="Times New Roman" w:eastAsia="Times New Roman" w:hAnsi="Times New Roman" w:cs="Times New Roman"/>
        <w:b/>
        <w:bCs/>
        <w:i w:val="0"/>
        <w:strike w:val="0"/>
        <w:dstrike w:val="0"/>
        <w:color w:val="131615"/>
        <w:sz w:val="23"/>
        <w:szCs w:val="23"/>
        <w:u w:val="none" w:color="000000"/>
        <w:bdr w:val="none" w:sz="0" w:space="0" w:color="auto"/>
        <w:shd w:val="clear" w:color="auto" w:fill="auto"/>
        <w:vertAlign w:val="baseline"/>
      </w:rPr>
    </w:lvl>
  </w:abstractNum>
  <w:abstractNum w:abstractNumId="49" w15:restartNumberingAfterBreak="0">
    <w:nsid w:val="369C2A76"/>
    <w:multiLevelType w:val="hybridMultilevel"/>
    <w:tmpl w:val="40243690"/>
    <w:lvl w:ilvl="0" w:tplc="9A120CC8">
      <w:start w:val="5"/>
      <w:numFmt w:val="upperLetter"/>
      <w:lvlText w:val="%1."/>
      <w:lvlJc w:val="left"/>
      <w:pPr>
        <w:ind w:left="1030"/>
      </w:pPr>
      <w:rPr>
        <w:rFonts w:ascii="Times New Roman" w:eastAsia="Times New Roman" w:hAnsi="Times New Roman" w:cs="Times New Roman"/>
        <w:b/>
        <w:bCs/>
        <w:i w:val="0"/>
        <w:strike w:val="0"/>
        <w:dstrike w:val="0"/>
        <w:color w:val="121513"/>
        <w:sz w:val="24"/>
        <w:szCs w:val="24"/>
        <w:u w:val="none" w:color="000000"/>
        <w:bdr w:val="none" w:sz="0" w:space="0" w:color="auto"/>
        <w:shd w:val="clear" w:color="auto" w:fill="auto"/>
        <w:vertAlign w:val="baseline"/>
      </w:rPr>
    </w:lvl>
    <w:lvl w:ilvl="1" w:tplc="A26E0078">
      <w:start w:val="1"/>
      <w:numFmt w:val="lowerLetter"/>
      <w:lvlText w:val="(%2)"/>
      <w:lvlJc w:val="left"/>
      <w:pPr>
        <w:ind w:left="1874"/>
      </w:pPr>
      <w:rPr>
        <w:rFonts w:ascii="Times New Roman" w:eastAsia="Times New Roman" w:hAnsi="Times New Roman" w:cs="Times New Roman"/>
        <w:b w:val="0"/>
        <w:i w:val="0"/>
        <w:strike w:val="0"/>
        <w:dstrike w:val="0"/>
        <w:color w:val="111312"/>
        <w:sz w:val="23"/>
        <w:szCs w:val="23"/>
        <w:u w:val="none" w:color="000000"/>
        <w:bdr w:val="none" w:sz="0" w:space="0" w:color="auto"/>
        <w:shd w:val="clear" w:color="auto" w:fill="auto"/>
        <w:vertAlign w:val="baseline"/>
      </w:rPr>
    </w:lvl>
    <w:lvl w:ilvl="2" w:tplc="433818D4">
      <w:start w:val="1"/>
      <w:numFmt w:val="lowerRoman"/>
      <w:lvlText w:val="%3"/>
      <w:lvlJc w:val="left"/>
      <w:pPr>
        <w:ind w:left="2515"/>
      </w:pPr>
      <w:rPr>
        <w:rFonts w:ascii="Times New Roman" w:eastAsia="Times New Roman" w:hAnsi="Times New Roman" w:cs="Times New Roman"/>
        <w:b w:val="0"/>
        <w:i w:val="0"/>
        <w:strike w:val="0"/>
        <w:dstrike w:val="0"/>
        <w:color w:val="111312"/>
        <w:sz w:val="23"/>
        <w:szCs w:val="23"/>
        <w:u w:val="none" w:color="000000"/>
        <w:bdr w:val="none" w:sz="0" w:space="0" w:color="auto"/>
        <w:shd w:val="clear" w:color="auto" w:fill="auto"/>
        <w:vertAlign w:val="baseline"/>
      </w:rPr>
    </w:lvl>
    <w:lvl w:ilvl="3" w:tplc="052828A0">
      <w:start w:val="1"/>
      <w:numFmt w:val="decimal"/>
      <w:lvlText w:val="%4"/>
      <w:lvlJc w:val="left"/>
      <w:pPr>
        <w:ind w:left="3235"/>
      </w:pPr>
      <w:rPr>
        <w:rFonts w:ascii="Times New Roman" w:eastAsia="Times New Roman" w:hAnsi="Times New Roman" w:cs="Times New Roman"/>
        <w:b w:val="0"/>
        <w:i w:val="0"/>
        <w:strike w:val="0"/>
        <w:dstrike w:val="0"/>
        <w:color w:val="111312"/>
        <w:sz w:val="23"/>
        <w:szCs w:val="23"/>
        <w:u w:val="none" w:color="000000"/>
        <w:bdr w:val="none" w:sz="0" w:space="0" w:color="auto"/>
        <w:shd w:val="clear" w:color="auto" w:fill="auto"/>
        <w:vertAlign w:val="baseline"/>
      </w:rPr>
    </w:lvl>
    <w:lvl w:ilvl="4" w:tplc="E9FE7C00">
      <w:start w:val="1"/>
      <w:numFmt w:val="lowerLetter"/>
      <w:lvlText w:val="%5"/>
      <w:lvlJc w:val="left"/>
      <w:pPr>
        <w:ind w:left="3955"/>
      </w:pPr>
      <w:rPr>
        <w:rFonts w:ascii="Times New Roman" w:eastAsia="Times New Roman" w:hAnsi="Times New Roman" w:cs="Times New Roman"/>
        <w:b w:val="0"/>
        <w:i w:val="0"/>
        <w:strike w:val="0"/>
        <w:dstrike w:val="0"/>
        <w:color w:val="111312"/>
        <w:sz w:val="23"/>
        <w:szCs w:val="23"/>
        <w:u w:val="none" w:color="000000"/>
        <w:bdr w:val="none" w:sz="0" w:space="0" w:color="auto"/>
        <w:shd w:val="clear" w:color="auto" w:fill="auto"/>
        <w:vertAlign w:val="baseline"/>
      </w:rPr>
    </w:lvl>
    <w:lvl w:ilvl="5" w:tplc="972E6E8E">
      <w:start w:val="1"/>
      <w:numFmt w:val="lowerRoman"/>
      <w:lvlText w:val="%6"/>
      <w:lvlJc w:val="left"/>
      <w:pPr>
        <w:ind w:left="4675"/>
      </w:pPr>
      <w:rPr>
        <w:rFonts w:ascii="Times New Roman" w:eastAsia="Times New Roman" w:hAnsi="Times New Roman" w:cs="Times New Roman"/>
        <w:b w:val="0"/>
        <w:i w:val="0"/>
        <w:strike w:val="0"/>
        <w:dstrike w:val="0"/>
        <w:color w:val="111312"/>
        <w:sz w:val="23"/>
        <w:szCs w:val="23"/>
        <w:u w:val="none" w:color="000000"/>
        <w:bdr w:val="none" w:sz="0" w:space="0" w:color="auto"/>
        <w:shd w:val="clear" w:color="auto" w:fill="auto"/>
        <w:vertAlign w:val="baseline"/>
      </w:rPr>
    </w:lvl>
    <w:lvl w:ilvl="6" w:tplc="B1A49062">
      <w:start w:val="1"/>
      <w:numFmt w:val="decimal"/>
      <w:lvlText w:val="%7"/>
      <w:lvlJc w:val="left"/>
      <w:pPr>
        <w:ind w:left="5395"/>
      </w:pPr>
      <w:rPr>
        <w:rFonts w:ascii="Times New Roman" w:eastAsia="Times New Roman" w:hAnsi="Times New Roman" w:cs="Times New Roman"/>
        <w:b w:val="0"/>
        <w:i w:val="0"/>
        <w:strike w:val="0"/>
        <w:dstrike w:val="0"/>
        <w:color w:val="111312"/>
        <w:sz w:val="23"/>
        <w:szCs w:val="23"/>
        <w:u w:val="none" w:color="000000"/>
        <w:bdr w:val="none" w:sz="0" w:space="0" w:color="auto"/>
        <w:shd w:val="clear" w:color="auto" w:fill="auto"/>
        <w:vertAlign w:val="baseline"/>
      </w:rPr>
    </w:lvl>
    <w:lvl w:ilvl="7" w:tplc="A768BA00">
      <w:start w:val="1"/>
      <w:numFmt w:val="lowerLetter"/>
      <w:lvlText w:val="%8"/>
      <w:lvlJc w:val="left"/>
      <w:pPr>
        <w:ind w:left="6115"/>
      </w:pPr>
      <w:rPr>
        <w:rFonts w:ascii="Times New Roman" w:eastAsia="Times New Roman" w:hAnsi="Times New Roman" w:cs="Times New Roman"/>
        <w:b w:val="0"/>
        <w:i w:val="0"/>
        <w:strike w:val="0"/>
        <w:dstrike w:val="0"/>
        <w:color w:val="111312"/>
        <w:sz w:val="23"/>
        <w:szCs w:val="23"/>
        <w:u w:val="none" w:color="000000"/>
        <w:bdr w:val="none" w:sz="0" w:space="0" w:color="auto"/>
        <w:shd w:val="clear" w:color="auto" w:fill="auto"/>
        <w:vertAlign w:val="baseline"/>
      </w:rPr>
    </w:lvl>
    <w:lvl w:ilvl="8" w:tplc="38A6C8F2">
      <w:start w:val="1"/>
      <w:numFmt w:val="lowerRoman"/>
      <w:lvlText w:val="%9"/>
      <w:lvlJc w:val="left"/>
      <w:pPr>
        <w:ind w:left="6835"/>
      </w:pPr>
      <w:rPr>
        <w:rFonts w:ascii="Times New Roman" w:eastAsia="Times New Roman" w:hAnsi="Times New Roman" w:cs="Times New Roman"/>
        <w:b w:val="0"/>
        <w:i w:val="0"/>
        <w:strike w:val="0"/>
        <w:dstrike w:val="0"/>
        <w:color w:val="111312"/>
        <w:sz w:val="23"/>
        <w:szCs w:val="23"/>
        <w:u w:val="none" w:color="000000"/>
        <w:bdr w:val="none" w:sz="0" w:space="0" w:color="auto"/>
        <w:shd w:val="clear" w:color="auto" w:fill="auto"/>
        <w:vertAlign w:val="baseline"/>
      </w:rPr>
    </w:lvl>
  </w:abstractNum>
  <w:abstractNum w:abstractNumId="50" w15:restartNumberingAfterBreak="0">
    <w:nsid w:val="36E23772"/>
    <w:multiLevelType w:val="hybridMultilevel"/>
    <w:tmpl w:val="91FA9574"/>
    <w:lvl w:ilvl="0" w:tplc="0234CF1A">
      <w:start w:val="15"/>
      <w:numFmt w:val="upperLetter"/>
      <w:lvlText w:val="%1."/>
      <w:lvlJc w:val="left"/>
      <w:pPr>
        <w:ind w:left="1475"/>
      </w:pPr>
      <w:rPr>
        <w:rFonts w:ascii="Times New Roman" w:eastAsia="Times New Roman" w:hAnsi="Times New Roman" w:cs="Times New Roman"/>
        <w:b w:val="0"/>
        <w:i w:val="0"/>
        <w:strike w:val="0"/>
        <w:dstrike w:val="0"/>
        <w:color w:val="111212"/>
        <w:sz w:val="23"/>
        <w:szCs w:val="23"/>
        <w:u w:val="none" w:color="000000"/>
        <w:bdr w:val="none" w:sz="0" w:space="0" w:color="auto"/>
        <w:shd w:val="clear" w:color="auto" w:fill="auto"/>
        <w:vertAlign w:val="baseline"/>
      </w:rPr>
    </w:lvl>
    <w:lvl w:ilvl="1" w:tplc="C888A1D6">
      <w:start w:val="1"/>
      <w:numFmt w:val="lowerLetter"/>
      <w:lvlText w:val="%2"/>
      <w:lvlJc w:val="left"/>
      <w:pPr>
        <w:ind w:left="1850"/>
      </w:pPr>
      <w:rPr>
        <w:rFonts w:ascii="Times New Roman" w:eastAsia="Times New Roman" w:hAnsi="Times New Roman" w:cs="Times New Roman"/>
        <w:b w:val="0"/>
        <w:i w:val="0"/>
        <w:strike w:val="0"/>
        <w:dstrike w:val="0"/>
        <w:color w:val="111212"/>
        <w:sz w:val="23"/>
        <w:szCs w:val="23"/>
        <w:u w:val="none" w:color="000000"/>
        <w:bdr w:val="none" w:sz="0" w:space="0" w:color="auto"/>
        <w:shd w:val="clear" w:color="auto" w:fill="auto"/>
        <w:vertAlign w:val="baseline"/>
      </w:rPr>
    </w:lvl>
    <w:lvl w:ilvl="2" w:tplc="11EE20E0">
      <w:start w:val="1"/>
      <w:numFmt w:val="lowerRoman"/>
      <w:lvlText w:val="%3"/>
      <w:lvlJc w:val="left"/>
      <w:pPr>
        <w:ind w:left="2570"/>
      </w:pPr>
      <w:rPr>
        <w:rFonts w:ascii="Times New Roman" w:eastAsia="Times New Roman" w:hAnsi="Times New Roman" w:cs="Times New Roman"/>
        <w:b w:val="0"/>
        <w:i w:val="0"/>
        <w:strike w:val="0"/>
        <w:dstrike w:val="0"/>
        <w:color w:val="111212"/>
        <w:sz w:val="23"/>
        <w:szCs w:val="23"/>
        <w:u w:val="none" w:color="000000"/>
        <w:bdr w:val="none" w:sz="0" w:space="0" w:color="auto"/>
        <w:shd w:val="clear" w:color="auto" w:fill="auto"/>
        <w:vertAlign w:val="baseline"/>
      </w:rPr>
    </w:lvl>
    <w:lvl w:ilvl="3" w:tplc="7390EBF8">
      <w:start w:val="1"/>
      <w:numFmt w:val="decimal"/>
      <w:lvlText w:val="%4"/>
      <w:lvlJc w:val="left"/>
      <w:pPr>
        <w:ind w:left="3290"/>
      </w:pPr>
      <w:rPr>
        <w:rFonts w:ascii="Times New Roman" w:eastAsia="Times New Roman" w:hAnsi="Times New Roman" w:cs="Times New Roman"/>
        <w:b w:val="0"/>
        <w:i w:val="0"/>
        <w:strike w:val="0"/>
        <w:dstrike w:val="0"/>
        <w:color w:val="111212"/>
        <w:sz w:val="23"/>
        <w:szCs w:val="23"/>
        <w:u w:val="none" w:color="000000"/>
        <w:bdr w:val="none" w:sz="0" w:space="0" w:color="auto"/>
        <w:shd w:val="clear" w:color="auto" w:fill="auto"/>
        <w:vertAlign w:val="baseline"/>
      </w:rPr>
    </w:lvl>
    <w:lvl w:ilvl="4" w:tplc="38DCDB7E">
      <w:start w:val="1"/>
      <w:numFmt w:val="lowerLetter"/>
      <w:lvlText w:val="%5"/>
      <w:lvlJc w:val="left"/>
      <w:pPr>
        <w:ind w:left="4010"/>
      </w:pPr>
      <w:rPr>
        <w:rFonts w:ascii="Times New Roman" w:eastAsia="Times New Roman" w:hAnsi="Times New Roman" w:cs="Times New Roman"/>
        <w:b w:val="0"/>
        <w:i w:val="0"/>
        <w:strike w:val="0"/>
        <w:dstrike w:val="0"/>
        <w:color w:val="111212"/>
        <w:sz w:val="23"/>
        <w:szCs w:val="23"/>
        <w:u w:val="none" w:color="000000"/>
        <w:bdr w:val="none" w:sz="0" w:space="0" w:color="auto"/>
        <w:shd w:val="clear" w:color="auto" w:fill="auto"/>
        <w:vertAlign w:val="baseline"/>
      </w:rPr>
    </w:lvl>
    <w:lvl w:ilvl="5" w:tplc="24B214F8">
      <w:start w:val="1"/>
      <w:numFmt w:val="lowerRoman"/>
      <w:lvlText w:val="%6"/>
      <w:lvlJc w:val="left"/>
      <w:pPr>
        <w:ind w:left="4730"/>
      </w:pPr>
      <w:rPr>
        <w:rFonts w:ascii="Times New Roman" w:eastAsia="Times New Roman" w:hAnsi="Times New Roman" w:cs="Times New Roman"/>
        <w:b w:val="0"/>
        <w:i w:val="0"/>
        <w:strike w:val="0"/>
        <w:dstrike w:val="0"/>
        <w:color w:val="111212"/>
        <w:sz w:val="23"/>
        <w:szCs w:val="23"/>
        <w:u w:val="none" w:color="000000"/>
        <w:bdr w:val="none" w:sz="0" w:space="0" w:color="auto"/>
        <w:shd w:val="clear" w:color="auto" w:fill="auto"/>
        <w:vertAlign w:val="baseline"/>
      </w:rPr>
    </w:lvl>
    <w:lvl w:ilvl="6" w:tplc="C336A872">
      <w:start w:val="1"/>
      <w:numFmt w:val="decimal"/>
      <w:lvlText w:val="%7"/>
      <w:lvlJc w:val="left"/>
      <w:pPr>
        <w:ind w:left="5450"/>
      </w:pPr>
      <w:rPr>
        <w:rFonts w:ascii="Times New Roman" w:eastAsia="Times New Roman" w:hAnsi="Times New Roman" w:cs="Times New Roman"/>
        <w:b w:val="0"/>
        <w:i w:val="0"/>
        <w:strike w:val="0"/>
        <w:dstrike w:val="0"/>
        <w:color w:val="111212"/>
        <w:sz w:val="23"/>
        <w:szCs w:val="23"/>
        <w:u w:val="none" w:color="000000"/>
        <w:bdr w:val="none" w:sz="0" w:space="0" w:color="auto"/>
        <w:shd w:val="clear" w:color="auto" w:fill="auto"/>
        <w:vertAlign w:val="baseline"/>
      </w:rPr>
    </w:lvl>
    <w:lvl w:ilvl="7" w:tplc="CC3227CC">
      <w:start w:val="1"/>
      <w:numFmt w:val="lowerLetter"/>
      <w:lvlText w:val="%8"/>
      <w:lvlJc w:val="left"/>
      <w:pPr>
        <w:ind w:left="6170"/>
      </w:pPr>
      <w:rPr>
        <w:rFonts w:ascii="Times New Roman" w:eastAsia="Times New Roman" w:hAnsi="Times New Roman" w:cs="Times New Roman"/>
        <w:b w:val="0"/>
        <w:i w:val="0"/>
        <w:strike w:val="0"/>
        <w:dstrike w:val="0"/>
        <w:color w:val="111212"/>
        <w:sz w:val="23"/>
        <w:szCs w:val="23"/>
        <w:u w:val="none" w:color="000000"/>
        <w:bdr w:val="none" w:sz="0" w:space="0" w:color="auto"/>
        <w:shd w:val="clear" w:color="auto" w:fill="auto"/>
        <w:vertAlign w:val="baseline"/>
      </w:rPr>
    </w:lvl>
    <w:lvl w:ilvl="8" w:tplc="453A2F20">
      <w:start w:val="1"/>
      <w:numFmt w:val="lowerRoman"/>
      <w:lvlText w:val="%9"/>
      <w:lvlJc w:val="left"/>
      <w:pPr>
        <w:ind w:left="6890"/>
      </w:pPr>
      <w:rPr>
        <w:rFonts w:ascii="Times New Roman" w:eastAsia="Times New Roman" w:hAnsi="Times New Roman" w:cs="Times New Roman"/>
        <w:b w:val="0"/>
        <w:i w:val="0"/>
        <w:strike w:val="0"/>
        <w:dstrike w:val="0"/>
        <w:color w:val="111212"/>
        <w:sz w:val="23"/>
        <w:szCs w:val="23"/>
        <w:u w:val="none" w:color="000000"/>
        <w:bdr w:val="none" w:sz="0" w:space="0" w:color="auto"/>
        <w:shd w:val="clear" w:color="auto" w:fill="auto"/>
        <w:vertAlign w:val="baseline"/>
      </w:rPr>
    </w:lvl>
  </w:abstractNum>
  <w:abstractNum w:abstractNumId="51" w15:restartNumberingAfterBreak="0">
    <w:nsid w:val="39FD4C4A"/>
    <w:multiLevelType w:val="hybridMultilevel"/>
    <w:tmpl w:val="DEB668D2"/>
    <w:lvl w:ilvl="0" w:tplc="A8EAC49A">
      <w:start w:val="1"/>
      <w:numFmt w:val="lowerLetter"/>
      <w:lvlText w:val="%1."/>
      <w:lvlJc w:val="left"/>
      <w:pPr>
        <w:ind w:left="1540"/>
      </w:pPr>
      <w:rPr>
        <w:rFonts w:ascii="Times New Roman" w:eastAsia="Times New Roman" w:hAnsi="Times New Roman" w:cs="Times New Roman"/>
        <w:b w:val="0"/>
        <w:i w:val="0"/>
        <w:strike w:val="0"/>
        <w:dstrike w:val="0"/>
        <w:color w:val="232323"/>
        <w:sz w:val="23"/>
        <w:szCs w:val="23"/>
        <w:u w:val="none" w:color="000000"/>
        <w:bdr w:val="none" w:sz="0" w:space="0" w:color="auto"/>
        <w:shd w:val="clear" w:color="auto" w:fill="auto"/>
        <w:vertAlign w:val="baseline"/>
      </w:rPr>
    </w:lvl>
    <w:lvl w:ilvl="1" w:tplc="C78A961C">
      <w:start w:val="2"/>
      <w:numFmt w:val="decimal"/>
      <w:lvlText w:val="%2)"/>
      <w:lvlJc w:val="left"/>
      <w:pPr>
        <w:ind w:left="1831"/>
      </w:pPr>
      <w:rPr>
        <w:rFonts w:ascii="Times New Roman" w:eastAsia="Times New Roman" w:hAnsi="Times New Roman" w:cs="Times New Roman"/>
        <w:b w:val="0"/>
        <w:i w:val="0"/>
        <w:strike w:val="0"/>
        <w:dstrike w:val="0"/>
        <w:color w:val="121614"/>
        <w:sz w:val="23"/>
        <w:szCs w:val="23"/>
        <w:u w:val="none" w:color="000000"/>
        <w:bdr w:val="none" w:sz="0" w:space="0" w:color="auto"/>
        <w:shd w:val="clear" w:color="auto" w:fill="auto"/>
        <w:vertAlign w:val="baseline"/>
      </w:rPr>
    </w:lvl>
    <w:lvl w:ilvl="2" w:tplc="151EA4D6">
      <w:start w:val="1"/>
      <w:numFmt w:val="lowerRoman"/>
      <w:lvlText w:val="%3"/>
      <w:lvlJc w:val="left"/>
      <w:pPr>
        <w:ind w:left="2566"/>
      </w:pPr>
      <w:rPr>
        <w:rFonts w:ascii="Times New Roman" w:eastAsia="Times New Roman" w:hAnsi="Times New Roman" w:cs="Times New Roman"/>
        <w:b w:val="0"/>
        <w:i w:val="0"/>
        <w:strike w:val="0"/>
        <w:dstrike w:val="0"/>
        <w:color w:val="121614"/>
        <w:sz w:val="23"/>
        <w:szCs w:val="23"/>
        <w:u w:val="none" w:color="000000"/>
        <w:bdr w:val="none" w:sz="0" w:space="0" w:color="auto"/>
        <w:shd w:val="clear" w:color="auto" w:fill="auto"/>
        <w:vertAlign w:val="baseline"/>
      </w:rPr>
    </w:lvl>
    <w:lvl w:ilvl="3" w:tplc="3D6236F8">
      <w:start w:val="1"/>
      <w:numFmt w:val="decimal"/>
      <w:lvlText w:val="%4"/>
      <w:lvlJc w:val="left"/>
      <w:pPr>
        <w:ind w:left="3286"/>
      </w:pPr>
      <w:rPr>
        <w:rFonts w:ascii="Times New Roman" w:eastAsia="Times New Roman" w:hAnsi="Times New Roman" w:cs="Times New Roman"/>
        <w:b w:val="0"/>
        <w:i w:val="0"/>
        <w:strike w:val="0"/>
        <w:dstrike w:val="0"/>
        <w:color w:val="121614"/>
        <w:sz w:val="23"/>
        <w:szCs w:val="23"/>
        <w:u w:val="none" w:color="000000"/>
        <w:bdr w:val="none" w:sz="0" w:space="0" w:color="auto"/>
        <w:shd w:val="clear" w:color="auto" w:fill="auto"/>
        <w:vertAlign w:val="baseline"/>
      </w:rPr>
    </w:lvl>
    <w:lvl w:ilvl="4" w:tplc="43A81200">
      <w:start w:val="1"/>
      <w:numFmt w:val="lowerLetter"/>
      <w:lvlText w:val="%5"/>
      <w:lvlJc w:val="left"/>
      <w:pPr>
        <w:ind w:left="4006"/>
      </w:pPr>
      <w:rPr>
        <w:rFonts w:ascii="Times New Roman" w:eastAsia="Times New Roman" w:hAnsi="Times New Roman" w:cs="Times New Roman"/>
        <w:b w:val="0"/>
        <w:i w:val="0"/>
        <w:strike w:val="0"/>
        <w:dstrike w:val="0"/>
        <w:color w:val="121614"/>
        <w:sz w:val="23"/>
        <w:szCs w:val="23"/>
        <w:u w:val="none" w:color="000000"/>
        <w:bdr w:val="none" w:sz="0" w:space="0" w:color="auto"/>
        <w:shd w:val="clear" w:color="auto" w:fill="auto"/>
        <w:vertAlign w:val="baseline"/>
      </w:rPr>
    </w:lvl>
    <w:lvl w:ilvl="5" w:tplc="FE60573C">
      <w:start w:val="1"/>
      <w:numFmt w:val="lowerRoman"/>
      <w:lvlText w:val="%6"/>
      <w:lvlJc w:val="left"/>
      <w:pPr>
        <w:ind w:left="4726"/>
      </w:pPr>
      <w:rPr>
        <w:rFonts w:ascii="Times New Roman" w:eastAsia="Times New Roman" w:hAnsi="Times New Roman" w:cs="Times New Roman"/>
        <w:b w:val="0"/>
        <w:i w:val="0"/>
        <w:strike w:val="0"/>
        <w:dstrike w:val="0"/>
        <w:color w:val="121614"/>
        <w:sz w:val="23"/>
        <w:szCs w:val="23"/>
        <w:u w:val="none" w:color="000000"/>
        <w:bdr w:val="none" w:sz="0" w:space="0" w:color="auto"/>
        <w:shd w:val="clear" w:color="auto" w:fill="auto"/>
        <w:vertAlign w:val="baseline"/>
      </w:rPr>
    </w:lvl>
    <w:lvl w:ilvl="6" w:tplc="085ABD46">
      <w:start w:val="1"/>
      <w:numFmt w:val="decimal"/>
      <w:lvlText w:val="%7"/>
      <w:lvlJc w:val="left"/>
      <w:pPr>
        <w:ind w:left="5446"/>
      </w:pPr>
      <w:rPr>
        <w:rFonts w:ascii="Times New Roman" w:eastAsia="Times New Roman" w:hAnsi="Times New Roman" w:cs="Times New Roman"/>
        <w:b w:val="0"/>
        <w:i w:val="0"/>
        <w:strike w:val="0"/>
        <w:dstrike w:val="0"/>
        <w:color w:val="121614"/>
        <w:sz w:val="23"/>
        <w:szCs w:val="23"/>
        <w:u w:val="none" w:color="000000"/>
        <w:bdr w:val="none" w:sz="0" w:space="0" w:color="auto"/>
        <w:shd w:val="clear" w:color="auto" w:fill="auto"/>
        <w:vertAlign w:val="baseline"/>
      </w:rPr>
    </w:lvl>
    <w:lvl w:ilvl="7" w:tplc="C5725438">
      <w:start w:val="1"/>
      <w:numFmt w:val="lowerLetter"/>
      <w:lvlText w:val="%8"/>
      <w:lvlJc w:val="left"/>
      <w:pPr>
        <w:ind w:left="6166"/>
      </w:pPr>
      <w:rPr>
        <w:rFonts w:ascii="Times New Roman" w:eastAsia="Times New Roman" w:hAnsi="Times New Roman" w:cs="Times New Roman"/>
        <w:b w:val="0"/>
        <w:i w:val="0"/>
        <w:strike w:val="0"/>
        <w:dstrike w:val="0"/>
        <w:color w:val="121614"/>
        <w:sz w:val="23"/>
        <w:szCs w:val="23"/>
        <w:u w:val="none" w:color="000000"/>
        <w:bdr w:val="none" w:sz="0" w:space="0" w:color="auto"/>
        <w:shd w:val="clear" w:color="auto" w:fill="auto"/>
        <w:vertAlign w:val="baseline"/>
      </w:rPr>
    </w:lvl>
    <w:lvl w:ilvl="8" w:tplc="5A34D4FE">
      <w:start w:val="1"/>
      <w:numFmt w:val="lowerRoman"/>
      <w:lvlText w:val="%9"/>
      <w:lvlJc w:val="left"/>
      <w:pPr>
        <w:ind w:left="6886"/>
      </w:pPr>
      <w:rPr>
        <w:rFonts w:ascii="Times New Roman" w:eastAsia="Times New Roman" w:hAnsi="Times New Roman" w:cs="Times New Roman"/>
        <w:b w:val="0"/>
        <w:i w:val="0"/>
        <w:strike w:val="0"/>
        <w:dstrike w:val="0"/>
        <w:color w:val="121614"/>
        <w:sz w:val="23"/>
        <w:szCs w:val="23"/>
        <w:u w:val="none" w:color="000000"/>
        <w:bdr w:val="none" w:sz="0" w:space="0" w:color="auto"/>
        <w:shd w:val="clear" w:color="auto" w:fill="auto"/>
        <w:vertAlign w:val="baseline"/>
      </w:rPr>
    </w:lvl>
  </w:abstractNum>
  <w:abstractNum w:abstractNumId="52" w15:restartNumberingAfterBreak="0">
    <w:nsid w:val="3B3D4C99"/>
    <w:multiLevelType w:val="hybridMultilevel"/>
    <w:tmpl w:val="B156B360"/>
    <w:lvl w:ilvl="0" w:tplc="DB26C128">
      <w:start w:val="1"/>
      <w:numFmt w:val="lowerLetter"/>
      <w:lvlText w:val="(%1)"/>
      <w:lvlJc w:val="left"/>
      <w:pPr>
        <w:ind w:left="1270"/>
      </w:pPr>
      <w:rPr>
        <w:rFonts w:ascii="Times New Roman" w:eastAsia="Times New Roman" w:hAnsi="Times New Roman" w:cs="Times New Roman"/>
        <w:b w:val="0"/>
        <w:i w:val="0"/>
        <w:strike w:val="0"/>
        <w:dstrike w:val="0"/>
        <w:color w:val="111412"/>
        <w:sz w:val="23"/>
        <w:szCs w:val="23"/>
        <w:u w:val="none" w:color="000000"/>
        <w:bdr w:val="none" w:sz="0" w:space="0" w:color="auto"/>
        <w:shd w:val="clear" w:color="auto" w:fill="auto"/>
        <w:vertAlign w:val="baseline"/>
      </w:rPr>
    </w:lvl>
    <w:lvl w:ilvl="1" w:tplc="9510089E">
      <w:start w:val="1"/>
      <w:numFmt w:val="lowerLetter"/>
      <w:lvlText w:val="%2"/>
      <w:lvlJc w:val="left"/>
      <w:pPr>
        <w:ind w:left="2002"/>
      </w:pPr>
      <w:rPr>
        <w:rFonts w:ascii="Times New Roman" w:eastAsia="Times New Roman" w:hAnsi="Times New Roman" w:cs="Times New Roman"/>
        <w:b w:val="0"/>
        <w:i w:val="0"/>
        <w:strike w:val="0"/>
        <w:dstrike w:val="0"/>
        <w:color w:val="111412"/>
        <w:sz w:val="23"/>
        <w:szCs w:val="23"/>
        <w:u w:val="none" w:color="000000"/>
        <w:bdr w:val="none" w:sz="0" w:space="0" w:color="auto"/>
        <w:shd w:val="clear" w:color="auto" w:fill="auto"/>
        <w:vertAlign w:val="baseline"/>
      </w:rPr>
    </w:lvl>
    <w:lvl w:ilvl="2" w:tplc="D2BACD6A">
      <w:start w:val="1"/>
      <w:numFmt w:val="lowerRoman"/>
      <w:lvlText w:val="%3"/>
      <w:lvlJc w:val="left"/>
      <w:pPr>
        <w:ind w:left="2722"/>
      </w:pPr>
      <w:rPr>
        <w:rFonts w:ascii="Times New Roman" w:eastAsia="Times New Roman" w:hAnsi="Times New Roman" w:cs="Times New Roman"/>
        <w:b w:val="0"/>
        <w:i w:val="0"/>
        <w:strike w:val="0"/>
        <w:dstrike w:val="0"/>
        <w:color w:val="111412"/>
        <w:sz w:val="23"/>
        <w:szCs w:val="23"/>
        <w:u w:val="none" w:color="000000"/>
        <w:bdr w:val="none" w:sz="0" w:space="0" w:color="auto"/>
        <w:shd w:val="clear" w:color="auto" w:fill="auto"/>
        <w:vertAlign w:val="baseline"/>
      </w:rPr>
    </w:lvl>
    <w:lvl w:ilvl="3" w:tplc="0C3CB05A">
      <w:start w:val="1"/>
      <w:numFmt w:val="decimal"/>
      <w:lvlText w:val="%4"/>
      <w:lvlJc w:val="left"/>
      <w:pPr>
        <w:ind w:left="3442"/>
      </w:pPr>
      <w:rPr>
        <w:rFonts w:ascii="Times New Roman" w:eastAsia="Times New Roman" w:hAnsi="Times New Roman" w:cs="Times New Roman"/>
        <w:b w:val="0"/>
        <w:i w:val="0"/>
        <w:strike w:val="0"/>
        <w:dstrike w:val="0"/>
        <w:color w:val="111412"/>
        <w:sz w:val="23"/>
        <w:szCs w:val="23"/>
        <w:u w:val="none" w:color="000000"/>
        <w:bdr w:val="none" w:sz="0" w:space="0" w:color="auto"/>
        <w:shd w:val="clear" w:color="auto" w:fill="auto"/>
        <w:vertAlign w:val="baseline"/>
      </w:rPr>
    </w:lvl>
    <w:lvl w:ilvl="4" w:tplc="0EFC4AAE">
      <w:start w:val="1"/>
      <w:numFmt w:val="lowerLetter"/>
      <w:lvlText w:val="%5"/>
      <w:lvlJc w:val="left"/>
      <w:pPr>
        <w:ind w:left="4162"/>
      </w:pPr>
      <w:rPr>
        <w:rFonts w:ascii="Times New Roman" w:eastAsia="Times New Roman" w:hAnsi="Times New Roman" w:cs="Times New Roman"/>
        <w:b w:val="0"/>
        <w:i w:val="0"/>
        <w:strike w:val="0"/>
        <w:dstrike w:val="0"/>
        <w:color w:val="111412"/>
        <w:sz w:val="23"/>
        <w:szCs w:val="23"/>
        <w:u w:val="none" w:color="000000"/>
        <w:bdr w:val="none" w:sz="0" w:space="0" w:color="auto"/>
        <w:shd w:val="clear" w:color="auto" w:fill="auto"/>
        <w:vertAlign w:val="baseline"/>
      </w:rPr>
    </w:lvl>
    <w:lvl w:ilvl="5" w:tplc="8780BFA4">
      <w:start w:val="1"/>
      <w:numFmt w:val="lowerRoman"/>
      <w:lvlText w:val="%6"/>
      <w:lvlJc w:val="left"/>
      <w:pPr>
        <w:ind w:left="4882"/>
      </w:pPr>
      <w:rPr>
        <w:rFonts w:ascii="Times New Roman" w:eastAsia="Times New Roman" w:hAnsi="Times New Roman" w:cs="Times New Roman"/>
        <w:b w:val="0"/>
        <w:i w:val="0"/>
        <w:strike w:val="0"/>
        <w:dstrike w:val="0"/>
        <w:color w:val="111412"/>
        <w:sz w:val="23"/>
        <w:szCs w:val="23"/>
        <w:u w:val="none" w:color="000000"/>
        <w:bdr w:val="none" w:sz="0" w:space="0" w:color="auto"/>
        <w:shd w:val="clear" w:color="auto" w:fill="auto"/>
        <w:vertAlign w:val="baseline"/>
      </w:rPr>
    </w:lvl>
    <w:lvl w:ilvl="6" w:tplc="91C013A6">
      <w:start w:val="1"/>
      <w:numFmt w:val="decimal"/>
      <w:lvlText w:val="%7"/>
      <w:lvlJc w:val="left"/>
      <w:pPr>
        <w:ind w:left="5602"/>
      </w:pPr>
      <w:rPr>
        <w:rFonts w:ascii="Times New Roman" w:eastAsia="Times New Roman" w:hAnsi="Times New Roman" w:cs="Times New Roman"/>
        <w:b w:val="0"/>
        <w:i w:val="0"/>
        <w:strike w:val="0"/>
        <w:dstrike w:val="0"/>
        <w:color w:val="111412"/>
        <w:sz w:val="23"/>
        <w:szCs w:val="23"/>
        <w:u w:val="none" w:color="000000"/>
        <w:bdr w:val="none" w:sz="0" w:space="0" w:color="auto"/>
        <w:shd w:val="clear" w:color="auto" w:fill="auto"/>
        <w:vertAlign w:val="baseline"/>
      </w:rPr>
    </w:lvl>
    <w:lvl w:ilvl="7" w:tplc="4ACE4E72">
      <w:start w:val="1"/>
      <w:numFmt w:val="lowerLetter"/>
      <w:lvlText w:val="%8"/>
      <w:lvlJc w:val="left"/>
      <w:pPr>
        <w:ind w:left="6322"/>
      </w:pPr>
      <w:rPr>
        <w:rFonts w:ascii="Times New Roman" w:eastAsia="Times New Roman" w:hAnsi="Times New Roman" w:cs="Times New Roman"/>
        <w:b w:val="0"/>
        <w:i w:val="0"/>
        <w:strike w:val="0"/>
        <w:dstrike w:val="0"/>
        <w:color w:val="111412"/>
        <w:sz w:val="23"/>
        <w:szCs w:val="23"/>
        <w:u w:val="none" w:color="000000"/>
        <w:bdr w:val="none" w:sz="0" w:space="0" w:color="auto"/>
        <w:shd w:val="clear" w:color="auto" w:fill="auto"/>
        <w:vertAlign w:val="baseline"/>
      </w:rPr>
    </w:lvl>
    <w:lvl w:ilvl="8" w:tplc="EB0E1E30">
      <w:start w:val="1"/>
      <w:numFmt w:val="lowerRoman"/>
      <w:lvlText w:val="%9"/>
      <w:lvlJc w:val="left"/>
      <w:pPr>
        <w:ind w:left="7042"/>
      </w:pPr>
      <w:rPr>
        <w:rFonts w:ascii="Times New Roman" w:eastAsia="Times New Roman" w:hAnsi="Times New Roman" w:cs="Times New Roman"/>
        <w:b w:val="0"/>
        <w:i w:val="0"/>
        <w:strike w:val="0"/>
        <w:dstrike w:val="0"/>
        <w:color w:val="111412"/>
        <w:sz w:val="23"/>
        <w:szCs w:val="23"/>
        <w:u w:val="none" w:color="000000"/>
        <w:bdr w:val="none" w:sz="0" w:space="0" w:color="auto"/>
        <w:shd w:val="clear" w:color="auto" w:fill="auto"/>
        <w:vertAlign w:val="baseline"/>
      </w:rPr>
    </w:lvl>
  </w:abstractNum>
  <w:abstractNum w:abstractNumId="53" w15:restartNumberingAfterBreak="0">
    <w:nsid w:val="3D4E29D4"/>
    <w:multiLevelType w:val="hybridMultilevel"/>
    <w:tmpl w:val="BE925DAE"/>
    <w:lvl w:ilvl="0" w:tplc="4498DA50">
      <w:start w:val="1"/>
      <w:numFmt w:val="decimal"/>
      <w:lvlText w:val="%1."/>
      <w:lvlJc w:val="left"/>
      <w:pPr>
        <w:ind w:left="1531"/>
      </w:pPr>
      <w:rPr>
        <w:rFonts w:ascii="Times New Roman" w:eastAsia="Times New Roman" w:hAnsi="Times New Roman" w:cs="Times New Roman"/>
        <w:b w:val="0"/>
        <w:i w:val="0"/>
        <w:strike w:val="0"/>
        <w:dstrike w:val="0"/>
        <w:color w:val="121312"/>
        <w:sz w:val="23"/>
        <w:szCs w:val="23"/>
        <w:u w:val="none" w:color="000000"/>
        <w:bdr w:val="none" w:sz="0" w:space="0" w:color="auto"/>
        <w:shd w:val="clear" w:color="auto" w:fill="auto"/>
        <w:vertAlign w:val="baseline"/>
      </w:rPr>
    </w:lvl>
    <w:lvl w:ilvl="1" w:tplc="C9A432CE">
      <w:start w:val="1"/>
      <w:numFmt w:val="lowerLetter"/>
      <w:lvlText w:val="%2"/>
      <w:lvlJc w:val="left"/>
      <w:pPr>
        <w:ind w:left="2244"/>
      </w:pPr>
      <w:rPr>
        <w:rFonts w:ascii="Times New Roman" w:eastAsia="Times New Roman" w:hAnsi="Times New Roman" w:cs="Times New Roman"/>
        <w:b w:val="0"/>
        <w:i w:val="0"/>
        <w:strike w:val="0"/>
        <w:dstrike w:val="0"/>
        <w:color w:val="121312"/>
        <w:sz w:val="23"/>
        <w:szCs w:val="23"/>
        <w:u w:val="none" w:color="000000"/>
        <w:bdr w:val="none" w:sz="0" w:space="0" w:color="auto"/>
        <w:shd w:val="clear" w:color="auto" w:fill="auto"/>
        <w:vertAlign w:val="baseline"/>
      </w:rPr>
    </w:lvl>
    <w:lvl w:ilvl="2" w:tplc="4F0613F0">
      <w:start w:val="1"/>
      <w:numFmt w:val="lowerRoman"/>
      <w:lvlText w:val="%3"/>
      <w:lvlJc w:val="left"/>
      <w:pPr>
        <w:ind w:left="2964"/>
      </w:pPr>
      <w:rPr>
        <w:rFonts w:ascii="Times New Roman" w:eastAsia="Times New Roman" w:hAnsi="Times New Roman" w:cs="Times New Roman"/>
        <w:b w:val="0"/>
        <w:i w:val="0"/>
        <w:strike w:val="0"/>
        <w:dstrike w:val="0"/>
        <w:color w:val="121312"/>
        <w:sz w:val="23"/>
        <w:szCs w:val="23"/>
        <w:u w:val="none" w:color="000000"/>
        <w:bdr w:val="none" w:sz="0" w:space="0" w:color="auto"/>
        <w:shd w:val="clear" w:color="auto" w:fill="auto"/>
        <w:vertAlign w:val="baseline"/>
      </w:rPr>
    </w:lvl>
    <w:lvl w:ilvl="3" w:tplc="56F4435E">
      <w:start w:val="1"/>
      <w:numFmt w:val="decimal"/>
      <w:lvlText w:val="%4"/>
      <w:lvlJc w:val="left"/>
      <w:pPr>
        <w:ind w:left="3684"/>
      </w:pPr>
      <w:rPr>
        <w:rFonts w:ascii="Times New Roman" w:eastAsia="Times New Roman" w:hAnsi="Times New Roman" w:cs="Times New Roman"/>
        <w:b w:val="0"/>
        <w:i w:val="0"/>
        <w:strike w:val="0"/>
        <w:dstrike w:val="0"/>
        <w:color w:val="121312"/>
        <w:sz w:val="23"/>
        <w:szCs w:val="23"/>
        <w:u w:val="none" w:color="000000"/>
        <w:bdr w:val="none" w:sz="0" w:space="0" w:color="auto"/>
        <w:shd w:val="clear" w:color="auto" w:fill="auto"/>
        <w:vertAlign w:val="baseline"/>
      </w:rPr>
    </w:lvl>
    <w:lvl w:ilvl="4" w:tplc="D5F492AA">
      <w:start w:val="1"/>
      <w:numFmt w:val="lowerLetter"/>
      <w:lvlText w:val="%5"/>
      <w:lvlJc w:val="left"/>
      <w:pPr>
        <w:ind w:left="4404"/>
      </w:pPr>
      <w:rPr>
        <w:rFonts w:ascii="Times New Roman" w:eastAsia="Times New Roman" w:hAnsi="Times New Roman" w:cs="Times New Roman"/>
        <w:b w:val="0"/>
        <w:i w:val="0"/>
        <w:strike w:val="0"/>
        <w:dstrike w:val="0"/>
        <w:color w:val="121312"/>
        <w:sz w:val="23"/>
        <w:szCs w:val="23"/>
        <w:u w:val="none" w:color="000000"/>
        <w:bdr w:val="none" w:sz="0" w:space="0" w:color="auto"/>
        <w:shd w:val="clear" w:color="auto" w:fill="auto"/>
        <w:vertAlign w:val="baseline"/>
      </w:rPr>
    </w:lvl>
    <w:lvl w:ilvl="5" w:tplc="E9A4FA04">
      <w:start w:val="1"/>
      <w:numFmt w:val="lowerRoman"/>
      <w:lvlText w:val="%6"/>
      <w:lvlJc w:val="left"/>
      <w:pPr>
        <w:ind w:left="5124"/>
      </w:pPr>
      <w:rPr>
        <w:rFonts w:ascii="Times New Roman" w:eastAsia="Times New Roman" w:hAnsi="Times New Roman" w:cs="Times New Roman"/>
        <w:b w:val="0"/>
        <w:i w:val="0"/>
        <w:strike w:val="0"/>
        <w:dstrike w:val="0"/>
        <w:color w:val="121312"/>
        <w:sz w:val="23"/>
        <w:szCs w:val="23"/>
        <w:u w:val="none" w:color="000000"/>
        <w:bdr w:val="none" w:sz="0" w:space="0" w:color="auto"/>
        <w:shd w:val="clear" w:color="auto" w:fill="auto"/>
        <w:vertAlign w:val="baseline"/>
      </w:rPr>
    </w:lvl>
    <w:lvl w:ilvl="6" w:tplc="F16AF74C">
      <w:start w:val="1"/>
      <w:numFmt w:val="decimal"/>
      <w:lvlText w:val="%7"/>
      <w:lvlJc w:val="left"/>
      <w:pPr>
        <w:ind w:left="5844"/>
      </w:pPr>
      <w:rPr>
        <w:rFonts w:ascii="Times New Roman" w:eastAsia="Times New Roman" w:hAnsi="Times New Roman" w:cs="Times New Roman"/>
        <w:b w:val="0"/>
        <w:i w:val="0"/>
        <w:strike w:val="0"/>
        <w:dstrike w:val="0"/>
        <w:color w:val="121312"/>
        <w:sz w:val="23"/>
        <w:szCs w:val="23"/>
        <w:u w:val="none" w:color="000000"/>
        <w:bdr w:val="none" w:sz="0" w:space="0" w:color="auto"/>
        <w:shd w:val="clear" w:color="auto" w:fill="auto"/>
        <w:vertAlign w:val="baseline"/>
      </w:rPr>
    </w:lvl>
    <w:lvl w:ilvl="7" w:tplc="AD08BE3A">
      <w:start w:val="1"/>
      <w:numFmt w:val="lowerLetter"/>
      <w:lvlText w:val="%8"/>
      <w:lvlJc w:val="left"/>
      <w:pPr>
        <w:ind w:left="6564"/>
      </w:pPr>
      <w:rPr>
        <w:rFonts w:ascii="Times New Roman" w:eastAsia="Times New Roman" w:hAnsi="Times New Roman" w:cs="Times New Roman"/>
        <w:b w:val="0"/>
        <w:i w:val="0"/>
        <w:strike w:val="0"/>
        <w:dstrike w:val="0"/>
        <w:color w:val="121312"/>
        <w:sz w:val="23"/>
        <w:szCs w:val="23"/>
        <w:u w:val="none" w:color="000000"/>
        <w:bdr w:val="none" w:sz="0" w:space="0" w:color="auto"/>
        <w:shd w:val="clear" w:color="auto" w:fill="auto"/>
        <w:vertAlign w:val="baseline"/>
      </w:rPr>
    </w:lvl>
    <w:lvl w:ilvl="8" w:tplc="356A8C68">
      <w:start w:val="1"/>
      <w:numFmt w:val="lowerRoman"/>
      <w:lvlText w:val="%9"/>
      <w:lvlJc w:val="left"/>
      <w:pPr>
        <w:ind w:left="7284"/>
      </w:pPr>
      <w:rPr>
        <w:rFonts w:ascii="Times New Roman" w:eastAsia="Times New Roman" w:hAnsi="Times New Roman" w:cs="Times New Roman"/>
        <w:b w:val="0"/>
        <w:i w:val="0"/>
        <w:strike w:val="0"/>
        <w:dstrike w:val="0"/>
        <w:color w:val="121312"/>
        <w:sz w:val="23"/>
        <w:szCs w:val="23"/>
        <w:u w:val="none" w:color="000000"/>
        <w:bdr w:val="none" w:sz="0" w:space="0" w:color="auto"/>
        <w:shd w:val="clear" w:color="auto" w:fill="auto"/>
        <w:vertAlign w:val="baseline"/>
      </w:rPr>
    </w:lvl>
  </w:abstractNum>
  <w:abstractNum w:abstractNumId="54" w15:restartNumberingAfterBreak="0">
    <w:nsid w:val="3E2267C8"/>
    <w:multiLevelType w:val="hybridMultilevel"/>
    <w:tmpl w:val="52F62FA2"/>
    <w:lvl w:ilvl="0" w:tplc="AC0276CE">
      <w:start w:val="1"/>
      <w:numFmt w:val="lowerLetter"/>
      <w:lvlText w:val="%1)"/>
      <w:lvlJc w:val="left"/>
      <w:pPr>
        <w:ind w:left="1560"/>
      </w:pPr>
      <w:rPr>
        <w:rFonts w:ascii="Times New Roman" w:eastAsia="Times New Roman" w:hAnsi="Times New Roman" w:cs="Times New Roman"/>
        <w:b w:val="0"/>
        <w:i w:val="0"/>
        <w:strike w:val="0"/>
        <w:dstrike w:val="0"/>
        <w:color w:val="121413"/>
        <w:sz w:val="23"/>
        <w:szCs w:val="23"/>
        <w:u w:val="none" w:color="000000"/>
        <w:bdr w:val="none" w:sz="0" w:space="0" w:color="auto"/>
        <w:shd w:val="clear" w:color="auto" w:fill="auto"/>
        <w:vertAlign w:val="baseline"/>
      </w:rPr>
    </w:lvl>
    <w:lvl w:ilvl="1" w:tplc="35462548">
      <w:start w:val="1"/>
      <w:numFmt w:val="lowerLetter"/>
      <w:lvlText w:val="%2"/>
      <w:lvlJc w:val="left"/>
      <w:pPr>
        <w:ind w:left="2297"/>
      </w:pPr>
      <w:rPr>
        <w:rFonts w:ascii="Times New Roman" w:eastAsia="Times New Roman" w:hAnsi="Times New Roman" w:cs="Times New Roman"/>
        <w:b w:val="0"/>
        <w:i w:val="0"/>
        <w:strike w:val="0"/>
        <w:dstrike w:val="0"/>
        <w:color w:val="121413"/>
        <w:sz w:val="23"/>
        <w:szCs w:val="23"/>
        <w:u w:val="none" w:color="000000"/>
        <w:bdr w:val="none" w:sz="0" w:space="0" w:color="auto"/>
        <w:shd w:val="clear" w:color="auto" w:fill="auto"/>
        <w:vertAlign w:val="baseline"/>
      </w:rPr>
    </w:lvl>
    <w:lvl w:ilvl="2" w:tplc="B1B048E4">
      <w:start w:val="1"/>
      <w:numFmt w:val="lowerRoman"/>
      <w:lvlText w:val="%3"/>
      <w:lvlJc w:val="left"/>
      <w:pPr>
        <w:ind w:left="3017"/>
      </w:pPr>
      <w:rPr>
        <w:rFonts w:ascii="Times New Roman" w:eastAsia="Times New Roman" w:hAnsi="Times New Roman" w:cs="Times New Roman"/>
        <w:b w:val="0"/>
        <w:i w:val="0"/>
        <w:strike w:val="0"/>
        <w:dstrike w:val="0"/>
        <w:color w:val="121413"/>
        <w:sz w:val="23"/>
        <w:szCs w:val="23"/>
        <w:u w:val="none" w:color="000000"/>
        <w:bdr w:val="none" w:sz="0" w:space="0" w:color="auto"/>
        <w:shd w:val="clear" w:color="auto" w:fill="auto"/>
        <w:vertAlign w:val="baseline"/>
      </w:rPr>
    </w:lvl>
    <w:lvl w:ilvl="3" w:tplc="B23891C6">
      <w:start w:val="1"/>
      <w:numFmt w:val="decimal"/>
      <w:lvlText w:val="%4"/>
      <w:lvlJc w:val="left"/>
      <w:pPr>
        <w:ind w:left="3737"/>
      </w:pPr>
      <w:rPr>
        <w:rFonts w:ascii="Times New Roman" w:eastAsia="Times New Roman" w:hAnsi="Times New Roman" w:cs="Times New Roman"/>
        <w:b w:val="0"/>
        <w:i w:val="0"/>
        <w:strike w:val="0"/>
        <w:dstrike w:val="0"/>
        <w:color w:val="121413"/>
        <w:sz w:val="23"/>
        <w:szCs w:val="23"/>
        <w:u w:val="none" w:color="000000"/>
        <w:bdr w:val="none" w:sz="0" w:space="0" w:color="auto"/>
        <w:shd w:val="clear" w:color="auto" w:fill="auto"/>
        <w:vertAlign w:val="baseline"/>
      </w:rPr>
    </w:lvl>
    <w:lvl w:ilvl="4" w:tplc="EE001B52">
      <w:start w:val="1"/>
      <w:numFmt w:val="lowerLetter"/>
      <w:lvlText w:val="%5"/>
      <w:lvlJc w:val="left"/>
      <w:pPr>
        <w:ind w:left="4457"/>
      </w:pPr>
      <w:rPr>
        <w:rFonts w:ascii="Times New Roman" w:eastAsia="Times New Roman" w:hAnsi="Times New Roman" w:cs="Times New Roman"/>
        <w:b w:val="0"/>
        <w:i w:val="0"/>
        <w:strike w:val="0"/>
        <w:dstrike w:val="0"/>
        <w:color w:val="121413"/>
        <w:sz w:val="23"/>
        <w:szCs w:val="23"/>
        <w:u w:val="none" w:color="000000"/>
        <w:bdr w:val="none" w:sz="0" w:space="0" w:color="auto"/>
        <w:shd w:val="clear" w:color="auto" w:fill="auto"/>
        <w:vertAlign w:val="baseline"/>
      </w:rPr>
    </w:lvl>
    <w:lvl w:ilvl="5" w:tplc="94D676E8">
      <w:start w:val="1"/>
      <w:numFmt w:val="lowerRoman"/>
      <w:lvlText w:val="%6"/>
      <w:lvlJc w:val="left"/>
      <w:pPr>
        <w:ind w:left="5177"/>
      </w:pPr>
      <w:rPr>
        <w:rFonts w:ascii="Times New Roman" w:eastAsia="Times New Roman" w:hAnsi="Times New Roman" w:cs="Times New Roman"/>
        <w:b w:val="0"/>
        <w:i w:val="0"/>
        <w:strike w:val="0"/>
        <w:dstrike w:val="0"/>
        <w:color w:val="121413"/>
        <w:sz w:val="23"/>
        <w:szCs w:val="23"/>
        <w:u w:val="none" w:color="000000"/>
        <w:bdr w:val="none" w:sz="0" w:space="0" w:color="auto"/>
        <w:shd w:val="clear" w:color="auto" w:fill="auto"/>
        <w:vertAlign w:val="baseline"/>
      </w:rPr>
    </w:lvl>
    <w:lvl w:ilvl="6" w:tplc="1B001466">
      <w:start w:val="1"/>
      <w:numFmt w:val="decimal"/>
      <w:lvlText w:val="%7"/>
      <w:lvlJc w:val="left"/>
      <w:pPr>
        <w:ind w:left="5897"/>
      </w:pPr>
      <w:rPr>
        <w:rFonts w:ascii="Times New Roman" w:eastAsia="Times New Roman" w:hAnsi="Times New Roman" w:cs="Times New Roman"/>
        <w:b w:val="0"/>
        <w:i w:val="0"/>
        <w:strike w:val="0"/>
        <w:dstrike w:val="0"/>
        <w:color w:val="121413"/>
        <w:sz w:val="23"/>
        <w:szCs w:val="23"/>
        <w:u w:val="none" w:color="000000"/>
        <w:bdr w:val="none" w:sz="0" w:space="0" w:color="auto"/>
        <w:shd w:val="clear" w:color="auto" w:fill="auto"/>
        <w:vertAlign w:val="baseline"/>
      </w:rPr>
    </w:lvl>
    <w:lvl w:ilvl="7" w:tplc="0C8CA6E4">
      <w:start w:val="1"/>
      <w:numFmt w:val="lowerLetter"/>
      <w:lvlText w:val="%8"/>
      <w:lvlJc w:val="left"/>
      <w:pPr>
        <w:ind w:left="6617"/>
      </w:pPr>
      <w:rPr>
        <w:rFonts w:ascii="Times New Roman" w:eastAsia="Times New Roman" w:hAnsi="Times New Roman" w:cs="Times New Roman"/>
        <w:b w:val="0"/>
        <w:i w:val="0"/>
        <w:strike w:val="0"/>
        <w:dstrike w:val="0"/>
        <w:color w:val="121413"/>
        <w:sz w:val="23"/>
        <w:szCs w:val="23"/>
        <w:u w:val="none" w:color="000000"/>
        <w:bdr w:val="none" w:sz="0" w:space="0" w:color="auto"/>
        <w:shd w:val="clear" w:color="auto" w:fill="auto"/>
        <w:vertAlign w:val="baseline"/>
      </w:rPr>
    </w:lvl>
    <w:lvl w:ilvl="8" w:tplc="FDE6271A">
      <w:start w:val="1"/>
      <w:numFmt w:val="lowerRoman"/>
      <w:lvlText w:val="%9"/>
      <w:lvlJc w:val="left"/>
      <w:pPr>
        <w:ind w:left="7337"/>
      </w:pPr>
      <w:rPr>
        <w:rFonts w:ascii="Times New Roman" w:eastAsia="Times New Roman" w:hAnsi="Times New Roman" w:cs="Times New Roman"/>
        <w:b w:val="0"/>
        <w:i w:val="0"/>
        <w:strike w:val="0"/>
        <w:dstrike w:val="0"/>
        <w:color w:val="121413"/>
        <w:sz w:val="23"/>
        <w:szCs w:val="23"/>
        <w:u w:val="none" w:color="000000"/>
        <w:bdr w:val="none" w:sz="0" w:space="0" w:color="auto"/>
        <w:shd w:val="clear" w:color="auto" w:fill="auto"/>
        <w:vertAlign w:val="baseline"/>
      </w:rPr>
    </w:lvl>
  </w:abstractNum>
  <w:abstractNum w:abstractNumId="55" w15:restartNumberingAfterBreak="0">
    <w:nsid w:val="3E784107"/>
    <w:multiLevelType w:val="hybridMultilevel"/>
    <w:tmpl w:val="CEE840B0"/>
    <w:lvl w:ilvl="0" w:tplc="13BEA2F2">
      <w:start w:val="1"/>
      <w:numFmt w:val="bullet"/>
      <w:lvlText w:val="•"/>
      <w:lvlJc w:val="left"/>
      <w:pPr>
        <w:ind w:left="360"/>
      </w:pPr>
      <w:rPr>
        <w:rFonts w:ascii="Times New Roman" w:eastAsia="Times New Roman" w:hAnsi="Times New Roman" w:cs="Times New Roman"/>
        <w:b w:val="0"/>
        <w:i w:val="0"/>
        <w:strike w:val="0"/>
        <w:dstrike w:val="0"/>
        <w:color w:val="121412"/>
        <w:sz w:val="23"/>
        <w:szCs w:val="23"/>
        <w:u w:val="none" w:color="000000"/>
        <w:bdr w:val="none" w:sz="0" w:space="0" w:color="auto"/>
        <w:shd w:val="clear" w:color="auto" w:fill="auto"/>
        <w:vertAlign w:val="baseline"/>
      </w:rPr>
    </w:lvl>
    <w:lvl w:ilvl="1" w:tplc="86E8F3EA">
      <w:start w:val="1"/>
      <w:numFmt w:val="bullet"/>
      <w:lvlText w:val="o"/>
      <w:lvlJc w:val="left"/>
      <w:pPr>
        <w:ind w:left="1105"/>
      </w:pPr>
      <w:rPr>
        <w:rFonts w:ascii="Times New Roman" w:eastAsia="Times New Roman" w:hAnsi="Times New Roman" w:cs="Times New Roman"/>
        <w:b w:val="0"/>
        <w:i w:val="0"/>
        <w:strike w:val="0"/>
        <w:dstrike w:val="0"/>
        <w:color w:val="121412"/>
        <w:sz w:val="23"/>
        <w:szCs w:val="23"/>
        <w:u w:val="none" w:color="000000"/>
        <w:bdr w:val="none" w:sz="0" w:space="0" w:color="auto"/>
        <w:shd w:val="clear" w:color="auto" w:fill="auto"/>
        <w:vertAlign w:val="baseline"/>
      </w:rPr>
    </w:lvl>
    <w:lvl w:ilvl="2" w:tplc="16AE59F2">
      <w:start w:val="1"/>
      <w:numFmt w:val="bullet"/>
      <w:lvlRestart w:val="0"/>
      <w:lvlText w:val="•"/>
      <w:lvlJc w:val="left"/>
      <w:pPr>
        <w:ind w:left="1860"/>
      </w:pPr>
      <w:rPr>
        <w:rFonts w:ascii="Times New Roman" w:eastAsia="Times New Roman" w:hAnsi="Times New Roman" w:cs="Times New Roman"/>
        <w:b w:val="0"/>
        <w:i w:val="0"/>
        <w:strike w:val="0"/>
        <w:dstrike w:val="0"/>
        <w:color w:val="121412"/>
        <w:sz w:val="23"/>
        <w:szCs w:val="23"/>
        <w:u w:val="none" w:color="000000"/>
        <w:bdr w:val="none" w:sz="0" w:space="0" w:color="auto"/>
        <w:shd w:val="clear" w:color="auto" w:fill="auto"/>
        <w:vertAlign w:val="baseline"/>
      </w:rPr>
    </w:lvl>
    <w:lvl w:ilvl="3" w:tplc="0DE8FC32">
      <w:start w:val="1"/>
      <w:numFmt w:val="bullet"/>
      <w:lvlText w:val="•"/>
      <w:lvlJc w:val="left"/>
      <w:pPr>
        <w:ind w:left="2571"/>
      </w:pPr>
      <w:rPr>
        <w:rFonts w:ascii="Times New Roman" w:eastAsia="Times New Roman" w:hAnsi="Times New Roman" w:cs="Times New Roman"/>
        <w:b w:val="0"/>
        <w:i w:val="0"/>
        <w:strike w:val="0"/>
        <w:dstrike w:val="0"/>
        <w:color w:val="121412"/>
        <w:sz w:val="23"/>
        <w:szCs w:val="23"/>
        <w:u w:val="none" w:color="000000"/>
        <w:bdr w:val="none" w:sz="0" w:space="0" w:color="auto"/>
        <w:shd w:val="clear" w:color="auto" w:fill="auto"/>
        <w:vertAlign w:val="baseline"/>
      </w:rPr>
    </w:lvl>
    <w:lvl w:ilvl="4" w:tplc="BA0C0EF8">
      <w:start w:val="1"/>
      <w:numFmt w:val="bullet"/>
      <w:lvlText w:val="o"/>
      <w:lvlJc w:val="left"/>
      <w:pPr>
        <w:ind w:left="3291"/>
      </w:pPr>
      <w:rPr>
        <w:rFonts w:ascii="Times New Roman" w:eastAsia="Times New Roman" w:hAnsi="Times New Roman" w:cs="Times New Roman"/>
        <w:b w:val="0"/>
        <w:i w:val="0"/>
        <w:strike w:val="0"/>
        <w:dstrike w:val="0"/>
        <w:color w:val="121412"/>
        <w:sz w:val="23"/>
        <w:szCs w:val="23"/>
        <w:u w:val="none" w:color="000000"/>
        <w:bdr w:val="none" w:sz="0" w:space="0" w:color="auto"/>
        <w:shd w:val="clear" w:color="auto" w:fill="auto"/>
        <w:vertAlign w:val="baseline"/>
      </w:rPr>
    </w:lvl>
    <w:lvl w:ilvl="5" w:tplc="A9666114">
      <w:start w:val="1"/>
      <w:numFmt w:val="bullet"/>
      <w:lvlText w:val="▪"/>
      <w:lvlJc w:val="left"/>
      <w:pPr>
        <w:ind w:left="4011"/>
      </w:pPr>
      <w:rPr>
        <w:rFonts w:ascii="Times New Roman" w:eastAsia="Times New Roman" w:hAnsi="Times New Roman" w:cs="Times New Roman"/>
        <w:b w:val="0"/>
        <w:i w:val="0"/>
        <w:strike w:val="0"/>
        <w:dstrike w:val="0"/>
        <w:color w:val="121412"/>
        <w:sz w:val="23"/>
        <w:szCs w:val="23"/>
        <w:u w:val="none" w:color="000000"/>
        <w:bdr w:val="none" w:sz="0" w:space="0" w:color="auto"/>
        <w:shd w:val="clear" w:color="auto" w:fill="auto"/>
        <w:vertAlign w:val="baseline"/>
      </w:rPr>
    </w:lvl>
    <w:lvl w:ilvl="6" w:tplc="AC3CF4A0">
      <w:start w:val="1"/>
      <w:numFmt w:val="bullet"/>
      <w:lvlText w:val="•"/>
      <w:lvlJc w:val="left"/>
      <w:pPr>
        <w:ind w:left="4731"/>
      </w:pPr>
      <w:rPr>
        <w:rFonts w:ascii="Times New Roman" w:eastAsia="Times New Roman" w:hAnsi="Times New Roman" w:cs="Times New Roman"/>
        <w:b w:val="0"/>
        <w:i w:val="0"/>
        <w:strike w:val="0"/>
        <w:dstrike w:val="0"/>
        <w:color w:val="121412"/>
        <w:sz w:val="23"/>
        <w:szCs w:val="23"/>
        <w:u w:val="none" w:color="000000"/>
        <w:bdr w:val="none" w:sz="0" w:space="0" w:color="auto"/>
        <w:shd w:val="clear" w:color="auto" w:fill="auto"/>
        <w:vertAlign w:val="baseline"/>
      </w:rPr>
    </w:lvl>
    <w:lvl w:ilvl="7" w:tplc="46E0583A">
      <w:start w:val="1"/>
      <w:numFmt w:val="bullet"/>
      <w:lvlText w:val="o"/>
      <w:lvlJc w:val="left"/>
      <w:pPr>
        <w:ind w:left="5451"/>
      </w:pPr>
      <w:rPr>
        <w:rFonts w:ascii="Times New Roman" w:eastAsia="Times New Roman" w:hAnsi="Times New Roman" w:cs="Times New Roman"/>
        <w:b w:val="0"/>
        <w:i w:val="0"/>
        <w:strike w:val="0"/>
        <w:dstrike w:val="0"/>
        <w:color w:val="121412"/>
        <w:sz w:val="23"/>
        <w:szCs w:val="23"/>
        <w:u w:val="none" w:color="000000"/>
        <w:bdr w:val="none" w:sz="0" w:space="0" w:color="auto"/>
        <w:shd w:val="clear" w:color="auto" w:fill="auto"/>
        <w:vertAlign w:val="baseline"/>
      </w:rPr>
    </w:lvl>
    <w:lvl w:ilvl="8" w:tplc="03A63266">
      <w:start w:val="1"/>
      <w:numFmt w:val="bullet"/>
      <w:lvlText w:val="▪"/>
      <w:lvlJc w:val="left"/>
      <w:pPr>
        <w:ind w:left="6171"/>
      </w:pPr>
      <w:rPr>
        <w:rFonts w:ascii="Times New Roman" w:eastAsia="Times New Roman" w:hAnsi="Times New Roman" w:cs="Times New Roman"/>
        <w:b w:val="0"/>
        <w:i w:val="0"/>
        <w:strike w:val="0"/>
        <w:dstrike w:val="0"/>
        <w:color w:val="121412"/>
        <w:sz w:val="23"/>
        <w:szCs w:val="23"/>
        <w:u w:val="none" w:color="000000"/>
        <w:bdr w:val="none" w:sz="0" w:space="0" w:color="auto"/>
        <w:shd w:val="clear" w:color="auto" w:fill="auto"/>
        <w:vertAlign w:val="baseline"/>
      </w:rPr>
    </w:lvl>
  </w:abstractNum>
  <w:abstractNum w:abstractNumId="56" w15:restartNumberingAfterBreak="0">
    <w:nsid w:val="3E882E6F"/>
    <w:multiLevelType w:val="hybridMultilevel"/>
    <w:tmpl w:val="05B0ACF8"/>
    <w:lvl w:ilvl="0" w:tplc="26DC2626">
      <w:start w:val="1"/>
      <w:numFmt w:val="bullet"/>
      <w:lvlText w:val="•"/>
      <w:lvlJc w:val="left"/>
      <w:pPr>
        <w:ind w:left="1447"/>
      </w:pPr>
      <w:rPr>
        <w:rFonts w:ascii="Arial" w:eastAsia="Arial" w:hAnsi="Arial" w:cs="Arial"/>
        <w:b w:val="0"/>
        <w:i w:val="0"/>
        <w:strike w:val="0"/>
        <w:dstrike w:val="0"/>
        <w:color w:val="242424"/>
        <w:sz w:val="23"/>
        <w:szCs w:val="23"/>
        <w:u w:val="none" w:color="000000"/>
        <w:bdr w:val="none" w:sz="0" w:space="0" w:color="auto"/>
        <w:shd w:val="clear" w:color="auto" w:fill="auto"/>
        <w:vertAlign w:val="baseline"/>
      </w:rPr>
    </w:lvl>
    <w:lvl w:ilvl="1" w:tplc="05E8FB0C">
      <w:start w:val="1"/>
      <w:numFmt w:val="bullet"/>
      <w:lvlText w:val="o"/>
      <w:lvlJc w:val="left"/>
      <w:pPr>
        <w:ind w:left="1802"/>
      </w:pPr>
      <w:rPr>
        <w:rFonts w:ascii="Courier New" w:eastAsia="Courier New" w:hAnsi="Courier New" w:cs="Courier New"/>
        <w:b w:val="0"/>
        <w:i w:val="0"/>
        <w:strike w:val="0"/>
        <w:dstrike w:val="0"/>
        <w:color w:val="242424"/>
        <w:sz w:val="23"/>
        <w:szCs w:val="23"/>
        <w:u w:val="none" w:color="000000"/>
        <w:bdr w:val="none" w:sz="0" w:space="0" w:color="auto"/>
        <w:shd w:val="clear" w:color="auto" w:fill="auto"/>
        <w:vertAlign w:val="baseline"/>
      </w:rPr>
    </w:lvl>
    <w:lvl w:ilvl="2" w:tplc="BF4429BC">
      <w:start w:val="1"/>
      <w:numFmt w:val="bullet"/>
      <w:lvlText w:val="▪"/>
      <w:lvlJc w:val="left"/>
      <w:pPr>
        <w:ind w:left="2522"/>
      </w:pPr>
      <w:rPr>
        <w:rFonts w:ascii="Courier New" w:eastAsia="Courier New" w:hAnsi="Courier New" w:cs="Courier New"/>
        <w:b w:val="0"/>
        <w:i w:val="0"/>
        <w:strike w:val="0"/>
        <w:dstrike w:val="0"/>
        <w:color w:val="242424"/>
        <w:sz w:val="23"/>
        <w:szCs w:val="23"/>
        <w:u w:val="none" w:color="000000"/>
        <w:bdr w:val="none" w:sz="0" w:space="0" w:color="auto"/>
        <w:shd w:val="clear" w:color="auto" w:fill="auto"/>
        <w:vertAlign w:val="baseline"/>
      </w:rPr>
    </w:lvl>
    <w:lvl w:ilvl="3" w:tplc="5ADC3A70">
      <w:start w:val="1"/>
      <w:numFmt w:val="bullet"/>
      <w:lvlText w:val="•"/>
      <w:lvlJc w:val="left"/>
      <w:pPr>
        <w:ind w:left="3242"/>
      </w:pPr>
      <w:rPr>
        <w:rFonts w:ascii="Courier New" w:eastAsia="Courier New" w:hAnsi="Courier New" w:cs="Courier New"/>
        <w:b w:val="0"/>
        <w:i w:val="0"/>
        <w:strike w:val="0"/>
        <w:dstrike w:val="0"/>
        <w:color w:val="242424"/>
        <w:sz w:val="23"/>
        <w:szCs w:val="23"/>
        <w:u w:val="none" w:color="000000"/>
        <w:bdr w:val="none" w:sz="0" w:space="0" w:color="auto"/>
        <w:shd w:val="clear" w:color="auto" w:fill="auto"/>
        <w:vertAlign w:val="baseline"/>
      </w:rPr>
    </w:lvl>
    <w:lvl w:ilvl="4" w:tplc="23F009C0">
      <w:start w:val="1"/>
      <w:numFmt w:val="bullet"/>
      <w:lvlText w:val="o"/>
      <w:lvlJc w:val="left"/>
      <w:pPr>
        <w:ind w:left="3962"/>
      </w:pPr>
      <w:rPr>
        <w:rFonts w:ascii="Courier New" w:eastAsia="Courier New" w:hAnsi="Courier New" w:cs="Courier New"/>
        <w:b w:val="0"/>
        <w:i w:val="0"/>
        <w:strike w:val="0"/>
        <w:dstrike w:val="0"/>
        <w:color w:val="242424"/>
        <w:sz w:val="23"/>
        <w:szCs w:val="23"/>
        <w:u w:val="none" w:color="000000"/>
        <w:bdr w:val="none" w:sz="0" w:space="0" w:color="auto"/>
        <w:shd w:val="clear" w:color="auto" w:fill="auto"/>
        <w:vertAlign w:val="baseline"/>
      </w:rPr>
    </w:lvl>
    <w:lvl w:ilvl="5" w:tplc="528A001E">
      <w:start w:val="1"/>
      <w:numFmt w:val="bullet"/>
      <w:lvlText w:val="▪"/>
      <w:lvlJc w:val="left"/>
      <w:pPr>
        <w:ind w:left="4682"/>
      </w:pPr>
      <w:rPr>
        <w:rFonts w:ascii="Courier New" w:eastAsia="Courier New" w:hAnsi="Courier New" w:cs="Courier New"/>
        <w:b w:val="0"/>
        <w:i w:val="0"/>
        <w:strike w:val="0"/>
        <w:dstrike w:val="0"/>
        <w:color w:val="242424"/>
        <w:sz w:val="23"/>
        <w:szCs w:val="23"/>
        <w:u w:val="none" w:color="000000"/>
        <w:bdr w:val="none" w:sz="0" w:space="0" w:color="auto"/>
        <w:shd w:val="clear" w:color="auto" w:fill="auto"/>
        <w:vertAlign w:val="baseline"/>
      </w:rPr>
    </w:lvl>
    <w:lvl w:ilvl="6" w:tplc="EDF226AE">
      <w:start w:val="1"/>
      <w:numFmt w:val="bullet"/>
      <w:lvlText w:val="•"/>
      <w:lvlJc w:val="left"/>
      <w:pPr>
        <w:ind w:left="5402"/>
      </w:pPr>
      <w:rPr>
        <w:rFonts w:ascii="Courier New" w:eastAsia="Courier New" w:hAnsi="Courier New" w:cs="Courier New"/>
        <w:b w:val="0"/>
        <w:i w:val="0"/>
        <w:strike w:val="0"/>
        <w:dstrike w:val="0"/>
        <w:color w:val="242424"/>
        <w:sz w:val="23"/>
        <w:szCs w:val="23"/>
        <w:u w:val="none" w:color="000000"/>
        <w:bdr w:val="none" w:sz="0" w:space="0" w:color="auto"/>
        <w:shd w:val="clear" w:color="auto" w:fill="auto"/>
        <w:vertAlign w:val="baseline"/>
      </w:rPr>
    </w:lvl>
    <w:lvl w:ilvl="7" w:tplc="5B4CD6B4">
      <w:start w:val="1"/>
      <w:numFmt w:val="bullet"/>
      <w:lvlText w:val="o"/>
      <w:lvlJc w:val="left"/>
      <w:pPr>
        <w:ind w:left="6122"/>
      </w:pPr>
      <w:rPr>
        <w:rFonts w:ascii="Courier New" w:eastAsia="Courier New" w:hAnsi="Courier New" w:cs="Courier New"/>
        <w:b w:val="0"/>
        <w:i w:val="0"/>
        <w:strike w:val="0"/>
        <w:dstrike w:val="0"/>
        <w:color w:val="242424"/>
        <w:sz w:val="23"/>
        <w:szCs w:val="23"/>
        <w:u w:val="none" w:color="000000"/>
        <w:bdr w:val="none" w:sz="0" w:space="0" w:color="auto"/>
        <w:shd w:val="clear" w:color="auto" w:fill="auto"/>
        <w:vertAlign w:val="baseline"/>
      </w:rPr>
    </w:lvl>
    <w:lvl w:ilvl="8" w:tplc="4ADAE610">
      <w:start w:val="1"/>
      <w:numFmt w:val="bullet"/>
      <w:lvlText w:val="▪"/>
      <w:lvlJc w:val="left"/>
      <w:pPr>
        <w:ind w:left="6842"/>
      </w:pPr>
      <w:rPr>
        <w:rFonts w:ascii="Courier New" w:eastAsia="Courier New" w:hAnsi="Courier New" w:cs="Courier New"/>
        <w:b w:val="0"/>
        <w:i w:val="0"/>
        <w:strike w:val="0"/>
        <w:dstrike w:val="0"/>
        <w:color w:val="242424"/>
        <w:sz w:val="23"/>
        <w:szCs w:val="23"/>
        <w:u w:val="none" w:color="000000"/>
        <w:bdr w:val="none" w:sz="0" w:space="0" w:color="auto"/>
        <w:shd w:val="clear" w:color="auto" w:fill="auto"/>
        <w:vertAlign w:val="baseline"/>
      </w:rPr>
    </w:lvl>
  </w:abstractNum>
  <w:abstractNum w:abstractNumId="57" w15:restartNumberingAfterBreak="0">
    <w:nsid w:val="3F0F5AC8"/>
    <w:multiLevelType w:val="hybridMultilevel"/>
    <w:tmpl w:val="0238718C"/>
    <w:lvl w:ilvl="0" w:tplc="80E2E2D2">
      <w:start w:val="1"/>
      <w:numFmt w:val="lowerLetter"/>
      <w:lvlText w:val="(%1)"/>
      <w:lvlJc w:val="left"/>
      <w:pPr>
        <w:ind w:left="1270"/>
      </w:pPr>
      <w:rPr>
        <w:rFonts w:ascii="Times New Roman" w:eastAsia="Times New Roman" w:hAnsi="Times New Roman" w:cs="Times New Roman"/>
        <w:b w:val="0"/>
        <w:i w:val="0"/>
        <w:strike w:val="0"/>
        <w:dstrike w:val="0"/>
        <w:color w:val="111412"/>
        <w:sz w:val="23"/>
        <w:szCs w:val="23"/>
        <w:u w:val="none" w:color="000000"/>
        <w:bdr w:val="none" w:sz="0" w:space="0" w:color="auto"/>
        <w:shd w:val="clear" w:color="auto" w:fill="auto"/>
        <w:vertAlign w:val="baseline"/>
      </w:rPr>
    </w:lvl>
    <w:lvl w:ilvl="1" w:tplc="0C8807C4">
      <w:start w:val="1"/>
      <w:numFmt w:val="lowerLetter"/>
      <w:lvlText w:val="%2."/>
      <w:lvlJc w:val="left"/>
      <w:pPr>
        <w:ind w:left="1506"/>
      </w:pPr>
      <w:rPr>
        <w:rFonts w:ascii="Times New Roman" w:eastAsia="Times New Roman" w:hAnsi="Times New Roman" w:cs="Times New Roman"/>
        <w:b w:val="0"/>
        <w:i w:val="0"/>
        <w:strike w:val="0"/>
        <w:dstrike w:val="0"/>
        <w:color w:val="111212"/>
        <w:sz w:val="23"/>
        <w:szCs w:val="23"/>
        <w:u w:val="none" w:color="000000"/>
        <w:bdr w:val="none" w:sz="0" w:space="0" w:color="auto"/>
        <w:shd w:val="clear" w:color="auto" w:fill="auto"/>
        <w:vertAlign w:val="baseline"/>
      </w:rPr>
    </w:lvl>
    <w:lvl w:ilvl="2" w:tplc="6F08FC22">
      <w:start w:val="1"/>
      <w:numFmt w:val="lowerRoman"/>
      <w:lvlText w:val="%3"/>
      <w:lvlJc w:val="left"/>
      <w:pPr>
        <w:ind w:left="2218"/>
      </w:pPr>
      <w:rPr>
        <w:rFonts w:ascii="Times New Roman" w:eastAsia="Times New Roman" w:hAnsi="Times New Roman" w:cs="Times New Roman"/>
        <w:b w:val="0"/>
        <w:i w:val="0"/>
        <w:strike w:val="0"/>
        <w:dstrike w:val="0"/>
        <w:color w:val="111212"/>
        <w:sz w:val="23"/>
        <w:szCs w:val="23"/>
        <w:u w:val="none" w:color="000000"/>
        <w:bdr w:val="none" w:sz="0" w:space="0" w:color="auto"/>
        <w:shd w:val="clear" w:color="auto" w:fill="auto"/>
        <w:vertAlign w:val="baseline"/>
      </w:rPr>
    </w:lvl>
    <w:lvl w:ilvl="3" w:tplc="48F65AB8">
      <w:start w:val="1"/>
      <w:numFmt w:val="decimal"/>
      <w:lvlText w:val="%4"/>
      <w:lvlJc w:val="left"/>
      <w:pPr>
        <w:ind w:left="2938"/>
      </w:pPr>
      <w:rPr>
        <w:rFonts w:ascii="Times New Roman" w:eastAsia="Times New Roman" w:hAnsi="Times New Roman" w:cs="Times New Roman"/>
        <w:b w:val="0"/>
        <w:i w:val="0"/>
        <w:strike w:val="0"/>
        <w:dstrike w:val="0"/>
        <w:color w:val="111212"/>
        <w:sz w:val="23"/>
        <w:szCs w:val="23"/>
        <w:u w:val="none" w:color="000000"/>
        <w:bdr w:val="none" w:sz="0" w:space="0" w:color="auto"/>
        <w:shd w:val="clear" w:color="auto" w:fill="auto"/>
        <w:vertAlign w:val="baseline"/>
      </w:rPr>
    </w:lvl>
    <w:lvl w:ilvl="4" w:tplc="A7842604">
      <w:start w:val="1"/>
      <w:numFmt w:val="lowerLetter"/>
      <w:lvlText w:val="%5"/>
      <w:lvlJc w:val="left"/>
      <w:pPr>
        <w:ind w:left="3658"/>
      </w:pPr>
      <w:rPr>
        <w:rFonts w:ascii="Times New Roman" w:eastAsia="Times New Roman" w:hAnsi="Times New Roman" w:cs="Times New Roman"/>
        <w:b w:val="0"/>
        <w:i w:val="0"/>
        <w:strike w:val="0"/>
        <w:dstrike w:val="0"/>
        <w:color w:val="111212"/>
        <w:sz w:val="23"/>
        <w:szCs w:val="23"/>
        <w:u w:val="none" w:color="000000"/>
        <w:bdr w:val="none" w:sz="0" w:space="0" w:color="auto"/>
        <w:shd w:val="clear" w:color="auto" w:fill="auto"/>
        <w:vertAlign w:val="baseline"/>
      </w:rPr>
    </w:lvl>
    <w:lvl w:ilvl="5" w:tplc="CD62AACA">
      <w:start w:val="1"/>
      <w:numFmt w:val="lowerRoman"/>
      <w:lvlText w:val="%6"/>
      <w:lvlJc w:val="left"/>
      <w:pPr>
        <w:ind w:left="4378"/>
      </w:pPr>
      <w:rPr>
        <w:rFonts w:ascii="Times New Roman" w:eastAsia="Times New Roman" w:hAnsi="Times New Roman" w:cs="Times New Roman"/>
        <w:b w:val="0"/>
        <w:i w:val="0"/>
        <w:strike w:val="0"/>
        <w:dstrike w:val="0"/>
        <w:color w:val="111212"/>
        <w:sz w:val="23"/>
        <w:szCs w:val="23"/>
        <w:u w:val="none" w:color="000000"/>
        <w:bdr w:val="none" w:sz="0" w:space="0" w:color="auto"/>
        <w:shd w:val="clear" w:color="auto" w:fill="auto"/>
        <w:vertAlign w:val="baseline"/>
      </w:rPr>
    </w:lvl>
    <w:lvl w:ilvl="6" w:tplc="75B41A56">
      <w:start w:val="1"/>
      <w:numFmt w:val="decimal"/>
      <w:lvlText w:val="%7"/>
      <w:lvlJc w:val="left"/>
      <w:pPr>
        <w:ind w:left="5098"/>
      </w:pPr>
      <w:rPr>
        <w:rFonts w:ascii="Times New Roman" w:eastAsia="Times New Roman" w:hAnsi="Times New Roman" w:cs="Times New Roman"/>
        <w:b w:val="0"/>
        <w:i w:val="0"/>
        <w:strike w:val="0"/>
        <w:dstrike w:val="0"/>
        <w:color w:val="111212"/>
        <w:sz w:val="23"/>
        <w:szCs w:val="23"/>
        <w:u w:val="none" w:color="000000"/>
        <w:bdr w:val="none" w:sz="0" w:space="0" w:color="auto"/>
        <w:shd w:val="clear" w:color="auto" w:fill="auto"/>
        <w:vertAlign w:val="baseline"/>
      </w:rPr>
    </w:lvl>
    <w:lvl w:ilvl="7" w:tplc="DF4E44B0">
      <w:start w:val="1"/>
      <w:numFmt w:val="lowerLetter"/>
      <w:lvlText w:val="%8"/>
      <w:lvlJc w:val="left"/>
      <w:pPr>
        <w:ind w:left="5818"/>
      </w:pPr>
      <w:rPr>
        <w:rFonts w:ascii="Times New Roman" w:eastAsia="Times New Roman" w:hAnsi="Times New Roman" w:cs="Times New Roman"/>
        <w:b w:val="0"/>
        <w:i w:val="0"/>
        <w:strike w:val="0"/>
        <w:dstrike w:val="0"/>
        <w:color w:val="111212"/>
        <w:sz w:val="23"/>
        <w:szCs w:val="23"/>
        <w:u w:val="none" w:color="000000"/>
        <w:bdr w:val="none" w:sz="0" w:space="0" w:color="auto"/>
        <w:shd w:val="clear" w:color="auto" w:fill="auto"/>
        <w:vertAlign w:val="baseline"/>
      </w:rPr>
    </w:lvl>
    <w:lvl w:ilvl="8" w:tplc="A34ACF2A">
      <w:start w:val="1"/>
      <w:numFmt w:val="lowerRoman"/>
      <w:lvlText w:val="%9"/>
      <w:lvlJc w:val="left"/>
      <w:pPr>
        <w:ind w:left="6538"/>
      </w:pPr>
      <w:rPr>
        <w:rFonts w:ascii="Times New Roman" w:eastAsia="Times New Roman" w:hAnsi="Times New Roman" w:cs="Times New Roman"/>
        <w:b w:val="0"/>
        <w:i w:val="0"/>
        <w:strike w:val="0"/>
        <w:dstrike w:val="0"/>
        <w:color w:val="111212"/>
        <w:sz w:val="23"/>
        <w:szCs w:val="23"/>
        <w:u w:val="none" w:color="000000"/>
        <w:bdr w:val="none" w:sz="0" w:space="0" w:color="auto"/>
        <w:shd w:val="clear" w:color="auto" w:fill="auto"/>
        <w:vertAlign w:val="baseline"/>
      </w:rPr>
    </w:lvl>
  </w:abstractNum>
  <w:abstractNum w:abstractNumId="58" w15:restartNumberingAfterBreak="0">
    <w:nsid w:val="3F7C49E6"/>
    <w:multiLevelType w:val="hybridMultilevel"/>
    <w:tmpl w:val="A3FCA38A"/>
    <w:lvl w:ilvl="0" w:tplc="51082F6C">
      <w:start w:val="1"/>
      <w:numFmt w:val="decimal"/>
      <w:lvlText w:val="%1"/>
      <w:lvlJc w:val="left"/>
      <w:pPr>
        <w:ind w:left="360"/>
      </w:pPr>
      <w:rPr>
        <w:rFonts w:ascii="Times New Roman" w:eastAsia="Times New Roman" w:hAnsi="Times New Roman" w:cs="Times New Roman"/>
        <w:b w:val="0"/>
        <w:i w:val="0"/>
        <w:strike w:val="0"/>
        <w:dstrike w:val="0"/>
        <w:color w:val="121412"/>
        <w:sz w:val="23"/>
        <w:szCs w:val="23"/>
        <w:u w:val="none" w:color="000000"/>
        <w:bdr w:val="none" w:sz="0" w:space="0" w:color="auto"/>
        <w:shd w:val="clear" w:color="auto" w:fill="auto"/>
        <w:vertAlign w:val="baseline"/>
      </w:rPr>
    </w:lvl>
    <w:lvl w:ilvl="1" w:tplc="8D405CBA">
      <w:start w:val="1"/>
      <w:numFmt w:val="lowerLetter"/>
      <w:lvlText w:val="%2"/>
      <w:lvlJc w:val="left"/>
      <w:pPr>
        <w:ind w:left="750"/>
      </w:pPr>
      <w:rPr>
        <w:rFonts w:ascii="Times New Roman" w:eastAsia="Times New Roman" w:hAnsi="Times New Roman" w:cs="Times New Roman"/>
        <w:b w:val="0"/>
        <w:i w:val="0"/>
        <w:strike w:val="0"/>
        <w:dstrike w:val="0"/>
        <w:color w:val="121412"/>
        <w:sz w:val="23"/>
        <w:szCs w:val="23"/>
        <w:u w:val="none" w:color="000000"/>
        <w:bdr w:val="none" w:sz="0" w:space="0" w:color="auto"/>
        <w:shd w:val="clear" w:color="auto" w:fill="auto"/>
        <w:vertAlign w:val="baseline"/>
      </w:rPr>
    </w:lvl>
    <w:lvl w:ilvl="2" w:tplc="BF72178A">
      <w:start w:val="1"/>
      <w:numFmt w:val="lowerRoman"/>
      <w:lvlText w:val="%3"/>
      <w:lvlJc w:val="left"/>
      <w:pPr>
        <w:ind w:left="1139"/>
      </w:pPr>
      <w:rPr>
        <w:rFonts w:ascii="Times New Roman" w:eastAsia="Times New Roman" w:hAnsi="Times New Roman" w:cs="Times New Roman"/>
        <w:b w:val="0"/>
        <w:i w:val="0"/>
        <w:strike w:val="0"/>
        <w:dstrike w:val="0"/>
        <w:color w:val="121412"/>
        <w:sz w:val="23"/>
        <w:szCs w:val="23"/>
        <w:u w:val="none" w:color="000000"/>
        <w:bdr w:val="none" w:sz="0" w:space="0" w:color="auto"/>
        <w:shd w:val="clear" w:color="auto" w:fill="auto"/>
        <w:vertAlign w:val="baseline"/>
      </w:rPr>
    </w:lvl>
    <w:lvl w:ilvl="3" w:tplc="4D10F48C">
      <w:start w:val="1"/>
      <w:numFmt w:val="decimal"/>
      <w:lvlRestart w:val="0"/>
      <w:lvlText w:val="%4)"/>
      <w:lvlJc w:val="left"/>
      <w:pPr>
        <w:ind w:left="1506"/>
      </w:pPr>
      <w:rPr>
        <w:rFonts w:ascii="Times New Roman" w:eastAsia="Times New Roman" w:hAnsi="Times New Roman" w:cs="Times New Roman"/>
        <w:b w:val="0"/>
        <w:i w:val="0"/>
        <w:strike w:val="0"/>
        <w:dstrike w:val="0"/>
        <w:color w:val="121412"/>
        <w:sz w:val="23"/>
        <w:szCs w:val="23"/>
        <w:u w:val="none" w:color="000000"/>
        <w:bdr w:val="none" w:sz="0" w:space="0" w:color="auto"/>
        <w:shd w:val="clear" w:color="auto" w:fill="auto"/>
        <w:vertAlign w:val="baseline"/>
      </w:rPr>
    </w:lvl>
    <w:lvl w:ilvl="4" w:tplc="4DC4ED2A">
      <w:start w:val="1"/>
      <w:numFmt w:val="lowerLetter"/>
      <w:lvlText w:val="%5"/>
      <w:lvlJc w:val="left"/>
      <w:pPr>
        <w:ind w:left="2249"/>
      </w:pPr>
      <w:rPr>
        <w:rFonts w:ascii="Times New Roman" w:eastAsia="Times New Roman" w:hAnsi="Times New Roman" w:cs="Times New Roman"/>
        <w:b w:val="0"/>
        <w:i w:val="0"/>
        <w:strike w:val="0"/>
        <w:dstrike w:val="0"/>
        <w:color w:val="121412"/>
        <w:sz w:val="23"/>
        <w:szCs w:val="23"/>
        <w:u w:val="none" w:color="000000"/>
        <w:bdr w:val="none" w:sz="0" w:space="0" w:color="auto"/>
        <w:shd w:val="clear" w:color="auto" w:fill="auto"/>
        <w:vertAlign w:val="baseline"/>
      </w:rPr>
    </w:lvl>
    <w:lvl w:ilvl="5" w:tplc="FD30B872">
      <w:start w:val="1"/>
      <w:numFmt w:val="lowerRoman"/>
      <w:lvlText w:val="%6"/>
      <w:lvlJc w:val="left"/>
      <w:pPr>
        <w:ind w:left="2969"/>
      </w:pPr>
      <w:rPr>
        <w:rFonts w:ascii="Times New Roman" w:eastAsia="Times New Roman" w:hAnsi="Times New Roman" w:cs="Times New Roman"/>
        <w:b w:val="0"/>
        <w:i w:val="0"/>
        <w:strike w:val="0"/>
        <w:dstrike w:val="0"/>
        <w:color w:val="121412"/>
        <w:sz w:val="23"/>
        <w:szCs w:val="23"/>
        <w:u w:val="none" w:color="000000"/>
        <w:bdr w:val="none" w:sz="0" w:space="0" w:color="auto"/>
        <w:shd w:val="clear" w:color="auto" w:fill="auto"/>
        <w:vertAlign w:val="baseline"/>
      </w:rPr>
    </w:lvl>
    <w:lvl w:ilvl="6" w:tplc="74DA2F2A">
      <w:start w:val="1"/>
      <w:numFmt w:val="decimal"/>
      <w:lvlText w:val="%7"/>
      <w:lvlJc w:val="left"/>
      <w:pPr>
        <w:ind w:left="3689"/>
      </w:pPr>
      <w:rPr>
        <w:rFonts w:ascii="Times New Roman" w:eastAsia="Times New Roman" w:hAnsi="Times New Roman" w:cs="Times New Roman"/>
        <w:b w:val="0"/>
        <w:i w:val="0"/>
        <w:strike w:val="0"/>
        <w:dstrike w:val="0"/>
        <w:color w:val="121412"/>
        <w:sz w:val="23"/>
        <w:szCs w:val="23"/>
        <w:u w:val="none" w:color="000000"/>
        <w:bdr w:val="none" w:sz="0" w:space="0" w:color="auto"/>
        <w:shd w:val="clear" w:color="auto" w:fill="auto"/>
        <w:vertAlign w:val="baseline"/>
      </w:rPr>
    </w:lvl>
    <w:lvl w:ilvl="7" w:tplc="ADF63D40">
      <w:start w:val="1"/>
      <w:numFmt w:val="lowerLetter"/>
      <w:lvlText w:val="%8"/>
      <w:lvlJc w:val="left"/>
      <w:pPr>
        <w:ind w:left="4409"/>
      </w:pPr>
      <w:rPr>
        <w:rFonts w:ascii="Times New Roman" w:eastAsia="Times New Roman" w:hAnsi="Times New Roman" w:cs="Times New Roman"/>
        <w:b w:val="0"/>
        <w:i w:val="0"/>
        <w:strike w:val="0"/>
        <w:dstrike w:val="0"/>
        <w:color w:val="121412"/>
        <w:sz w:val="23"/>
        <w:szCs w:val="23"/>
        <w:u w:val="none" w:color="000000"/>
        <w:bdr w:val="none" w:sz="0" w:space="0" w:color="auto"/>
        <w:shd w:val="clear" w:color="auto" w:fill="auto"/>
        <w:vertAlign w:val="baseline"/>
      </w:rPr>
    </w:lvl>
    <w:lvl w:ilvl="8" w:tplc="1990FE6A">
      <w:start w:val="1"/>
      <w:numFmt w:val="lowerRoman"/>
      <w:lvlText w:val="%9"/>
      <w:lvlJc w:val="left"/>
      <w:pPr>
        <w:ind w:left="5129"/>
      </w:pPr>
      <w:rPr>
        <w:rFonts w:ascii="Times New Roman" w:eastAsia="Times New Roman" w:hAnsi="Times New Roman" w:cs="Times New Roman"/>
        <w:b w:val="0"/>
        <w:i w:val="0"/>
        <w:strike w:val="0"/>
        <w:dstrike w:val="0"/>
        <w:color w:val="121412"/>
        <w:sz w:val="23"/>
        <w:szCs w:val="23"/>
        <w:u w:val="none" w:color="000000"/>
        <w:bdr w:val="none" w:sz="0" w:space="0" w:color="auto"/>
        <w:shd w:val="clear" w:color="auto" w:fill="auto"/>
        <w:vertAlign w:val="baseline"/>
      </w:rPr>
    </w:lvl>
  </w:abstractNum>
  <w:abstractNum w:abstractNumId="59" w15:restartNumberingAfterBreak="0">
    <w:nsid w:val="40D91756"/>
    <w:multiLevelType w:val="hybridMultilevel"/>
    <w:tmpl w:val="DAFA59A4"/>
    <w:lvl w:ilvl="0" w:tplc="54E0651E">
      <w:start w:val="1"/>
      <w:numFmt w:val="lowerLetter"/>
      <w:lvlText w:val="%1."/>
      <w:lvlJc w:val="left"/>
      <w:pPr>
        <w:ind w:left="2438"/>
      </w:pPr>
      <w:rPr>
        <w:rFonts w:ascii="Times New Roman" w:eastAsia="Times New Roman" w:hAnsi="Times New Roman" w:cs="Times New Roman"/>
        <w:b w:val="0"/>
        <w:i w:val="0"/>
        <w:strike w:val="0"/>
        <w:dstrike w:val="0"/>
        <w:color w:val="272727"/>
        <w:sz w:val="23"/>
        <w:szCs w:val="23"/>
        <w:u w:val="none" w:color="000000"/>
        <w:bdr w:val="none" w:sz="0" w:space="0" w:color="auto"/>
        <w:shd w:val="clear" w:color="auto" w:fill="auto"/>
        <w:vertAlign w:val="baseline"/>
      </w:rPr>
    </w:lvl>
    <w:lvl w:ilvl="1" w:tplc="A3DE0866">
      <w:start w:val="1"/>
      <w:numFmt w:val="lowerLetter"/>
      <w:lvlText w:val="%2"/>
      <w:lvlJc w:val="left"/>
      <w:pPr>
        <w:ind w:left="3137"/>
      </w:pPr>
      <w:rPr>
        <w:rFonts w:ascii="Times New Roman" w:eastAsia="Times New Roman" w:hAnsi="Times New Roman" w:cs="Times New Roman"/>
        <w:b w:val="0"/>
        <w:i w:val="0"/>
        <w:strike w:val="0"/>
        <w:dstrike w:val="0"/>
        <w:color w:val="272727"/>
        <w:sz w:val="23"/>
        <w:szCs w:val="23"/>
        <w:u w:val="none" w:color="000000"/>
        <w:bdr w:val="none" w:sz="0" w:space="0" w:color="auto"/>
        <w:shd w:val="clear" w:color="auto" w:fill="auto"/>
        <w:vertAlign w:val="baseline"/>
      </w:rPr>
    </w:lvl>
    <w:lvl w:ilvl="2" w:tplc="7ADA5C02">
      <w:start w:val="1"/>
      <w:numFmt w:val="lowerRoman"/>
      <w:lvlText w:val="%3"/>
      <w:lvlJc w:val="left"/>
      <w:pPr>
        <w:ind w:left="3857"/>
      </w:pPr>
      <w:rPr>
        <w:rFonts w:ascii="Times New Roman" w:eastAsia="Times New Roman" w:hAnsi="Times New Roman" w:cs="Times New Roman"/>
        <w:b w:val="0"/>
        <w:i w:val="0"/>
        <w:strike w:val="0"/>
        <w:dstrike w:val="0"/>
        <w:color w:val="272727"/>
        <w:sz w:val="23"/>
        <w:szCs w:val="23"/>
        <w:u w:val="none" w:color="000000"/>
        <w:bdr w:val="none" w:sz="0" w:space="0" w:color="auto"/>
        <w:shd w:val="clear" w:color="auto" w:fill="auto"/>
        <w:vertAlign w:val="baseline"/>
      </w:rPr>
    </w:lvl>
    <w:lvl w:ilvl="3" w:tplc="38B03436">
      <w:start w:val="1"/>
      <w:numFmt w:val="decimal"/>
      <w:lvlText w:val="%4"/>
      <w:lvlJc w:val="left"/>
      <w:pPr>
        <w:ind w:left="4577"/>
      </w:pPr>
      <w:rPr>
        <w:rFonts w:ascii="Times New Roman" w:eastAsia="Times New Roman" w:hAnsi="Times New Roman" w:cs="Times New Roman"/>
        <w:b w:val="0"/>
        <w:i w:val="0"/>
        <w:strike w:val="0"/>
        <w:dstrike w:val="0"/>
        <w:color w:val="272727"/>
        <w:sz w:val="23"/>
        <w:szCs w:val="23"/>
        <w:u w:val="none" w:color="000000"/>
        <w:bdr w:val="none" w:sz="0" w:space="0" w:color="auto"/>
        <w:shd w:val="clear" w:color="auto" w:fill="auto"/>
        <w:vertAlign w:val="baseline"/>
      </w:rPr>
    </w:lvl>
    <w:lvl w:ilvl="4" w:tplc="694C2618">
      <w:start w:val="1"/>
      <w:numFmt w:val="lowerLetter"/>
      <w:lvlText w:val="%5"/>
      <w:lvlJc w:val="left"/>
      <w:pPr>
        <w:ind w:left="5297"/>
      </w:pPr>
      <w:rPr>
        <w:rFonts w:ascii="Times New Roman" w:eastAsia="Times New Roman" w:hAnsi="Times New Roman" w:cs="Times New Roman"/>
        <w:b w:val="0"/>
        <w:i w:val="0"/>
        <w:strike w:val="0"/>
        <w:dstrike w:val="0"/>
        <w:color w:val="272727"/>
        <w:sz w:val="23"/>
        <w:szCs w:val="23"/>
        <w:u w:val="none" w:color="000000"/>
        <w:bdr w:val="none" w:sz="0" w:space="0" w:color="auto"/>
        <w:shd w:val="clear" w:color="auto" w:fill="auto"/>
        <w:vertAlign w:val="baseline"/>
      </w:rPr>
    </w:lvl>
    <w:lvl w:ilvl="5" w:tplc="C78256F8">
      <w:start w:val="1"/>
      <w:numFmt w:val="lowerRoman"/>
      <w:lvlText w:val="%6"/>
      <w:lvlJc w:val="left"/>
      <w:pPr>
        <w:ind w:left="6017"/>
      </w:pPr>
      <w:rPr>
        <w:rFonts w:ascii="Times New Roman" w:eastAsia="Times New Roman" w:hAnsi="Times New Roman" w:cs="Times New Roman"/>
        <w:b w:val="0"/>
        <w:i w:val="0"/>
        <w:strike w:val="0"/>
        <w:dstrike w:val="0"/>
        <w:color w:val="272727"/>
        <w:sz w:val="23"/>
        <w:szCs w:val="23"/>
        <w:u w:val="none" w:color="000000"/>
        <w:bdr w:val="none" w:sz="0" w:space="0" w:color="auto"/>
        <w:shd w:val="clear" w:color="auto" w:fill="auto"/>
        <w:vertAlign w:val="baseline"/>
      </w:rPr>
    </w:lvl>
    <w:lvl w:ilvl="6" w:tplc="C36EE17A">
      <w:start w:val="1"/>
      <w:numFmt w:val="decimal"/>
      <w:lvlText w:val="%7"/>
      <w:lvlJc w:val="left"/>
      <w:pPr>
        <w:ind w:left="6737"/>
      </w:pPr>
      <w:rPr>
        <w:rFonts w:ascii="Times New Roman" w:eastAsia="Times New Roman" w:hAnsi="Times New Roman" w:cs="Times New Roman"/>
        <w:b w:val="0"/>
        <w:i w:val="0"/>
        <w:strike w:val="0"/>
        <w:dstrike w:val="0"/>
        <w:color w:val="272727"/>
        <w:sz w:val="23"/>
        <w:szCs w:val="23"/>
        <w:u w:val="none" w:color="000000"/>
        <w:bdr w:val="none" w:sz="0" w:space="0" w:color="auto"/>
        <w:shd w:val="clear" w:color="auto" w:fill="auto"/>
        <w:vertAlign w:val="baseline"/>
      </w:rPr>
    </w:lvl>
    <w:lvl w:ilvl="7" w:tplc="8A74FD0E">
      <w:start w:val="1"/>
      <w:numFmt w:val="lowerLetter"/>
      <w:lvlText w:val="%8"/>
      <w:lvlJc w:val="left"/>
      <w:pPr>
        <w:ind w:left="7457"/>
      </w:pPr>
      <w:rPr>
        <w:rFonts w:ascii="Times New Roman" w:eastAsia="Times New Roman" w:hAnsi="Times New Roman" w:cs="Times New Roman"/>
        <w:b w:val="0"/>
        <w:i w:val="0"/>
        <w:strike w:val="0"/>
        <w:dstrike w:val="0"/>
        <w:color w:val="272727"/>
        <w:sz w:val="23"/>
        <w:szCs w:val="23"/>
        <w:u w:val="none" w:color="000000"/>
        <w:bdr w:val="none" w:sz="0" w:space="0" w:color="auto"/>
        <w:shd w:val="clear" w:color="auto" w:fill="auto"/>
        <w:vertAlign w:val="baseline"/>
      </w:rPr>
    </w:lvl>
    <w:lvl w:ilvl="8" w:tplc="939891F0">
      <w:start w:val="1"/>
      <w:numFmt w:val="lowerRoman"/>
      <w:lvlText w:val="%9"/>
      <w:lvlJc w:val="left"/>
      <w:pPr>
        <w:ind w:left="8177"/>
      </w:pPr>
      <w:rPr>
        <w:rFonts w:ascii="Times New Roman" w:eastAsia="Times New Roman" w:hAnsi="Times New Roman" w:cs="Times New Roman"/>
        <w:b w:val="0"/>
        <w:i w:val="0"/>
        <w:strike w:val="0"/>
        <w:dstrike w:val="0"/>
        <w:color w:val="272727"/>
        <w:sz w:val="23"/>
        <w:szCs w:val="23"/>
        <w:u w:val="none" w:color="000000"/>
        <w:bdr w:val="none" w:sz="0" w:space="0" w:color="auto"/>
        <w:shd w:val="clear" w:color="auto" w:fill="auto"/>
        <w:vertAlign w:val="baseline"/>
      </w:rPr>
    </w:lvl>
  </w:abstractNum>
  <w:abstractNum w:abstractNumId="60" w15:restartNumberingAfterBreak="0">
    <w:nsid w:val="44FE02A5"/>
    <w:multiLevelType w:val="hybridMultilevel"/>
    <w:tmpl w:val="412CCAB6"/>
    <w:lvl w:ilvl="0" w:tplc="5756D498">
      <w:start w:val="1"/>
      <w:numFmt w:val="lowerLetter"/>
      <w:lvlText w:val="%1."/>
      <w:lvlJc w:val="left"/>
      <w:pPr>
        <w:ind w:left="1350"/>
      </w:pPr>
      <w:rPr>
        <w:rFonts w:ascii="Times New Roman" w:eastAsia="Times New Roman" w:hAnsi="Times New Roman" w:cs="Times New Roman"/>
        <w:b w:val="0"/>
        <w:i w:val="0"/>
        <w:strike w:val="0"/>
        <w:dstrike w:val="0"/>
        <w:color w:val="232323"/>
        <w:sz w:val="23"/>
        <w:szCs w:val="23"/>
        <w:u w:val="none" w:color="000000"/>
        <w:bdr w:val="none" w:sz="0" w:space="0" w:color="auto"/>
        <w:shd w:val="clear" w:color="auto" w:fill="auto"/>
        <w:vertAlign w:val="baseline"/>
      </w:rPr>
    </w:lvl>
    <w:lvl w:ilvl="1" w:tplc="5A12F748">
      <w:start w:val="1"/>
      <w:numFmt w:val="decimal"/>
      <w:lvlText w:val="%2)"/>
      <w:lvlJc w:val="left"/>
      <w:pPr>
        <w:ind w:left="159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22988BEE">
      <w:start w:val="1"/>
      <w:numFmt w:val="lowerRoman"/>
      <w:lvlText w:val="%3"/>
      <w:lvlJc w:val="left"/>
      <w:pPr>
        <w:ind w:left="230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8ADA3FA2">
      <w:start w:val="1"/>
      <w:numFmt w:val="decimal"/>
      <w:lvlText w:val="%4"/>
      <w:lvlJc w:val="left"/>
      <w:pPr>
        <w:ind w:left="302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B770EF62">
      <w:start w:val="1"/>
      <w:numFmt w:val="lowerLetter"/>
      <w:lvlText w:val="%5"/>
      <w:lvlJc w:val="left"/>
      <w:pPr>
        <w:ind w:left="374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370C2AA8">
      <w:start w:val="1"/>
      <w:numFmt w:val="lowerRoman"/>
      <w:lvlText w:val="%6"/>
      <w:lvlJc w:val="left"/>
      <w:pPr>
        <w:ind w:left="446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EC2014A4">
      <w:start w:val="1"/>
      <w:numFmt w:val="decimal"/>
      <w:lvlText w:val="%7"/>
      <w:lvlJc w:val="left"/>
      <w:pPr>
        <w:ind w:left="518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1A349068">
      <w:start w:val="1"/>
      <w:numFmt w:val="lowerLetter"/>
      <w:lvlText w:val="%8"/>
      <w:lvlJc w:val="left"/>
      <w:pPr>
        <w:ind w:left="590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89A2738E">
      <w:start w:val="1"/>
      <w:numFmt w:val="lowerRoman"/>
      <w:lvlText w:val="%9"/>
      <w:lvlJc w:val="left"/>
      <w:pPr>
        <w:ind w:left="662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61" w15:restartNumberingAfterBreak="0">
    <w:nsid w:val="450764A1"/>
    <w:multiLevelType w:val="hybridMultilevel"/>
    <w:tmpl w:val="62C20E52"/>
    <w:lvl w:ilvl="0" w:tplc="9C224724">
      <w:start w:val="1"/>
      <w:numFmt w:val="lowerLetter"/>
      <w:lvlText w:val="%1."/>
      <w:lvlJc w:val="left"/>
      <w:pPr>
        <w:ind w:left="2462"/>
      </w:pPr>
      <w:rPr>
        <w:rFonts w:ascii="Times New Roman" w:eastAsia="Times New Roman" w:hAnsi="Times New Roman" w:cs="Times New Roman"/>
        <w:b w:val="0"/>
        <w:i w:val="0"/>
        <w:strike w:val="0"/>
        <w:dstrike w:val="0"/>
        <w:color w:val="060706"/>
        <w:sz w:val="23"/>
        <w:szCs w:val="23"/>
        <w:u w:val="none" w:color="000000"/>
        <w:bdr w:val="none" w:sz="0" w:space="0" w:color="auto"/>
        <w:shd w:val="clear" w:color="auto" w:fill="auto"/>
        <w:vertAlign w:val="baseline"/>
      </w:rPr>
    </w:lvl>
    <w:lvl w:ilvl="1" w:tplc="7E889C68">
      <w:start w:val="1"/>
      <w:numFmt w:val="lowerLetter"/>
      <w:lvlText w:val="%2"/>
      <w:lvlJc w:val="left"/>
      <w:pPr>
        <w:ind w:left="3177"/>
      </w:pPr>
      <w:rPr>
        <w:rFonts w:ascii="Times New Roman" w:eastAsia="Times New Roman" w:hAnsi="Times New Roman" w:cs="Times New Roman"/>
        <w:b w:val="0"/>
        <w:i w:val="0"/>
        <w:strike w:val="0"/>
        <w:dstrike w:val="0"/>
        <w:color w:val="060706"/>
        <w:sz w:val="23"/>
        <w:szCs w:val="23"/>
        <w:u w:val="none" w:color="000000"/>
        <w:bdr w:val="none" w:sz="0" w:space="0" w:color="auto"/>
        <w:shd w:val="clear" w:color="auto" w:fill="auto"/>
        <w:vertAlign w:val="baseline"/>
      </w:rPr>
    </w:lvl>
    <w:lvl w:ilvl="2" w:tplc="EC8449F4">
      <w:start w:val="1"/>
      <w:numFmt w:val="lowerRoman"/>
      <w:lvlText w:val="%3"/>
      <w:lvlJc w:val="left"/>
      <w:pPr>
        <w:ind w:left="3897"/>
      </w:pPr>
      <w:rPr>
        <w:rFonts w:ascii="Times New Roman" w:eastAsia="Times New Roman" w:hAnsi="Times New Roman" w:cs="Times New Roman"/>
        <w:b w:val="0"/>
        <w:i w:val="0"/>
        <w:strike w:val="0"/>
        <w:dstrike w:val="0"/>
        <w:color w:val="060706"/>
        <w:sz w:val="23"/>
        <w:szCs w:val="23"/>
        <w:u w:val="none" w:color="000000"/>
        <w:bdr w:val="none" w:sz="0" w:space="0" w:color="auto"/>
        <w:shd w:val="clear" w:color="auto" w:fill="auto"/>
        <w:vertAlign w:val="baseline"/>
      </w:rPr>
    </w:lvl>
    <w:lvl w:ilvl="3" w:tplc="97D0A98C">
      <w:start w:val="1"/>
      <w:numFmt w:val="decimal"/>
      <w:lvlText w:val="%4"/>
      <w:lvlJc w:val="left"/>
      <w:pPr>
        <w:ind w:left="4617"/>
      </w:pPr>
      <w:rPr>
        <w:rFonts w:ascii="Times New Roman" w:eastAsia="Times New Roman" w:hAnsi="Times New Roman" w:cs="Times New Roman"/>
        <w:b w:val="0"/>
        <w:i w:val="0"/>
        <w:strike w:val="0"/>
        <w:dstrike w:val="0"/>
        <w:color w:val="060706"/>
        <w:sz w:val="23"/>
        <w:szCs w:val="23"/>
        <w:u w:val="none" w:color="000000"/>
        <w:bdr w:val="none" w:sz="0" w:space="0" w:color="auto"/>
        <w:shd w:val="clear" w:color="auto" w:fill="auto"/>
        <w:vertAlign w:val="baseline"/>
      </w:rPr>
    </w:lvl>
    <w:lvl w:ilvl="4" w:tplc="1450ACC4">
      <w:start w:val="1"/>
      <w:numFmt w:val="lowerLetter"/>
      <w:lvlText w:val="%5"/>
      <w:lvlJc w:val="left"/>
      <w:pPr>
        <w:ind w:left="5337"/>
      </w:pPr>
      <w:rPr>
        <w:rFonts w:ascii="Times New Roman" w:eastAsia="Times New Roman" w:hAnsi="Times New Roman" w:cs="Times New Roman"/>
        <w:b w:val="0"/>
        <w:i w:val="0"/>
        <w:strike w:val="0"/>
        <w:dstrike w:val="0"/>
        <w:color w:val="060706"/>
        <w:sz w:val="23"/>
        <w:szCs w:val="23"/>
        <w:u w:val="none" w:color="000000"/>
        <w:bdr w:val="none" w:sz="0" w:space="0" w:color="auto"/>
        <w:shd w:val="clear" w:color="auto" w:fill="auto"/>
        <w:vertAlign w:val="baseline"/>
      </w:rPr>
    </w:lvl>
    <w:lvl w:ilvl="5" w:tplc="685CEC02">
      <w:start w:val="1"/>
      <w:numFmt w:val="lowerRoman"/>
      <w:lvlText w:val="%6"/>
      <w:lvlJc w:val="left"/>
      <w:pPr>
        <w:ind w:left="6057"/>
      </w:pPr>
      <w:rPr>
        <w:rFonts w:ascii="Times New Roman" w:eastAsia="Times New Roman" w:hAnsi="Times New Roman" w:cs="Times New Roman"/>
        <w:b w:val="0"/>
        <w:i w:val="0"/>
        <w:strike w:val="0"/>
        <w:dstrike w:val="0"/>
        <w:color w:val="060706"/>
        <w:sz w:val="23"/>
        <w:szCs w:val="23"/>
        <w:u w:val="none" w:color="000000"/>
        <w:bdr w:val="none" w:sz="0" w:space="0" w:color="auto"/>
        <w:shd w:val="clear" w:color="auto" w:fill="auto"/>
        <w:vertAlign w:val="baseline"/>
      </w:rPr>
    </w:lvl>
    <w:lvl w:ilvl="6" w:tplc="8D8E08AC">
      <w:start w:val="1"/>
      <w:numFmt w:val="decimal"/>
      <w:lvlText w:val="%7"/>
      <w:lvlJc w:val="left"/>
      <w:pPr>
        <w:ind w:left="6777"/>
      </w:pPr>
      <w:rPr>
        <w:rFonts w:ascii="Times New Roman" w:eastAsia="Times New Roman" w:hAnsi="Times New Roman" w:cs="Times New Roman"/>
        <w:b w:val="0"/>
        <w:i w:val="0"/>
        <w:strike w:val="0"/>
        <w:dstrike w:val="0"/>
        <w:color w:val="060706"/>
        <w:sz w:val="23"/>
        <w:szCs w:val="23"/>
        <w:u w:val="none" w:color="000000"/>
        <w:bdr w:val="none" w:sz="0" w:space="0" w:color="auto"/>
        <w:shd w:val="clear" w:color="auto" w:fill="auto"/>
        <w:vertAlign w:val="baseline"/>
      </w:rPr>
    </w:lvl>
    <w:lvl w:ilvl="7" w:tplc="1788FBDC">
      <w:start w:val="1"/>
      <w:numFmt w:val="lowerLetter"/>
      <w:lvlText w:val="%8"/>
      <w:lvlJc w:val="left"/>
      <w:pPr>
        <w:ind w:left="7497"/>
      </w:pPr>
      <w:rPr>
        <w:rFonts w:ascii="Times New Roman" w:eastAsia="Times New Roman" w:hAnsi="Times New Roman" w:cs="Times New Roman"/>
        <w:b w:val="0"/>
        <w:i w:val="0"/>
        <w:strike w:val="0"/>
        <w:dstrike w:val="0"/>
        <w:color w:val="060706"/>
        <w:sz w:val="23"/>
        <w:szCs w:val="23"/>
        <w:u w:val="none" w:color="000000"/>
        <w:bdr w:val="none" w:sz="0" w:space="0" w:color="auto"/>
        <w:shd w:val="clear" w:color="auto" w:fill="auto"/>
        <w:vertAlign w:val="baseline"/>
      </w:rPr>
    </w:lvl>
    <w:lvl w:ilvl="8" w:tplc="AE7E8876">
      <w:start w:val="1"/>
      <w:numFmt w:val="lowerRoman"/>
      <w:lvlText w:val="%9"/>
      <w:lvlJc w:val="left"/>
      <w:pPr>
        <w:ind w:left="8217"/>
      </w:pPr>
      <w:rPr>
        <w:rFonts w:ascii="Times New Roman" w:eastAsia="Times New Roman" w:hAnsi="Times New Roman" w:cs="Times New Roman"/>
        <w:b w:val="0"/>
        <w:i w:val="0"/>
        <w:strike w:val="0"/>
        <w:dstrike w:val="0"/>
        <w:color w:val="060706"/>
        <w:sz w:val="23"/>
        <w:szCs w:val="23"/>
        <w:u w:val="none" w:color="000000"/>
        <w:bdr w:val="none" w:sz="0" w:space="0" w:color="auto"/>
        <w:shd w:val="clear" w:color="auto" w:fill="auto"/>
        <w:vertAlign w:val="baseline"/>
      </w:rPr>
    </w:lvl>
  </w:abstractNum>
  <w:abstractNum w:abstractNumId="62" w15:restartNumberingAfterBreak="0">
    <w:nsid w:val="458706D1"/>
    <w:multiLevelType w:val="hybridMultilevel"/>
    <w:tmpl w:val="63E6E968"/>
    <w:lvl w:ilvl="0" w:tplc="F6304A46">
      <w:start w:val="1"/>
      <w:numFmt w:val="lowerLetter"/>
      <w:lvlText w:val="%1."/>
      <w:lvlJc w:val="left"/>
      <w:pPr>
        <w:ind w:left="1126"/>
      </w:pPr>
      <w:rPr>
        <w:rFonts w:ascii="Times New Roman" w:eastAsia="Times New Roman" w:hAnsi="Times New Roman" w:cs="Times New Roman"/>
        <w:b w:val="0"/>
        <w:i w:val="0"/>
        <w:strike w:val="0"/>
        <w:dstrike w:val="0"/>
        <w:color w:val="121514"/>
        <w:sz w:val="23"/>
        <w:szCs w:val="23"/>
        <w:u w:val="none" w:color="000000"/>
        <w:bdr w:val="none" w:sz="0" w:space="0" w:color="auto"/>
        <w:shd w:val="clear" w:color="auto" w:fill="auto"/>
        <w:vertAlign w:val="baseline"/>
      </w:rPr>
    </w:lvl>
    <w:lvl w:ilvl="1" w:tplc="DFDE0656">
      <w:start w:val="1"/>
      <w:numFmt w:val="bullet"/>
      <w:lvlText w:val="•"/>
      <w:lvlJc w:val="left"/>
      <w:pPr>
        <w:ind w:left="1471"/>
      </w:pPr>
      <w:rPr>
        <w:rFonts w:ascii="Arial" w:eastAsia="Arial" w:hAnsi="Arial" w:cs="Arial"/>
        <w:b w:val="0"/>
        <w:i w:val="0"/>
        <w:strike w:val="0"/>
        <w:dstrike w:val="0"/>
        <w:color w:val="131413"/>
        <w:sz w:val="23"/>
        <w:szCs w:val="23"/>
        <w:u w:val="none" w:color="000000"/>
        <w:bdr w:val="none" w:sz="0" w:space="0" w:color="auto"/>
        <w:shd w:val="clear" w:color="auto" w:fill="auto"/>
        <w:vertAlign w:val="baseline"/>
      </w:rPr>
    </w:lvl>
    <w:lvl w:ilvl="2" w:tplc="7CA445F0">
      <w:start w:val="1"/>
      <w:numFmt w:val="bullet"/>
      <w:lvlText w:val="▪"/>
      <w:lvlJc w:val="left"/>
      <w:pPr>
        <w:ind w:left="2208"/>
      </w:pPr>
      <w:rPr>
        <w:rFonts w:ascii="Arial" w:eastAsia="Arial" w:hAnsi="Arial" w:cs="Arial"/>
        <w:b w:val="0"/>
        <w:i w:val="0"/>
        <w:strike w:val="0"/>
        <w:dstrike w:val="0"/>
        <w:color w:val="131413"/>
        <w:sz w:val="23"/>
        <w:szCs w:val="23"/>
        <w:u w:val="none" w:color="000000"/>
        <w:bdr w:val="none" w:sz="0" w:space="0" w:color="auto"/>
        <w:shd w:val="clear" w:color="auto" w:fill="auto"/>
        <w:vertAlign w:val="baseline"/>
      </w:rPr>
    </w:lvl>
    <w:lvl w:ilvl="3" w:tplc="7F4E32BE">
      <w:start w:val="1"/>
      <w:numFmt w:val="bullet"/>
      <w:lvlText w:val="•"/>
      <w:lvlJc w:val="left"/>
      <w:pPr>
        <w:ind w:left="2928"/>
      </w:pPr>
      <w:rPr>
        <w:rFonts w:ascii="Arial" w:eastAsia="Arial" w:hAnsi="Arial" w:cs="Arial"/>
        <w:b w:val="0"/>
        <w:i w:val="0"/>
        <w:strike w:val="0"/>
        <w:dstrike w:val="0"/>
        <w:color w:val="131413"/>
        <w:sz w:val="23"/>
        <w:szCs w:val="23"/>
        <w:u w:val="none" w:color="000000"/>
        <w:bdr w:val="none" w:sz="0" w:space="0" w:color="auto"/>
        <w:shd w:val="clear" w:color="auto" w:fill="auto"/>
        <w:vertAlign w:val="baseline"/>
      </w:rPr>
    </w:lvl>
    <w:lvl w:ilvl="4" w:tplc="1876DE3C">
      <w:start w:val="1"/>
      <w:numFmt w:val="bullet"/>
      <w:lvlText w:val="o"/>
      <w:lvlJc w:val="left"/>
      <w:pPr>
        <w:ind w:left="3648"/>
      </w:pPr>
      <w:rPr>
        <w:rFonts w:ascii="Arial" w:eastAsia="Arial" w:hAnsi="Arial" w:cs="Arial"/>
        <w:b w:val="0"/>
        <w:i w:val="0"/>
        <w:strike w:val="0"/>
        <w:dstrike w:val="0"/>
        <w:color w:val="131413"/>
        <w:sz w:val="23"/>
        <w:szCs w:val="23"/>
        <w:u w:val="none" w:color="000000"/>
        <w:bdr w:val="none" w:sz="0" w:space="0" w:color="auto"/>
        <w:shd w:val="clear" w:color="auto" w:fill="auto"/>
        <w:vertAlign w:val="baseline"/>
      </w:rPr>
    </w:lvl>
    <w:lvl w:ilvl="5" w:tplc="3040604A">
      <w:start w:val="1"/>
      <w:numFmt w:val="bullet"/>
      <w:lvlText w:val="▪"/>
      <w:lvlJc w:val="left"/>
      <w:pPr>
        <w:ind w:left="4368"/>
      </w:pPr>
      <w:rPr>
        <w:rFonts w:ascii="Arial" w:eastAsia="Arial" w:hAnsi="Arial" w:cs="Arial"/>
        <w:b w:val="0"/>
        <w:i w:val="0"/>
        <w:strike w:val="0"/>
        <w:dstrike w:val="0"/>
        <w:color w:val="131413"/>
        <w:sz w:val="23"/>
        <w:szCs w:val="23"/>
        <w:u w:val="none" w:color="000000"/>
        <w:bdr w:val="none" w:sz="0" w:space="0" w:color="auto"/>
        <w:shd w:val="clear" w:color="auto" w:fill="auto"/>
        <w:vertAlign w:val="baseline"/>
      </w:rPr>
    </w:lvl>
    <w:lvl w:ilvl="6" w:tplc="687CE950">
      <w:start w:val="1"/>
      <w:numFmt w:val="bullet"/>
      <w:lvlText w:val="•"/>
      <w:lvlJc w:val="left"/>
      <w:pPr>
        <w:ind w:left="5088"/>
      </w:pPr>
      <w:rPr>
        <w:rFonts w:ascii="Arial" w:eastAsia="Arial" w:hAnsi="Arial" w:cs="Arial"/>
        <w:b w:val="0"/>
        <w:i w:val="0"/>
        <w:strike w:val="0"/>
        <w:dstrike w:val="0"/>
        <w:color w:val="131413"/>
        <w:sz w:val="23"/>
        <w:szCs w:val="23"/>
        <w:u w:val="none" w:color="000000"/>
        <w:bdr w:val="none" w:sz="0" w:space="0" w:color="auto"/>
        <w:shd w:val="clear" w:color="auto" w:fill="auto"/>
        <w:vertAlign w:val="baseline"/>
      </w:rPr>
    </w:lvl>
    <w:lvl w:ilvl="7" w:tplc="54606EC6">
      <w:start w:val="1"/>
      <w:numFmt w:val="bullet"/>
      <w:lvlText w:val="o"/>
      <w:lvlJc w:val="left"/>
      <w:pPr>
        <w:ind w:left="5808"/>
      </w:pPr>
      <w:rPr>
        <w:rFonts w:ascii="Arial" w:eastAsia="Arial" w:hAnsi="Arial" w:cs="Arial"/>
        <w:b w:val="0"/>
        <w:i w:val="0"/>
        <w:strike w:val="0"/>
        <w:dstrike w:val="0"/>
        <w:color w:val="131413"/>
        <w:sz w:val="23"/>
        <w:szCs w:val="23"/>
        <w:u w:val="none" w:color="000000"/>
        <w:bdr w:val="none" w:sz="0" w:space="0" w:color="auto"/>
        <w:shd w:val="clear" w:color="auto" w:fill="auto"/>
        <w:vertAlign w:val="baseline"/>
      </w:rPr>
    </w:lvl>
    <w:lvl w:ilvl="8" w:tplc="28720412">
      <w:start w:val="1"/>
      <w:numFmt w:val="bullet"/>
      <w:lvlText w:val="▪"/>
      <w:lvlJc w:val="left"/>
      <w:pPr>
        <w:ind w:left="6528"/>
      </w:pPr>
      <w:rPr>
        <w:rFonts w:ascii="Arial" w:eastAsia="Arial" w:hAnsi="Arial" w:cs="Arial"/>
        <w:b w:val="0"/>
        <w:i w:val="0"/>
        <w:strike w:val="0"/>
        <w:dstrike w:val="0"/>
        <w:color w:val="131413"/>
        <w:sz w:val="23"/>
        <w:szCs w:val="23"/>
        <w:u w:val="none" w:color="000000"/>
        <w:bdr w:val="none" w:sz="0" w:space="0" w:color="auto"/>
        <w:shd w:val="clear" w:color="auto" w:fill="auto"/>
        <w:vertAlign w:val="baseline"/>
      </w:rPr>
    </w:lvl>
  </w:abstractNum>
  <w:abstractNum w:abstractNumId="63" w15:restartNumberingAfterBreak="0">
    <w:nsid w:val="45E819DA"/>
    <w:multiLevelType w:val="hybridMultilevel"/>
    <w:tmpl w:val="E432E6A8"/>
    <w:lvl w:ilvl="0" w:tplc="543CFD94">
      <w:start w:val="1"/>
      <w:numFmt w:val="decimal"/>
      <w:lvlText w:val="%1"/>
      <w:lvlJc w:val="left"/>
      <w:pPr>
        <w:ind w:left="360"/>
      </w:pPr>
      <w:rPr>
        <w:rFonts w:ascii="Times New Roman" w:eastAsia="Times New Roman" w:hAnsi="Times New Roman" w:cs="Times New Roman"/>
        <w:b w:val="0"/>
        <w:i w:val="0"/>
        <w:strike w:val="0"/>
        <w:dstrike w:val="0"/>
        <w:color w:val="222222"/>
        <w:sz w:val="23"/>
        <w:szCs w:val="23"/>
        <w:u w:val="none" w:color="000000"/>
        <w:bdr w:val="none" w:sz="0" w:space="0" w:color="auto"/>
        <w:shd w:val="clear" w:color="auto" w:fill="auto"/>
        <w:vertAlign w:val="baseline"/>
      </w:rPr>
    </w:lvl>
    <w:lvl w:ilvl="1" w:tplc="B0369BC0">
      <w:start w:val="1"/>
      <w:numFmt w:val="lowerLetter"/>
      <w:lvlText w:val="%2."/>
      <w:lvlJc w:val="left"/>
      <w:pPr>
        <w:ind w:left="1164"/>
      </w:pPr>
      <w:rPr>
        <w:rFonts w:ascii="Times New Roman" w:eastAsia="Times New Roman" w:hAnsi="Times New Roman" w:cs="Times New Roman"/>
        <w:b w:val="0"/>
        <w:i w:val="0"/>
        <w:strike w:val="0"/>
        <w:dstrike w:val="0"/>
        <w:color w:val="222222"/>
        <w:sz w:val="23"/>
        <w:szCs w:val="23"/>
        <w:u w:val="none" w:color="000000"/>
        <w:bdr w:val="none" w:sz="0" w:space="0" w:color="auto"/>
        <w:shd w:val="clear" w:color="auto" w:fill="auto"/>
        <w:vertAlign w:val="baseline"/>
      </w:rPr>
    </w:lvl>
    <w:lvl w:ilvl="2" w:tplc="B3B01D86">
      <w:start w:val="1"/>
      <w:numFmt w:val="lowerRoman"/>
      <w:lvlText w:val="%3"/>
      <w:lvlJc w:val="left"/>
      <w:pPr>
        <w:ind w:left="1893"/>
      </w:pPr>
      <w:rPr>
        <w:rFonts w:ascii="Times New Roman" w:eastAsia="Times New Roman" w:hAnsi="Times New Roman" w:cs="Times New Roman"/>
        <w:b w:val="0"/>
        <w:i w:val="0"/>
        <w:strike w:val="0"/>
        <w:dstrike w:val="0"/>
        <w:color w:val="222222"/>
        <w:sz w:val="23"/>
        <w:szCs w:val="23"/>
        <w:u w:val="none" w:color="000000"/>
        <w:bdr w:val="none" w:sz="0" w:space="0" w:color="auto"/>
        <w:shd w:val="clear" w:color="auto" w:fill="auto"/>
        <w:vertAlign w:val="baseline"/>
      </w:rPr>
    </w:lvl>
    <w:lvl w:ilvl="3" w:tplc="0ABC4A06">
      <w:start w:val="1"/>
      <w:numFmt w:val="decimal"/>
      <w:lvlText w:val="%4"/>
      <w:lvlJc w:val="left"/>
      <w:pPr>
        <w:ind w:left="2613"/>
      </w:pPr>
      <w:rPr>
        <w:rFonts w:ascii="Times New Roman" w:eastAsia="Times New Roman" w:hAnsi="Times New Roman" w:cs="Times New Roman"/>
        <w:b w:val="0"/>
        <w:i w:val="0"/>
        <w:strike w:val="0"/>
        <w:dstrike w:val="0"/>
        <w:color w:val="222222"/>
        <w:sz w:val="23"/>
        <w:szCs w:val="23"/>
        <w:u w:val="none" w:color="000000"/>
        <w:bdr w:val="none" w:sz="0" w:space="0" w:color="auto"/>
        <w:shd w:val="clear" w:color="auto" w:fill="auto"/>
        <w:vertAlign w:val="baseline"/>
      </w:rPr>
    </w:lvl>
    <w:lvl w:ilvl="4" w:tplc="5FBE99B2">
      <w:start w:val="1"/>
      <w:numFmt w:val="lowerLetter"/>
      <w:lvlText w:val="%5"/>
      <w:lvlJc w:val="left"/>
      <w:pPr>
        <w:ind w:left="3333"/>
      </w:pPr>
      <w:rPr>
        <w:rFonts w:ascii="Times New Roman" w:eastAsia="Times New Roman" w:hAnsi="Times New Roman" w:cs="Times New Roman"/>
        <w:b w:val="0"/>
        <w:i w:val="0"/>
        <w:strike w:val="0"/>
        <w:dstrike w:val="0"/>
        <w:color w:val="222222"/>
        <w:sz w:val="23"/>
        <w:szCs w:val="23"/>
        <w:u w:val="none" w:color="000000"/>
        <w:bdr w:val="none" w:sz="0" w:space="0" w:color="auto"/>
        <w:shd w:val="clear" w:color="auto" w:fill="auto"/>
        <w:vertAlign w:val="baseline"/>
      </w:rPr>
    </w:lvl>
    <w:lvl w:ilvl="5" w:tplc="CD688B2E">
      <w:start w:val="1"/>
      <w:numFmt w:val="lowerRoman"/>
      <w:lvlText w:val="%6"/>
      <w:lvlJc w:val="left"/>
      <w:pPr>
        <w:ind w:left="4053"/>
      </w:pPr>
      <w:rPr>
        <w:rFonts w:ascii="Times New Roman" w:eastAsia="Times New Roman" w:hAnsi="Times New Roman" w:cs="Times New Roman"/>
        <w:b w:val="0"/>
        <w:i w:val="0"/>
        <w:strike w:val="0"/>
        <w:dstrike w:val="0"/>
        <w:color w:val="222222"/>
        <w:sz w:val="23"/>
        <w:szCs w:val="23"/>
        <w:u w:val="none" w:color="000000"/>
        <w:bdr w:val="none" w:sz="0" w:space="0" w:color="auto"/>
        <w:shd w:val="clear" w:color="auto" w:fill="auto"/>
        <w:vertAlign w:val="baseline"/>
      </w:rPr>
    </w:lvl>
    <w:lvl w:ilvl="6" w:tplc="EA08F546">
      <w:start w:val="1"/>
      <w:numFmt w:val="decimal"/>
      <w:lvlText w:val="%7"/>
      <w:lvlJc w:val="left"/>
      <w:pPr>
        <w:ind w:left="4773"/>
      </w:pPr>
      <w:rPr>
        <w:rFonts w:ascii="Times New Roman" w:eastAsia="Times New Roman" w:hAnsi="Times New Roman" w:cs="Times New Roman"/>
        <w:b w:val="0"/>
        <w:i w:val="0"/>
        <w:strike w:val="0"/>
        <w:dstrike w:val="0"/>
        <w:color w:val="222222"/>
        <w:sz w:val="23"/>
        <w:szCs w:val="23"/>
        <w:u w:val="none" w:color="000000"/>
        <w:bdr w:val="none" w:sz="0" w:space="0" w:color="auto"/>
        <w:shd w:val="clear" w:color="auto" w:fill="auto"/>
        <w:vertAlign w:val="baseline"/>
      </w:rPr>
    </w:lvl>
    <w:lvl w:ilvl="7" w:tplc="0980BF96">
      <w:start w:val="1"/>
      <w:numFmt w:val="lowerLetter"/>
      <w:lvlText w:val="%8"/>
      <w:lvlJc w:val="left"/>
      <w:pPr>
        <w:ind w:left="5493"/>
      </w:pPr>
      <w:rPr>
        <w:rFonts w:ascii="Times New Roman" w:eastAsia="Times New Roman" w:hAnsi="Times New Roman" w:cs="Times New Roman"/>
        <w:b w:val="0"/>
        <w:i w:val="0"/>
        <w:strike w:val="0"/>
        <w:dstrike w:val="0"/>
        <w:color w:val="222222"/>
        <w:sz w:val="23"/>
        <w:szCs w:val="23"/>
        <w:u w:val="none" w:color="000000"/>
        <w:bdr w:val="none" w:sz="0" w:space="0" w:color="auto"/>
        <w:shd w:val="clear" w:color="auto" w:fill="auto"/>
        <w:vertAlign w:val="baseline"/>
      </w:rPr>
    </w:lvl>
    <w:lvl w:ilvl="8" w:tplc="5BF8D1AE">
      <w:start w:val="1"/>
      <w:numFmt w:val="lowerRoman"/>
      <w:lvlText w:val="%9"/>
      <w:lvlJc w:val="left"/>
      <w:pPr>
        <w:ind w:left="6213"/>
      </w:pPr>
      <w:rPr>
        <w:rFonts w:ascii="Times New Roman" w:eastAsia="Times New Roman" w:hAnsi="Times New Roman" w:cs="Times New Roman"/>
        <w:b w:val="0"/>
        <w:i w:val="0"/>
        <w:strike w:val="0"/>
        <w:dstrike w:val="0"/>
        <w:color w:val="222222"/>
        <w:sz w:val="23"/>
        <w:szCs w:val="23"/>
        <w:u w:val="none" w:color="000000"/>
        <w:bdr w:val="none" w:sz="0" w:space="0" w:color="auto"/>
        <w:shd w:val="clear" w:color="auto" w:fill="auto"/>
        <w:vertAlign w:val="baseline"/>
      </w:rPr>
    </w:lvl>
  </w:abstractNum>
  <w:abstractNum w:abstractNumId="64" w15:restartNumberingAfterBreak="0">
    <w:nsid w:val="46515006"/>
    <w:multiLevelType w:val="hybridMultilevel"/>
    <w:tmpl w:val="59CC782A"/>
    <w:lvl w:ilvl="0" w:tplc="59F22EB6">
      <w:start w:val="1"/>
      <w:numFmt w:val="lowerLetter"/>
      <w:lvlText w:val="%1."/>
      <w:lvlJc w:val="left"/>
      <w:pPr>
        <w:ind w:left="1003"/>
      </w:pPr>
      <w:rPr>
        <w:rFonts w:ascii="Times New Roman" w:eastAsia="Times New Roman" w:hAnsi="Times New Roman" w:cs="Times New Roman"/>
        <w:b/>
        <w:bCs/>
        <w:i w:val="0"/>
        <w:strike w:val="0"/>
        <w:dstrike w:val="0"/>
        <w:color w:val="141615"/>
        <w:sz w:val="23"/>
        <w:szCs w:val="23"/>
        <w:u w:val="none" w:color="000000"/>
        <w:bdr w:val="none" w:sz="0" w:space="0" w:color="auto"/>
        <w:shd w:val="clear" w:color="auto" w:fill="auto"/>
        <w:vertAlign w:val="baseline"/>
      </w:rPr>
    </w:lvl>
    <w:lvl w:ilvl="1" w:tplc="77C8C64C">
      <w:start w:val="1"/>
      <w:numFmt w:val="lowerLetter"/>
      <w:lvlText w:val="%2"/>
      <w:lvlJc w:val="left"/>
      <w:pPr>
        <w:ind w:left="2561"/>
      </w:pPr>
      <w:rPr>
        <w:rFonts w:ascii="Times New Roman" w:eastAsia="Times New Roman" w:hAnsi="Times New Roman" w:cs="Times New Roman"/>
        <w:b/>
        <w:bCs/>
        <w:i w:val="0"/>
        <w:strike w:val="0"/>
        <w:dstrike w:val="0"/>
        <w:color w:val="141615"/>
        <w:sz w:val="23"/>
        <w:szCs w:val="23"/>
        <w:u w:val="none" w:color="000000"/>
        <w:bdr w:val="none" w:sz="0" w:space="0" w:color="auto"/>
        <w:shd w:val="clear" w:color="auto" w:fill="auto"/>
        <w:vertAlign w:val="baseline"/>
      </w:rPr>
    </w:lvl>
    <w:lvl w:ilvl="2" w:tplc="E90AD812">
      <w:start w:val="1"/>
      <w:numFmt w:val="lowerRoman"/>
      <w:lvlText w:val="%3"/>
      <w:lvlJc w:val="left"/>
      <w:pPr>
        <w:ind w:left="3281"/>
      </w:pPr>
      <w:rPr>
        <w:rFonts w:ascii="Times New Roman" w:eastAsia="Times New Roman" w:hAnsi="Times New Roman" w:cs="Times New Roman"/>
        <w:b/>
        <w:bCs/>
        <w:i w:val="0"/>
        <w:strike w:val="0"/>
        <w:dstrike w:val="0"/>
        <w:color w:val="141615"/>
        <w:sz w:val="23"/>
        <w:szCs w:val="23"/>
        <w:u w:val="none" w:color="000000"/>
        <w:bdr w:val="none" w:sz="0" w:space="0" w:color="auto"/>
        <w:shd w:val="clear" w:color="auto" w:fill="auto"/>
        <w:vertAlign w:val="baseline"/>
      </w:rPr>
    </w:lvl>
    <w:lvl w:ilvl="3" w:tplc="B48A91B2">
      <w:start w:val="1"/>
      <w:numFmt w:val="decimal"/>
      <w:lvlText w:val="%4"/>
      <w:lvlJc w:val="left"/>
      <w:pPr>
        <w:ind w:left="4001"/>
      </w:pPr>
      <w:rPr>
        <w:rFonts w:ascii="Times New Roman" w:eastAsia="Times New Roman" w:hAnsi="Times New Roman" w:cs="Times New Roman"/>
        <w:b/>
        <w:bCs/>
        <w:i w:val="0"/>
        <w:strike w:val="0"/>
        <w:dstrike w:val="0"/>
        <w:color w:val="141615"/>
        <w:sz w:val="23"/>
        <w:szCs w:val="23"/>
        <w:u w:val="none" w:color="000000"/>
        <w:bdr w:val="none" w:sz="0" w:space="0" w:color="auto"/>
        <w:shd w:val="clear" w:color="auto" w:fill="auto"/>
        <w:vertAlign w:val="baseline"/>
      </w:rPr>
    </w:lvl>
    <w:lvl w:ilvl="4" w:tplc="DC3C8820">
      <w:start w:val="1"/>
      <w:numFmt w:val="lowerLetter"/>
      <w:lvlText w:val="%5"/>
      <w:lvlJc w:val="left"/>
      <w:pPr>
        <w:ind w:left="4721"/>
      </w:pPr>
      <w:rPr>
        <w:rFonts w:ascii="Times New Roman" w:eastAsia="Times New Roman" w:hAnsi="Times New Roman" w:cs="Times New Roman"/>
        <w:b/>
        <w:bCs/>
        <w:i w:val="0"/>
        <w:strike w:val="0"/>
        <w:dstrike w:val="0"/>
        <w:color w:val="141615"/>
        <w:sz w:val="23"/>
        <w:szCs w:val="23"/>
        <w:u w:val="none" w:color="000000"/>
        <w:bdr w:val="none" w:sz="0" w:space="0" w:color="auto"/>
        <w:shd w:val="clear" w:color="auto" w:fill="auto"/>
        <w:vertAlign w:val="baseline"/>
      </w:rPr>
    </w:lvl>
    <w:lvl w:ilvl="5" w:tplc="AB020C8A">
      <w:start w:val="1"/>
      <w:numFmt w:val="lowerRoman"/>
      <w:lvlText w:val="%6"/>
      <w:lvlJc w:val="left"/>
      <w:pPr>
        <w:ind w:left="5441"/>
      </w:pPr>
      <w:rPr>
        <w:rFonts w:ascii="Times New Roman" w:eastAsia="Times New Roman" w:hAnsi="Times New Roman" w:cs="Times New Roman"/>
        <w:b/>
        <w:bCs/>
        <w:i w:val="0"/>
        <w:strike w:val="0"/>
        <w:dstrike w:val="0"/>
        <w:color w:val="141615"/>
        <w:sz w:val="23"/>
        <w:szCs w:val="23"/>
        <w:u w:val="none" w:color="000000"/>
        <w:bdr w:val="none" w:sz="0" w:space="0" w:color="auto"/>
        <w:shd w:val="clear" w:color="auto" w:fill="auto"/>
        <w:vertAlign w:val="baseline"/>
      </w:rPr>
    </w:lvl>
    <w:lvl w:ilvl="6" w:tplc="906E66D8">
      <w:start w:val="1"/>
      <w:numFmt w:val="decimal"/>
      <w:lvlText w:val="%7"/>
      <w:lvlJc w:val="left"/>
      <w:pPr>
        <w:ind w:left="6161"/>
      </w:pPr>
      <w:rPr>
        <w:rFonts w:ascii="Times New Roman" w:eastAsia="Times New Roman" w:hAnsi="Times New Roman" w:cs="Times New Roman"/>
        <w:b/>
        <w:bCs/>
        <w:i w:val="0"/>
        <w:strike w:val="0"/>
        <w:dstrike w:val="0"/>
        <w:color w:val="141615"/>
        <w:sz w:val="23"/>
        <w:szCs w:val="23"/>
        <w:u w:val="none" w:color="000000"/>
        <w:bdr w:val="none" w:sz="0" w:space="0" w:color="auto"/>
        <w:shd w:val="clear" w:color="auto" w:fill="auto"/>
        <w:vertAlign w:val="baseline"/>
      </w:rPr>
    </w:lvl>
    <w:lvl w:ilvl="7" w:tplc="EF924398">
      <w:start w:val="1"/>
      <w:numFmt w:val="lowerLetter"/>
      <w:lvlText w:val="%8"/>
      <w:lvlJc w:val="left"/>
      <w:pPr>
        <w:ind w:left="6881"/>
      </w:pPr>
      <w:rPr>
        <w:rFonts w:ascii="Times New Roman" w:eastAsia="Times New Roman" w:hAnsi="Times New Roman" w:cs="Times New Roman"/>
        <w:b/>
        <w:bCs/>
        <w:i w:val="0"/>
        <w:strike w:val="0"/>
        <w:dstrike w:val="0"/>
        <w:color w:val="141615"/>
        <w:sz w:val="23"/>
        <w:szCs w:val="23"/>
        <w:u w:val="none" w:color="000000"/>
        <w:bdr w:val="none" w:sz="0" w:space="0" w:color="auto"/>
        <w:shd w:val="clear" w:color="auto" w:fill="auto"/>
        <w:vertAlign w:val="baseline"/>
      </w:rPr>
    </w:lvl>
    <w:lvl w:ilvl="8" w:tplc="9C7CAE3C">
      <w:start w:val="1"/>
      <w:numFmt w:val="lowerRoman"/>
      <w:lvlText w:val="%9"/>
      <w:lvlJc w:val="left"/>
      <w:pPr>
        <w:ind w:left="7601"/>
      </w:pPr>
      <w:rPr>
        <w:rFonts w:ascii="Times New Roman" w:eastAsia="Times New Roman" w:hAnsi="Times New Roman" w:cs="Times New Roman"/>
        <w:b/>
        <w:bCs/>
        <w:i w:val="0"/>
        <w:strike w:val="0"/>
        <w:dstrike w:val="0"/>
        <w:color w:val="141615"/>
        <w:sz w:val="23"/>
        <w:szCs w:val="23"/>
        <w:u w:val="none" w:color="000000"/>
        <w:bdr w:val="none" w:sz="0" w:space="0" w:color="auto"/>
        <w:shd w:val="clear" w:color="auto" w:fill="auto"/>
        <w:vertAlign w:val="baseline"/>
      </w:rPr>
    </w:lvl>
  </w:abstractNum>
  <w:abstractNum w:abstractNumId="65" w15:restartNumberingAfterBreak="0">
    <w:nsid w:val="49074894"/>
    <w:multiLevelType w:val="hybridMultilevel"/>
    <w:tmpl w:val="3CCCD02A"/>
    <w:lvl w:ilvl="0" w:tplc="846A451C">
      <w:start w:val="1"/>
      <w:numFmt w:val="decimal"/>
      <w:lvlText w:val="%1"/>
      <w:lvlJc w:val="left"/>
      <w:pPr>
        <w:ind w:left="360"/>
      </w:pPr>
      <w:rPr>
        <w:rFonts w:ascii="Times New Roman" w:eastAsia="Times New Roman" w:hAnsi="Times New Roman" w:cs="Times New Roman"/>
        <w:b w:val="0"/>
        <w:i w:val="0"/>
        <w:strike w:val="0"/>
        <w:dstrike w:val="0"/>
        <w:color w:val="242424"/>
        <w:sz w:val="23"/>
        <w:szCs w:val="23"/>
        <w:u w:val="none" w:color="000000"/>
        <w:bdr w:val="none" w:sz="0" w:space="0" w:color="auto"/>
        <w:shd w:val="clear" w:color="auto" w:fill="auto"/>
        <w:vertAlign w:val="baseline"/>
      </w:rPr>
    </w:lvl>
    <w:lvl w:ilvl="1" w:tplc="D7EAEEEE">
      <w:start w:val="1"/>
      <w:numFmt w:val="lowerLetter"/>
      <w:lvlText w:val="%2"/>
      <w:lvlJc w:val="left"/>
      <w:pPr>
        <w:ind w:left="1124"/>
      </w:pPr>
      <w:rPr>
        <w:rFonts w:ascii="Times New Roman" w:eastAsia="Times New Roman" w:hAnsi="Times New Roman" w:cs="Times New Roman"/>
        <w:b w:val="0"/>
        <w:i w:val="0"/>
        <w:strike w:val="0"/>
        <w:dstrike w:val="0"/>
        <w:color w:val="242424"/>
        <w:sz w:val="23"/>
        <w:szCs w:val="23"/>
        <w:u w:val="none" w:color="000000"/>
        <w:bdr w:val="none" w:sz="0" w:space="0" w:color="auto"/>
        <w:shd w:val="clear" w:color="auto" w:fill="auto"/>
        <w:vertAlign w:val="baseline"/>
      </w:rPr>
    </w:lvl>
    <w:lvl w:ilvl="2" w:tplc="ABEC0952">
      <w:start w:val="1"/>
      <w:numFmt w:val="decimal"/>
      <w:lvlRestart w:val="0"/>
      <w:lvlText w:val="%3."/>
      <w:lvlJc w:val="left"/>
      <w:pPr>
        <w:ind w:left="1925"/>
      </w:pPr>
      <w:rPr>
        <w:rFonts w:ascii="Times New Roman" w:eastAsia="Times New Roman" w:hAnsi="Times New Roman" w:cs="Times New Roman"/>
        <w:b w:val="0"/>
        <w:i w:val="0"/>
        <w:strike w:val="0"/>
        <w:dstrike w:val="0"/>
        <w:color w:val="242424"/>
        <w:sz w:val="23"/>
        <w:szCs w:val="23"/>
        <w:u w:val="none" w:color="000000"/>
        <w:bdr w:val="none" w:sz="0" w:space="0" w:color="auto"/>
        <w:shd w:val="clear" w:color="auto" w:fill="auto"/>
        <w:vertAlign w:val="baseline"/>
      </w:rPr>
    </w:lvl>
    <w:lvl w:ilvl="3" w:tplc="E6DAE88E">
      <w:start w:val="1"/>
      <w:numFmt w:val="decimal"/>
      <w:lvlText w:val="%4"/>
      <w:lvlJc w:val="left"/>
      <w:pPr>
        <w:ind w:left="2608"/>
      </w:pPr>
      <w:rPr>
        <w:rFonts w:ascii="Times New Roman" w:eastAsia="Times New Roman" w:hAnsi="Times New Roman" w:cs="Times New Roman"/>
        <w:b w:val="0"/>
        <w:i w:val="0"/>
        <w:strike w:val="0"/>
        <w:dstrike w:val="0"/>
        <w:color w:val="242424"/>
        <w:sz w:val="23"/>
        <w:szCs w:val="23"/>
        <w:u w:val="none" w:color="000000"/>
        <w:bdr w:val="none" w:sz="0" w:space="0" w:color="auto"/>
        <w:shd w:val="clear" w:color="auto" w:fill="auto"/>
        <w:vertAlign w:val="baseline"/>
      </w:rPr>
    </w:lvl>
    <w:lvl w:ilvl="4" w:tplc="1AB8768C">
      <w:start w:val="1"/>
      <w:numFmt w:val="lowerLetter"/>
      <w:lvlText w:val="%5"/>
      <w:lvlJc w:val="left"/>
      <w:pPr>
        <w:ind w:left="3328"/>
      </w:pPr>
      <w:rPr>
        <w:rFonts w:ascii="Times New Roman" w:eastAsia="Times New Roman" w:hAnsi="Times New Roman" w:cs="Times New Roman"/>
        <w:b w:val="0"/>
        <w:i w:val="0"/>
        <w:strike w:val="0"/>
        <w:dstrike w:val="0"/>
        <w:color w:val="242424"/>
        <w:sz w:val="23"/>
        <w:szCs w:val="23"/>
        <w:u w:val="none" w:color="000000"/>
        <w:bdr w:val="none" w:sz="0" w:space="0" w:color="auto"/>
        <w:shd w:val="clear" w:color="auto" w:fill="auto"/>
        <w:vertAlign w:val="baseline"/>
      </w:rPr>
    </w:lvl>
    <w:lvl w:ilvl="5" w:tplc="71DED5F6">
      <w:start w:val="1"/>
      <w:numFmt w:val="lowerRoman"/>
      <w:lvlText w:val="%6"/>
      <w:lvlJc w:val="left"/>
      <w:pPr>
        <w:ind w:left="4048"/>
      </w:pPr>
      <w:rPr>
        <w:rFonts w:ascii="Times New Roman" w:eastAsia="Times New Roman" w:hAnsi="Times New Roman" w:cs="Times New Roman"/>
        <w:b w:val="0"/>
        <w:i w:val="0"/>
        <w:strike w:val="0"/>
        <w:dstrike w:val="0"/>
        <w:color w:val="242424"/>
        <w:sz w:val="23"/>
        <w:szCs w:val="23"/>
        <w:u w:val="none" w:color="000000"/>
        <w:bdr w:val="none" w:sz="0" w:space="0" w:color="auto"/>
        <w:shd w:val="clear" w:color="auto" w:fill="auto"/>
        <w:vertAlign w:val="baseline"/>
      </w:rPr>
    </w:lvl>
    <w:lvl w:ilvl="6" w:tplc="F154E8AE">
      <w:start w:val="1"/>
      <w:numFmt w:val="decimal"/>
      <w:lvlText w:val="%7"/>
      <w:lvlJc w:val="left"/>
      <w:pPr>
        <w:ind w:left="4768"/>
      </w:pPr>
      <w:rPr>
        <w:rFonts w:ascii="Times New Roman" w:eastAsia="Times New Roman" w:hAnsi="Times New Roman" w:cs="Times New Roman"/>
        <w:b w:val="0"/>
        <w:i w:val="0"/>
        <w:strike w:val="0"/>
        <w:dstrike w:val="0"/>
        <w:color w:val="242424"/>
        <w:sz w:val="23"/>
        <w:szCs w:val="23"/>
        <w:u w:val="none" w:color="000000"/>
        <w:bdr w:val="none" w:sz="0" w:space="0" w:color="auto"/>
        <w:shd w:val="clear" w:color="auto" w:fill="auto"/>
        <w:vertAlign w:val="baseline"/>
      </w:rPr>
    </w:lvl>
    <w:lvl w:ilvl="7" w:tplc="EA86CDA8">
      <w:start w:val="1"/>
      <w:numFmt w:val="lowerLetter"/>
      <w:lvlText w:val="%8"/>
      <w:lvlJc w:val="left"/>
      <w:pPr>
        <w:ind w:left="5488"/>
      </w:pPr>
      <w:rPr>
        <w:rFonts w:ascii="Times New Roman" w:eastAsia="Times New Roman" w:hAnsi="Times New Roman" w:cs="Times New Roman"/>
        <w:b w:val="0"/>
        <w:i w:val="0"/>
        <w:strike w:val="0"/>
        <w:dstrike w:val="0"/>
        <w:color w:val="242424"/>
        <w:sz w:val="23"/>
        <w:szCs w:val="23"/>
        <w:u w:val="none" w:color="000000"/>
        <w:bdr w:val="none" w:sz="0" w:space="0" w:color="auto"/>
        <w:shd w:val="clear" w:color="auto" w:fill="auto"/>
        <w:vertAlign w:val="baseline"/>
      </w:rPr>
    </w:lvl>
    <w:lvl w:ilvl="8" w:tplc="54D835A4">
      <w:start w:val="1"/>
      <w:numFmt w:val="lowerRoman"/>
      <w:lvlText w:val="%9"/>
      <w:lvlJc w:val="left"/>
      <w:pPr>
        <w:ind w:left="6208"/>
      </w:pPr>
      <w:rPr>
        <w:rFonts w:ascii="Times New Roman" w:eastAsia="Times New Roman" w:hAnsi="Times New Roman" w:cs="Times New Roman"/>
        <w:b w:val="0"/>
        <w:i w:val="0"/>
        <w:strike w:val="0"/>
        <w:dstrike w:val="0"/>
        <w:color w:val="242424"/>
        <w:sz w:val="23"/>
        <w:szCs w:val="23"/>
        <w:u w:val="none" w:color="000000"/>
        <w:bdr w:val="none" w:sz="0" w:space="0" w:color="auto"/>
        <w:shd w:val="clear" w:color="auto" w:fill="auto"/>
        <w:vertAlign w:val="baseline"/>
      </w:rPr>
    </w:lvl>
  </w:abstractNum>
  <w:abstractNum w:abstractNumId="66" w15:restartNumberingAfterBreak="0">
    <w:nsid w:val="4B4A2049"/>
    <w:multiLevelType w:val="hybridMultilevel"/>
    <w:tmpl w:val="81C499B6"/>
    <w:lvl w:ilvl="0" w:tplc="6CF68948">
      <w:start w:val="7"/>
      <w:numFmt w:val="lowerLetter"/>
      <w:lvlText w:val="%1)"/>
      <w:lvlJc w:val="left"/>
      <w:pPr>
        <w:ind w:left="1320"/>
      </w:pPr>
      <w:rPr>
        <w:rFonts w:ascii="Times New Roman" w:eastAsia="Times New Roman" w:hAnsi="Times New Roman" w:cs="Times New Roman"/>
        <w:b/>
        <w:bCs/>
        <w:i w:val="0"/>
        <w:strike w:val="0"/>
        <w:dstrike w:val="0"/>
        <w:color w:val="232323"/>
        <w:sz w:val="22"/>
        <w:szCs w:val="22"/>
        <w:u w:val="none" w:color="000000"/>
        <w:bdr w:val="none" w:sz="0" w:space="0" w:color="auto"/>
        <w:shd w:val="clear" w:color="auto" w:fill="auto"/>
        <w:vertAlign w:val="baseline"/>
      </w:rPr>
    </w:lvl>
    <w:lvl w:ilvl="1" w:tplc="214267DA">
      <w:start w:val="1"/>
      <w:numFmt w:val="decimal"/>
      <w:lvlText w:val="%2)"/>
      <w:lvlJc w:val="left"/>
      <w:pPr>
        <w:ind w:left="1584"/>
      </w:pPr>
      <w:rPr>
        <w:rFonts w:ascii="Times New Roman" w:eastAsia="Times New Roman" w:hAnsi="Times New Roman" w:cs="Times New Roman"/>
        <w:b/>
        <w:bCs/>
        <w:i w:val="0"/>
        <w:strike w:val="0"/>
        <w:dstrike w:val="0"/>
        <w:color w:val="121212"/>
        <w:sz w:val="22"/>
        <w:szCs w:val="22"/>
        <w:u w:val="none" w:color="000000"/>
        <w:bdr w:val="none" w:sz="0" w:space="0" w:color="auto"/>
        <w:shd w:val="clear" w:color="auto" w:fill="auto"/>
        <w:vertAlign w:val="baseline"/>
      </w:rPr>
    </w:lvl>
    <w:lvl w:ilvl="2" w:tplc="70BA2D72">
      <w:start w:val="1"/>
      <w:numFmt w:val="bullet"/>
      <w:lvlText w:val="•"/>
      <w:lvlJc w:val="left"/>
      <w:pPr>
        <w:ind w:left="1846"/>
      </w:pPr>
      <w:rPr>
        <w:rFonts w:ascii="Times New Roman" w:eastAsia="Times New Roman" w:hAnsi="Times New Roman" w:cs="Times New Roman"/>
        <w:b w:val="0"/>
        <w:i w:val="0"/>
        <w:strike w:val="0"/>
        <w:dstrike w:val="0"/>
        <w:color w:val="121513"/>
        <w:sz w:val="23"/>
        <w:szCs w:val="23"/>
        <w:u w:val="none" w:color="000000"/>
        <w:bdr w:val="none" w:sz="0" w:space="0" w:color="auto"/>
        <w:shd w:val="clear" w:color="auto" w:fill="auto"/>
        <w:vertAlign w:val="baseline"/>
      </w:rPr>
    </w:lvl>
    <w:lvl w:ilvl="3" w:tplc="DB26DF78">
      <w:start w:val="1"/>
      <w:numFmt w:val="bullet"/>
      <w:lvlText w:val="•"/>
      <w:lvlJc w:val="left"/>
      <w:pPr>
        <w:ind w:left="2580"/>
      </w:pPr>
      <w:rPr>
        <w:rFonts w:ascii="Times New Roman" w:eastAsia="Times New Roman" w:hAnsi="Times New Roman" w:cs="Times New Roman"/>
        <w:b w:val="0"/>
        <w:i w:val="0"/>
        <w:strike w:val="0"/>
        <w:dstrike w:val="0"/>
        <w:color w:val="121513"/>
        <w:sz w:val="23"/>
        <w:szCs w:val="23"/>
        <w:u w:val="none" w:color="000000"/>
        <w:bdr w:val="none" w:sz="0" w:space="0" w:color="auto"/>
        <w:shd w:val="clear" w:color="auto" w:fill="auto"/>
        <w:vertAlign w:val="baseline"/>
      </w:rPr>
    </w:lvl>
    <w:lvl w:ilvl="4" w:tplc="77DA4324">
      <w:start w:val="1"/>
      <w:numFmt w:val="bullet"/>
      <w:lvlText w:val="o"/>
      <w:lvlJc w:val="left"/>
      <w:pPr>
        <w:ind w:left="3300"/>
      </w:pPr>
      <w:rPr>
        <w:rFonts w:ascii="Times New Roman" w:eastAsia="Times New Roman" w:hAnsi="Times New Roman" w:cs="Times New Roman"/>
        <w:b w:val="0"/>
        <w:i w:val="0"/>
        <w:strike w:val="0"/>
        <w:dstrike w:val="0"/>
        <w:color w:val="121513"/>
        <w:sz w:val="23"/>
        <w:szCs w:val="23"/>
        <w:u w:val="none" w:color="000000"/>
        <w:bdr w:val="none" w:sz="0" w:space="0" w:color="auto"/>
        <w:shd w:val="clear" w:color="auto" w:fill="auto"/>
        <w:vertAlign w:val="baseline"/>
      </w:rPr>
    </w:lvl>
    <w:lvl w:ilvl="5" w:tplc="454E2504">
      <w:start w:val="1"/>
      <w:numFmt w:val="bullet"/>
      <w:lvlText w:val="▪"/>
      <w:lvlJc w:val="left"/>
      <w:pPr>
        <w:ind w:left="4020"/>
      </w:pPr>
      <w:rPr>
        <w:rFonts w:ascii="Times New Roman" w:eastAsia="Times New Roman" w:hAnsi="Times New Roman" w:cs="Times New Roman"/>
        <w:b w:val="0"/>
        <w:i w:val="0"/>
        <w:strike w:val="0"/>
        <w:dstrike w:val="0"/>
        <w:color w:val="121513"/>
        <w:sz w:val="23"/>
        <w:szCs w:val="23"/>
        <w:u w:val="none" w:color="000000"/>
        <w:bdr w:val="none" w:sz="0" w:space="0" w:color="auto"/>
        <w:shd w:val="clear" w:color="auto" w:fill="auto"/>
        <w:vertAlign w:val="baseline"/>
      </w:rPr>
    </w:lvl>
    <w:lvl w:ilvl="6" w:tplc="96A60522">
      <w:start w:val="1"/>
      <w:numFmt w:val="bullet"/>
      <w:lvlText w:val="•"/>
      <w:lvlJc w:val="left"/>
      <w:pPr>
        <w:ind w:left="4740"/>
      </w:pPr>
      <w:rPr>
        <w:rFonts w:ascii="Times New Roman" w:eastAsia="Times New Roman" w:hAnsi="Times New Roman" w:cs="Times New Roman"/>
        <w:b w:val="0"/>
        <w:i w:val="0"/>
        <w:strike w:val="0"/>
        <w:dstrike w:val="0"/>
        <w:color w:val="121513"/>
        <w:sz w:val="23"/>
        <w:szCs w:val="23"/>
        <w:u w:val="none" w:color="000000"/>
        <w:bdr w:val="none" w:sz="0" w:space="0" w:color="auto"/>
        <w:shd w:val="clear" w:color="auto" w:fill="auto"/>
        <w:vertAlign w:val="baseline"/>
      </w:rPr>
    </w:lvl>
    <w:lvl w:ilvl="7" w:tplc="448E4FBE">
      <w:start w:val="1"/>
      <w:numFmt w:val="bullet"/>
      <w:lvlText w:val="o"/>
      <w:lvlJc w:val="left"/>
      <w:pPr>
        <w:ind w:left="5460"/>
      </w:pPr>
      <w:rPr>
        <w:rFonts w:ascii="Times New Roman" w:eastAsia="Times New Roman" w:hAnsi="Times New Roman" w:cs="Times New Roman"/>
        <w:b w:val="0"/>
        <w:i w:val="0"/>
        <w:strike w:val="0"/>
        <w:dstrike w:val="0"/>
        <w:color w:val="121513"/>
        <w:sz w:val="23"/>
        <w:szCs w:val="23"/>
        <w:u w:val="none" w:color="000000"/>
        <w:bdr w:val="none" w:sz="0" w:space="0" w:color="auto"/>
        <w:shd w:val="clear" w:color="auto" w:fill="auto"/>
        <w:vertAlign w:val="baseline"/>
      </w:rPr>
    </w:lvl>
    <w:lvl w:ilvl="8" w:tplc="A0429260">
      <w:start w:val="1"/>
      <w:numFmt w:val="bullet"/>
      <w:lvlText w:val="▪"/>
      <w:lvlJc w:val="left"/>
      <w:pPr>
        <w:ind w:left="6180"/>
      </w:pPr>
      <w:rPr>
        <w:rFonts w:ascii="Times New Roman" w:eastAsia="Times New Roman" w:hAnsi="Times New Roman" w:cs="Times New Roman"/>
        <w:b w:val="0"/>
        <w:i w:val="0"/>
        <w:strike w:val="0"/>
        <w:dstrike w:val="0"/>
        <w:color w:val="121513"/>
        <w:sz w:val="23"/>
        <w:szCs w:val="23"/>
        <w:u w:val="none" w:color="000000"/>
        <w:bdr w:val="none" w:sz="0" w:space="0" w:color="auto"/>
        <w:shd w:val="clear" w:color="auto" w:fill="auto"/>
        <w:vertAlign w:val="baseline"/>
      </w:rPr>
    </w:lvl>
  </w:abstractNum>
  <w:abstractNum w:abstractNumId="67" w15:restartNumberingAfterBreak="0">
    <w:nsid w:val="525709B4"/>
    <w:multiLevelType w:val="hybridMultilevel"/>
    <w:tmpl w:val="E6804202"/>
    <w:lvl w:ilvl="0" w:tplc="B0A43114">
      <w:start w:val="1"/>
      <w:numFmt w:val="lowerLetter"/>
      <w:lvlText w:val="%1."/>
      <w:lvlJc w:val="left"/>
      <w:pPr>
        <w:ind w:left="1557"/>
      </w:pPr>
      <w:rPr>
        <w:rFonts w:ascii="Times New Roman" w:eastAsia="Times New Roman" w:hAnsi="Times New Roman" w:cs="Times New Roman"/>
        <w:b w:val="0"/>
        <w:i w:val="0"/>
        <w:strike w:val="0"/>
        <w:dstrike w:val="0"/>
        <w:color w:val="212121"/>
        <w:sz w:val="23"/>
        <w:szCs w:val="23"/>
        <w:u w:val="none" w:color="000000"/>
        <w:bdr w:val="none" w:sz="0" w:space="0" w:color="auto"/>
        <w:shd w:val="clear" w:color="auto" w:fill="auto"/>
        <w:vertAlign w:val="baseline"/>
      </w:rPr>
    </w:lvl>
    <w:lvl w:ilvl="1" w:tplc="58BEECCE">
      <w:start w:val="1"/>
      <w:numFmt w:val="lowerLetter"/>
      <w:lvlText w:val="%2"/>
      <w:lvlJc w:val="left"/>
      <w:pPr>
        <w:ind w:left="2254"/>
      </w:pPr>
      <w:rPr>
        <w:rFonts w:ascii="Times New Roman" w:eastAsia="Times New Roman" w:hAnsi="Times New Roman" w:cs="Times New Roman"/>
        <w:b w:val="0"/>
        <w:i w:val="0"/>
        <w:strike w:val="0"/>
        <w:dstrike w:val="0"/>
        <w:color w:val="212121"/>
        <w:sz w:val="23"/>
        <w:szCs w:val="23"/>
        <w:u w:val="none" w:color="000000"/>
        <w:bdr w:val="none" w:sz="0" w:space="0" w:color="auto"/>
        <w:shd w:val="clear" w:color="auto" w:fill="auto"/>
        <w:vertAlign w:val="baseline"/>
      </w:rPr>
    </w:lvl>
    <w:lvl w:ilvl="2" w:tplc="2C506B02">
      <w:start w:val="1"/>
      <w:numFmt w:val="lowerRoman"/>
      <w:lvlText w:val="%3"/>
      <w:lvlJc w:val="left"/>
      <w:pPr>
        <w:ind w:left="2974"/>
      </w:pPr>
      <w:rPr>
        <w:rFonts w:ascii="Times New Roman" w:eastAsia="Times New Roman" w:hAnsi="Times New Roman" w:cs="Times New Roman"/>
        <w:b w:val="0"/>
        <w:i w:val="0"/>
        <w:strike w:val="0"/>
        <w:dstrike w:val="0"/>
        <w:color w:val="212121"/>
        <w:sz w:val="23"/>
        <w:szCs w:val="23"/>
        <w:u w:val="none" w:color="000000"/>
        <w:bdr w:val="none" w:sz="0" w:space="0" w:color="auto"/>
        <w:shd w:val="clear" w:color="auto" w:fill="auto"/>
        <w:vertAlign w:val="baseline"/>
      </w:rPr>
    </w:lvl>
    <w:lvl w:ilvl="3" w:tplc="8A28833E">
      <w:start w:val="1"/>
      <w:numFmt w:val="decimal"/>
      <w:lvlText w:val="%4"/>
      <w:lvlJc w:val="left"/>
      <w:pPr>
        <w:ind w:left="3694"/>
      </w:pPr>
      <w:rPr>
        <w:rFonts w:ascii="Times New Roman" w:eastAsia="Times New Roman" w:hAnsi="Times New Roman" w:cs="Times New Roman"/>
        <w:b w:val="0"/>
        <w:i w:val="0"/>
        <w:strike w:val="0"/>
        <w:dstrike w:val="0"/>
        <w:color w:val="212121"/>
        <w:sz w:val="23"/>
        <w:szCs w:val="23"/>
        <w:u w:val="none" w:color="000000"/>
        <w:bdr w:val="none" w:sz="0" w:space="0" w:color="auto"/>
        <w:shd w:val="clear" w:color="auto" w:fill="auto"/>
        <w:vertAlign w:val="baseline"/>
      </w:rPr>
    </w:lvl>
    <w:lvl w:ilvl="4" w:tplc="49385DE2">
      <w:start w:val="1"/>
      <w:numFmt w:val="lowerLetter"/>
      <w:lvlText w:val="%5"/>
      <w:lvlJc w:val="left"/>
      <w:pPr>
        <w:ind w:left="4414"/>
      </w:pPr>
      <w:rPr>
        <w:rFonts w:ascii="Times New Roman" w:eastAsia="Times New Roman" w:hAnsi="Times New Roman" w:cs="Times New Roman"/>
        <w:b w:val="0"/>
        <w:i w:val="0"/>
        <w:strike w:val="0"/>
        <w:dstrike w:val="0"/>
        <w:color w:val="212121"/>
        <w:sz w:val="23"/>
        <w:szCs w:val="23"/>
        <w:u w:val="none" w:color="000000"/>
        <w:bdr w:val="none" w:sz="0" w:space="0" w:color="auto"/>
        <w:shd w:val="clear" w:color="auto" w:fill="auto"/>
        <w:vertAlign w:val="baseline"/>
      </w:rPr>
    </w:lvl>
    <w:lvl w:ilvl="5" w:tplc="273C755E">
      <w:start w:val="1"/>
      <w:numFmt w:val="lowerRoman"/>
      <w:lvlText w:val="%6"/>
      <w:lvlJc w:val="left"/>
      <w:pPr>
        <w:ind w:left="5134"/>
      </w:pPr>
      <w:rPr>
        <w:rFonts w:ascii="Times New Roman" w:eastAsia="Times New Roman" w:hAnsi="Times New Roman" w:cs="Times New Roman"/>
        <w:b w:val="0"/>
        <w:i w:val="0"/>
        <w:strike w:val="0"/>
        <w:dstrike w:val="0"/>
        <w:color w:val="212121"/>
        <w:sz w:val="23"/>
        <w:szCs w:val="23"/>
        <w:u w:val="none" w:color="000000"/>
        <w:bdr w:val="none" w:sz="0" w:space="0" w:color="auto"/>
        <w:shd w:val="clear" w:color="auto" w:fill="auto"/>
        <w:vertAlign w:val="baseline"/>
      </w:rPr>
    </w:lvl>
    <w:lvl w:ilvl="6" w:tplc="0302CED4">
      <w:start w:val="1"/>
      <w:numFmt w:val="decimal"/>
      <w:lvlText w:val="%7"/>
      <w:lvlJc w:val="left"/>
      <w:pPr>
        <w:ind w:left="5854"/>
      </w:pPr>
      <w:rPr>
        <w:rFonts w:ascii="Times New Roman" w:eastAsia="Times New Roman" w:hAnsi="Times New Roman" w:cs="Times New Roman"/>
        <w:b w:val="0"/>
        <w:i w:val="0"/>
        <w:strike w:val="0"/>
        <w:dstrike w:val="0"/>
        <w:color w:val="212121"/>
        <w:sz w:val="23"/>
        <w:szCs w:val="23"/>
        <w:u w:val="none" w:color="000000"/>
        <w:bdr w:val="none" w:sz="0" w:space="0" w:color="auto"/>
        <w:shd w:val="clear" w:color="auto" w:fill="auto"/>
        <w:vertAlign w:val="baseline"/>
      </w:rPr>
    </w:lvl>
    <w:lvl w:ilvl="7" w:tplc="55340788">
      <w:start w:val="1"/>
      <w:numFmt w:val="lowerLetter"/>
      <w:lvlText w:val="%8"/>
      <w:lvlJc w:val="left"/>
      <w:pPr>
        <w:ind w:left="6574"/>
      </w:pPr>
      <w:rPr>
        <w:rFonts w:ascii="Times New Roman" w:eastAsia="Times New Roman" w:hAnsi="Times New Roman" w:cs="Times New Roman"/>
        <w:b w:val="0"/>
        <w:i w:val="0"/>
        <w:strike w:val="0"/>
        <w:dstrike w:val="0"/>
        <w:color w:val="212121"/>
        <w:sz w:val="23"/>
        <w:szCs w:val="23"/>
        <w:u w:val="none" w:color="000000"/>
        <w:bdr w:val="none" w:sz="0" w:space="0" w:color="auto"/>
        <w:shd w:val="clear" w:color="auto" w:fill="auto"/>
        <w:vertAlign w:val="baseline"/>
      </w:rPr>
    </w:lvl>
    <w:lvl w:ilvl="8" w:tplc="25384676">
      <w:start w:val="1"/>
      <w:numFmt w:val="lowerRoman"/>
      <w:lvlText w:val="%9"/>
      <w:lvlJc w:val="left"/>
      <w:pPr>
        <w:ind w:left="7294"/>
      </w:pPr>
      <w:rPr>
        <w:rFonts w:ascii="Times New Roman" w:eastAsia="Times New Roman" w:hAnsi="Times New Roman" w:cs="Times New Roman"/>
        <w:b w:val="0"/>
        <w:i w:val="0"/>
        <w:strike w:val="0"/>
        <w:dstrike w:val="0"/>
        <w:color w:val="212121"/>
        <w:sz w:val="23"/>
        <w:szCs w:val="23"/>
        <w:u w:val="none" w:color="000000"/>
        <w:bdr w:val="none" w:sz="0" w:space="0" w:color="auto"/>
        <w:shd w:val="clear" w:color="auto" w:fill="auto"/>
        <w:vertAlign w:val="baseline"/>
      </w:rPr>
    </w:lvl>
  </w:abstractNum>
  <w:abstractNum w:abstractNumId="68" w15:restartNumberingAfterBreak="0">
    <w:nsid w:val="529B3E12"/>
    <w:multiLevelType w:val="hybridMultilevel"/>
    <w:tmpl w:val="EDAEB8BE"/>
    <w:lvl w:ilvl="0" w:tplc="E9D65300">
      <w:start w:val="1"/>
      <w:numFmt w:val="bullet"/>
      <w:lvlText w:val="o"/>
      <w:lvlJc w:val="left"/>
      <w:pPr>
        <w:ind w:left="1538"/>
      </w:pPr>
      <w:rPr>
        <w:rFonts w:ascii="Dubai" w:eastAsia="Dubai" w:hAnsi="Dubai" w:cs="Dubai"/>
        <w:b w:val="0"/>
        <w:i w:val="0"/>
        <w:strike w:val="0"/>
        <w:dstrike w:val="0"/>
        <w:color w:val="121313"/>
        <w:sz w:val="23"/>
        <w:szCs w:val="23"/>
        <w:u w:val="none" w:color="000000"/>
        <w:bdr w:val="none" w:sz="0" w:space="0" w:color="auto"/>
        <w:shd w:val="clear" w:color="auto" w:fill="auto"/>
        <w:vertAlign w:val="baseline"/>
      </w:rPr>
    </w:lvl>
    <w:lvl w:ilvl="1" w:tplc="9F60B2E0">
      <w:start w:val="1"/>
      <w:numFmt w:val="bullet"/>
      <w:lvlText w:val="o"/>
      <w:lvlJc w:val="left"/>
      <w:pPr>
        <w:ind w:left="2237"/>
      </w:pPr>
      <w:rPr>
        <w:rFonts w:ascii="Dubai" w:eastAsia="Dubai" w:hAnsi="Dubai" w:cs="Dubai"/>
        <w:b w:val="0"/>
        <w:i w:val="0"/>
        <w:strike w:val="0"/>
        <w:dstrike w:val="0"/>
        <w:color w:val="121313"/>
        <w:sz w:val="23"/>
        <w:szCs w:val="23"/>
        <w:u w:val="none" w:color="000000"/>
        <w:bdr w:val="none" w:sz="0" w:space="0" w:color="auto"/>
        <w:shd w:val="clear" w:color="auto" w:fill="auto"/>
        <w:vertAlign w:val="baseline"/>
      </w:rPr>
    </w:lvl>
    <w:lvl w:ilvl="2" w:tplc="C13CACC6">
      <w:start w:val="1"/>
      <w:numFmt w:val="bullet"/>
      <w:lvlText w:val="▪"/>
      <w:lvlJc w:val="left"/>
      <w:pPr>
        <w:ind w:left="2957"/>
      </w:pPr>
      <w:rPr>
        <w:rFonts w:ascii="Dubai" w:eastAsia="Dubai" w:hAnsi="Dubai" w:cs="Dubai"/>
        <w:b w:val="0"/>
        <w:i w:val="0"/>
        <w:strike w:val="0"/>
        <w:dstrike w:val="0"/>
        <w:color w:val="121313"/>
        <w:sz w:val="23"/>
        <w:szCs w:val="23"/>
        <w:u w:val="none" w:color="000000"/>
        <w:bdr w:val="none" w:sz="0" w:space="0" w:color="auto"/>
        <w:shd w:val="clear" w:color="auto" w:fill="auto"/>
        <w:vertAlign w:val="baseline"/>
      </w:rPr>
    </w:lvl>
    <w:lvl w:ilvl="3" w:tplc="D986933A">
      <w:start w:val="1"/>
      <w:numFmt w:val="bullet"/>
      <w:lvlText w:val="•"/>
      <w:lvlJc w:val="left"/>
      <w:pPr>
        <w:ind w:left="3677"/>
      </w:pPr>
      <w:rPr>
        <w:rFonts w:ascii="Dubai" w:eastAsia="Dubai" w:hAnsi="Dubai" w:cs="Dubai"/>
        <w:b w:val="0"/>
        <w:i w:val="0"/>
        <w:strike w:val="0"/>
        <w:dstrike w:val="0"/>
        <w:color w:val="121313"/>
        <w:sz w:val="23"/>
        <w:szCs w:val="23"/>
        <w:u w:val="none" w:color="000000"/>
        <w:bdr w:val="none" w:sz="0" w:space="0" w:color="auto"/>
        <w:shd w:val="clear" w:color="auto" w:fill="auto"/>
        <w:vertAlign w:val="baseline"/>
      </w:rPr>
    </w:lvl>
    <w:lvl w:ilvl="4" w:tplc="8478978C">
      <w:start w:val="1"/>
      <w:numFmt w:val="bullet"/>
      <w:lvlText w:val="o"/>
      <w:lvlJc w:val="left"/>
      <w:pPr>
        <w:ind w:left="4397"/>
      </w:pPr>
      <w:rPr>
        <w:rFonts w:ascii="Dubai" w:eastAsia="Dubai" w:hAnsi="Dubai" w:cs="Dubai"/>
        <w:b w:val="0"/>
        <w:i w:val="0"/>
        <w:strike w:val="0"/>
        <w:dstrike w:val="0"/>
        <w:color w:val="121313"/>
        <w:sz w:val="23"/>
        <w:szCs w:val="23"/>
        <w:u w:val="none" w:color="000000"/>
        <w:bdr w:val="none" w:sz="0" w:space="0" w:color="auto"/>
        <w:shd w:val="clear" w:color="auto" w:fill="auto"/>
        <w:vertAlign w:val="baseline"/>
      </w:rPr>
    </w:lvl>
    <w:lvl w:ilvl="5" w:tplc="76260C6E">
      <w:start w:val="1"/>
      <w:numFmt w:val="bullet"/>
      <w:lvlText w:val="▪"/>
      <w:lvlJc w:val="left"/>
      <w:pPr>
        <w:ind w:left="5117"/>
      </w:pPr>
      <w:rPr>
        <w:rFonts w:ascii="Dubai" w:eastAsia="Dubai" w:hAnsi="Dubai" w:cs="Dubai"/>
        <w:b w:val="0"/>
        <w:i w:val="0"/>
        <w:strike w:val="0"/>
        <w:dstrike w:val="0"/>
        <w:color w:val="121313"/>
        <w:sz w:val="23"/>
        <w:szCs w:val="23"/>
        <w:u w:val="none" w:color="000000"/>
        <w:bdr w:val="none" w:sz="0" w:space="0" w:color="auto"/>
        <w:shd w:val="clear" w:color="auto" w:fill="auto"/>
        <w:vertAlign w:val="baseline"/>
      </w:rPr>
    </w:lvl>
    <w:lvl w:ilvl="6" w:tplc="5E763A7E">
      <w:start w:val="1"/>
      <w:numFmt w:val="bullet"/>
      <w:lvlText w:val="•"/>
      <w:lvlJc w:val="left"/>
      <w:pPr>
        <w:ind w:left="5837"/>
      </w:pPr>
      <w:rPr>
        <w:rFonts w:ascii="Dubai" w:eastAsia="Dubai" w:hAnsi="Dubai" w:cs="Dubai"/>
        <w:b w:val="0"/>
        <w:i w:val="0"/>
        <w:strike w:val="0"/>
        <w:dstrike w:val="0"/>
        <w:color w:val="121313"/>
        <w:sz w:val="23"/>
        <w:szCs w:val="23"/>
        <w:u w:val="none" w:color="000000"/>
        <w:bdr w:val="none" w:sz="0" w:space="0" w:color="auto"/>
        <w:shd w:val="clear" w:color="auto" w:fill="auto"/>
        <w:vertAlign w:val="baseline"/>
      </w:rPr>
    </w:lvl>
    <w:lvl w:ilvl="7" w:tplc="693CABFA">
      <w:start w:val="1"/>
      <w:numFmt w:val="bullet"/>
      <w:lvlText w:val="o"/>
      <w:lvlJc w:val="left"/>
      <w:pPr>
        <w:ind w:left="6557"/>
      </w:pPr>
      <w:rPr>
        <w:rFonts w:ascii="Dubai" w:eastAsia="Dubai" w:hAnsi="Dubai" w:cs="Dubai"/>
        <w:b w:val="0"/>
        <w:i w:val="0"/>
        <w:strike w:val="0"/>
        <w:dstrike w:val="0"/>
        <w:color w:val="121313"/>
        <w:sz w:val="23"/>
        <w:szCs w:val="23"/>
        <w:u w:val="none" w:color="000000"/>
        <w:bdr w:val="none" w:sz="0" w:space="0" w:color="auto"/>
        <w:shd w:val="clear" w:color="auto" w:fill="auto"/>
        <w:vertAlign w:val="baseline"/>
      </w:rPr>
    </w:lvl>
    <w:lvl w:ilvl="8" w:tplc="25D47DD8">
      <w:start w:val="1"/>
      <w:numFmt w:val="bullet"/>
      <w:lvlText w:val="▪"/>
      <w:lvlJc w:val="left"/>
      <w:pPr>
        <w:ind w:left="7277"/>
      </w:pPr>
      <w:rPr>
        <w:rFonts w:ascii="Dubai" w:eastAsia="Dubai" w:hAnsi="Dubai" w:cs="Dubai"/>
        <w:b w:val="0"/>
        <w:i w:val="0"/>
        <w:strike w:val="0"/>
        <w:dstrike w:val="0"/>
        <w:color w:val="121313"/>
        <w:sz w:val="23"/>
        <w:szCs w:val="23"/>
        <w:u w:val="none" w:color="000000"/>
        <w:bdr w:val="none" w:sz="0" w:space="0" w:color="auto"/>
        <w:shd w:val="clear" w:color="auto" w:fill="auto"/>
        <w:vertAlign w:val="baseline"/>
      </w:rPr>
    </w:lvl>
  </w:abstractNum>
  <w:abstractNum w:abstractNumId="69" w15:restartNumberingAfterBreak="0">
    <w:nsid w:val="55154A3F"/>
    <w:multiLevelType w:val="hybridMultilevel"/>
    <w:tmpl w:val="19229EC8"/>
    <w:lvl w:ilvl="0" w:tplc="FE26B6BA">
      <w:start w:val="2"/>
      <w:numFmt w:val="lowerLetter"/>
      <w:lvlText w:val="%1)"/>
      <w:lvlJc w:val="left"/>
      <w:pPr>
        <w:ind w:left="1169"/>
      </w:pPr>
      <w:rPr>
        <w:rFonts w:ascii="Times New Roman" w:eastAsia="Times New Roman" w:hAnsi="Times New Roman" w:cs="Times New Roman"/>
        <w:b/>
        <w:bCs/>
        <w:i w:val="0"/>
        <w:strike w:val="0"/>
        <w:dstrike w:val="0"/>
        <w:color w:val="131614"/>
        <w:sz w:val="23"/>
        <w:szCs w:val="23"/>
        <w:u w:val="none" w:color="000000"/>
        <w:bdr w:val="none" w:sz="0" w:space="0" w:color="auto"/>
        <w:shd w:val="clear" w:color="auto" w:fill="auto"/>
        <w:vertAlign w:val="baseline"/>
      </w:rPr>
    </w:lvl>
    <w:lvl w:ilvl="1" w:tplc="9246EDC8">
      <w:start w:val="1"/>
      <w:numFmt w:val="decimal"/>
      <w:lvlText w:val="%2)"/>
      <w:lvlJc w:val="left"/>
      <w:pPr>
        <w:ind w:left="1516"/>
      </w:pPr>
      <w:rPr>
        <w:rFonts w:ascii="Times New Roman" w:eastAsia="Times New Roman" w:hAnsi="Times New Roman" w:cs="Times New Roman"/>
        <w:b/>
        <w:bCs/>
        <w:i w:val="0"/>
        <w:strike w:val="0"/>
        <w:dstrike w:val="0"/>
        <w:color w:val="131515"/>
        <w:sz w:val="23"/>
        <w:szCs w:val="23"/>
        <w:u w:val="none" w:color="000000"/>
        <w:bdr w:val="none" w:sz="0" w:space="0" w:color="auto"/>
        <w:shd w:val="clear" w:color="auto" w:fill="auto"/>
        <w:vertAlign w:val="baseline"/>
      </w:rPr>
    </w:lvl>
    <w:lvl w:ilvl="2" w:tplc="B700FCEA">
      <w:start w:val="1"/>
      <w:numFmt w:val="bullet"/>
      <w:lvlText w:val="•"/>
      <w:lvlJc w:val="left"/>
      <w:pPr>
        <w:ind w:left="1528"/>
      </w:pPr>
      <w:rPr>
        <w:rFonts w:ascii="Times New Roman" w:eastAsia="Times New Roman" w:hAnsi="Times New Roman" w:cs="Times New Roman"/>
        <w:b w:val="0"/>
        <w:i w:val="0"/>
        <w:strike w:val="0"/>
        <w:dstrike w:val="0"/>
        <w:color w:val="282828"/>
        <w:sz w:val="23"/>
        <w:szCs w:val="23"/>
        <w:u w:val="none" w:color="000000"/>
        <w:bdr w:val="none" w:sz="0" w:space="0" w:color="auto"/>
        <w:shd w:val="clear" w:color="auto" w:fill="auto"/>
        <w:vertAlign w:val="baseline"/>
      </w:rPr>
    </w:lvl>
    <w:lvl w:ilvl="3" w:tplc="2FF65D5C">
      <w:start w:val="1"/>
      <w:numFmt w:val="bullet"/>
      <w:lvlText w:val="•"/>
      <w:lvlJc w:val="left"/>
      <w:pPr>
        <w:ind w:left="2438"/>
      </w:pPr>
      <w:rPr>
        <w:rFonts w:ascii="Times New Roman" w:eastAsia="Times New Roman" w:hAnsi="Times New Roman" w:cs="Times New Roman"/>
        <w:b w:val="0"/>
        <w:i w:val="0"/>
        <w:strike w:val="0"/>
        <w:dstrike w:val="0"/>
        <w:color w:val="282828"/>
        <w:sz w:val="23"/>
        <w:szCs w:val="23"/>
        <w:u w:val="none" w:color="000000"/>
        <w:bdr w:val="none" w:sz="0" w:space="0" w:color="auto"/>
        <w:shd w:val="clear" w:color="auto" w:fill="auto"/>
        <w:vertAlign w:val="baseline"/>
      </w:rPr>
    </w:lvl>
    <w:lvl w:ilvl="4" w:tplc="05CCB73A">
      <w:start w:val="1"/>
      <w:numFmt w:val="bullet"/>
      <w:lvlText w:val="o"/>
      <w:lvlJc w:val="left"/>
      <w:pPr>
        <w:ind w:left="3158"/>
      </w:pPr>
      <w:rPr>
        <w:rFonts w:ascii="Times New Roman" w:eastAsia="Times New Roman" w:hAnsi="Times New Roman" w:cs="Times New Roman"/>
        <w:b w:val="0"/>
        <w:i w:val="0"/>
        <w:strike w:val="0"/>
        <w:dstrike w:val="0"/>
        <w:color w:val="282828"/>
        <w:sz w:val="23"/>
        <w:szCs w:val="23"/>
        <w:u w:val="none" w:color="000000"/>
        <w:bdr w:val="none" w:sz="0" w:space="0" w:color="auto"/>
        <w:shd w:val="clear" w:color="auto" w:fill="auto"/>
        <w:vertAlign w:val="baseline"/>
      </w:rPr>
    </w:lvl>
    <w:lvl w:ilvl="5" w:tplc="DB7A75C0">
      <w:start w:val="1"/>
      <w:numFmt w:val="bullet"/>
      <w:lvlText w:val="▪"/>
      <w:lvlJc w:val="left"/>
      <w:pPr>
        <w:ind w:left="3878"/>
      </w:pPr>
      <w:rPr>
        <w:rFonts w:ascii="Times New Roman" w:eastAsia="Times New Roman" w:hAnsi="Times New Roman" w:cs="Times New Roman"/>
        <w:b w:val="0"/>
        <w:i w:val="0"/>
        <w:strike w:val="0"/>
        <w:dstrike w:val="0"/>
        <w:color w:val="282828"/>
        <w:sz w:val="23"/>
        <w:szCs w:val="23"/>
        <w:u w:val="none" w:color="000000"/>
        <w:bdr w:val="none" w:sz="0" w:space="0" w:color="auto"/>
        <w:shd w:val="clear" w:color="auto" w:fill="auto"/>
        <w:vertAlign w:val="baseline"/>
      </w:rPr>
    </w:lvl>
    <w:lvl w:ilvl="6" w:tplc="D90428C8">
      <w:start w:val="1"/>
      <w:numFmt w:val="bullet"/>
      <w:lvlText w:val="•"/>
      <w:lvlJc w:val="left"/>
      <w:pPr>
        <w:ind w:left="4598"/>
      </w:pPr>
      <w:rPr>
        <w:rFonts w:ascii="Times New Roman" w:eastAsia="Times New Roman" w:hAnsi="Times New Roman" w:cs="Times New Roman"/>
        <w:b w:val="0"/>
        <w:i w:val="0"/>
        <w:strike w:val="0"/>
        <w:dstrike w:val="0"/>
        <w:color w:val="282828"/>
        <w:sz w:val="23"/>
        <w:szCs w:val="23"/>
        <w:u w:val="none" w:color="000000"/>
        <w:bdr w:val="none" w:sz="0" w:space="0" w:color="auto"/>
        <w:shd w:val="clear" w:color="auto" w:fill="auto"/>
        <w:vertAlign w:val="baseline"/>
      </w:rPr>
    </w:lvl>
    <w:lvl w:ilvl="7" w:tplc="08F641EE">
      <w:start w:val="1"/>
      <w:numFmt w:val="bullet"/>
      <w:lvlText w:val="o"/>
      <w:lvlJc w:val="left"/>
      <w:pPr>
        <w:ind w:left="5318"/>
      </w:pPr>
      <w:rPr>
        <w:rFonts w:ascii="Times New Roman" w:eastAsia="Times New Roman" w:hAnsi="Times New Roman" w:cs="Times New Roman"/>
        <w:b w:val="0"/>
        <w:i w:val="0"/>
        <w:strike w:val="0"/>
        <w:dstrike w:val="0"/>
        <w:color w:val="282828"/>
        <w:sz w:val="23"/>
        <w:szCs w:val="23"/>
        <w:u w:val="none" w:color="000000"/>
        <w:bdr w:val="none" w:sz="0" w:space="0" w:color="auto"/>
        <w:shd w:val="clear" w:color="auto" w:fill="auto"/>
        <w:vertAlign w:val="baseline"/>
      </w:rPr>
    </w:lvl>
    <w:lvl w:ilvl="8" w:tplc="ABFA1430">
      <w:start w:val="1"/>
      <w:numFmt w:val="bullet"/>
      <w:lvlText w:val="▪"/>
      <w:lvlJc w:val="left"/>
      <w:pPr>
        <w:ind w:left="6038"/>
      </w:pPr>
      <w:rPr>
        <w:rFonts w:ascii="Times New Roman" w:eastAsia="Times New Roman" w:hAnsi="Times New Roman" w:cs="Times New Roman"/>
        <w:b w:val="0"/>
        <w:i w:val="0"/>
        <w:strike w:val="0"/>
        <w:dstrike w:val="0"/>
        <w:color w:val="282828"/>
        <w:sz w:val="23"/>
        <w:szCs w:val="23"/>
        <w:u w:val="none" w:color="000000"/>
        <w:bdr w:val="none" w:sz="0" w:space="0" w:color="auto"/>
        <w:shd w:val="clear" w:color="auto" w:fill="auto"/>
        <w:vertAlign w:val="baseline"/>
      </w:rPr>
    </w:lvl>
  </w:abstractNum>
  <w:abstractNum w:abstractNumId="70" w15:restartNumberingAfterBreak="0">
    <w:nsid w:val="55335F0C"/>
    <w:multiLevelType w:val="hybridMultilevel"/>
    <w:tmpl w:val="4456F2B6"/>
    <w:lvl w:ilvl="0" w:tplc="B600D154">
      <w:start w:val="4"/>
      <w:numFmt w:val="decimal"/>
      <w:lvlText w:val="%1)"/>
      <w:lvlJc w:val="left"/>
      <w:pPr>
        <w:ind w:left="1604"/>
      </w:pPr>
      <w:rPr>
        <w:rFonts w:ascii="Times New Roman" w:eastAsia="Times New Roman" w:hAnsi="Times New Roman" w:cs="Times New Roman"/>
        <w:b/>
        <w:bCs/>
        <w:i w:val="0"/>
        <w:strike w:val="0"/>
        <w:dstrike w:val="0"/>
        <w:color w:val="121412"/>
        <w:sz w:val="22"/>
        <w:szCs w:val="22"/>
        <w:u w:val="none" w:color="000000"/>
        <w:bdr w:val="none" w:sz="0" w:space="0" w:color="auto"/>
        <w:shd w:val="clear" w:color="auto" w:fill="auto"/>
        <w:vertAlign w:val="baseline"/>
      </w:rPr>
    </w:lvl>
    <w:lvl w:ilvl="1" w:tplc="44362952">
      <w:start w:val="1"/>
      <w:numFmt w:val="bullet"/>
      <w:lvlText w:val="•"/>
      <w:lvlJc w:val="left"/>
      <w:pPr>
        <w:ind w:left="2186"/>
      </w:pPr>
      <w:rPr>
        <w:rFonts w:ascii="Arial" w:eastAsia="Arial" w:hAnsi="Arial" w:cs="Arial"/>
        <w:b w:val="0"/>
        <w:i w:val="0"/>
        <w:strike w:val="0"/>
        <w:dstrike w:val="0"/>
        <w:color w:val="171A18"/>
        <w:sz w:val="23"/>
        <w:szCs w:val="23"/>
        <w:u w:val="none" w:color="000000"/>
        <w:bdr w:val="none" w:sz="0" w:space="0" w:color="auto"/>
        <w:shd w:val="clear" w:color="auto" w:fill="auto"/>
        <w:vertAlign w:val="baseline"/>
      </w:rPr>
    </w:lvl>
    <w:lvl w:ilvl="2" w:tplc="737842B2">
      <w:start w:val="1"/>
      <w:numFmt w:val="bullet"/>
      <w:lvlText w:val="▪"/>
      <w:lvlJc w:val="left"/>
      <w:pPr>
        <w:ind w:left="2858"/>
      </w:pPr>
      <w:rPr>
        <w:rFonts w:ascii="Arial" w:eastAsia="Arial" w:hAnsi="Arial" w:cs="Arial"/>
        <w:b w:val="0"/>
        <w:i w:val="0"/>
        <w:strike w:val="0"/>
        <w:dstrike w:val="0"/>
        <w:color w:val="171A18"/>
        <w:sz w:val="23"/>
        <w:szCs w:val="23"/>
        <w:u w:val="none" w:color="000000"/>
        <w:bdr w:val="none" w:sz="0" w:space="0" w:color="auto"/>
        <w:shd w:val="clear" w:color="auto" w:fill="auto"/>
        <w:vertAlign w:val="baseline"/>
      </w:rPr>
    </w:lvl>
    <w:lvl w:ilvl="3" w:tplc="0C044BF2">
      <w:start w:val="1"/>
      <w:numFmt w:val="bullet"/>
      <w:lvlText w:val="•"/>
      <w:lvlJc w:val="left"/>
      <w:pPr>
        <w:ind w:left="3578"/>
      </w:pPr>
      <w:rPr>
        <w:rFonts w:ascii="Arial" w:eastAsia="Arial" w:hAnsi="Arial" w:cs="Arial"/>
        <w:b w:val="0"/>
        <w:i w:val="0"/>
        <w:strike w:val="0"/>
        <w:dstrike w:val="0"/>
        <w:color w:val="171A18"/>
        <w:sz w:val="23"/>
        <w:szCs w:val="23"/>
        <w:u w:val="none" w:color="000000"/>
        <w:bdr w:val="none" w:sz="0" w:space="0" w:color="auto"/>
        <w:shd w:val="clear" w:color="auto" w:fill="auto"/>
        <w:vertAlign w:val="baseline"/>
      </w:rPr>
    </w:lvl>
    <w:lvl w:ilvl="4" w:tplc="1444EABE">
      <w:start w:val="1"/>
      <w:numFmt w:val="bullet"/>
      <w:lvlText w:val="o"/>
      <w:lvlJc w:val="left"/>
      <w:pPr>
        <w:ind w:left="4298"/>
      </w:pPr>
      <w:rPr>
        <w:rFonts w:ascii="Arial" w:eastAsia="Arial" w:hAnsi="Arial" w:cs="Arial"/>
        <w:b w:val="0"/>
        <w:i w:val="0"/>
        <w:strike w:val="0"/>
        <w:dstrike w:val="0"/>
        <w:color w:val="171A18"/>
        <w:sz w:val="23"/>
        <w:szCs w:val="23"/>
        <w:u w:val="none" w:color="000000"/>
        <w:bdr w:val="none" w:sz="0" w:space="0" w:color="auto"/>
        <w:shd w:val="clear" w:color="auto" w:fill="auto"/>
        <w:vertAlign w:val="baseline"/>
      </w:rPr>
    </w:lvl>
    <w:lvl w:ilvl="5" w:tplc="1E62FA72">
      <w:start w:val="1"/>
      <w:numFmt w:val="bullet"/>
      <w:lvlText w:val="▪"/>
      <w:lvlJc w:val="left"/>
      <w:pPr>
        <w:ind w:left="5018"/>
      </w:pPr>
      <w:rPr>
        <w:rFonts w:ascii="Arial" w:eastAsia="Arial" w:hAnsi="Arial" w:cs="Arial"/>
        <w:b w:val="0"/>
        <w:i w:val="0"/>
        <w:strike w:val="0"/>
        <w:dstrike w:val="0"/>
        <w:color w:val="171A18"/>
        <w:sz w:val="23"/>
        <w:szCs w:val="23"/>
        <w:u w:val="none" w:color="000000"/>
        <w:bdr w:val="none" w:sz="0" w:space="0" w:color="auto"/>
        <w:shd w:val="clear" w:color="auto" w:fill="auto"/>
        <w:vertAlign w:val="baseline"/>
      </w:rPr>
    </w:lvl>
    <w:lvl w:ilvl="6" w:tplc="7528DCDA">
      <w:start w:val="1"/>
      <w:numFmt w:val="bullet"/>
      <w:lvlText w:val="•"/>
      <w:lvlJc w:val="left"/>
      <w:pPr>
        <w:ind w:left="5738"/>
      </w:pPr>
      <w:rPr>
        <w:rFonts w:ascii="Arial" w:eastAsia="Arial" w:hAnsi="Arial" w:cs="Arial"/>
        <w:b w:val="0"/>
        <w:i w:val="0"/>
        <w:strike w:val="0"/>
        <w:dstrike w:val="0"/>
        <w:color w:val="171A18"/>
        <w:sz w:val="23"/>
        <w:szCs w:val="23"/>
        <w:u w:val="none" w:color="000000"/>
        <w:bdr w:val="none" w:sz="0" w:space="0" w:color="auto"/>
        <w:shd w:val="clear" w:color="auto" w:fill="auto"/>
        <w:vertAlign w:val="baseline"/>
      </w:rPr>
    </w:lvl>
    <w:lvl w:ilvl="7" w:tplc="4B28D636">
      <w:start w:val="1"/>
      <w:numFmt w:val="bullet"/>
      <w:lvlText w:val="o"/>
      <w:lvlJc w:val="left"/>
      <w:pPr>
        <w:ind w:left="6458"/>
      </w:pPr>
      <w:rPr>
        <w:rFonts w:ascii="Arial" w:eastAsia="Arial" w:hAnsi="Arial" w:cs="Arial"/>
        <w:b w:val="0"/>
        <w:i w:val="0"/>
        <w:strike w:val="0"/>
        <w:dstrike w:val="0"/>
        <w:color w:val="171A18"/>
        <w:sz w:val="23"/>
        <w:szCs w:val="23"/>
        <w:u w:val="none" w:color="000000"/>
        <w:bdr w:val="none" w:sz="0" w:space="0" w:color="auto"/>
        <w:shd w:val="clear" w:color="auto" w:fill="auto"/>
        <w:vertAlign w:val="baseline"/>
      </w:rPr>
    </w:lvl>
    <w:lvl w:ilvl="8" w:tplc="6A8E68D4">
      <w:start w:val="1"/>
      <w:numFmt w:val="bullet"/>
      <w:lvlText w:val="▪"/>
      <w:lvlJc w:val="left"/>
      <w:pPr>
        <w:ind w:left="7178"/>
      </w:pPr>
      <w:rPr>
        <w:rFonts w:ascii="Arial" w:eastAsia="Arial" w:hAnsi="Arial" w:cs="Arial"/>
        <w:b w:val="0"/>
        <w:i w:val="0"/>
        <w:strike w:val="0"/>
        <w:dstrike w:val="0"/>
        <w:color w:val="171A18"/>
        <w:sz w:val="23"/>
        <w:szCs w:val="23"/>
        <w:u w:val="none" w:color="000000"/>
        <w:bdr w:val="none" w:sz="0" w:space="0" w:color="auto"/>
        <w:shd w:val="clear" w:color="auto" w:fill="auto"/>
        <w:vertAlign w:val="baseline"/>
      </w:rPr>
    </w:lvl>
  </w:abstractNum>
  <w:abstractNum w:abstractNumId="71" w15:restartNumberingAfterBreak="0">
    <w:nsid w:val="56234A15"/>
    <w:multiLevelType w:val="hybridMultilevel"/>
    <w:tmpl w:val="788042EE"/>
    <w:lvl w:ilvl="0" w:tplc="F0D6E738">
      <w:start w:val="1"/>
      <w:numFmt w:val="lowerLetter"/>
      <w:lvlText w:val="%1."/>
      <w:lvlJc w:val="left"/>
      <w:pPr>
        <w:ind w:left="1330"/>
      </w:pPr>
      <w:rPr>
        <w:rFonts w:ascii="Times New Roman" w:eastAsia="Times New Roman" w:hAnsi="Times New Roman" w:cs="Times New Roman"/>
        <w:b w:val="0"/>
        <w:i w:val="0"/>
        <w:strike w:val="0"/>
        <w:dstrike w:val="0"/>
        <w:color w:val="121412"/>
        <w:sz w:val="23"/>
        <w:szCs w:val="23"/>
        <w:u w:val="none" w:color="000000"/>
        <w:bdr w:val="none" w:sz="0" w:space="0" w:color="auto"/>
        <w:shd w:val="clear" w:color="auto" w:fill="auto"/>
        <w:vertAlign w:val="baseline"/>
      </w:rPr>
    </w:lvl>
    <w:lvl w:ilvl="1" w:tplc="058AD72A">
      <w:start w:val="1"/>
      <w:numFmt w:val="lowerLetter"/>
      <w:lvlText w:val="%2"/>
      <w:lvlJc w:val="left"/>
      <w:pPr>
        <w:ind w:left="2052"/>
      </w:pPr>
      <w:rPr>
        <w:rFonts w:ascii="Times New Roman" w:eastAsia="Times New Roman" w:hAnsi="Times New Roman" w:cs="Times New Roman"/>
        <w:b w:val="0"/>
        <w:i w:val="0"/>
        <w:strike w:val="0"/>
        <w:dstrike w:val="0"/>
        <w:color w:val="121412"/>
        <w:sz w:val="23"/>
        <w:szCs w:val="23"/>
        <w:u w:val="none" w:color="000000"/>
        <w:bdr w:val="none" w:sz="0" w:space="0" w:color="auto"/>
        <w:shd w:val="clear" w:color="auto" w:fill="auto"/>
        <w:vertAlign w:val="baseline"/>
      </w:rPr>
    </w:lvl>
    <w:lvl w:ilvl="2" w:tplc="0A1C3BDA">
      <w:start w:val="1"/>
      <w:numFmt w:val="lowerRoman"/>
      <w:lvlText w:val="%3"/>
      <w:lvlJc w:val="left"/>
      <w:pPr>
        <w:ind w:left="2772"/>
      </w:pPr>
      <w:rPr>
        <w:rFonts w:ascii="Times New Roman" w:eastAsia="Times New Roman" w:hAnsi="Times New Roman" w:cs="Times New Roman"/>
        <w:b w:val="0"/>
        <w:i w:val="0"/>
        <w:strike w:val="0"/>
        <w:dstrike w:val="0"/>
        <w:color w:val="121412"/>
        <w:sz w:val="23"/>
        <w:szCs w:val="23"/>
        <w:u w:val="none" w:color="000000"/>
        <w:bdr w:val="none" w:sz="0" w:space="0" w:color="auto"/>
        <w:shd w:val="clear" w:color="auto" w:fill="auto"/>
        <w:vertAlign w:val="baseline"/>
      </w:rPr>
    </w:lvl>
    <w:lvl w:ilvl="3" w:tplc="97AC51A2">
      <w:start w:val="1"/>
      <w:numFmt w:val="decimal"/>
      <w:lvlText w:val="%4"/>
      <w:lvlJc w:val="left"/>
      <w:pPr>
        <w:ind w:left="3492"/>
      </w:pPr>
      <w:rPr>
        <w:rFonts w:ascii="Times New Roman" w:eastAsia="Times New Roman" w:hAnsi="Times New Roman" w:cs="Times New Roman"/>
        <w:b w:val="0"/>
        <w:i w:val="0"/>
        <w:strike w:val="0"/>
        <w:dstrike w:val="0"/>
        <w:color w:val="121412"/>
        <w:sz w:val="23"/>
        <w:szCs w:val="23"/>
        <w:u w:val="none" w:color="000000"/>
        <w:bdr w:val="none" w:sz="0" w:space="0" w:color="auto"/>
        <w:shd w:val="clear" w:color="auto" w:fill="auto"/>
        <w:vertAlign w:val="baseline"/>
      </w:rPr>
    </w:lvl>
    <w:lvl w:ilvl="4" w:tplc="1414AC7C">
      <w:start w:val="1"/>
      <w:numFmt w:val="lowerLetter"/>
      <w:lvlText w:val="%5"/>
      <w:lvlJc w:val="left"/>
      <w:pPr>
        <w:ind w:left="4212"/>
      </w:pPr>
      <w:rPr>
        <w:rFonts w:ascii="Times New Roman" w:eastAsia="Times New Roman" w:hAnsi="Times New Roman" w:cs="Times New Roman"/>
        <w:b w:val="0"/>
        <w:i w:val="0"/>
        <w:strike w:val="0"/>
        <w:dstrike w:val="0"/>
        <w:color w:val="121412"/>
        <w:sz w:val="23"/>
        <w:szCs w:val="23"/>
        <w:u w:val="none" w:color="000000"/>
        <w:bdr w:val="none" w:sz="0" w:space="0" w:color="auto"/>
        <w:shd w:val="clear" w:color="auto" w:fill="auto"/>
        <w:vertAlign w:val="baseline"/>
      </w:rPr>
    </w:lvl>
    <w:lvl w:ilvl="5" w:tplc="957C3236">
      <w:start w:val="1"/>
      <w:numFmt w:val="lowerRoman"/>
      <w:lvlText w:val="%6"/>
      <w:lvlJc w:val="left"/>
      <w:pPr>
        <w:ind w:left="4932"/>
      </w:pPr>
      <w:rPr>
        <w:rFonts w:ascii="Times New Roman" w:eastAsia="Times New Roman" w:hAnsi="Times New Roman" w:cs="Times New Roman"/>
        <w:b w:val="0"/>
        <w:i w:val="0"/>
        <w:strike w:val="0"/>
        <w:dstrike w:val="0"/>
        <w:color w:val="121412"/>
        <w:sz w:val="23"/>
        <w:szCs w:val="23"/>
        <w:u w:val="none" w:color="000000"/>
        <w:bdr w:val="none" w:sz="0" w:space="0" w:color="auto"/>
        <w:shd w:val="clear" w:color="auto" w:fill="auto"/>
        <w:vertAlign w:val="baseline"/>
      </w:rPr>
    </w:lvl>
    <w:lvl w:ilvl="6" w:tplc="9314FDE4">
      <w:start w:val="1"/>
      <w:numFmt w:val="decimal"/>
      <w:lvlText w:val="%7"/>
      <w:lvlJc w:val="left"/>
      <w:pPr>
        <w:ind w:left="5652"/>
      </w:pPr>
      <w:rPr>
        <w:rFonts w:ascii="Times New Roman" w:eastAsia="Times New Roman" w:hAnsi="Times New Roman" w:cs="Times New Roman"/>
        <w:b w:val="0"/>
        <w:i w:val="0"/>
        <w:strike w:val="0"/>
        <w:dstrike w:val="0"/>
        <w:color w:val="121412"/>
        <w:sz w:val="23"/>
        <w:szCs w:val="23"/>
        <w:u w:val="none" w:color="000000"/>
        <w:bdr w:val="none" w:sz="0" w:space="0" w:color="auto"/>
        <w:shd w:val="clear" w:color="auto" w:fill="auto"/>
        <w:vertAlign w:val="baseline"/>
      </w:rPr>
    </w:lvl>
    <w:lvl w:ilvl="7" w:tplc="C5500FF0">
      <w:start w:val="1"/>
      <w:numFmt w:val="lowerLetter"/>
      <w:lvlText w:val="%8"/>
      <w:lvlJc w:val="left"/>
      <w:pPr>
        <w:ind w:left="6372"/>
      </w:pPr>
      <w:rPr>
        <w:rFonts w:ascii="Times New Roman" w:eastAsia="Times New Roman" w:hAnsi="Times New Roman" w:cs="Times New Roman"/>
        <w:b w:val="0"/>
        <w:i w:val="0"/>
        <w:strike w:val="0"/>
        <w:dstrike w:val="0"/>
        <w:color w:val="121412"/>
        <w:sz w:val="23"/>
        <w:szCs w:val="23"/>
        <w:u w:val="none" w:color="000000"/>
        <w:bdr w:val="none" w:sz="0" w:space="0" w:color="auto"/>
        <w:shd w:val="clear" w:color="auto" w:fill="auto"/>
        <w:vertAlign w:val="baseline"/>
      </w:rPr>
    </w:lvl>
    <w:lvl w:ilvl="8" w:tplc="D152E630">
      <w:start w:val="1"/>
      <w:numFmt w:val="lowerRoman"/>
      <w:lvlText w:val="%9"/>
      <w:lvlJc w:val="left"/>
      <w:pPr>
        <w:ind w:left="7092"/>
      </w:pPr>
      <w:rPr>
        <w:rFonts w:ascii="Times New Roman" w:eastAsia="Times New Roman" w:hAnsi="Times New Roman" w:cs="Times New Roman"/>
        <w:b w:val="0"/>
        <w:i w:val="0"/>
        <w:strike w:val="0"/>
        <w:dstrike w:val="0"/>
        <w:color w:val="121412"/>
        <w:sz w:val="23"/>
        <w:szCs w:val="23"/>
        <w:u w:val="none" w:color="000000"/>
        <w:bdr w:val="none" w:sz="0" w:space="0" w:color="auto"/>
        <w:shd w:val="clear" w:color="auto" w:fill="auto"/>
        <w:vertAlign w:val="baseline"/>
      </w:rPr>
    </w:lvl>
  </w:abstractNum>
  <w:abstractNum w:abstractNumId="72" w15:restartNumberingAfterBreak="0">
    <w:nsid w:val="574F37A9"/>
    <w:multiLevelType w:val="hybridMultilevel"/>
    <w:tmpl w:val="3F924F40"/>
    <w:lvl w:ilvl="0" w:tplc="CD3E7772">
      <w:start w:val="1"/>
      <w:numFmt w:val="lowerLetter"/>
      <w:lvlText w:val="%1."/>
      <w:lvlJc w:val="left"/>
      <w:pPr>
        <w:ind w:left="1744"/>
      </w:pPr>
      <w:rPr>
        <w:rFonts w:ascii="Times New Roman" w:eastAsia="Times New Roman" w:hAnsi="Times New Roman" w:cs="Times New Roman"/>
        <w:b/>
        <w:bCs/>
        <w:i w:val="0"/>
        <w:strike w:val="0"/>
        <w:dstrike w:val="0"/>
        <w:color w:val="121513"/>
        <w:sz w:val="23"/>
        <w:szCs w:val="23"/>
        <w:u w:val="none" w:color="000000"/>
        <w:bdr w:val="none" w:sz="0" w:space="0" w:color="auto"/>
        <w:shd w:val="clear" w:color="auto" w:fill="auto"/>
        <w:vertAlign w:val="baseline"/>
      </w:rPr>
    </w:lvl>
    <w:lvl w:ilvl="1" w:tplc="CC708510">
      <w:start w:val="1"/>
      <w:numFmt w:val="lowerLetter"/>
      <w:lvlText w:val="%2"/>
      <w:lvlJc w:val="left"/>
      <w:pPr>
        <w:ind w:left="2467"/>
      </w:pPr>
      <w:rPr>
        <w:rFonts w:ascii="Times New Roman" w:eastAsia="Times New Roman" w:hAnsi="Times New Roman" w:cs="Times New Roman"/>
        <w:b/>
        <w:bCs/>
        <w:i w:val="0"/>
        <w:strike w:val="0"/>
        <w:dstrike w:val="0"/>
        <w:color w:val="121513"/>
        <w:sz w:val="23"/>
        <w:szCs w:val="23"/>
        <w:u w:val="none" w:color="000000"/>
        <w:bdr w:val="none" w:sz="0" w:space="0" w:color="auto"/>
        <w:shd w:val="clear" w:color="auto" w:fill="auto"/>
        <w:vertAlign w:val="baseline"/>
      </w:rPr>
    </w:lvl>
    <w:lvl w:ilvl="2" w:tplc="21C628A2">
      <w:start w:val="1"/>
      <w:numFmt w:val="lowerRoman"/>
      <w:lvlText w:val="%3"/>
      <w:lvlJc w:val="left"/>
      <w:pPr>
        <w:ind w:left="3187"/>
      </w:pPr>
      <w:rPr>
        <w:rFonts w:ascii="Times New Roman" w:eastAsia="Times New Roman" w:hAnsi="Times New Roman" w:cs="Times New Roman"/>
        <w:b/>
        <w:bCs/>
        <w:i w:val="0"/>
        <w:strike w:val="0"/>
        <w:dstrike w:val="0"/>
        <w:color w:val="121513"/>
        <w:sz w:val="23"/>
        <w:szCs w:val="23"/>
        <w:u w:val="none" w:color="000000"/>
        <w:bdr w:val="none" w:sz="0" w:space="0" w:color="auto"/>
        <w:shd w:val="clear" w:color="auto" w:fill="auto"/>
        <w:vertAlign w:val="baseline"/>
      </w:rPr>
    </w:lvl>
    <w:lvl w:ilvl="3" w:tplc="3E523D28">
      <w:start w:val="1"/>
      <w:numFmt w:val="decimal"/>
      <w:lvlText w:val="%4"/>
      <w:lvlJc w:val="left"/>
      <w:pPr>
        <w:ind w:left="3907"/>
      </w:pPr>
      <w:rPr>
        <w:rFonts w:ascii="Times New Roman" w:eastAsia="Times New Roman" w:hAnsi="Times New Roman" w:cs="Times New Roman"/>
        <w:b/>
        <w:bCs/>
        <w:i w:val="0"/>
        <w:strike w:val="0"/>
        <w:dstrike w:val="0"/>
        <w:color w:val="121513"/>
        <w:sz w:val="23"/>
        <w:szCs w:val="23"/>
        <w:u w:val="none" w:color="000000"/>
        <w:bdr w:val="none" w:sz="0" w:space="0" w:color="auto"/>
        <w:shd w:val="clear" w:color="auto" w:fill="auto"/>
        <w:vertAlign w:val="baseline"/>
      </w:rPr>
    </w:lvl>
    <w:lvl w:ilvl="4" w:tplc="AB30CDAC">
      <w:start w:val="1"/>
      <w:numFmt w:val="lowerLetter"/>
      <w:lvlText w:val="%5"/>
      <w:lvlJc w:val="left"/>
      <w:pPr>
        <w:ind w:left="4627"/>
      </w:pPr>
      <w:rPr>
        <w:rFonts w:ascii="Times New Roman" w:eastAsia="Times New Roman" w:hAnsi="Times New Roman" w:cs="Times New Roman"/>
        <w:b/>
        <w:bCs/>
        <w:i w:val="0"/>
        <w:strike w:val="0"/>
        <w:dstrike w:val="0"/>
        <w:color w:val="121513"/>
        <w:sz w:val="23"/>
        <w:szCs w:val="23"/>
        <w:u w:val="none" w:color="000000"/>
        <w:bdr w:val="none" w:sz="0" w:space="0" w:color="auto"/>
        <w:shd w:val="clear" w:color="auto" w:fill="auto"/>
        <w:vertAlign w:val="baseline"/>
      </w:rPr>
    </w:lvl>
    <w:lvl w:ilvl="5" w:tplc="E3723212">
      <w:start w:val="1"/>
      <w:numFmt w:val="lowerRoman"/>
      <w:lvlText w:val="%6"/>
      <w:lvlJc w:val="left"/>
      <w:pPr>
        <w:ind w:left="5347"/>
      </w:pPr>
      <w:rPr>
        <w:rFonts w:ascii="Times New Roman" w:eastAsia="Times New Roman" w:hAnsi="Times New Roman" w:cs="Times New Roman"/>
        <w:b/>
        <w:bCs/>
        <w:i w:val="0"/>
        <w:strike w:val="0"/>
        <w:dstrike w:val="0"/>
        <w:color w:val="121513"/>
        <w:sz w:val="23"/>
        <w:szCs w:val="23"/>
        <w:u w:val="none" w:color="000000"/>
        <w:bdr w:val="none" w:sz="0" w:space="0" w:color="auto"/>
        <w:shd w:val="clear" w:color="auto" w:fill="auto"/>
        <w:vertAlign w:val="baseline"/>
      </w:rPr>
    </w:lvl>
    <w:lvl w:ilvl="6" w:tplc="284A192E">
      <w:start w:val="1"/>
      <w:numFmt w:val="decimal"/>
      <w:lvlText w:val="%7"/>
      <w:lvlJc w:val="left"/>
      <w:pPr>
        <w:ind w:left="6067"/>
      </w:pPr>
      <w:rPr>
        <w:rFonts w:ascii="Times New Roman" w:eastAsia="Times New Roman" w:hAnsi="Times New Roman" w:cs="Times New Roman"/>
        <w:b/>
        <w:bCs/>
        <w:i w:val="0"/>
        <w:strike w:val="0"/>
        <w:dstrike w:val="0"/>
        <w:color w:val="121513"/>
        <w:sz w:val="23"/>
        <w:szCs w:val="23"/>
        <w:u w:val="none" w:color="000000"/>
        <w:bdr w:val="none" w:sz="0" w:space="0" w:color="auto"/>
        <w:shd w:val="clear" w:color="auto" w:fill="auto"/>
        <w:vertAlign w:val="baseline"/>
      </w:rPr>
    </w:lvl>
    <w:lvl w:ilvl="7" w:tplc="83DE558E">
      <w:start w:val="1"/>
      <w:numFmt w:val="lowerLetter"/>
      <w:lvlText w:val="%8"/>
      <w:lvlJc w:val="left"/>
      <w:pPr>
        <w:ind w:left="6787"/>
      </w:pPr>
      <w:rPr>
        <w:rFonts w:ascii="Times New Roman" w:eastAsia="Times New Roman" w:hAnsi="Times New Roman" w:cs="Times New Roman"/>
        <w:b/>
        <w:bCs/>
        <w:i w:val="0"/>
        <w:strike w:val="0"/>
        <w:dstrike w:val="0"/>
        <w:color w:val="121513"/>
        <w:sz w:val="23"/>
        <w:szCs w:val="23"/>
        <w:u w:val="none" w:color="000000"/>
        <w:bdr w:val="none" w:sz="0" w:space="0" w:color="auto"/>
        <w:shd w:val="clear" w:color="auto" w:fill="auto"/>
        <w:vertAlign w:val="baseline"/>
      </w:rPr>
    </w:lvl>
    <w:lvl w:ilvl="8" w:tplc="8D044492">
      <w:start w:val="1"/>
      <w:numFmt w:val="lowerRoman"/>
      <w:lvlText w:val="%9"/>
      <w:lvlJc w:val="left"/>
      <w:pPr>
        <w:ind w:left="7507"/>
      </w:pPr>
      <w:rPr>
        <w:rFonts w:ascii="Times New Roman" w:eastAsia="Times New Roman" w:hAnsi="Times New Roman" w:cs="Times New Roman"/>
        <w:b/>
        <w:bCs/>
        <w:i w:val="0"/>
        <w:strike w:val="0"/>
        <w:dstrike w:val="0"/>
        <w:color w:val="121513"/>
        <w:sz w:val="23"/>
        <w:szCs w:val="23"/>
        <w:u w:val="none" w:color="000000"/>
        <w:bdr w:val="none" w:sz="0" w:space="0" w:color="auto"/>
        <w:shd w:val="clear" w:color="auto" w:fill="auto"/>
        <w:vertAlign w:val="baseline"/>
      </w:rPr>
    </w:lvl>
  </w:abstractNum>
  <w:abstractNum w:abstractNumId="73" w15:restartNumberingAfterBreak="0">
    <w:nsid w:val="57EA03B9"/>
    <w:multiLevelType w:val="hybridMultilevel"/>
    <w:tmpl w:val="F3DCFAEA"/>
    <w:lvl w:ilvl="0" w:tplc="A9E68598">
      <w:start w:val="1"/>
      <w:numFmt w:val="upperLetter"/>
      <w:lvlText w:val="%1."/>
      <w:lvlJc w:val="left"/>
      <w:pPr>
        <w:ind w:left="1030"/>
      </w:pPr>
      <w:rPr>
        <w:rFonts w:ascii="Times New Roman" w:eastAsia="Times New Roman" w:hAnsi="Times New Roman" w:cs="Times New Roman"/>
        <w:b/>
        <w:bCs/>
        <w:i w:val="0"/>
        <w:strike w:val="0"/>
        <w:dstrike w:val="0"/>
        <w:color w:val="121513"/>
        <w:sz w:val="24"/>
        <w:szCs w:val="24"/>
        <w:u w:val="none" w:color="000000"/>
        <w:bdr w:val="none" w:sz="0" w:space="0" w:color="auto"/>
        <w:shd w:val="clear" w:color="auto" w:fill="auto"/>
        <w:vertAlign w:val="baseline"/>
      </w:rPr>
    </w:lvl>
    <w:lvl w:ilvl="1" w:tplc="93D86B3E">
      <w:start w:val="1"/>
      <w:numFmt w:val="lowerLetter"/>
      <w:lvlText w:val="%2"/>
      <w:lvlJc w:val="left"/>
      <w:pPr>
        <w:ind w:left="1680"/>
      </w:pPr>
      <w:rPr>
        <w:rFonts w:ascii="Times New Roman" w:eastAsia="Times New Roman" w:hAnsi="Times New Roman" w:cs="Times New Roman"/>
        <w:b/>
        <w:bCs/>
        <w:i w:val="0"/>
        <w:strike w:val="0"/>
        <w:dstrike w:val="0"/>
        <w:color w:val="121513"/>
        <w:sz w:val="24"/>
        <w:szCs w:val="24"/>
        <w:u w:val="none" w:color="000000"/>
        <w:bdr w:val="none" w:sz="0" w:space="0" w:color="auto"/>
        <w:shd w:val="clear" w:color="auto" w:fill="auto"/>
        <w:vertAlign w:val="baseline"/>
      </w:rPr>
    </w:lvl>
    <w:lvl w:ilvl="2" w:tplc="C6AE7DB2">
      <w:start w:val="1"/>
      <w:numFmt w:val="lowerRoman"/>
      <w:lvlText w:val="%3"/>
      <w:lvlJc w:val="left"/>
      <w:pPr>
        <w:ind w:left="2400"/>
      </w:pPr>
      <w:rPr>
        <w:rFonts w:ascii="Times New Roman" w:eastAsia="Times New Roman" w:hAnsi="Times New Roman" w:cs="Times New Roman"/>
        <w:b/>
        <w:bCs/>
        <w:i w:val="0"/>
        <w:strike w:val="0"/>
        <w:dstrike w:val="0"/>
        <w:color w:val="121513"/>
        <w:sz w:val="24"/>
        <w:szCs w:val="24"/>
        <w:u w:val="none" w:color="000000"/>
        <w:bdr w:val="none" w:sz="0" w:space="0" w:color="auto"/>
        <w:shd w:val="clear" w:color="auto" w:fill="auto"/>
        <w:vertAlign w:val="baseline"/>
      </w:rPr>
    </w:lvl>
    <w:lvl w:ilvl="3" w:tplc="9C56168C">
      <w:start w:val="1"/>
      <w:numFmt w:val="decimal"/>
      <w:lvlText w:val="%4"/>
      <w:lvlJc w:val="left"/>
      <w:pPr>
        <w:ind w:left="3120"/>
      </w:pPr>
      <w:rPr>
        <w:rFonts w:ascii="Times New Roman" w:eastAsia="Times New Roman" w:hAnsi="Times New Roman" w:cs="Times New Roman"/>
        <w:b/>
        <w:bCs/>
        <w:i w:val="0"/>
        <w:strike w:val="0"/>
        <w:dstrike w:val="0"/>
        <w:color w:val="121513"/>
        <w:sz w:val="24"/>
        <w:szCs w:val="24"/>
        <w:u w:val="none" w:color="000000"/>
        <w:bdr w:val="none" w:sz="0" w:space="0" w:color="auto"/>
        <w:shd w:val="clear" w:color="auto" w:fill="auto"/>
        <w:vertAlign w:val="baseline"/>
      </w:rPr>
    </w:lvl>
    <w:lvl w:ilvl="4" w:tplc="797AE1FA">
      <w:start w:val="1"/>
      <w:numFmt w:val="lowerLetter"/>
      <w:lvlText w:val="%5"/>
      <w:lvlJc w:val="left"/>
      <w:pPr>
        <w:ind w:left="3840"/>
      </w:pPr>
      <w:rPr>
        <w:rFonts w:ascii="Times New Roman" w:eastAsia="Times New Roman" w:hAnsi="Times New Roman" w:cs="Times New Roman"/>
        <w:b/>
        <w:bCs/>
        <w:i w:val="0"/>
        <w:strike w:val="0"/>
        <w:dstrike w:val="0"/>
        <w:color w:val="121513"/>
        <w:sz w:val="24"/>
        <w:szCs w:val="24"/>
        <w:u w:val="none" w:color="000000"/>
        <w:bdr w:val="none" w:sz="0" w:space="0" w:color="auto"/>
        <w:shd w:val="clear" w:color="auto" w:fill="auto"/>
        <w:vertAlign w:val="baseline"/>
      </w:rPr>
    </w:lvl>
    <w:lvl w:ilvl="5" w:tplc="ECE81E72">
      <w:start w:val="1"/>
      <w:numFmt w:val="lowerRoman"/>
      <w:lvlText w:val="%6"/>
      <w:lvlJc w:val="left"/>
      <w:pPr>
        <w:ind w:left="4560"/>
      </w:pPr>
      <w:rPr>
        <w:rFonts w:ascii="Times New Roman" w:eastAsia="Times New Roman" w:hAnsi="Times New Roman" w:cs="Times New Roman"/>
        <w:b/>
        <w:bCs/>
        <w:i w:val="0"/>
        <w:strike w:val="0"/>
        <w:dstrike w:val="0"/>
        <w:color w:val="121513"/>
        <w:sz w:val="24"/>
        <w:szCs w:val="24"/>
        <w:u w:val="none" w:color="000000"/>
        <w:bdr w:val="none" w:sz="0" w:space="0" w:color="auto"/>
        <w:shd w:val="clear" w:color="auto" w:fill="auto"/>
        <w:vertAlign w:val="baseline"/>
      </w:rPr>
    </w:lvl>
    <w:lvl w:ilvl="6" w:tplc="869E000E">
      <w:start w:val="1"/>
      <w:numFmt w:val="decimal"/>
      <w:lvlText w:val="%7"/>
      <w:lvlJc w:val="left"/>
      <w:pPr>
        <w:ind w:left="5280"/>
      </w:pPr>
      <w:rPr>
        <w:rFonts w:ascii="Times New Roman" w:eastAsia="Times New Roman" w:hAnsi="Times New Roman" w:cs="Times New Roman"/>
        <w:b/>
        <w:bCs/>
        <w:i w:val="0"/>
        <w:strike w:val="0"/>
        <w:dstrike w:val="0"/>
        <w:color w:val="121513"/>
        <w:sz w:val="24"/>
        <w:szCs w:val="24"/>
        <w:u w:val="none" w:color="000000"/>
        <w:bdr w:val="none" w:sz="0" w:space="0" w:color="auto"/>
        <w:shd w:val="clear" w:color="auto" w:fill="auto"/>
        <w:vertAlign w:val="baseline"/>
      </w:rPr>
    </w:lvl>
    <w:lvl w:ilvl="7" w:tplc="6AB875D0">
      <w:start w:val="1"/>
      <w:numFmt w:val="lowerLetter"/>
      <w:lvlText w:val="%8"/>
      <w:lvlJc w:val="left"/>
      <w:pPr>
        <w:ind w:left="6000"/>
      </w:pPr>
      <w:rPr>
        <w:rFonts w:ascii="Times New Roman" w:eastAsia="Times New Roman" w:hAnsi="Times New Roman" w:cs="Times New Roman"/>
        <w:b/>
        <w:bCs/>
        <w:i w:val="0"/>
        <w:strike w:val="0"/>
        <w:dstrike w:val="0"/>
        <w:color w:val="121513"/>
        <w:sz w:val="24"/>
        <w:szCs w:val="24"/>
        <w:u w:val="none" w:color="000000"/>
        <w:bdr w:val="none" w:sz="0" w:space="0" w:color="auto"/>
        <w:shd w:val="clear" w:color="auto" w:fill="auto"/>
        <w:vertAlign w:val="baseline"/>
      </w:rPr>
    </w:lvl>
    <w:lvl w:ilvl="8" w:tplc="08560D6A">
      <w:start w:val="1"/>
      <w:numFmt w:val="lowerRoman"/>
      <w:lvlText w:val="%9"/>
      <w:lvlJc w:val="left"/>
      <w:pPr>
        <w:ind w:left="6720"/>
      </w:pPr>
      <w:rPr>
        <w:rFonts w:ascii="Times New Roman" w:eastAsia="Times New Roman" w:hAnsi="Times New Roman" w:cs="Times New Roman"/>
        <w:b/>
        <w:bCs/>
        <w:i w:val="0"/>
        <w:strike w:val="0"/>
        <w:dstrike w:val="0"/>
        <w:color w:val="121513"/>
        <w:sz w:val="24"/>
        <w:szCs w:val="24"/>
        <w:u w:val="none" w:color="000000"/>
        <w:bdr w:val="none" w:sz="0" w:space="0" w:color="auto"/>
        <w:shd w:val="clear" w:color="auto" w:fill="auto"/>
        <w:vertAlign w:val="baseline"/>
      </w:rPr>
    </w:lvl>
  </w:abstractNum>
  <w:abstractNum w:abstractNumId="74" w15:restartNumberingAfterBreak="0">
    <w:nsid w:val="58AB7097"/>
    <w:multiLevelType w:val="hybridMultilevel"/>
    <w:tmpl w:val="412A3E78"/>
    <w:lvl w:ilvl="0" w:tplc="DBB09538">
      <w:start w:val="1"/>
      <w:numFmt w:val="bullet"/>
      <w:lvlText w:val="•"/>
      <w:lvlJc w:val="left"/>
      <w:pPr>
        <w:ind w:left="360"/>
      </w:pPr>
      <w:rPr>
        <w:rFonts w:ascii="Times New Roman" w:eastAsia="Times New Roman" w:hAnsi="Times New Roman" w:cs="Times New Roman"/>
        <w:b w:val="0"/>
        <w:i w:val="0"/>
        <w:strike w:val="0"/>
        <w:dstrike w:val="0"/>
        <w:color w:val="131513"/>
        <w:sz w:val="23"/>
        <w:szCs w:val="23"/>
        <w:u w:val="none" w:color="000000"/>
        <w:bdr w:val="none" w:sz="0" w:space="0" w:color="auto"/>
        <w:shd w:val="clear" w:color="auto" w:fill="auto"/>
        <w:vertAlign w:val="baseline"/>
      </w:rPr>
    </w:lvl>
    <w:lvl w:ilvl="1" w:tplc="32A66F92">
      <w:start w:val="1"/>
      <w:numFmt w:val="bullet"/>
      <w:lvlText w:val="o"/>
      <w:lvlJc w:val="left"/>
      <w:pPr>
        <w:ind w:left="1104"/>
      </w:pPr>
      <w:rPr>
        <w:rFonts w:ascii="Times New Roman" w:eastAsia="Times New Roman" w:hAnsi="Times New Roman" w:cs="Times New Roman"/>
        <w:b w:val="0"/>
        <w:i w:val="0"/>
        <w:strike w:val="0"/>
        <w:dstrike w:val="0"/>
        <w:color w:val="131513"/>
        <w:sz w:val="23"/>
        <w:szCs w:val="23"/>
        <w:u w:val="none" w:color="000000"/>
        <w:bdr w:val="none" w:sz="0" w:space="0" w:color="auto"/>
        <w:shd w:val="clear" w:color="auto" w:fill="auto"/>
        <w:vertAlign w:val="baseline"/>
      </w:rPr>
    </w:lvl>
    <w:lvl w:ilvl="2" w:tplc="BBDC81F6">
      <w:start w:val="1"/>
      <w:numFmt w:val="bullet"/>
      <w:lvlRestart w:val="0"/>
      <w:lvlText w:val="•"/>
      <w:lvlJc w:val="left"/>
      <w:pPr>
        <w:ind w:left="1884"/>
      </w:pPr>
      <w:rPr>
        <w:rFonts w:ascii="Times New Roman" w:eastAsia="Times New Roman" w:hAnsi="Times New Roman" w:cs="Times New Roman"/>
        <w:b w:val="0"/>
        <w:i w:val="0"/>
        <w:strike w:val="0"/>
        <w:dstrike w:val="0"/>
        <w:color w:val="131513"/>
        <w:sz w:val="23"/>
        <w:szCs w:val="23"/>
        <w:u w:val="none" w:color="000000"/>
        <w:bdr w:val="none" w:sz="0" w:space="0" w:color="auto"/>
        <w:shd w:val="clear" w:color="auto" w:fill="auto"/>
        <w:vertAlign w:val="baseline"/>
      </w:rPr>
    </w:lvl>
    <w:lvl w:ilvl="3" w:tplc="37E80A32">
      <w:start w:val="1"/>
      <w:numFmt w:val="bullet"/>
      <w:lvlText w:val="•"/>
      <w:lvlJc w:val="left"/>
      <w:pPr>
        <w:ind w:left="2568"/>
      </w:pPr>
      <w:rPr>
        <w:rFonts w:ascii="Times New Roman" w:eastAsia="Times New Roman" w:hAnsi="Times New Roman" w:cs="Times New Roman"/>
        <w:b w:val="0"/>
        <w:i w:val="0"/>
        <w:strike w:val="0"/>
        <w:dstrike w:val="0"/>
        <w:color w:val="131513"/>
        <w:sz w:val="23"/>
        <w:szCs w:val="23"/>
        <w:u w:val="none" w:color="000000"/>
        <w:bdr w:val="none" w:sz="0" w:space="0" w:color="auto"/>
        <w:shd w:val="clear" w:color="auto" w:fill="auto"/>
        <w:vertAlign w:val="baseline"/>
      </w:rPr>
    </w:lvl>
    <w:lvl w:ilvl="4" w:tplc="9ACE4B8E">
      <w:start w:val="1"/>
      <w:numFmt w:val="bullet"/>
      <w:lvlText w:val="o"/>
      <w:lvlJc w:val="left"/>
      <w:pPr>
        <w:ind w:left="3288"/>
      </w:pPr>
      <w:rPr>
        <w:rFonts w:ascii="Times New Roman" w:eastAsia="Times New Roman" w:hAnsi="Times New Roman" w:cs="Times New Roman"/>
        <w:b w:val="0"/>
        <w:i w:val="0"/>
        <w:strike w:val="0"/>
        <w:dstrike w:val="0"/>
        <w:color w:val="131513"/>
        <w:sz w:val="23"/>
        <w:szCs w:val="23"/>
        <w:u w:val="none" w:color="000000"/>
        <w:bdr w:val="none" w:sz="0" w:space="0" w:color="auto"/>
        <w:shd w:val="clear" w:color="auto" w:fill="auto"/>
        <w:vertAlign w:val="baseline"/>
      </w:rPr>
    </w:lvl>
    <w:lvl w:ilvl="5" w:tplc="02AE1638">
      <w:start w:val="1"/>
      <w:numFmt w:val="bullet"/>
      <w:lvlText w:val="▪"/>
      <w:lvlJc w:val="left"/>
      <w:pPr>
        <w:ind w:left="4008"/>
      </w:pPr>
      <w:rPr>
        <w:rFonts w:ascii="Times New Roman" w:eastAsia="Times New Roman" w:hAnsi="Times New Roman" w:cs="Times New Roman"/>
        <w:b w:val="0"/>
        <w:i w:val="0"/>
        <w:strike w:val="0"/>
        <w:dstrike w:val="0"/>
        <w:color w:val="131513"/>
        <w:sz w:val="23"/>
        <w:szCs w:val="23"/>
        <w:u w:val="none" w:color="000000"/>
        <w:bdr w:val="none" w:sz="0" w:space="0" w:color="auto"/>
        <w:shd w:val="clear" w:color="auto" w:fill="auto"/>
        <w:vertAlign w:val="baseline"/>
      </w:rPr>
    </w:lvl>
    <w:lvl w:ilvl="6" w:tplc="D1A0A6C2">
      <w:start w:val="1"/>
      <w:numFmt w:val="bullet"/>
      <w:lvlText w:val="•"/>
      <w:lvlJc w:val="left"/>
      <w:pPr>
        <w:ind w:left="4728"/>
      </w:pPr>
      <w:rPr>
        <w:rFonts w:ascii="Times New Roman" w:eastAsia="Times New Roman" w:hAnsi="Times New Roman" w:cs="Times New Roman"/>
        <w:b w:val="0"/>
        <w:i w:val="0"/>
        <w:strike w:val="0"/>
        <w:dstrike w:val="0"/>
        <w:color w:val="131513"/>
        <w:sz w:val="23"/>
        <w:szCs w:val="23"/>
        <w:u w:val="none" w:color="000000"/>
        <w:bdr w:val="none" w:sz="0" w:space="0" w:color="auto"/>
        <w:shd w:val="clear" w:color="auto" w:fill="auto"/>
        <w:vertAlign w:val="baseline"/>
      </w:rPr>
    </w:lvl>
    <w:lvl w:ilvl="7" w:tplc="09F8F46C">
      <w:start w:val="1"/>
      <w:numFmt w:val="bullet"/>
      <w:lvlText w:val="o"/>
      <w:lvlJc w:val="left"/>
      <w:pPr>
        <w:ind w:left="5448"/>
      </w:pPr>
      <w:rPr>
        <w:rFonts w:ascii="Times New Roman" w:eastAsia="Times New Roman" w:hAnsi="Times New Roman" w:cs="Times New Roman"/>
        <w:b w:val="0"/>
        <w:i w:val="0"/>
        <w:strike w:val="0"/>
        <w:dstrike w:val="0"/>
        <w:color w:val="131513"/>
        <w:sz w:val="23"/>
        <w:szCs w:val="23"/>
        <w:u w:val="none" w:color="000000"/>
        <w:bdr w:val="none" w:sz="0" w:space="0" w:color="auto"/>
        <w:shd w:val="clear" w:color="auto" w:fill="auto"/>
        <w:vertAlign w:val="baseline"/>
      </w:rPr>
    </w:lvl>
    <w:lvl w:ilvl="8" w:tplc="8FF2CE26">
      <w:start w:val="1"/>
      <w:numFmt w:val="bullet"/>
      <w:lvlText w:val="▪"/>
      <w:lvlJc w:val="left"/>
      <w:pPr>
        <w:ind w:left="6168"/>
      </w:pPr>
      <w:rPr>
        <w:rFonts w:ascii="Times New Roman" w:eastAsia="Times New Roman" w:hAnsi="Times New Roman" w:cs="Times New Roman"/>
        <w:b w:val="0"/>
        <w:i w:val="0"/>
        <w:strike w:val="0"/>
        <w:dstrike w:val="0"/>
        <w:color w:val="131513"/>
        <w:sz w:val="23"/>
        <w:szCs w:val="23"/>
        <w:u w:val="none" w:color="000000"/>
        <w:bdr w:val="none" w:sz="0" w:space="0" w:color="auto"/>
        <w:shd w:val="clear" w:color="auto" w:fill="auto"/>
        <w:vertAlign w:val="baseline"/>
      </w:rPr>
    </w:lvl>
  </w:abstractNum>
  <w:abstractNum w:abstractNumId="75" w15:restartNumberingAfterBreak="0">
    <w:nsid w:val="5B2C753F"/>
    <w:multiLevelType w:val="hybridMultilevel"/>
    <w:tmpl w:val="8920F1CE"/>
    <w:lvl w:ilvl="0" w:tplc="09288558">
      <w:start w:val="1"/>
      <w:numFmt w:val="lowerLetter"/>
      <w:lvlText w:val="(%1)"/>
      <w:lvlJc w:val="left"/>
      <w:pPr>
        <w:ind w:left="1556"/>
      </w:pPr>
      <w:rPr>
        <w:rFonts w:ascii="Times New Roman" w:eastAsia="Times New Roman" w:hAnsi="Times New Roman" w:cs="Times New Roman"/>
        <w:b w:val="0"/>
        <w:i w:val="0"/>
        <w:strike w:val="0"/>
        <w:dstrike w:val="0"/>
        <w:color w:val="111312"/>
        <w:sz w:val="23"/>
        <w:szCs w:val="23"/>
        <w:u w:val="none" w:color="000000"/>
        <w:bdr w:val="none" w:sz="0" w:space="0" w:color="auto"/>
        <w:shd w:val="clear" w:color="auto" w:fill="auto"/>
        <w:vertAlign w:val="baseline"/>
      </w:rPr>
    </w:lvl>
    <w:lvl w:ilvl="1" w:tplc="0D5CFDEC">
      <w:start w:val="1"/>
      <w:numFmt w:val="lowerLetter"/>
      <w:lvlText w:val="%2"/>
      <w:lvlJc w:val="left"/>
      <w:pPr>
        <w:ind w:left="2222"/>
      </w:pPr>
      <w:rPr>
        <w:rFonts w:ascii="Times New Roman" w:eastAsia="Times New Roman" w:hAnsi="Times New Roman" w:cs="Times New Roman"/>
        <w:b w:val="0"/>
        <w:i w:val="0"/>
        <w:strike w:val="0"/>
        <w:dstrike w:val="0"/>
        <w:color w:val="111312"/>
        <w:sz w:val="23"/>
        <w:szCs w:val="23"/>
        <w:u w:val="none" w:color="000000"/>
        <w:bdr w:val="none" w:sz="0" w:space="0" w:color="auto"/>
        <w:shd w:val="clear" w:color="auto" w:fill="auto"/>
        <w:vertAlign w:val="baseline"/>
      </w:rPr>
    </w:lvl>
    <w:lvl w:ilvl="2" w:tplc="F462E278">
      <w:start w:val="1"/>
      <w:numFmt w:val="lowerRoman"/>
      <w:lvlText w:val="%3"/>
      <w:lvlJc w:val="left"/>
      <w:pPr>
        <w:ind w:left="2942"/>
      </w:pPr>
      <w:rPr>
        <w:rFonts w:ascii="Times New Roman" w:eastAsia="Times New Roman" w:hAnsi="Times New Roman" w:cs="Times New Roman"/>
        <w:b w:val="0"/>
        <w:i w:val="0"/>
        <w:strike w:val="0"/>
        <w:dstrike w:val="0"/>
        <w:color w:val="111312"/>
        <w:sz w:val="23"/>
        <w:szCs w:val="23"/>
        <w:u w:val="none" w:color="000000"/>
        <w:bdr w:val="none" w:sz="0" w:space="0" w:color="auto"/>
        <w:shd w:val="clear" w:color="auto" w:fill="auto"/>
        <w:vertAlign w:val="baseline"/>
      </w:rPr>
    </w:lvl>
    <w:lvl w:ilvl="3" w:tplc="B03C9E12">
      <w:start w:val="1"/>
      <w:numFmt w:val="decimal"/>
      <w:lvlText w:val="%4"/>
      <w:lvlJc w:val="left"/>
      <w:pPr>
        <w:ind w:left="3662"/>
      </w:pPr>
      <w:rPr>
        <w:rFonts w:ascii="Times New Roman" w:eastAsia="Times New Roman" w:hAnsi="Times New Roman" w:cs="Times New Roman"/>
        <w:b w:val="0"/>
        <w:i w:val="0"/>
        <w:strike w:val="0"/>
        <w:dstrike w:val="0"/>
        <w:color w:val="111312"/>
        <w:sz w:val="23"/>
        <w:szCs w:val="23"/>
        <w:u w:val="none" w:color="000000"/>
        <w:bdr w:val="none" w:sz="0" w:space="0" w:color="auto"/>
        <w:shd w:val="clear" w:color="auto" w:fill="auto"/>
        <w:vertAlign w:val="baseline"/>
      </w:rPr>
    </w:lvl>
    <w:lvl w:ilvl="4" w:tplc="C418447A">
      <w:start w:val="1"/>
      <w:numFmt w:val="lowerLetter"/>
      <w:lvlText w:val="%5"/>
      <w:lvlJc w:val="left"/>
      <w:pPr>
        <w:ind w:left="4382"/>
      </w:pPr>
      <w:rPr>
        <w:rFonts w:ascii="Times New Roman" w:eastAsia="Times New Roman" w:hAnsi="Times New Roman" w:cs="Times New Roman"/>
        <w:b w:val="0"/>
        <w:i w:val="0"/>
        <w:strike w:val="0"/>
        <w:dstrike w:val="0"/>
        <w:color w:val="111312"/>
        <w:sz w:val="23"/>
        <w:szCs w:val="23"/>
        <w:u w:val="none" w:color="000000"/>
        <w:bdr w:val="none" w:sz="0" w:space="0" w:color="auto"/>
        <w:shd w:val="clear" w:color="auto" w:fill="auto"/>
        <w:vertAlign w:val="baseline"/>
      </w:rPr>
    </w:lvl>
    <w:lvl w:ilvl="5" w:tplc="8A6E29DC">
      <w:start w:val="1"/>
      <w:numFmt w:val="lowerRoman"/>
      <w:lvlText w:val="%6"/>
      <w:lvlJc w:val="left"/>
      <w:pPr>
        <w:ind w:left="5102"/>
      </w:pPr>
      <w:rPr>
        <w:rFonts w:ascii="Times New Roman" w:eastAsia="Times New Roman" w:hAnsi="Times New Roman" w:cs="Times New Roman"/>
        <w:b w:val="0"/>
        <w:i w:val="0"/>
        <w:strike w:val="0"/>
        <w:dstrike w:val="0"/>
        <w:color w:val="111312"/>
        <w:sz w:val="23"/>
        <w:szCs w:val="23"/>
        <w:u w:val="none" w:color="000000"/>
        <w:bdr w:val="none" w:sz="0" w:space="0" w:color="auto"/>
        <w:shd w:val="clear" w:color="auto" w:fill="auto"/>
        <w:vertAlign w:val="baseline"/>
      </w:rPr>
    </w:lvl>
    <w:lvl w:ilvl="6" w:tplc="4A4CC790">
      <w:start w:val="1"/>
      <w:numFmt w:val="decimal"/>
      <w:lvlText w:val="%7"/>
      <w:lvlJc w:val="left"/>
      <w:pPr>
        <w:ind w:left="5822"/>
      </w:pPr>
      <w:rPr>
        <w:rFonts w:ascii="Times New Roman" w:eastAsia="Times New Roman" w:hAnsi="Times New Roman" w:cs="Times New Roman"/>
        <w:b w:val="0"/>
        <w:i w:val="0"/>
        <w:strike w:val="0"/>
        <w:dstrike w:val="0"/>
        <w:color w:val="111312"/>
        <w:sz w:val="23"/>
        <w:szCs w:val="23"/>
        <w:u w:val="none" w:color="000000"/>
        <w:bdr w:val="none" w:sz="0" w:space="0" w:color="auto"/>
        <w:shd w:val="clear" w:color="auto" w:fill="auto"/>
        <w:vertAlign w:val="baseline"/>
      </w:rPr>
    </w:lvl>
    <w:lvl w:ilvl="7" w:tplc="9146CB02">
      <w:start w:val="1"/>
      <w:numFmt w:val="lowerLetter"/>
      <w:lvlText w:val="%8"/>
      <w:lvlJc w:val="left"/>
      <w:pPr>
        <w:ind w:left="6542"/>
      </w:pPr>
      <w:rPr>
        <w:rFonts w:ascii="Times New Roman" w:eastAsia="Times New Roman" w:hAnsi="Times New Roman" w:cs="Times New Roman"/>
        <w:b w:val="0"/>
        <w:i w:val="0"/>
        <w:strike w:val="0"/>
        <w:dstrike w:val="0"/>
        <w:color w:val="111312"/>
        <w:sz w:val="23"/>
        <w:szCs w:val="23"/>
        <w:u w:val="none" w:color="000000"/>
        <w:bdr w:val="none" w:sz="0" w:space="0" w:color="auto"/>
        <w:shd w:val="clear" w:color="auto" w:fill="auto"/>
        <w:vertAlign w:val="baseline"/>
      </w:rPr>
    </w:lvl>
    <w:lvl w:ilvl="8" w:tplc="9B0805F4">
      <w:start w:val="1"/>
      <w:numFmt w:val="lowerRoman"/>
      <w:lvlText w:val="%9"/>
      <w:lvlJc w:val="left"/>
      <w:pPr>
        <w:ind w:left="7262"/>
      </w:pPr>
      <w:rPr>
        <w:rFonts w:ascii="Times New Roman" w:eastAsia="Times New Roman" w:hAnsi="Times New Roman" w:cs="Times New Roman"/>
        <w:b w:val="0"/>
        <w:i w:val="0"/>
        <w:strike w:val="0"/>
        <w:dstrike w:val="0"/>
        <w:color w:val="111312"/>
        <w:sz w:val="23"/>
        <w:szCs w:val="23"/>
        <w:u w:val="none" w:color="000000"/>
        <w:bdr w:val="none" w:sz="0" w:space="0" w:color="auto"/>
        <w:shd w:val="clear" w:color="auto" w:fill="auto"/>
        <w:vertAlign w:val="baseline"/>
      </w:rPr>
    </w:lvl>
  </w:abstractNum>
  <w:abstractNum w:abstractNumId="76" w15:restartNumberingAfterBreak="0">
    <w:nsid w:val="5D542D58"/>
    <w:multiLevelType w:val="hybridMultilevel"/>
    <w:tmpl w:val="86E20DD8"/>
    <w:lvl w:ilvl="0" w:tplc="7DE42528">
      <w:start w:val="1"/>
      <w:numFmt w:val="lowerLetter"/>
      <w:lvlText w:val="(%1)"/>
      <w:lvlJc w:val="left"/>
      <w:pPr>
        <w:ind w:left="1546"/>
      </w:pPr>
      <w:rPr>
        <w:rFonts w:ascii="Times New Roman" w:eastAsia="Times New Roman" w:hAnsi="Times New Roman" w:cs="Times New Roman"/>
        <w:b w:val="0"/>
        <w:i w:val="0"/>
        <w:strike w:val="0"/>
        <w:dstrike w:val="0"/>
        <w:color w:val="111312"/>
        <w:sz w:val="23"/>
        <w:szCs w:val="23"/>
        <w:u w:val="none" w:color="000000"/>
        <w:bdr w:val="none" w:sz="0" w:space="0" w:color="auto"/>
        <w:shd w:val="clear" w:color="auto" w:fill="auto"/>
        <w:vertAlign w:val="baseline"/>
      </w:rPr>
    </w:lvl>
    <w:lvl w:ilvl="1" w:tplc="D7D82566">
      <w:start w:val="1"/>
      <w:numFmt w:val="lowerLetter"/>
      <w:lvlText w:val="%2"/>
      <w:lvlJc w:val="left"/>
      <w:pPr>
        <w:ind w:left="2119"/>
      </w:pPr>
      <w:rPr>
        <w:rFonts w:ascii="Times New Roman" w:eastAsia="Times New Roman" w:hAnsi="Times New Roman" w:cs="Times New Roman"/>
        <w:b w:val="0"/>
        <w:i w:val="0"/>
        <w:strike w:val="0"/>
        <w:dstrike w:val="0"/>
        <w:color w:val="111312"/>
        <w:sz w:val="23"/>
        <w:szCs w:val="23"/>
        <w:u w:val="none" w:color="000000"/>
        <w:bdr w:val="none" w:sz="0" w:space="0" w:color="auto"/>
        <w:shd w:val="clear" w:color="auto" w:fill="auto"/>
        <w:vertAlign w:val="baseline"/>
      </w:rPr>
    </w:lvl>
    <w:lvl w:ilvl="2" w:tplc="45B8FE88">
      <w:start w:val="1"/>
      <w:numFmt w:val="lowerRoman"/>
      <w:lvlText w:val="%3"/>
      <w:lvlJc w:val="left"/>
      <w:pPr>
        <w:ind w:left="2839"/>
      </w:pPr>
      <w:rPr>
        <w:rFonts w:ascii="Times New Roman" w:eastAsia="Times New Roman" w:hAnsi="Times New Roman" w:cs="Times New Roman"/>
        <w:b w:val="0"/>
        <w:i w:val="0"/>
        <w:strike w:val="0"/>
        <w:dstrike w:val="0"/>
        <w:color w:val="111312"/>
        <w:sz w:val="23"/>
        <w:szCs w:val="23"/>
        <w:u w:val="none" w:color="000000"/>
        <w:bdr w:val="none" w:sz="0" w:space="0" w:color="auto"/>
        <w:shd w:val="clear" w:color="auto" w:fill="auto"/>
        <w:vertAlign w:val="baseline"/>
      </w:rPr>
    </w:lvl>
    <w:lvl w:ilvl="3" w:tplc="4BE86CA6">
      <w:start w:val="1"/>
      <w:numFmt w:val="decimal"/>
      <w:lvlText w:val="%4"/>
      <w:lvlJc w:val="left"/>
      <w:pPr>
        <w:ind w:left="3559"/>
      </w:pPr>
      <w:rPr>
        <w:rFonts w:ascii="Times New Roman" w:eastAsia="Times New Roman" w:hAnsi="Times New Roman" w:cs="Times New Roman"/>
        <w:b w:val="0"/>
        <w:i w:val="0"/>
        <w:strike w:val="0"/>
        <w:dstrike w:val="0"/>
        <w:color w:val="111312"/>
        <w:sz w:val="23"/>
        <w:szCs w:val="23"/>
        <w:u w:val="none" w:color="000000"/>
        <w:bdr w:val="none" w:sz="0" w:space="0" w:color="auto"/>
        <w:shd w:val="clear" w:color="auto" w:fill="auto"/>
        <w:vertAlign w:val="baseline"/>
      </w:rPr>
    </w:lvl>
    <w:lvl w:ilvl="4" w:tplc="98FC81BA">
      <w:start w:val="1"/>
      <w:numFmt w:val="lowerLetter"/>
      <w:lvlText w:val="%5"/>
      <w:lvlJc w:val="left"/>
      <w:pPr>
        <w:ind w:left="4279"/>
      </w:pPr>
      <w:rPr>
        <w:rFonts w:ascii="Times New Roman" w:eastAsia="Times New Roman" w:hAnsi="Times New Roman" w:cs="Times New Roman"/>
        <w:b w:val="0"/>
        <w:i w:val="0"/>
        <w:strike w:val="0"/>
        <w:dstrike w:val="0"/>
        <w:color w:val="111312"/>
        <w:sz w:val="23"/>
        <w:szCs w:val="23"/>
        <w:u w:val="none" w:color="000000"/>
        <w:bdr w:val="none" w:sz="0" w:space="0" w:color="auto"/>
        <w:shd w:val="clear" w:color="auto" w:fill="auto"/>
        <w:vertAlign w:val="baseline"/>
      </w:rPr>
    </w:lvl>
    <w:lvl w:ilvl="5" w:tplc="2FA4060E">
      <w:start w:val="1"/>
      <w:numFmt w:val="lowerRoman"/>
      <w:lvlText w:val="%6"/>
      <w:lvlJc w:val="left"/>
      <w:pPr>
        <w:ind w:left="4999"/>
      </w:pPr>
      <w:rPr>
        <w:rFonts w:ascii="Times New Roman" w:eastAsia="Times New Roman" w:hAnsi="Times New Roman" w:cs="Times New Roman"/>
        <w:b w:val="0"/>
        <w:i w:val="0"/>
        <w:strike w:val="0"/>
        <w:dstrike w:val="0"/>
        <w:color w:val="111312"/>
        <w:sz w:val="23"/>
        <w:szCs w:val="23"/>
        <w:u w:val="none" w:color="000000"/>
        <w:bdr w:val="none" w:sz="0" w:space="0" w:color="auto"/>
        <w:shd w:val="clear" w:color="auto" w:fill="auto"/>
        <w:vertAlign w:val="baseline"/>
      </w:rPr>
    </w:lvl>
    <w:lvl w:ilvl="6" w:tplc="9B12B008">
      <w:start w:val="1"/>
      <w:numFmt w:val="decimal"/>
      <w:lvlText w:val="%7"/>
      <w:lvlJc w:val="left"/>
      <w:pPr>
        <w:ind w:left="5719"/>
      </w:pPr>
      <w:rPr>
        <w:rFonts w:ascii="Times New Roman" w:eastAsia="Times New Roman" w:hAnsi="Times New Roman" w:cs="Times New Roman"/>
        <w:b w:val="0"/>
        <w:i w:val="0"/>
        <w:strike w:val="0"/>
        <w:dstrike w:val="0"/>
        <w:color w:val="111312"/>
        <w:sz w:val="23"/>
        <w:szCs w:val="23"/>
        <w:u w:val="none" w:color="000000"/>
        <w:bdr w:val="none" w:sz="0" w:space="0" w:color="auto"/>
        <w:shd w:val="clear" w:color="auto" w:fill="auto"/>
        <w:vertAlign w:val="baseline"/>
      </w:rPr>
    </w:lvl>
    <w:lvl w:ilvl="7" w:tplc="AD32FE1C">
      <w:start w:val="1"/>
      <w:numFmt w:val="lowerLetter"/>
      <w:lvlText w:val="%8"/>
      <w:lvlJc w:val="left"/>
      <w:pPr>
        <w:ind w:left="6439"/>
      </w:pPr>
      <w:rPr>
        <w:rFonts w:ascii="Times New Roman" w:eastAsia="Times New Roman" w:hAnsi="Times New Roman" w:cs="Times New Roman"/>
        <w:b w:val="0"/>
        <w:i w:val="0"/>
        <w:strike w:val="0"/>
        <w:dstrike w:val="0"/>
        <w:color w:val="111312"/>
        <w:sz w:val="23"/>
        <w:szCs w:val="23"/>
        <w:u w:val="none" w:color="000000"/>
        <w:bdr w:val="none" w:sz="0" w:space="0" w:color="auto"/>
        <w:shd w:val="clear" w:color="auto" w:fill="auto"/>
        <w:vertAlign w:val="baseline"/>
      </w:rPr>
    </w:lvl>
    <w:lvl w:ilvl="8" w:tplc="0E1462DE">
      <w:start w:val="1"/>
      <w:numFmt w:val="lowerRoman"/>
      <w:lvlText w:val="%9"/>
      <w:lvlJc w:val="left"/>
      <w:pPr>
        <w:ind w:left="7159"/>
      </w:pPr>
      <w:rPr>
        <w:rFonts w:ascii="Times New Roman" w:eastAsia="Times New Roman" w:hAnsi="Times New Roman" w:cs="Times New Roman"/>
        <w:b w:val="0"/>
        <w:i w:val="0"/>
        <w:strike w:val="0"/>
        <w:dstrike w:val="0"/>
        <w:color w:val="111312"/>
        <w:sz w:val="23"/>
        <w:szCs w:val="23"/>
        <w:u w:val="none" w:color="000000"/>
        <w:bdr w:val="none" w:sz="0" w:space="0" w:color="auto"/>
        <w:shd w:val="clear" w:color="auto" w:fill="auto"/>
        <w:vertAlign w:val="baseline"/>
      </w:rPr>
    </w:lvl>
  </w:abstractNum>
  <w:abstractNum w:abstractNumId="77" w15:restartNumberingAfterBreak="0">
    <w:nsid w:val="635461B7"/>
    <w:multiLevelType w:val="hybridMultilevel"/>
    <w:tmpl w:val="E2D4644A"/>
    <w:lvl w:ilvl="0" w:tplc="C8EC86E0">
      <w:start w:val="1"/>
      <w:numFmt w:val="lowerLetter"/>
      <w:lvlText w:val="%1."/>
      <w:lvlJc w:val="left"/>
      <w:pPr>
        <w:ind w:left="2966"/>
      </w:pPr>
      <w:rPr>
        <w:rFonts w:ascii="Times New Roman" w:eastAsia="Times New Roman" w:hAnsi="Times New Roman" w:cs="Times New Roman"/>
        <w:b w:val="0"/>
        <w:i w:val="0"/>
        <w:strike w:val="0"/>
        <w:dstrike w:val="0"/>
        <w:color w:val="121412"/>
        <w:sz w:val="23"/>
        <w:szCs w:val="23"/>
        <w:u w:val="none" w:color="000000"/>
        <w:bdr w:val="none" w:sz="0" w:space="0" w:color="auto"/>
        <w:shd w:val="clear" w:color="auto" w:fill="auto"/>
        <w:vertAlign w:val="baseline"/>
      </w:rPr>
    </w:lvl>
    <w:lvl w:ilvl="1" w:tplc="A6521714">
      <w:start w:val="1"/>
      <w:numFmt w:val="lowerLetter"/>
      <w:lvlText w:val="%2"/>
      <w:lvlJc w:val="left"/>
      <w:pPr>
        <w:ind w:left="3691"/>
      </w:pPr>
      <w:rPr>
        <w:rFonts w:ascii="Times New Roman" w:eastAsia="Times New Roman" w:hAnsi="Times New Roman" w:cs="Times New Roman"/>
        <w:b w:val="0"/>
        <w:i w:val="0"/>
        <w:strike w:val="0"/>
        <w:dstrike w:val="0"/>
        <w:color w:val="121412"/>
        <w:sz w:val="23"/>
        <w:szCs w:val="23"/>
        <w:u w:val="none" w:color="000000"/>
        <w:bdr w:val="none" w:sz="0" w:space="0" w:color="auto"/>
        <w:shd w:val="clear" w:color="auto" w:fill="auto"/>
        <w:vertAlign w:val="baseline"/>
      </w:rPr>
    </w:lvl>
    <w:lvl w:ilvl="2" w:tplc="CD40B8F8">
      <w:start w:val="1"/>
      <w:numFmt w:val="lowerRoman"/>
      <w:lvlText w:val="%3"/>
      <w:lvlJc w:val="left"/>
      <w:pPr>
        <w:ind w:left="4411"/>
      </w:pPr>
      <w:rPr>
        <w:rFonts w:ascii="Times New Roman" w:eastAsia="Times New Roman" w:hAnsi="Times New Roman" w:cs="Times New Roman"/>
        <w:b w:val="0"/>
        <w:i w:val="0"/>
        <w:strike w:val="0"/>
        <w:dstrike w:val="0"/>
        <w:color w:val="121412"/>
        <w:sz w:val="23"/>
        <w:szCs w:val="23"/>
        <w:u w:val="none" w:color="000000"/>
        <w:bdr w:val="none" w:sz="0" w:space="0" w:color="auto"/>
        <w:shd w:val="clear" w:color="auto" w:fill="auto"/>
        <w:vertAlign w:val="baseline"/>
      </w:rPr>
    </w:lvl>
    <w:lvl w:ilvl="3" w:tplc="79A0806A">
      <w:start w:val="1"/>
      <w:numFmt w:val="decimal"/>
      <w:lvlText w:val="%4"/>
      <w:lvlJc w:val="left"/>
      <w:pPr>
        <w:ind w:left="5131"/>
      </w:pPr>
      <w:rPr>
        <w:rFonts w:ascii="Times New Roman" w:eastAsia="Times New Roman" w:hAnsi="Times New Roman" w:cs="Times New Roman"/>
        <w:b w:val="0"/>
        <w:i w:val="0"/>
        <w:strike w:val="0"/>
        <w:dstrike w:val="0"/>
        <w:color w:val="121412"/>
        <w:sz w:val="23"/>
        <w:szCs w:val="23"/>
        <w:u w:val="none" w:color="000000"/>
        <w:bdr w:val="none" w:sz="0" w:space="0" w:color="auto"/>
        <w:shd w:val="clear" w:color="auto" w:fill="auto"/>
        <w:vertAlign w:val="baseline"/>
      </w:rPr>
    </w:lvl>
    <w:lvl w:ilvl="4" w:tplc="C6B00162">
      <w:start w:val="1"/>
      <w:numFmt w:val="lowerLetter"/>
      <w:lvlText w:val="%5"/>
      <w:lvlJc w:val="left"/>
      <w:pPr>
        <w:ind w:left="5851"/>
      </w:pPr>
      <w:rPr>
        <w:rFonts w:ascii="Times New Roman" w:eastAsia="Times New Roman" w:hAnsi="Times New Roman" w:cs="Times New Roman"/>
        <w:b w:val="0"/>
        <w:i w:val="0"/>
        <w:strike w:val="0"/>
        <w:dstrike w:val="0"/>
        <w:color w:val="121412"/>
        <w:sz w:val="23"/>
        <w:szCs w:val="23"/>
        <w:u w:val="none" w:color="000000"/>
        <w:bdr w:val="none" w:sz="0" w:space="0" w:color="auto"/>
        <w:shd w:val="clear" w:color="auto" w:fill="auto"/>
        <w:vertAlign w:val="baseline"/>
      </w:rPr>
    </w:lvl>
    <w:lvl w:ilvl="5" w:tplc="85A8F652">
      <w:start w:val="1"/>
      <w:numFmt w:val="lowerRoman"/>
      <w:lvlText w:val="%6"/>
      <w:lvlJc w:val="left"/>
      <w:pPr>
        <w:ind w:left="6571"/>
      </w:pPr>
      <w:rPr>
        <w:rFonts w:ascii="Times New Roman" w:eastAsia="Times New Roman" w:hAnsi="Times New Roman" w:cs="Times New Roman"/>
        <w:b w:val="0"/>
        <w:i w:val="0"/>
        <w:strike w:val="0"/>
        <w:dstrike w:val="0"/>
        <w:color w:val="121412"/>
        <w:sz w:val="23"/>
        <w:szCs w:val="23"/>
        <w:u w:val="none" w:color="000000"/>
        <w:bdr w:val="none" w:sz="0" w:space="0" w:color="auto"/>
        <w:shd w:val="clear" w:color="auto" w:fill="auto"/>
        <w:vertAlign w:val="baseline"/>
      </w:rPr>
    </w:lvl>
    <w:lvl w:ilvl="6" w:tplc="31D2A2B0">
      <w:start w:val="1"/>
      <w:numFmt w:val="decimal"/>
      <w:lvlText w:val="%7"/>
      <w:lvlJc w:val="left"/>
      <w:pPr>
        <w:ind w:left="7291"/>
      </w:pPr>
      <w:rPr>
        <w:rFonts w:ascii="Times New Roman" w:eastAsia="Times New Roman" w:hAnsi="Times New Roman" w:cs="Times New Roman"/>
        <w:b w:val="0"/>
        <w:i w:val="0"/>
        <w:strike w:val="0"/>
        <w:dstrike w:val="0"/>
        <w:color w:val="121412"/>
        <w:sz w:val="23"/>
        <w:szCs w:val="23"/>
        <w:u w:val="none" w:color="000000"/>
        <w:bdr w:val="none" w:sz="0" w:space="0" w:color="auto"/>
        <w:shd w:val="clear" w:color="auto" w:fill="auto"/>
        <w:vertAlign w:val="baseline"/>
      </w:rPr>
    </w:lvl>
    <w:lvl w:ilvl="7" w:tplc="A8820CA6">
      <w:start w:val="1"/>
      <w:numFmt w:val="lowerLetter"/>
      <w:lvlText w:val="%8"/>
      <w:lvlJc w:val="left"/>
      <w:pPr>
        <w:ind w:left="8011"/>
      </w:pPr>
      <w:rPr>
        <w:rFonts w:ascii="Times New Roman" w:eastAsia="Times New Roman" w:hAnsi="Times New Roman" w:cs="Times New Roman"/>
        <w:b w:val="0"/>
        <w:i w:val="0"/>
        <w:strike w:val="0"/>
        <w:dstrike w:val="0"/>
        <w:color w:val="121412"/>
        <w:sz w:val="23"/>
        <w:szCs w:val="23"/>
        <w:u w:val="none" w:color="000000"/>
        <w:bdr w:val="none" w:sz="0" w:space="0" w:color="auto"/>
        <w:shd w:val="clear" w:color="auto" w:fill="auto"/>
        <w:vertAlign w:val="baseline"/>
      </w:rPr>
    </w:lvl>
    <w:lvl w:ilvl="8" w:tplc="8EBC6A5C">
      <w:start w:val="1"/>
      <w:numFmt w:val="lowerRoman"/>
      <w:lvlText w:val="%9"/>
      <w:lvlJc w:val="left"/>
      <w:pPr>
        <w:ind w:left="8731"/>
      </w:pPr>
      <w:rPr>
        <w:rFonts w:ascii="Times New Roman" w:eastAsia="Times New Roman" w:hAnsi="Times New Roman" w:cs="Times New Roman"/>
        <w:b w:val="0"/>
        <w:i w:val="0"/>
        <w:strike w:val="0"/>
        <w:dstrike w:val="0"/>
        <w:color w:val="121412"/>
        <w:sz w:val="23"/>
        <w:szCs w:val="23"/>
        <w:u w:val="none" w:color="000000"/>
        <w:bdr w:val="none" w:sz="0" w:space="0" w:color="auto"/>
        <w:shd w:val="clear" w:color="auto" w:fill="auto"/>
        <w:vertAlign w:val="baseline"/>
      </w:rPr>
    </w:lvl>
  </w:abstractNum>
  <w:abstractNum w:abstractNumId="78" w15:restartNumberingAfterBreak="0">
    <w:nsid w:val="638D6622"/>
    <w:multiLevelType w:val="hybridMultilevel"/>
    <w:tmpl w:val="82E29726"/>
    <w:lvl w:ilvl="0" w:tplc="38F0CF44">
      <w:start w:val="1"/>
      <w:numFmt w:val="lowerLetter"/>
      <w:lvlText w:val="(%1)"/>
      <w:lvlJc w:val="left"/>
      <w:pPr>
        <w:ind w:left="2196"/>
      </w:pPr>
      <w:rPr>
        <w:rFonts w:ascii="Times New Roman" w:eastAsia="Times New Roman" w:hAnsi="Times New Roman" w:cs="Times New Roman"/>
        <w:b w:val="0"/>
        <w:i w:val="0"/>
        <w:strike w:val="0"/>
        <w:dstrike w:val="0"/>
        <w:color w:val="111312"/>
        <w:sz w:val="23"/>
        <w:szCs w:val="23"/>
        <w:u w:val="none" w:color="000000"/>
        <w:bdr w:val="none" w:sz="0" w:space="0" w:color="auto"/>
        <w:shd w:val="clear" w:color="auto" w:fill="auto"/>
        <w:vertAlign w:val="baseline"/>
      </w:rPr>
    </w:lvl>
    <w:lvl w:ilvl="1" w:tplc="024095D2">
      <w:start w:val="1"/>
      <w:numFmt w:val="lowerLetter"/>
      <w:lvlText w:val="%2"/>
      <w:lvlJc w:val="left"/>
      <w:pPr>
        <w:ind w:left="2808"/>
      </w:pPr>
      <w:rPr>
        <w:rFonts w:ascii="Times New Roman" w:eastAsia="Times New Roman" w:hAnsi="Times New Roman" w:cs="Times New Roman"/>
        <w:b w:val="0"/>
        <w:i w:val="0"/>
        <w:strike w:val="0"/>
        <w:dstrike w:val="0"/>
        <w:color w:val="111312"/>
        <w:sz w:val="23"/>
        <w:szCs w:val="23"/>
        <w:u w:val="none" w:color="000000"/>
        <w:bdr w:val="none" w:sz="0" w:space="0" w:color="auto"/>
        <w:shd w:val="clear" w:color="auto" w:fill="auto"/>
        <w:vertAlign w:val="baseline"/>
      </w:rPr>
    </w:lvl>
    <w:lvl w:ilvl="2" w:tplc="18BAF776">
      <w:start w:val="1"/>
      <w:numFmt w:val="lowerRoman"/>
      <w:lvlText w:val="%3"/>
      <w:lvlJc w:val="left"/>
      <w:pPr>
        <w:ind w:left="3528"/>
      </w:pPr>
      <w:rPr>
        <w:rFonts w:ascii="Times New Roman" w:eastAsia="Times New Roman" w:hAnsi="Times New Roman" w:cs="Times New Roman"/>
        <w:b w:val="0"/>
        <w:i w:val="0"/>
        <w:strike w:val="0"/>
        <w:dstrike w:val="0"/>
        <w:color w:val="111312"/>
        <w:sz w:val="23"/>
        <w:szCs w:val="23"/>
        <w:u w:val="none" w:color="000000"/>
        <w:bdr w:val="none" w:sz="0" w:space="0" w:color="auto"/>
        <w:shd w:val="clear" w:color="auto" w:fill="auto"/>
        <w:vertAlign w:val="baseline"/>
      </w:rPr>
    </w:lvl>
    <w:lvl w:ilvl="3" w:tplc="F07A0AB2">
      <w:start w:val="1"/>
      <w:numFmt w:val="decimal"/>
      <w:lvlText w:val="%4"/>
      <w:lvlJc w:val="left"/>
      <w:pPr>
        <w:ind w:left="4248"/>
      </w:pPr>
      <w:rPr>
        <w:rFonts w:ascii="Times New Roman" w:eastAsia="Times New Roman" w:hAnsi="Times New Roman" w:cs="Times New Roman"/>
        <w:b w:val="0"/>
        <w:i w:val="0"/>
        <w:strike w:val="0"/>
        <w:dstrike w:val="0"/>
        <w:color w:val="111312"/>
        <w:sz w:val="23"/>
        <w:szCs w:val="23"/>
        <w:u w:val="none" w:color="000000"/>
        <w:bdr w:val="none" w:sz="0" w:space="0" w:color="auto"/>
        <w:shd w:val="clear" w:color="auto" w:fill="auto"/>
        <w:vertAlign w:val="baseline"/>
      </w:rPr>
    </w:lvl>
    <w:lvl w:ilvl="4" w:tplc="AD729514">
      <w:start w:val="1"/>
      <w:numFmt w:val="lowerLetter"/>
      <w:lvlText w:val="%5"/>
      <w:lvlJc w:val="left"/>
      <w:pPr>
        <w:ind w:left="4968"/>
      </w:pPr>
      <w:rPr>
        <w:rFonts w:ascii="Times New Roman" w:eastAsia="Times New Roman" w:hAnsi="Times New Roman" w:cs="Times New Roman"/>
        <w:b w:val="0"/>
        <w:i w:val="0"/>
        <w:strike w:val="0"/>
        <w:dstrike w:val="0"/>
        <w:color w:val="111312"/>
        <w:sz w:val="23"/>
        <w:szCs w:val="23"/>
        <w:u w:val="none" w:color="000000"/>
        <w:bdr w:val="none" w:sz="0" w:space="0" w:color="auto"/>
        <w:shd w:val="clear" w:color="auto" w:fill="auto"/>
        <w:vertAlign w:val="baseline"/>
      </w:rPr>
    </w:lvl>
    <w:lvl w:ilvl="5" w:tplc="95820642">
      <w:start w:val="1"/>
      <w:numFmt w:val="lowerRoman"/>
      <w:lvlText w:val="%6"/>
      <w:lvlJc w:val="left"/>
      <w:pPr>
        <w:ind w:left="5688"/>
      </w:pPr>
      <w:rPr>
        <w:rFonts w:ascii="Times New Roman" w:eastAsia="Times New Roman" w:hAnsi="Times New Roman" w:cs="Times New Roman"/>
        <w:b w:val="0"/>
        <w:i w:val="0"/>
        <w:strike w:val="0"/>
        <w:dstrike w:val="0"/>
        <w:color w:val="111312"/>
        <w:sz w:val="23"/>
        <w:szCs w:val="23"/>
        <w:u w:val="none" w:color="000000"/>
        <w:bdr w:val="none" w:sz="0" w:space="0" w:color="auto"/>
        <w:shd w:val="clear" w:color="auto" w:fill="auto"/>
        <w:vertAlign w:val="baseline"/>
      </w:rPr>
    </w:lvl>
    <w:lvl w:ilvl="6" w:tplc="7DD01E24">
      <w:start w:val="1"/>
      <w:numFmt w:val="decimal"/>
      <w:lvlText w:val="%7"/>
      <w:lvlJc w:val="left"/>
      <w:pPr>
        <w:ind w:left="6408"/>
      </w:pPr>
      <w:rPr>
        <w:rFonts w:ascii="Times New Roman" w:eastAsia="Times New Roman" w:hAnsi="Times New Roman" w:cs="Times New Roman"/>
        <w:b w:val="0"/>
        <w:i w:val="0"/>
        <w:strike w:val="0"/>
        <w:dstrike w:val="0"/>
        <w:color w:val="111312"/>
        <w:sz w:val="23"/>
        <w:szCs w:val="23"/>
        <w:u w:val="none" w:color="000000"/>
        <w:bdr w:val="none" w:sz="0" w:space="0" w:color="auto"/>
        <w:shd w:val="clear" w:color="auto" w:fill="auto"/>
        <w:vertAlign w:val="baseline"/>
      </w:rPr>
    </w:lvl>
    <w:lvl w:ilvl="7" w:tplc="C18EF092">
      <w:start w:val="1"/>
      <w:numFmt w:val="lowerLetter"/>
      <w:lvlText w:val="%8"/>
      <w:lvlJc w:val="left"/>
      <w:pPr>
        <w:ind w:left="7128"/>
      </w:pPr>
      <w:rPr>
        <w:rFonts w:ascii="Times New Roman" w:eastAsia="Times New Roman" w:hAnsi="Times New Roman" w:cs="Times New Roman"/>
        <w:b w:val="0"/>
        <w:i w:val="0"/>
        <w:strike w:val="0"/>
        <w:dstrike w:val="0"/>
        <w:color w:val="111312"/>
        <w:sz w:val="23"/>
        <w:szCs w:val="23"/>
        <w:u w:val="none" w:color="000000"/>
        <w:bdr w:val="none" w:sz="0" w:space="0" w:color="auto"/>
        <w:shd w:val="clear" w:color="auto" w:fill="auto"/>
        <w:vertAlign w:val="baseline"/>
      </w:rPr>
    </w:lvl>
    <w:lvl w:ilvl="8" w:tplc="AF0AB4D4">
      <w:start w:val="1"/>
      <w:numFmt w:val="lowerRoman"/>
      <w:lvlText w:val="%9"/>
      <w:lvlJc w:val="left"/>
      <w:pPr>
        <w:ind w:left="7848"/>
      </w:pPr>
      <w:rPr>
        <w:rFonts w:ascii="Times New Roman" w:eastAsia="Times New Roman" w:hAnsi="Times New Roman" w:cs="Times New Roman"/>
        <w:b w:val="0"/>
        <w:i w:val="0"/>
        <w:strike w:val="0"/>
        <w:dstrike w:val="0"/>
        <w:color w:val="111312"/>
        <w:sz w:val="23"/>
        <w:szCs w:val="23"/>
        <w:u w:val="none" w:color="000000"/>
        <w:bdr w:val="none" w:sz="0" w:space="0" w:color="auto"/>
        <w:shd w:val="clear" w:color="auto" w:fill="auto"/>
        <w:vertAlign w:val="baseline"/>
      </w:rPr>
    </w:lvl>
  </w:abstractNum>
  <w:abstractNum w:abstractNumId="79" w15:restartNumberingAfterBreak="0">
    <w:nsid w:val="63C84631"/>
    <w:multiLevelType w:val="hybridMultilevel"/>
    <w:tmpl w:val="0FAE0184"/>
    <w:lvl w:ilvl="0" w:tplc="5CBACB36">
      <w:start w:val="8"/>
      <w:numFmt w:val="upperLetter"/>
      <w:lvlText w:val="%1."/>
      <w:lvlJc w:val="left"/>
      <w:pPr>
        <w:ind w:left="1475"/>
      </w:pPr>
      <w:rPr>
        <w:rFonts w:ascii="Times New Roman" w:eastAsia="Times New Roman" w:hAnsi="Times New Roman" w:cs="Times New Roman"/>
        <w:b w:val="0"/>
        <w:i w:val="0"/>
        <w:strike w:val="0"/>
        <w:dstrike w:val="0"/>
        <w:color w:val="111212"/>
        <w:sz w:val="23"/>
        <w:szCs w:val="23"/>
        <w:u w:val="none" w:color="000000"/>
        <w:bdr w:val="none" w:sz="0" w:space="0" w:color="auto"/>
        <w:shd w:val="clear" w:color="auto" w:fill="auto"/>
        <w:vertAlign w:val="baseline"/>
      </w:rPr>
    </w:lvl>
    <w:lvl w:ilvl="1" w:tplc="7D861986">
      <w:start w:val="1"/>
      <w:numFmt w:val="lowerLetter"/>
      <w:lvlText w:val="%2"/>
      <w:lvlJc w:val="left"/>
      <w:pPr>
        <w:ind w:left="1850"/>
      </w:pPr>
      <w:rPr>
        <w:rFonts w:ascii="Times New Roman" w:eastAsia="Times New Roman" w:hAnsi="Times New Roman" w:cs="Times New Roman"/>
        <w:b w:val="0"/>
        <w:i w:val="0"/>
        <w:strike w:val="0"/>
        <w:dstrike w:val="0"/>
        <w:color w:val="111212"/>
        <w:sz w:val="23"/>
        <w:szCs w:val="23"/>
        <w:u w:val="none" w:color="000000"/>
        <w:bdr w:val="none" w:sz="0" w:space="0" w:color="auto"/>
        <w:shd w:val="clear" w:color="auto" w:fill="auto"/>
        <w:vertAlign w:val="baseline"/>
      </w:rPr>
    </w:lvl>
    <w:lvl w:ilvl="2" w:tplc="8EF60C64">
      <w:start w:val="1"/>
      <w:numFmt w:val="lowerRoman"/>
      <w:lvlText w:val="%3"/>
      <w:lvlJc w:val="left"/>
      <w:pPr>
        <w:ind w:left="2570"/>
      </w:pPr>
      <w:rPr>
        <w:rFonts w:ascii="Times New Roman" w:eastAsia="Times New Roman" w:hAnsi="Times New Roman" w:cs="Times New Roman"/>
        <w:b w:val="0"/>
        <w:i w:val="0"/>
        <w:strike w:val="0"/>
        <w:dstrike w:val="0"/>
        <w:color w:val="111212"/>
        <w:sz w:val="23"/>
        <w:szCs w:val="23"/>
        <w:u w:val="none" w:color="000000"/>
        <w:bdr w:val="none" w:sz="0" w:space="0" w:color="auto"/>
        <w:shd w:val="clear" w:color="auto" w:fill="auto"/>
        <w:vertAlign w:val="baseline"/>
      </w:rPr>
    </w:lvl>
    <w:lvl w:ilvl="3" w:tplc="BC98A148">
      <w:start w:val="1"/>
      <w:numFmt w:val="decimal"/>
      <w:lvlText w:val="%4"/>
      <w:lvlJc w:val="left"/>
      <w:pPr>
        <w:ind w:left="3290"/>
      </w:pPr>
      <w:rPr>
        <w:rFonts w:ascii="Times New Roman" w:eastAsia="Times New Roman" w:hAnsi="Times New Roman" w:cs="Times New Roman"/>
        <w:b w:val="0"/>
        <w:i w:val="0"/>
        <w:strike w:val="0"/>
        <w:dstrike w:val="0"/>
        <w:color w:val="111212"/>
        <w:sz w:val="23"/>
        <w:szCs w:val="23"/>
        <w:u w:val="none" w:color="000000"/>
        <w:bdr w:val="none" w:sz="0" w:space="0" w:color="auto"/>
        <w:shd w:val="clear" w:color="auto" w:fill="auto"/>
        <w:vertAlign w:val="baseline"/>
      </w:rPr>
    </w:lvl>
    <w:lvl w:ilvl="4" w:tplc="C8444DA6">
      <w:start w:val="1"/>
      <w:numFmt w:val="lowerLetter"/>
      <w:lvlText w:val="%5"/>
      <w:lvlJc w:val="left"/>
      <w:pPr>
        <w:ind w:left="4010"/>
      </w:pPr>
      <w:rPr>
        <w:rFonts w:ascii="Times New Roman" w:eastAsia="Times New Roman" w:hAnsi="Times New Roman" w:cs="Times New Roman"/>
        <w:b w:val="0"/>
        <w:i w:val="0"/>
        <w:strike w:val="0"/>
        <w:dstrike w:val="0"/>
        <w:color w:val="111212"/>
        <w:sz w:val="23"/>
        <w:szCs w:val="23"/>
        <w:u w:val="none" w:color="000000"/>
        <w:bdr w:val="none" w:sz="0" w:space="0" w:color="auto"/>
        <w:shd w:val="clear" w:color="auto" w:fill="auto"/>
        <w:vertAlign w:val="baseline"/>
      </w:rPr>
    </w:lvl>
    <w:lvl w:ilvl="5" w:tplc="55D66228">
      <w:start w:val="1"/>
      <w:numFmt w:val="lowerRoman"/>
      <w:lvlText w:val="%6"/>
      <w:lvlJc w:val="left"/>
      <w:pPr>
        <w:ind w:left="4730"/>
      </w:pPr>
      <w:rPr>
        <w:rFonts w:ascii="Times New Roman" w:eastAsia="Times New Roman" w:hAnsi="Times New Roman" w:cs="Times New Roman"/>
        <w:b w:val="0"/>
        <w:i w:val="0"/>
        <w:strike w:val="0"/>
        <w:dstrike w:val="0"/>
        <w:color w:val="111212"/>
        <w:sz w:val="23"/>
        <w:szCs w:val="23"/>
        <w:u w:val="none" w:color="000000"/>
        <w:bdr w:val="none" w:sz="0" w:space="0" w:color="auto"/>
        <w:shd w:val="clear" w:color="auto" w:fill="auto"/>
        <w:vertAlign w:val="baseline"/>
      </w:rPr>
    </w:lvl>
    <w:lvl w:ilvl="6" w:tplc="2CAAF656">
      <w:start w:val="1"/>
      <w:numFmt w:val="decimal"/>
      <w:lvlText w:val="%7"/>
      <w:lvlJc w:val="left"/>
      <w:pPr>
        <w:ind w:left="5450"/>
      </w:pPr>
      <w:rPr>
        <w:rFonts w:ascii="Times New Roman" w:eastAsia="Times New Roman" w:hAnsi="Times New Roman" w:cs="Times New Roman"/>
        <w:b w:val="0"/>
        <w:i w:val="0"/>
        <w:strike w:val="0"/>
        <w:dstrike w:val="0"/>
        <w:color w:val="111212"/>
        <w:sz w:val="23"/>
        <w:szCs w:val="23"/>
        <w:u w:val="none" w:color="000000"/>
        <w:bdr w:val="none" w:sz="0" w:space="0" w:color="auto"/>
        <w:shd w:val="clear" w:color="auto" w:fill="auto"/>
        <w:vertAlign w:val="baseline"/>
      </w:rPr>
    </w:lvl>
    <w:lvl w:ilvl="7" w:tplc="DF80D93E">
      <w:start w:val="1"/>
      <w:numFmt w:val="lowerLetter"/>
      <w:lvlText w:val="%8"/>
      <w:lvlJc w:val="left"/>
      <w:pPr>
        <w:ind w:left="6170"/>
      </w:pPr>
      <w:rPr>
        <w:rFonts w:ascii="Times New Roman" w:eastAsia="Times New Roman" w:hAnsi="Times New Roman" w:cs="Times New Roman"/>
        <w:b w:val="0"/>
        <w:i w:val="0"/>
        <w:strike w:val="0"/>
        <w:dstrike w:val="0"/>
        <w:color w:val="111212"/>
        <w:sz w:val="23"/>
        <w:szCs w:val="23"/>
        <w:u w:val="none" w:color="000000"/>
        <w:bdr w:val="none" w:sz="0" w:space="0" w:color="auto"/>
        <w:shd w:val="clear" w:color="auto" w:fill="auto"/>
        <w:vertAlign w:val="baseline"/>
      </w:rPr>
    </w:lvl>
    <w:lvl w:ilvl="8" w:tplc="BC3284D0">
      <w:start w:val="1"/>
      <w:numFmt w:val="lowerRoman"/>
      <w:lvlText w:val="%9"/>
      <w:lvlJc w:val="left"/>
      <w:pPr>
        <w:ind w:left="6890"/>
      </w:pPr>
      <w:rPr>
        <w:rFonts w:ascii="Times New Roman" w:eastAsia="Times New Roman" w:hAnsi="Times New Roman" w:cs="Times New Roman"/>
        <w:b w:val="0"/>
        <w:i w:val="0"/>
        <w:strike w:val="0"/>
        <w:dstrike w:val="0"/>
        <w:color w:val="111212"/>
        <w:sz w:val="23"/>
        <w:szCs w:val="23"/>
        <w:u w:val="none" w:color="000000"/>
        <w:bdr w:val="none" w:sz="0" w:space="0" w:color="auto"/>
        <w:shd w:val="clear" w:color="auto" w:fill="auto"/>
        <w:vertAlign w:val="baseline"/>
      </w:rPr>
    </w:lvl>
  </w:abstractNum>
  <w:abstractNum w:abstractNumId="80" w15:restartNumberingAfterBreak="0">
    <w:nsid w:val="64AD0C35"/>
    <w:multiLevelType w:val="hybridMultilevel"/>
    <w:tmpl w:val="EE0CC0B0"/>
    <w:lvl w:ilvl="0" w:tplc="9DF8CC6E">
      <w:start w:val="1"/>
      <w:numFmt w:val="lowerLetter"/>
      <w:lvlText w:val="(%1)"/>
      <w:lvlJc w:val="left"/>
      <w:pPr>
        <w:ind w:left="1270"/>
      </w:pPr>
      <w:rPr>
        <w:rFonts w:ascii="Times New Roman" w:eastAsia="Times New Roman" w:hAnsi="Times New Roman" w:cs="Times New Roman"/>
        <w:b w:val="0"/>
        <w:i w:val="0"/>
        <w:strike w:val="0"/>
        <w:dstrike w:val="0"/>
        <w:color w:val="111412"/>
        <w:sz w:val="23"/>
        <w:szCs w:val="23"/>
        <w:u w:val="none" w:color="000000"/>
        <w:bdr w:val="none" w:sz="0" w:space="0" w:color="auto"/>
        <w:shd w:val="clear" w:color="auto" w:fill="auto"/>
        <w:vertAlign w:val="baseline"/>
      </w:rPr>
    </w:lvl>
    <w:lvl w:ilvl="1" w:tplc="25A46E7A">
      <w:start w:val="1"/>
      <w:numFmt w:val="lowerLetter"/>
      <w:lvlText w:val="%2"/>
      <w:lvlJc w:val="left"/>
      <w:pPr>
        <w:ind w:left="2004"/>
      </w:pPr>
      <w:rPr>
        <w:rFonts w:ascii="Times New Roman" w:eastAsia="Times New Roman" w:hAnsi="Times New Roman" w:cs="Times New Roman"/>
        <w:b w:val="0"/>
        <w:i w:val="0"/>
        <w:strike w:val="0"/>
        <w:dstrike w:val="0"/>
        <w:color w:val="111412"/>
        <w:sz w:val="23"/>
        <w:szCs w:val="23"/>
        <w:u w:val="none" w:color="000000"/>
        <w:bdr w:val="none" w:sz="0" w:space="0" w:color="auto"/>
        <w:shd w:val="clear" w:color="auto" w:fill="auto"/>
        <w:vertAlign w:val="baseline"/>
      </w:rPr>
    </w:lvl>
    <w:lvl w:ilvl="2" w:tplc="B10817DA">
      <w:start w:val="1"/>
      <w:numFmt w:val="lowerRoman"/>
      <w:lvlText w:val="%3"/>
      <w:lvlJc w:val="left"/>
      <w:pPr>
        <w:ind w:left="2724"/>
      </w:pPr>
      <w:rPr>
        <w:rFonts w:ascii="Times New Roman" w:eastAsia="Times New Roman" w:hAnsi="Times New Roman" w:cs="Times New Roman"/>
        <w:b w:val="0"/>
        <w:i w:val="0"/>
        <w:strike w:val="0"/>
        <w:dstrike w:val="0"/>
        <w:color w:val="111412"/>
        <w:sz w:val="23"/>
        <w:szCs w:val="23"/>
        <w:u w:val="none" w:color="000000"/>
        <w:bdr w:val="none" w:sz="0" w:space="0" w:color="auto"/>
        <w:shd w:val="clear" w:color="auto" w:fill="auto"/>
        <w:vertAlign w:val="baseline"/>
      </w:rPr>
    </w:lvl>
    <w:lvl w:ilvl="3" w:tplc="6D66796C">
      <w:start w:val="1"/>
      <w:numFmt w:val="decimal"/>
      <w:lvlText w:val="%4"/>
      <w:lvlJc w:val="left"/>
      <w:pPr>
        <w:ind w:left="3444"/>
      </w:pPr>
      <w:rPr>
        <w:rFonts w:ascii="Times New Roman" w:eastAsia="Times New Roman" w:hAnsi="Times New Roman" w:cs="Times New Roman"/>
        <w:b w:val="0"/>
        <w:i w:val="0"/>
        <w:strike w:val="0"/>
        <w:dstrike w:val="0"/>
        <w:color w:val="111412"/>
        <w:sz w:val="23"/>
        <w:szCs w:val="23"/>
        <w:u w:val="none" w:color="000000"/>
        <w:bdr w:val="none" w:sz="0" w:space="0" w:color="auto"/>
        <w:shd w:val="clear" w:color="auto" w:fill="auto"/>
        <w:vertAlign w:val="baseline"/>
      </w:rPr>
    </w:lvl>
    <w:lvl w:ilvl="4" w:tplc="97426648">
      <w:start w:val="1"/>
      <w:numFmt w:val="lowerLetter"/>
      <w:lvlText w:val="%5"/>
      <w:lvlJc w:val="left"/>
      <w:pPr>
        <w:ind w:left="4164"/>
      </w:pPr>
      <w:rPr>
        <w:rFonts w:ascii="Times New Roman" w:eastAsia="Times New Roman" w:hAnsi="Times New Roman" w:cs="Times New Roman"/>
        <w:b w:val="0"/>
        <w:i w:val="0"/>
        <w:strike w:val="0"/>
        <w:dstrike w:val="0"/>
        <w:color w:val="111412"/>
        <w:sz w:val="23"/>
        <w:szCs w:val="23"/>
        <w:u w:val="none" w:color="000000"/>
        <w:bdr w:val="none" w:sz="0" w:space="0" w:color="auto"/>
        <w:shd w:val="clear" w:color="auto" w:fill="auto"/>
        <w:vertAlign w:val="baseline"/>
      </w:rPr>
    </w:lvl>
    <w:lvl w:ilvl="5" w:tplc="4828BD8A">
      <w:start w:val="1"/>
      <w:numFmt w:val="lowerRoman"/>
      <w:lvlText w:val="%6"/>
      <w:lvlJc w:val="left"/>
      <w:pPr>
        <w:ind w:left="4884"/>
      </w:pPr>
      <w:rPr>
        <w:rFonts w:ascii="Times New Roman" w:eastAsia="Times New Roman" w:hAnsi="Times New Roman" w:cs="Times New Roman"/>
        <w:b w:val="0"/>
        <w:i w:val="0"/>
        <w:strike w:val="0"/>
        <w:dstrike w:val="0"/>
        <w:color w:val="111412"/>
        <w:sz w:val="23"/>
        <w:szCs w:val="23"/>
        <w:u w:val="none" w:color="000000"/>
        <w:bdr w:val="none" w:sz="0" w:space="0" w:color="auto"/>
        <w:shd w:val="clear" w:color="auto" w:fill="auto"/>
        <w:vertAlign w:val="baseline"/>
      </w:rPr>
    </w:lvl>
    <w:lvl w:ilvl="6" w:tplc="CD06F98A">
      <w:start w:val="1"/>
      <w:numFmt w:val="decimal"/>
      <w:lvlText w:val="%7"/>
      <w:lvlJc w:val="left"/>
      <w:pPr>
        <w:ind w:left="5604"/>
      </w:pPr>
      <w:rPr>
        <w:rFonts w:ascii="Times New Roman" w:eastAsia="Times New Roman" w:hAnsi="Times New Roman" w:cs="Times New Roman"/>
        <w:b w:val="0"/>
        <w:i w:val="0"/>
        <w:strike w:val="0"/>
        <w:dstrike w:val="0"/>
        <w:color w:val="111412"/>
        <w:sz w:val="23"/>
        <w:szCs w:val="23"/>
        <w:u w:val="none" w:color="000000"/>
        <w:bdr w:val="none" w:sz="0" w:space="0" w:color="auto"/>
        <w:shd w:val="clear" w:color="auto" w:fill="auto"/>
        <w:vertAlign w:val="baseline"/>
      </w:rPr>
    </w:lvl>
    <w:lvl w:ilvl="7" w:tplc="AE0EDC02">
      <w:start w:val="1"/>
      <w:numFmt w:val="lowerLetter"/>
      <w:lvlText w:val="%8"/>
      <w:lvlJc w:val="left"/>
      <w:pPr>
        <w:ind w:left="6324"/>
      </w:pPr>
      <w:rPr>
        <w:rFonts w:ascii="Times New Roman" w:eastAsia="Times New Roman" w:hAnsi="Times New Roman" w:cs="Times New Roman"/>
        <w:b w:val="0"/>
        <w:i w:val="0"/>
        <w:strike w:val="0"/>
        <w:dstrike w:val="0"/>
        <w:color w:val="111412"/>
        <w:sz w:val="23"/>
        <w:szCs w:val="23"/>
        <w:u w:val="none" w:color="000000"/>
        <w:bdr w:val="none" w:sz="0" w:space="0" w:color="auto"/>
        <w:shd w:val="clear" w:color="auto" w:fill="auto"/>
        <w:vertAlign w:val="baseline"/>
      </w:rPr>
    </w:lvl>
    <w:lvl w:ilvl="8" w:tplc="F74A6C42">
      <w:start w:val="1"/>
      <w:numFmt w:val="lowerRoman"/>
      <w:lvlText w:val="%9"/>
      <w:lvlJc w:val="left"/>
      <w:pPr>
        <w:ind w:left="7044"/>
      </w:pPr>
      <w:rPr>
        <w:rFonts w:ascii="Times New Roman" w:eastAsia="Times New Roman" w:hAnsi="Times New Roman" w:cs="Times New Roman"/>
        <w:b w:val="0"/>
        <w:i w:val="0"/>
        <w:strike w:val="0"/>
        <w:dstrike w:val="0"/>
        <w:color w:val="111412"/>
        <w:sz w:val="23"/>
        <w:szCs w:val="23"/>
        <w:u w:val="none" w:color="000000"/>
        <w:bdr w:val="none" w:sz="0" w:space="0" w:color="auto"/>
        <w:shd w:val="clear" w:color="auto" w:fill="auto"/>
        <w:vertAlign w:val="baseline"/>
      </w:rPr>
    </w:lvl>
  </w:abstractNum>
  <w:abstractNum w:abstractNumId="81" w15:restartNumberingAfterBreak="0">
    <w:nsid w:val="64B07CFC"/>
    <w:multiLevelType w:val="hybridMultilevel"/>
    <w:tmpl w:val="29A4E7B2"/>
    <w:lvl w:ilvl="0" w:tplc="57A23A4A">
      <w:start w:val="1"/>
      <w:numFmt w:val="lowerLetter"/>
      <w:lvlText w:val="%1."/>
      <w:lvlJc w:val="left"/>
      <w:pPr>
        <w:ind w:left="1513"/>
      </w:pPr>
      <w:rPr>
        <w:rFonts w:ascii="Times New Roman" w:eastAsia="Times New Roman" w:hAnsi="Times New Roman" w:cs="Times New Roman"/>
        <w:b w:val="0"/>
        <w:i w:val="0"/>
        <w:strike w:val="0"/>
        <w:dstrike w:val="0"/>
        <w:color w:val="121512"/>
        <w:sz w:val="23"/>
        <w:szCs w:val="23"/>
        <w:u w:val="none" w:color="000000"/>
        <w:bdr w:val="none" w:sz="0" w:space="0" w:color="auto"/>
        <w:shd w:val="clear" w:color="auto" w:fill="auto"/>
        <w:vertAlign w:val="baseline"/>
      </w:rPr>
    </w:lvl>
    <w:lvl w:ilvl="1" w:tplc="B18831B8">
      <w:start w:val="1"/>
      <w:numFmt w:val="lowerLetter"/>
      <w:lvlText w:val="%2"/>
      <w:lvlJc w:val="left"/>
      <w:pPr>
        <w:ind w:left="2233"/>
      </w:pPr>
      <w:rPr>
        <w:rFonts w:ascii="Times New Roman" w:eastAsia="Times New Roman" w:hAnsi="Times New Roman" w:cs="Times New Roman"/>
        <w:b w:val="0"/>
        <w:i w:val="0"/>
        <w:strike w:val="0"/>
        <w:dstrike w:val="0"/>
        <w:color w:val="121512"/>
        <w:sz w:val="23"/>
        <w:szCs w:val="23"/>
        <w:u w:val="none" w:color="000000"/>
        <w:bdr w:val="none" w:sz="0" w:space="0" w:color="auto"/>
        <w:shd w:val="clear" w:color="auto" w:fill="auto"/>
        <w:vertAlign w:val="baseline"/>
      </w:rPr>
    </w:lvl>
    <w:lvl w:ilvl="2" w:tplc="C69CE526">
      <w:start w:val="1"/>
      <w:numFmt w:val="lowerRoman"/>
      <w:lvlText w:val="%3"/>
      <w:lvlJc w:val="left"/>
      <w:pPr>
        <w:ind w:left="2953"/>
      </w:pPr>
      <w:rPr>
        <w:rFonts w:ascii="Times New Roman" w:eastAsia="Times New Roman" w:hAnsi="Times New Roman" w:cs="Times New Roman"/>
        <w:b w:val="0"/>
        <w:i w:val="0"/>
        <w:strike w:val="0"/>
        <w:dstrike w:val="0"/>
        <w:color w:val="121512"/>
        <w:sz w:val="23"/>
        <w:szCs w:val="23"/>
        <w:u w:val="none" w:color="000000"/>
        <w:bdr w:val="none" w:sz="0" w:space="0" w:color="auto"/>
        <w:shd w:val="clear" w:color="auto" w:fill="auto"/>
        <w:vertAlign w:val="baseline"/>
      </w:rPr>
    </w:lvl>
    <w:lvl w:ilvl="3" w:tplc="9342F2C8">
      <w:start w:val="1"/>
      <w:numFmt w:val="decimal"/>
      <w:lvlText w:val="%4"/>
      <w:lvlJc w:val="left"/>
      <w:pPr>
        <w:ind w:left="3673"/>
      </w:pPr>
      <w:rPr>
        <w:rFonts w:ascii="Times New Roman" w:eastAsia="Times New Roman" w:hAnsi="Times New Roman" w:cs="Times New Roman"/>
        <w:b w:val="0"/>
        <w:i w:val="0"/>
        <w:strike w:val="0"/>
        <w:dstrike w:val="0"/>
        <w:color w:val="121512"/>
        <w:sz w:val="23"/>
        <w:szCs w:val="23"/>
        <w:u w:val="none" w:color="000000"/>
        <w:bdr w:val="none" w:sz="0" w:space="0" w:color="auto"/>
        <w:shd w:val="clear" w:color="auto" w:fill="auto"/>
        <w:vertAlign w:val="baseline"/>
      </w:rPr>
    </w:lvl>
    <w:lvl w:ilvl="4" w:tplc="81B21568">
      <w:start w:val="1"/>
      <w:numFmt w:val="lowerLetter"/>
      <w:lvlText w:val="%5"/>
      <w:lvlJc w:val="left"/>
      <w:pPr>
        <w:ind w:left="4393"/>
      </w:pPr>
      <w:rPr>
        <w:rFonts w:ascii="Times New Roman" w:eastAsia="Times New Roman" w:hAnsi="Times New Roman" w:cs="Times New Roman"/>
        <w:b w:val="0"/>
        <w:i w:val="0"/>
        <w:strike w:val="0"/>
        <w:dstrike w:val="0"/>
        <w:color w:val="121512"/>
        <w:sz w:val="23"/>
        <w:szCs w:val="23"/>
        <w:u w:val="none" w:color="000000"/>
        <w:bdr w:val="none" w:sz="0" w:space="0" w:color="auto"/>
        <w:shd w:val="clear" w:color="auto" w:fill="auto"/>
        <w:vertAlign w:val="baseline"/>
      </w:rPr>
    </w:lvl>
    <w:lvl w:ilvl="5" w:tplc="A5DC8FD2">
      <w:start w:val="1"/>
      <w:numFmt w:val="lowerRoman"/>
      <w:lvlText w:val="%6"/>
      <w:lvlJc w:val="left"/>
      <w:pPr>
        <w:ind w:left="5113"/>
      </w:pPr>
      <w:rPr>
        <w:rFonts w:ascii="Times New Roman" w:eastAsia="Times New Roman" w:hAnsi="Times New Roman" w:cs="Times New Roman"/>
        <w:b w:val="0"/>
        <w:i w:val="0"/>
        <w:strike w:val="0"/>
        <w:dstrike w:val="0"/>
        <w:color w:val="121512"/>
        <w:sz w:val="23"/>
        <w:szCs w:val="23"/>
        <w:u w:val="none" w:color="000000"/>
        <w:bdr w:val="none" w:sz="0" w:space="0" w:color="auto"/>
        <w:shd w:val="clear" w:color="auto" w:fill="auto"/>
        <w:vertAlign w:val="baseline"/>
      </w:rPr>
    </w:lvl>
    <w:lvl w:ilvl="6" w:tplc="15BC1C5A">
      <w:start w:val="1"/>
      <w:numFmt w:val="decimal"/>
      <w:lvlText w:val="%7"/>
      <w:lvlJc w:val="left"/>
      <w:pPr>
        <w:ind w:left="5833"/>
      </w:pPr>
      <w:rPr>
        <w:rFonts w:ascii="Times New Roman" w:eastAsia="Times New Roman" w:hAnsi="Times New Roman" w:cs="Times New Roman"/>
        <w:b w:val="0"/>
        <w:i w:val="0"/>
        <w:strike w:val="0"/>
        <w:dstrike w:val="0"/>
        <w:color w:val="121512"/>
        <w:sz w:val="23"/>
        <w:szCs w:val="23"/>
        <w:u w:val="none" w:color="000000"/>
        <w:bdr w:val="none" w:sz="0" w:space="0" w:color="auto"/>
        <w:shd w:val="clear" w:color="auto" w:fill="auto"/>
        <w:vertAlign w:val="baseline"/>
      </w:rPr>
    </w:lvl>
    <w:lvl w:ilvl="7" w:tplc="FDCE5144">
      <w:start w:val="1"/>
      <w:numFmt w:val="lowerLetter"/>
      <w:lvlText w:val="%8"/>
      <w:lvlJc w:val="left"/>
      <w:pPr>
        <w:ind w:left="6553"/>
      </w:pPr>
      <w:rPr>
        <w:rFonts w:ascii="Times New Roman" w:eastAsia="Times New Roman" w:hAnsi="Times New Roman" w:cs="Times New Roman"/>
        <w:b w:val="0"/>
        <w:i w:val="0"/>
        <w:strike w:val="0"/>
        <w:dstrike w:val="0"/>
        <w:color w:val="121512"/>
        <w:sz w:val="23"/>
        <w:szCs w:val="23"/>
        <w:u w:val="none" w:color="000000"/>
        <w:bdr w:val="none" w:sz="0" w:space="0" w:color="auto"/>
        <w:shd w:val="clear" w:color="auto" w:fill="auto"/>
        <w:vertAlign w:val="baseline"/>
      </w:rPr>
    </w:lvl>
    <w:lvl w:ilvl="8" w:tplc="17EC0AD2">
      <w:start w:val="1"/>
      <w:numFmt w:val="lowerRoman"/>
      <w:lvlText w:val="%9"/>
      <w:lvlJc w:val="left"/>
      <w:pPr>
        <w:ind w:left="7273"/>
      </w:pPr>
      <w:rPr>
        <w:rFonts w:ascii="Times New Roman" w:eastAsia="Times New Roman" w:hAnsi="Times New Roman" w:cs="Times New Roman"/>
        <w:b w:val="0"/>
        <w:i w:val="0"/>
        <w:strike w:val="0"/>
        <w:dstrike w:val="0"/>
        <w:color w:val="121512"/>
        <w:sz w:val="23"/>
        <w:szCs w:val="23"/>
        <w:u w:val="none" w:color="000000"/>
        <w:bdr w:val="none" w:sz="0" w:space="0" w:color="auto"/>
        <w:shd w:val="clear" w:color="auto" w:fill="auto"/>
        <w:vertAlign w:val="baseline"/>
      </w:rPr>
    </w:lvl>
  </w:abstractNum>
  <w:abstractNum w:abstractNumId="82" w15:restartNumberingAfterBreak="0">
    <w:nsid w:val="666164D3"/>
    <w:multiLevelType w:val="hybridMultilevel"/>
    <w:tmpl w:val="95E0545E"/>
    <w:lvl w:ilvl="0" w:tplc="12163CEC">
      <w:start w:val="1"/>
      <w:numFmt w:val="lowerLetter"/>
      <w:lvlText w:val="%1."/>
      <w:lvlJc w:val="left"/>
      <w:pPr>
        <w:ind w:left="1589"/>
      </w:pPr>
      <w:rPr>
        <w:rFonts w:ascii="Times New Roman" w:eastAsia="Times New Roman" w:hAnsi="Times New Roman" w:cs="Times New Roman"/>
        <w:b w:val="0"/>
        <w:i w:val="0"/>
        <w:strike w:val="0"/>
        <w:dstrike w:val="0"/>
        <w:color w:val="131614"/>
        <w:sz w:val="23"/>
        <w:szCs w:val="23"/>
        <w:u w:val="none" w:color="000000"/>
        <w:bdr w:val="none" w:sz="0" w:space="0" w:color="auto"/>
        <w:shd w:val="clear" w:color="auto" w:fill="auto"/>
        <w:vertAlign w:val="baseline"/>
      </w:rPr>
    </w:lvl>
    <w:lvl w:ilvl="1" w:tplc="93C20D7C">
      <w:start w:val="1"/>
      <w:numFmt w:val="lowerLetter"/>
      <w:lvlText w:val="%2"/>
      <w:lvlJc w:val="left"/>
      <w:pPr>
        <w:ind w:left="2278"/>
      </w:pPr>
      <w:rPr>
        <w:rFonts w:ascii="Times New Roman" w:eastAsia="Times New Roman" w:hAnsi="Times New Roman" w:cs="Times New Roman"/>
        <w:b w:val="0"/>
        <w:i w:val="0"/>
        <w:strike w:val="0"/>
        <w:dstrike w:val="0"/>
        <w:color w:val="131614"/>
        <w:sz w:val="23"/>
        <w:szCs w:val="23"/>
        <w:u w:val="none" w:color="000000"/>
        <w:bdr w:val="none" w:sz="0" w:space="0" w:color="auto"/>
        <w:shd w:val="clear" w:color="auto" w:fill="auto"/>
        <w:vertAlign w:val="baseline"/>
      </w:rPr>
    </w:lvl>
    <w:lvl w:ilvl="2" w:tplc="A3A2227C">
      <w:start w:val="1"/>
      <w:numFmt w:val="lowerRoman"/>
      <w:lvlText w:val="%3"/>
      <w:lvlJc w:val="left"/>
      <w:pPr>
        <w:ind w:left="2998"/>
      </w:pPr>
      <w:rPr>
        <w:rFonts w:ascii="Times New Roman" w:eastAsia="Times New Roman" w:hAnsi="Times New Roman" w:cs="Times New Roman"/>
        <w:b w:val="0"/>
        <w:i w:val="0"/>
        <w:strike w:val="0"/>
        <w:dstrike w:val="0"/>
        <w:color w:val="131614"/>
        <w:sz w:val="23"/>
        <w:szCs w:val="23"/>
        <w:u w:val="none" w:color="000000"/>
        <w:bdr w:val="none" w:sz="0" w:space="0" w:color="auto"/>
        <w:shd w:val="clear" w:color="auto" w:fill="auto"/>
        <w:vertAlign w:val="baseline"/>
      </w:rPr>
    </w:lvl>
    <w:lvl w:ilvl="3" w:tplc="711CD6E0">
      <w:start w:val="1"/>
      <w:numFmt w:val="decimal"/>
      <w:lvlText w:val="%4"/>
      <w:lvlJc w:val="left"/>
      <w:pPr>
        <w:ind w:left="3718"/>
      </w:pPr>
      <w:rPr>
        <w:rFonts w:ascii="Times New Roman" w:eastAsia="Times New Roman" w:hAnsi="Times New Roman" w:cs="Times New Roman"/>
        <w:b w:val="0"/>
        <w:i w:val="0"/>
        <w:strike w:val="0"/>
        <w:dstrike w:val="0"/>
        <w:color w:val="131614"/>
        <w:sz w:val="23"/>
        <w:szCs w:val="23"/>
        <w:u w:val="none" w:color="000000"/>
        <w:bdr w:val="none" w:sz="0" w:space="0" w:color="auto"/>
        <w:shd w:val="clear" w:color="auto" w:fill="auto"/>
        <w:vertAlign w:val="baseline"/>
      </w:rPr>
    </w:lvl>
    <w:lvl w:ilvl="4" w:tplc="CD90C096">
      <w:start w:val="1"/>
      <w:numFmt w:val="lowerLetter"/>
      <w:lvlText w:val="%5"/>
      <w:lvlJc w:val="left"/>
      <w:pPr>
        <w:ind w:left="4438"/>
      </w:pPr>
      <w:rPr>
        <w:rFonts w:ascii="Times New Roman" w:eastAsia="Times New Roman" w:hAnsi="Times New Roman" w:cs="Times New Roman"/>
        <w:b w:val="0"/>
        <w:i w:val="0"/>
        <w:strike w:val="0"/>
        <w:dstrike w:val="0"/>
        <w:color w:val="131614"/>
        <w:sz w:val="23"/>
        <w:szCs w:val="23"/>
        <w:u w:val="none" w:color="000000"/>
        <w:bdr w:val="none" w:sz="0" w:space="0" w:color="auto"/>
        <w:shd w:val="clear" w:color="auto" w:fill="auto"/>
        <w:vertAlign w:val="baseline"/>
      </w:rPr>
    </w:lvl>
    <w:lvl w:ilvl="5" w:tplc="C9DE02C0">
      <w:start w:val="1"/>
      <w:numFmt w:val="lowerRoman"/>
      <w:lvlText w:val="%6"/>
      <w:lvlJc w:val="left"/>
      <w:pPr>
        <w:ind w:left="5158"/>
      </w:pPr>
      <w:rPr>
        <w:rFonts w:ascii="Times New Roman" w:eastAsia="Times New Roman" w:hAnsi="Times New Roman" w:cs="Times New Roman"/>
        <w:b w:val="0"/>
        <w:i w:val="0"/>
        <w:strike w:val="0"/>
        <w:dstrike w:val="0"/>
        <w:color w:val="131614"/>
        <w:sz w:val="23"/>
        <w:szCs w:val="23"/>
        <w:u w:val="none" w:color="000000"/>
        <w:bdr w:val="none" w:sz="0" w:space="0" w:color="auto"/>
        <w:shd w:val="clear" w:color="auto" w:fill="auto"/>
        <w:vertAlign w:val="baseline"/>
      </w:rPr>
    </w:lvl>
    <w:lvl w:ilvl="6" w:tplc="D01EA762">
      <w:start w:val="1"/>
      <w:numFmt w:val="decimal"/>
      <w:lvlText w:val="%7"/>
      <w:lvlJc w:val="left"/>
      <w:pPr>
        <w:ind w:left="5878"/>
      </w:pPr>
      <w:rPr>
        <w:rFonts w:ascii="Times New Roman" w:eastAsia="Times New Roman" w:hAnsi="Times New Roman" w:cs="Times New Roman"/>
        <w:b w:val="0"/>
        <w:i w:val="0"/>
        <w:strike w:val="0"/>
        <w:dstrike w:val="0"/>
        <w:color w:val="131614"/>
        <w:sz w:val="23"/>
        <w:szCs w:val="23"/>
        <w:u w:val="none" w:color="000000"/>
        <w:bdr w:val="none" w:sz="0" w:space="0" w:color="auto"/>
        <w:shd w:val="clear" w:color="auto" w:fill="auto"/>
        <w:vertAlign w:val="baseline"/>
      </w:rPr>
    </w:lvl>
    <w:lvl w:ilvl="7" w:tplc="DBC22514">
      <w:start w:val="1"/>
      <w:numFmt w:val="lowerLetter"/>
      <w:lvlText w:val="%8"/>
      <w:lvlJc w:val="left"/>
      <w:pPr>
        <w:ind w:left="6598"/>
      </w:pPr>
      <w:rPr>
        <w:rFonts w:ascii="Times New Roman" w:eastAsia="Times New Roman" w:hAnsi="Times New Roman" w:cs="Times New Roman"/>
        <w:b w:val="0"/>
        <w:i w:val="0"/>
        <w:strike w:val="0"/>
        <w:dstrike w:val="0"/>
        <w:color w:val="131614"/>
        <w:sz w:val="23"/>
        <w:szCs w:val="23"/>
        <w:u w:val="none" w:color="000000"/>
        <w:bdr w:val="none" w:sz="0" w:space="0" w:color="auto"/>
        <w:shd w:val="clear" w:color="auto" w:fill="auto"/>
        <w:vertAlign w:val="baseline"/>
      </w:rPr>
    </w:lvl>
    <w:lvl w:ilvl="8" w:tplc="B832D632">
      <w:start w:val="1"/>
      <w:numFmt w:val="lowerRoman"/>
      <w:lvlText w:val="%9"/>
      <w:lvlJc w:val="left"/>
      <w:pPr>
        <w:ind w:left="7318"/>
      </w:pPr>
      <w:rPr>
        <w:rFonts w:ascii="Times New Roman" w:eastAsia="Times New Roman" w:hAnsi="Times New Roman" w:cs="Times New Roman"/>
        <w:b w:val="0"/>
        <w:i w:val="0"/>
        <w:strike w:val="0"/>
        <w:dstrike w:val="0"/>
        <w:color w:val="131614"/>
        <w:sz w:val="23"/>
        <w:szCs w:val="23"/>
        <w:u w:val="none" w:color="000000"/>
        <w:bdr w:val="none" w:sz="0" w:space="0" w:color="auto"/>
        <w:shd w:val="clear" w:color="auto" w:fill="auto"/>
        <w:vertAlign w:val="baseline"/>
      </w:rPr>
    </w:lvl>
  </w:abstractNum>
  <w:abstractNum w:abstractNumId="83" w15:restartNumberingAfterBreak="0">
    <w:nsid w:val="668E109B"/>
    <w:multiLevelType w:val="hybridMultilevel"/>
    <w:tmpl w:val="6ADCDD98"/>
    <w:lvl w:ilvl="0" w:tplc="CA1C10A8">
      <w:start w:val="1"/>
      <w:numFmt w:val="lowerLetter"/>
      <w:lvlText w:val="%1)"/>
      <w:lvlJc w:val="left"/>
      <w:pPr>
        <w:ind w:left="1245"/>
      </w:pPr>
      <w:rPr>
        <w:rFonts w:ascii="Times New Roman" w:eastAsia="Times New Roman" w:hAnsi="Times New Roman" w:cs="Times New Roman"/>
        <w:b w:val="0"/>
        <w:i w:val="0"/>
        <w:strike w:val="0"/>
        <w:dstrike w:val="0"/>
        <w:color w:val="121413"/>
        <w:sz w:val="23"/>
        <w:szCs w:val="23"/>
        <w:u w:val="none" w:color="000000"/>
        <w:bdr w:val="none" w:sz="0" w:space="0" w:color="auto"/>
        <w:shd w:val="clear" w:color="auto" w:fill="auto"/>
        <w:vertAlign w:val="baseline"/>
      </w:rPr>
    </w:lvl>
    <w:lvl w:ilvl="1" w:tplc="739484B8">
      <w:start w:val="4"/>
      <w:numFmt w:val="decimal"/>
      <w:lvlText w:val="%2)"/>
      <w:lvlJc w:val="left"/>
      <w:pPr>
        <w:ind w:left="1809"/>
      </w:pPr>
      <w:rPr>
        <w:rFonts w:ascii="Times New Roman" w:eastAsia="Times New Roman" w:hAnsi="Times New Roman" w:cs="Times New Roman"/>
        <w:b w:val="0"/>
        <w:i w:val="0"/>
        <w:strike w:val="0"/>
        <w:dstrike w:val="0"/>
        <w:color w:val="272727"/>
        <w:sz w:val="23"/>
        <w:szCs w:val="23"/>
        <w:u w:val="none" w:color="000000"/>
        <w:bdr w:val="none" w:sz="0" w:space="0" w:color="auto"/>
        <w:shd w:val="clear" w:color="auto" w:fill="auto"/>
        <w:vertAlign w:val="baseline"/>
      </w:rPr>
    </w:lvl>
    <w:lvl w:ilvl="2" w:tplc="0838A89A">
      <w:start w:val="1"/>
      <w:numFmt w:val="lowerRoman"/>
      <w:lvlText w:val="%3"/>
      <w:lvlJc w:val="left"/>
      <w:pPr>
        <w:ind w:left="2662"/>
      </w:pPr>
      <w:rPr>
        <w:rFonts w:ascii="Times New Roman" w:eastAsia="Times New Roman" w:hAnsi="Times New Roman" w:cs="Times New Roman"/>
        <w:b w:val="0"/>
        <w:i w:val="0"/>
        <w:strike w:val="0"/>
        <w:dstrike w:val="0"/>
        <w:color w:val="272727"/>
        <w:sz w:val="23"/>
        <w:szCs w:val="23"/>
        <w:u w:val="none" w:color="000000"/>
        <w:bdr w:val="none" w:sz="0" w:space="0" w:color="auto"/>
        <w:shd w:val="clear" w:color="auto" w:fill="auto"/>
        <w:vertAlign w:val="baseline"/>
      </w:rPr>
    </w:lvl>
    <w:lvl w:ilvl="3" w:tplc="8508F012">
      <w:start w:val="1"/>
      <w:numFmt w:val="decimal"/>
      <w:lvlText w:val="%4"/>
      <w:lvlJc w:val="left"/>
      <w:pPr>
        <w:ind w:left="3382"/>
      </w:pPr>
      <w:rPr>
        <w:rFonts w:ascii="Times New Roman" w:eastAsia="Times New Roman" w:hAnsi="Times New Roman" w:cs="Times New Roman"/>
        <w:b w:val="0"/>
        <w:i w:val="0"/>
        <w:strike w:val="0"/>
        <w:dstrike w:val="0"/>
        <w:color w:val="272727"/>
        <w:sz w:val="23"/>
        <w:szCs w:val="23"/>
        <w:u w:val="none" w:color="000000"/>
        <w:bdr w:val="none" w:sz="0" w:space="0" w:color="auto"/>
        <w:shd w:val="clear" w:color="auto" w:fill="auto"/>
        <w:vertAlign w:val="baseline"/>
      </w:rPr>
    </w:lvl>
    <w:lvl w:ilvl="4" w:tplc="72DE53A4">
      <w:start w:val="1"/>
      <w:numFmt w:val="lowerLetter"/>
      <w:lvlText w:val="%5"/>
      <w:lvlJc w:val="left"/>
      <w:pPr>
        <w:ind w:left="4102"/>
      </w:pPr>
      <w:rPr>
        <w:rFonts w:ascii="Times New Roman" w:eastAsia="Times New Roman" w:hAnsi="Times New Roman" w:cs="Times New Roman"/>
        <w:b w:val="0"/>
        <w:i w:val="0"/>
        <w:strike w:val="0"/>
        <w:dstrike w:val="0"/>
        <w:color w:val="272727"/>
        <w:sz w:val="23"/>
        <w:szCs w:val="23"/>
        <w:u w:val="none" w:color="000000"/>
        <w:bdr w:val="none" w:sz="0" w:space="0" w:color="auto"/>
        <w:shd w:val="clear" w:color="auto" w:fill="auto"/>
        <w:vertAlign w:val="baseline"/>
      </w:rPr>
    </w:lvl>
    <w:lvl w:ilvl="5" w:tplc="3B5A5416">
      <w:start w:val="1"/>
      <w:numFmt w:val="lowerRoman"/>
      <w:lvlText w:val="%6"/>
      <w:lvlJc w:val="left"/>
      <w:pPr>
        <w:ind w:left="4822"/>
      </w:pPr>
      <w:rPr>
        <w:rFonts w:ascii="Times New Roman" w:eastAsia="Times New Roman" w:hAnsi="Times New Roman" w:cs="Times New Roman"/>
        <w:b w:val="0"/>
        <w:i w:val="0"/>
        <w:strike w:val="0"/>
        <w:dstrike w:val="0"/>
        <w:color w:val="272727"/>
        <w:sz w:val="23"/>
        <w:szCs w:val="23"/>
        <w:u w:val="none" w:color="000000"/>
        <w:bdr w:val="none" w:sz="0" w:space="0" w:color="auto"/>
        <w:shd w:val="clear" w:color="auto" w:fill="auto"/>
        <w:vertAlign w:val="baseline"/>
      </w:rPr>
    </w:lvl>
    <w:lvl w:ilvl="6" w:tplc="2FC62A38">
      <w:start w:val="1"/>
      <w:numFmt w:val="decimal"/>
      <w:lvlText w:val="%7"/>
      <w:lvlJc w:val="left"/>
      <w:pPr>
        <w:ind w:left="5542"/>
      </w:pPr>
      <w:rPr>
        <w:rFonts w:ascii="Times New Roman" w:eastAsia="Times New Roman" w:hAnsi="Times New Roman" w:cs="Times New Roman"/>
        <w:b w:val="0"/>
        <w:i w:val="0"/>
        <w:strike w:val="0"/>
        <w:dstrike w:val="0"/>
        <w:color w:val="272727"/>
        <w:sz w:val="23"/>
        <w:szCs w:val="23"/>
        <w:u w:val="none" w:color="000000"/>
        <w:bdr w:val="none" w:sz="0" w:space="0" w:color="auto"/>
        <w:shd w:val="clear" w:color="auto" w:fill="auto"/>
        <w:vertAlign w:val="baseline"/>
      </w:rPr>
    </w:lvl>
    <w:lvl w:ilvl="7" w:tplc="315056AA">
      <w:start w:val="1"/>
      <w:numFmt w:val="lowerLetter"/>
      <w:lvlText w:val="%8"/>
      <w:lvlJc w:val="left"/>
      <w:pPr>
        <w:ind w:left="6262"/>
      </w:pPr>
      <w:rPr>
        <w:rFonts w:ascii="Times New Roman" w:eastAsia="Times New Roman" w:hAnsi="Times New Roman" w:cs="Times New Roman"/>
        <w:b w:val="0"/>
        <w:i w:val="0"/>
        <w:strike w:val="0"/>
        <w:dstrike w:val="0"/>
        <w:color w:val="272727"/>
        <w:sz w:val="23"/>
        <w:szCs w:val="23"/>
        <w:u w:val="none" w:color="000000"/>
        <w:bdr w:val="none" w:sz="0" w:space="0" w:color="auto"/>
        <w:shd w:val="clear" w:color="auto" w:fill="auto"/>
        <w:vertAlign w:val="baseline"/>
      </w:rPr>
    </w:lvl>
    <w:lvl w:ilvl="8" w:tplc="2B9A22E0">
      <w:start w:val="1"/>
      <w:numFmt w:val="lowerRoman"/>
      <w:lvlText w:val="%9"/>
      <w:lvlJc w:val="left"/>
      <w:pPr>
        <w:ind w:left="6982"/>
      </w:pPr>
      <w:rPr>
        <w:rFonts w:ascii="Times New Roman" w:eastAsia="Times New Roman" w:hAnsi="Times New Roman" w:cs="Times New Roman"/>
        <w:b w:val="0"/>
        <w:i w:val="0"/>
        <w:strike w:val="0"/>
        <w:dstrike w:val="0"/>
        <w:color w:val="272727"/>
        <w:sz w:val="23"/>
        <w:szCs w:val="23"/>
        <w:u w:val="none" w:color="000000"/>
        <w:bdr w:val="none" w:sz="0" w:space="0" w:color="auto"/>
        <w:shd w:val="clear" w:color="auto" w:fill="auto"/>
        <w:vertAlign w:val="baseline"/>
      </w:rPr>
    </w:lvl>
  </w:abstractNum>
  <w:abstractNum w:abstractNumId="84" w15:restartNumberingAfterBreak="0">
    <w:nsid w:val="66AC2B3C"/>
    <w:multiLevelType w:val="hybridMultilevel"/>
    <w:tmpl w:val="A176D3A6"/>
    <w:lvl w:ilvl="0" w:tplc="0778C56E">
      <w:start w:val="1"/>
      <w:numFmt w:val="lowerLetter"/>
      <w:lvlText w:val="%1."/>
      <w:lvlJc w:val="left"/>
      <w:pPr>
        <w:ind w:left="1174"/>
      </w:pPr>
      <w:rPr>
        <w:rFonts w:ascii="Times New Roman" w:eastAsia="Times New Roman" w:hAnsi="Times New Roman" w:cs="Times New Roman"/>
        <w:b w:val="0"/>
        <w:i w:val="0"/>
        <w:strike w:val="0"/>
        <w:dstrike w:val="0"/>
        <w:color w:val="121312"/>
        <w:sz w:val="23"/>
        <w:szCs w:val="23"/>
        <w:u w:val="none" w:color="000000"/>
        <w:bdr w:val="none" w:sz="0" w:space="0" w:color="auto"/>
        <w:shd w:val="clear" w:color="auto" w:fill="auto"/>
        <w:vertAlign w:val="baseline"/>
      </w:rPr>
    </w:lvl>
    <w:lvl w:ilvl="1" w:tplc="A17A3136">
      <w:start w:val="1"/>
      <w:numFmt w:val="lowerLetter"/>
      <w:lvlText w:val="%2"/>
      <w:lvlJc w:val="left"/>
      <w:pPr>
        <w:ind w:left="1903"/>
      </w:pPr>
      <w:rPr>
        <w:rFonts w:ascii="Times New Roman" w:eastAsia="Times New Roman" w:hAnsi="Times New Roman" w:cs="Times New Roman"/>
        <w:b w:val="0"/>
        <w:i w:val="0"/>
        <w:strike w:val="0"/>
        <w:dstrike w:val="0"/>
        <w:color w:val="121312"/>
        <w:sz w:val="23"/>
        <w:szCs w:val="23"/>
        <w:u w:val="none" w:color="000000"/>
        <w:bdr w:val="none" w:sz="0" w:space="0" w:color="auto"/>
        <w:shd w:val="clear" w:color="auto" w:fill="auto"/>
        <w:vertAlign w:val="baseline"/>
      </w:rPr>
    </w:lvl>
    <w:lvl w:ilvl="2" w:tplc="5436F584">
      <w:start w:val="1"/>
      <w:numFmt w:val="lowerRoman"/>
      <w:lvlText w:val="%3"/>
      <w:lvlJc w:val="left"/>
      <w:pPr>
        <w:ind w:left="2623"/>
      </w:pPr>
      <w:rPr>
        <w:rFonts w:ascii="Times New Roman" w:eastAsia="Times New Roman" w:hAnsi="Times New Roman" w:cs="Times New Roman"/>
        <w:b w:val="0"/>
        <w:i w:val="0"/>
        <w:strike w:val="0"/>
        <w:dstrike w:val="0"/>
        <w:color w:val="121312"/>
        <w:sz w:val="23"/>
        <w:szCs w:val="23"/>
        <w:u w:val="none" w:color="000000"/>
        <w:bdr w:val="none" w:sz="0" w:space="0" w:color="auto"/>
        <w:shd w:val="clear" w:color="auto" w:fill="auto"/>
        <w:vertAlign w:val="baseline"/>
      </w:rPr>
    </w:lvl>
    <w:lvl w:ilvl="3" w:tplc="95428F56">
      <w:start w:val="1"/>
      <w:numFmt w:val="decimal"/>
      <w:lvlText w:val="%4"/>
      <w:lvlJc w:val="left"/>
      <w:pPr>
        <w:ind w:left="3343"/>
      </w:pPr>
      <w:rPr>
        <w:rFonts w:ascii="Times New Roman" w:eastAsia="Times New Roman" w:hAnsi="Times New Roman" w:cs="Times New Roman"/>
        <w:b w:val="0"/>
        <w:i w:val="0"/>
        <w:strike w:val="0"/>
        <w:dstrike w:val="0"/>
        <w:color w:val="121312"/>
        <w:sz w:val="23"/>
        <w:szCs w:val="23"/>
        <w:u w:val="none" w:color="000000"/>
        <w:bdr w:val="none" w:sz="0" w:space="0" w:color="auto"/>
        <w:shd w:val="clear" w:color="auto" w:fill="auto"/>
        <w:vertAlign w:val="baseline"/>
      </w:rPr>
    </w:lvl>
    <w:lvl w:ilvl="4" w:tplc="6AD6F9FE">
      <w:start w:val="1"/>
      <w:numFmt w:val="lowerLetter"/>
      <w:lvlText w:val="%5"/>
      <w:lvlJc w:val="left"/>
      <w:pPr>
        <w:ind w:left="4063"/>
      </w:pPr>
      <w:rPr>
        <w:rFonts w:ascii="Times New Roman" w:eastAsia="Times New Roman" w:hAnsi="Times New Roman" w:cs="Times New Roman"/>
        <w:b w:val="0"/>
        <w:i w:val="0"/>
        <w:strike w:val="0"/>
        <w:dstrike w:val="0"/>
        <w:color w:val="121312"/>
        <w:sz w:val="23"/>
        <w:szCs w:val="23"/>
        <w:u w:val="none" w:color="000000"/>
        <w:bdr w:val="none" w:sz="0" w:space="0" w:color="auto"/>
        <w:shd w:val="clear" w:color="auto" w:fill="auto"/>
        <w:vertAlign w:val="baseline"/>
      </w:rPr>
    </w:lvl>
    <w:lvl w:ilvl="5" w:tplc="1A9A01FA">
      <w:start w:val="1"/>
      <w:numFmt w:val="lowerRoman"/>
      <w:lvlText w:val="%6"/>
      <w:lvlJc w:val="left"/>
      <w:pPr>
        <w:ind w:left="4783"/>
      </w:pPr>
      <w:rPr>
        <w:rFonts w:ascii="Times New Roman" w:eastAsia="Times New Roman" w:hAnsi="Times New Roman" w:cs="Times New Roman"/>
        <w:b w:val="0"/>
        <w:i w:val="0"/>
        <w:strike w:val="0"/>
        <w:dstrike w:val="0"/>
        <w:color w:val="121312"/>
        <w:sz w:val="23"/>
        <w:szCs w:val="23"/>
        <w:u w:val="none" w:color="000000"/>
        <w:bdr w:val="none" w:sz="0" w:space="0" w:color="auto"/>
        <w:shd w:val="clear" w:color="auto" w:fill="auto"/>
        <w:vertAlign w:val="baseline"/>
      </w:rPr>
    </w:lvl>
    <w:lvl w:ilvl="6" w:tplc="1DB4CE42">
      <w:start w:val="1"/>
      <w:numFmt w:val="decimal"/>
      <w:lvlText w:val="%7"/>
      <w:lvlJc w:val="left"/>
      <w:pPr>
        <w:ind w:left="5503"/>
      </w:pPr>
      <w:rPr>
        <w:rFonts w:ascii="Times New Roman" w:eastAsia="Times New Roman" w:hAnsi="Times New Roman" w:cs="Times New Roman"/>
        <w:b w:val="0"/>
        <w:i w:val="0"/>
        <w:strike w:val="0"/>
        <w:dstrike w:val="0"/>
        <w:color w:val="121312"/>
        <w:sz w:val="23"/>
        <w:szCs w:val="23"/>
        <w:u w:val="none" w:color="000000"/>
        <w:bdr w:val="none" w:sz="0" w:space="0" w:color="auto"/>
        <w:shd w:val="clear" w:color="auto" w:fill="auto"/>
        <w:vertAlign w:val="baseline"/>
      </w:rPr>
    </w:lvl>
    <w:lvl w:ilvl="7" w:tplc="3EF22730">
      <w:start w:val="1"/>
      <w:numFmt w:val="lowerLetter"/>
      <w:lvlText w:val="%8"/>
      <w:lvlJc w:val="left"/>
      <w:pPr>
        <w:ind w:left="6223"/>
      </w:pPr>
      <w:rPr>
        <w:rFonts w:ascii="Times New Roman" w:eastAsia="Times New Roman" w:hAnsi="Times New Roman" w:cs="Times New Roman"/>
        <w:b w:val="0"/>
        <w:i w:val="0"/>
        <w:strike w:val="0"/>
        <w:dstrike w:val="0"/>
        <w:color w:val="121312"/>
        <w:sz w:val="23"/>
        <w:szCs w:val="23"/>
        <w:u w:val="none" w:color="000000"/>
        <w:bdr w:val="none" w:sz="0" w:space="0" w:color="auto"/>
        <w:shd w:val="clear" w:color="auto" w:fill="auto"/>
        <w:vertAlign w:val="baseline"/>
      </w:rPr>
    </w:lvl>
    <w:lvl w:ilvl="8" w:tplc="DEF62332">
      <w:start w:val="1"/>
      <w:numFmt w:val="lowerRoman"/>
      <w:lvlText w:val="%9"/>
      <w:lvlJc w:val="left"/>
      <w:pPr>
        <w:ind w:left="6943"/>
      </w:pPr>
      <w:rPr>
        <w:rFonts w:ascii="Times New Roman" w:eastAsia="Times New Roman" w:hAnsi="Times New Roman" w:cs="Times New Roman"/>
        <w:b w:val="0"/>
        <w:i w:val="0"/>
        <w:strike w:val="0"/>
        <w:dstrike w:val="0"/>
        <w:color w:val="121312"/>
        <w:sz w:val="23"/>
        <w:szCs w:val="23"/>
        <w:u w:val="none" w:color="000000"/>
        <w:bdr w:val="none" w:sz="0" w:space="0" w:color="auto"/>
        <w:shd w:val="clear" w:color="auto" w:fill="auto"/>
        <w:vertAlign w:val="baseline"/>
      </w:rPr>
    </w:lvl>
  </w:abstractNum>
  <w:abstractNum w:abstractNumId="85" w15:restartNumberingAfterBreak="0">
    <w:nsid w:val="66AE6E1A"/>
    <w:multiLevelType w:val="hybridMultilevel"/>
    <w:tmpl w:val="78605792"/>
    <w:lvl w:ilvl="0" w:tplc="F63E37EC">
      <w:start w:val="1"/>
      <w:numFmt w:val="lowerLetter"/>
      <w:lvlText w:val="%1."/>
      <w:lvlJc w:val="left"/>
      <w:pPr>
        <w:ind w:left="1023"/>
      </w:pPr>
      <w:rPr>
        <w:rFonts w:ascii="Times New Roman" w:eastAsia="Times New Roman" w:hAnsi="Times New Roman" w:cs="Times New Roman"/>
        <w:b w:val="0"/>
        <w:i w:val="0"/>
        <w:strike w:val="0"/>
        <w:dstrike w:val="0"/>
        <w:color w:val="121313"/>
        <w:sz w:val="23"/>
        <w:szCs w:val="23"/>
        <w:u w:val="none" w:color="000000"/>
        <w:bdr w:val="none" w:sz="0" w:space="0" w:color="auto"/>
        <w:shd w:val="clear" w:color="auto" w:fill="auto"/>
        <w:vertAlign w:val="baseline"/>
      </w:rPr>
    </w:lvl>
    <w:lvl w:ilvl="1" w:tplc="A050BA3A">
      <w:start w:val="1"/>
      <w:numFmt w:val="lowerLetter"/>
      <w:lvlText w:val="%2"/>
      <w:lvlJc w:val="left"/>
      <w:pPr>
        <w:ind w:left="1858"/>
      </w:pPr>
      <w:rPr>
        <w:rFonts w:ascii="Times New Roman" w:eastAsia="Times New Roman" w:hAnsi="Times New Roman" w:cs="Times New Roman"/>
        <w:b w:val="0"/>
        <w:i w:val="0"/>
        <w:strike w:val="0"/>
        <w:dstrike w:val="0"/>
        <w:color w:val="121313"/>
        <w:sz w:val="23"/>
        <w:szCs w:val="23"/>
        <w:u w:val="none" w:color="000000"/>
        <w:bdr w:val="none" w:sz="0" w:space="0" w:color="auto"/>
        <w:shd w:val="clear" w:color="auto" w:fill="auto"/>
        <w:vertAlign w:val="baseline"/>
      </w:rPr>
    </w:lvl>
    <w:lvl w:ilvl="2" w:tplc="C556F2C6">
      <w:start w:val="1"/>
      <w:numFmt w:val="lowerRoman"/>
      <w:lvlText w:val="%3"/>
      <w:lvlJc w:val="left"/>
      <w:pPr>
        <w:ind w:left="2578"/>
      </w:pPr>
      <w:rPr>
        <w:rFonts w:ascii="Times New Roman" w:eastAsia="Times New Roman" w:hAnsi="Times New Roman" w:cs="Times New Roman"/>
        <w:b w:val="0"/>
        <w:i w:val="0"/>
        <w:strike w:val="0"/>
        <w:dstrike w:val="0"/>
        <w:color w:val="121313"/>
        <w:sz w:val="23"/>
        <w:szCs w:val="23"/>
        <w:u w:val="none" w:color="000000"/>
        <w:bdr w:val="none" w:sz="0" w:space="0" w:color="auto"/>
        <w:shd w:val="clear" w:color="auto" w:fill="auto"/>
        <w:vertAlign w:val="baseline"/>
      </w:rPr>
    </w:lvl>
    <w:lvl w:ilvl="3" w:tplc="52AC13CC">
      <w:start w:val="1"/>
      <w:numFmt w:val="decimal"/>
      <w:lvlText w:val="%4"/>
      <w:lvlJc w:val="left"/>
      <w:pPr>
        <w:ind w:left="3298"/>
      </w:pPr>
      <w:rPr>
        <w:rFonts w:ascii="Times New Roman" w:eastAsia="Times New Roman" w:hAnsi="Times New Roman" w:cs="Times New Roman"/>
        <w:b w:val="0"/>
        <w:i w:val="0"/>
        <w:strike w:val="0"/>
        <w:dstrike w:val="0"/>
        <w:color w:val="121313"/>
        <w:sz w:val="23"/>
        <w:szCs w:val="23"/>
        <w:u w:val="none" w:color="000000"/>
        <w:bdr w:val="none" w:sz="0" w:space="0" w:color="auto"/>
        <w:shd w:val="clear" w:color="auto" w:fill="auto"/>
        <w:vertAlign w:val="baseline"/>
      </w:rPr>
    </w:lvl>
    <w:lvl w:ilvl="4" w:tplc="C7FC818A">
      <w:start w:val="1"/>
      <w:numFmt w:val="lowerLetter"/>
      <w:lvlText w:val="%5"/>
      <w:lvlJc w:val="left"/>
      <w:pPr>
        <w:ind w:left="4018"/>
      </w:pPr>
      <w:rPr>
        <w:rFonts w:ascii="Times New Roman" w:eastAsia="Times New Roman" w:hAnsi="Times New Roman" w:cs="Times New Roman"/>
        <w:b w:val="0"/>
        <w:i w:val="0"/>
        <w:strike w:val="0"/>
        <w:dstrike w:val="0"/>
        <w:color w:val="121313"/>
        <w:sz w:val="23"/>
        <w:szCs w:val="23"/>
        <w:u w:val="none" w:color="000000"/>
        <w:bdr w:val="none" w:sz="0" w:space="0" w:color="auto"/>
        <w:shd w:val="clear" w:color="auto" w:fill="auto"/>
        <w:vertAlign w:val="baseline"/>
      </w:rPr>
    </w:lvl>
    <w:lvl w:ilvl="5" w:tplc="334C781E">
      <w:start w:val="1"/>
      <w:numFmt w:val="lowerRoman"/>
      <w:lvlText w:val="%6"/>
      <w:lvlJc w:val="left"/>
      <w:pPr>
        <w:ind w:left="4738"/>
      </w:pPr>
      <w:rPr>
        <w:rFonts w:ascii="Times New Roman" w:eastAsia="Times New Roman" w:hAnsi="Times New Roman" w:cs="Times New Roman"/>
        <w:b w:val="0"/>
        <w:i w:val="0"/>
        <w:strike w:val="0"/>
        <w:dstrike w:val="0"/>
        <w:color w:val="121313"/>
        <w:sz w:val="23"/>
        <w:szCs w:val="23"/>
        <w:u w:val="none" w:color="000000"/>
        <w:bdr w:val="none" w:sz="0" w:space="0" w:color="auto"/>
        <w:shd w:val="clear" w:color="auto" w:fill="auto"/>
        <w:vertAlign w:val="baseline"/>
      </w:rPr>
    </w:lvl>
    <w:lvl w:ilvl="6" w:tplc="AC1E93C4">
      <w:start w:val="1"/>
      <w:numFmt w:val="decimal"/>
      <w:lvlText w:val="%7"/>
      <w:lvlJc w:val="left"/>
      <w:pPr>
        <w:ind w:left="5458"/>
      </w:pPr>
      <w:rPr>
        <w:rFonts w:ascii="Times New Roman" w:eastAsia="Times New Roman" w:hAnsi="Times New Roman" w:cs="Times New Roman"/>
        <w:b w:val="0"/>
        <w:i w:val="0"/>
        <w:strike w:val="0"/>
        <w:dstrike w:val="0"/>
        <w:color w:val="121313"/>
        <w:sz w:val="23"/>
        <w:szCs w:val="23"/>
        <w:u w:val="none" w:color="000000"/>
        <w:bdr w:val="none" w:sz="0" w:space="0" w:color="auto"/>
        <w:shd w:val="clear" w:color="auto" w:fill="auto"/>
        <w:vertAlign w:val="baseline"/>
      </w:rPr>
    </w:lvl>
    <w:lvl w:ilvl="7" w:tplc="5DF84694">
      <w:start w:val="1"/>
      <w:numFmt w:val="lowerLetter"/>
      <w:lvlText w:val="%8"/>
      <w:lvlJc w:val="left"/>
      <w:pPr>
        <w:ind w:left="6178"/>
      </w:pPr>
      <w:rPr>
        <w:rFonts w:ascii="Times New Roman" w:eastAsia="Times New Roman" w:hAnsi="Times New Roman" w:cs="Times New Roman"/>
        <w:b w:val="0"/>
        <w:i w:val="0"/>
        <w:strike w:val="0"/>
        <w:dstrike w:val="0"/>
        <w:color w:val="121313"/>
        <w:sz w:val="23"/>
        <w:szCs w:val="23"/>
        <w:u w:val="none" w:color="000000"/>
        <w:bdr w:val="none" w:sz="0" w:space="0" w:color="auto"/>
        <w:shd w:val="clear" w:color="auto" w:fill="auto"/>
        <w:vertAlign w:val="baseline"/>
      </w:rPr>
    </w:lvl>
    <w:lvl w:ilvl="8" w:tplc="17A2F0E2">
      <w:start w:val="1"/>
      <w:numFmt w:val="lowerRoman"/>
      <w:lvlText w:val="%9"/>
      <w:lvlJc w:val="left"/>
      <w:pPr>
        <w:ind w:left="6898"/>
      </w:pPr>
      <w:rPr>
        <w:rFonts w:ascii="Times New Roman" w:eastAsia="Times New Roman" w:hAnsi="Times New Roman" w:cs="Times New Roman"/>
        <w:b w:val="0"/>
        <w:i w:val="0"/>
        <w:strike w:val="0"/>
        <w:dstrike w:val="0"/>
        <w:color w:val="121313"/>
        <w:sz w:val="23"/>
        <w:szCs w:val="23"/>
        <w:u w:val="none" w:color="000000"/>
        <w:bdr w:val="none" w:sz="0" w:space="0" w:color="auto"/>
        <w:shd w:val="clear" w:color="auto" w:fill="auto"/>
        <w:vertAlign w:val="baseline"/>
      </w:rPr>
    </w:lvl>
  </w:abstractNum>
  <w:abstractNum w:abstractNumId="86" w15:restartNumberingAfterBreak="0">
    <w:nsid w:val="69675CA2"/>
    <w:multiLevelType w:val="hybridMultilevel"/>
    <w:tmpl w:val="FD6CD170"/>
    <w:lvl w:ilvl="0" w:tplc="49EE9122">
      <w:start w:val="1"/>
      <w:numFmt w:val="lowerLetter"/>
      <w:lvlText w:val="%1."/>
      <w:lvlJc w:val="left"/>
      <w:pPr>
        <w:ind w:left="1548"/>
      </w:pPr>
      <w:rPr>
        <w:rFonts w:ascii="Times New Roman" w:eastAsia="Times New Roman" w:hAnsi="Times New Roman" w:cs="Times New Roman"/>
        <w:b w:val="0"/>
        <w:i w:val="0"/>
        <w:strike w:val="0"/>
        <w:dstrike w:val="0"/>
        <w:color w:val="121514"/>
        <w:sz w:val="22"/>
        <w:szCs w:val="22"/>
        <w:u w:val="none" w:color="000000"/>
        <w:bdr w:val="none" w:sz="0" w:space="0" w:color="auto"/>
        <w:shd w:val="clear" w:color="auto" w:fill="auto"/>
        <w:vertAlign w:val="baseline"/>
      </w:rPr>
    </w:lvl>
    <w:lvl w:ilvl="1" w:tplc="3FAAABFA">
      <w:start w:val="1"/>
      <w:numFmt w:val="lowerLetter"/>
      <w:lvlText w:val="%2"/>
      <w:lvlJc w:val="left"/>
      <w:pPr>
        <w:ind w:left="2250"/>
      </w:pPr>
      <w:rPr>
        <w:rFonts w:ascii="Times New Roman" w:eastAsia="Times New Roman" w:hAnsi="Times New Roman" w:cs="Times New Roman"/>
        <w:b w:val="0"/>
        <w:i w:val="0"/>
        <w:strike w:val="0"/>
        <w:dstrike w:val="0"/>
        <w:color w:val="121514"/>
        <w:sz w:val="22"/>
        <w:szCs w:val="22"/>
        <w:u w:val="none" w:color="000000"/>
        <w:bdr w:val="none" w:sz="0" w:space="0" w:color="auto"/>
        <w:shd w:val="clear" w:color="auto" w:fill="auto"/>
        <w:vertAlign w:val="baseline"/>
      </w:rPr>
    </w:lvl>
    <w:lvl w:ilvl="2" w:tplc="492C80C0">
      <w:start w:val="1"/>
      <w:numFmt w:val="lowerRoman"/>
      <w:lvlText w:val="%3"/>
      <w:lvlJc w:val="left"/>
      <w:pPr>
        <w:ind w:left="2970"/>
      </w:pPr>
      <w:rPr>
        <w:rFonts w:ascii="Times New Roman" w:eastAsia="Times New Roman" w:hAnsi="Times New Roman" w:cs="Times New Roman"/>
        <w:b w:val="0"/>
        <w:i w:val="0"/>
        <w:strike w:val="0"/>
        <w:dstrike w:val="0"/>
        <w:color w:val="121514"/>
        <w:sz w:val="22"/>
        <w:szCs w:val="22"/>
        <w:u w:val="none" w:color="000000"/>
        <w:bdr w:val="none" w:sz="0" w:space="0" w:color="auto"/>
        <w:shd w:val="clear" w:color="auto" w:fill="auto"/>
        <w:vertAlign w:val="baseline"/>
      </w:rPr>
    </w:lvl>
    <w:lvl w:ilvl="3" w:tplc="E9725688">
      <w:start w:val="1"/>
      <w:numFmt w:val="decimal"/>
      <w:lvlText w:val="%4"/>
      <w:lvlJc w:val="left"/>
      <w:pPr>
        <w:ind w:left="3690"/>
      </w:pPr>
      <w:rPr>
        <w:rFonts w:ascii="Times New Roman" w:eastAsia="Times New Roman" w:hAnsi="Times New Roman" w:cs="Times New Roman"/>
        <w:b w:val="0"/>
        <w:i w:val="0"/>
        <w:strike w:val="0"/>
        <w:dstrike w:val="0"/>
        <w:color w:val="121514"/>
        <w:sz w:val="22"/>
        <w:szCs w:val="22"/>
        <w:u w:val="none" w:color="000000"/>
        <w:bdr w:val="none" w:sz="0" w:space="0" w:color="auto"/>
        <w:shd w:val="clear" w:color="auto" w:fill="auto"/>
        <w:vertAlign w:val="baseline"/>
      </w:rPr>
    </w:lvl>
    <w:lvl w:ilvl="4" w:tplc="13504468">
      <w:start w:val="1"/>
      <w:numFmt w:val="lowerLetter"/>
      <w:lvlText w:val="%5"/>
      <w:lvlJc w:val="left"/>
      <w:pPr>
        <w:ind w:left="4410"/>
      </w:pPr>
      <w:rPr>
        <w:rFonts w:ascii="Times New Roman" w:eastAsia="Times New Roman" w:hAnsi="Times New Roman" w:cs="Times New Roman"/>
        <w:b w:val="0"/>
        <w:i w:val="0"/>
        <w:strike w:val="0"/>
        <w:dstrike w:val="0"/>
        <w:color w:val="121514"/>
        <w:sz w:val="22"/>
        <w:szCs w:val="22"/>
        <w:u w:val="none" w:color="000000"/>
        <w:bdr w:val="none" w:sz="0" w:space="0" w:color="auto"/>
        <w:shd w:val="clear" w:color="auto" w:fill="auto"/>
        <w:vertAlign w:val="baseline"/>
      </w:rPr>
    </w:lvl>
    <w:lvl w:ilvl="5" w:tplc="BE4CE2FE">
      <w:start w:val="1"/>
      <w:numFmt w:val="lowerRoman"/>
      <w:lvlText w:val="%6"/>
      <w:lvlJc w:val="left"/>
      <w:pPr>
        <w:ind w:left="5130"/>
      </w:pPr>
      <w:rPr>
        <w:rFonts w:ascii="Times New Roman" w:eastAsia="Times New Roman" w:hAnsi="Times New Roman" w:cs="Times New Roman"/>
        <w:b w:val="0"/>
        <w:i w:val="0"/>
        <w:strike w:val="0"/>
        <w:dstrike w:val="0"/>
        <w:color w:val="121514"/>
        <w:sz w:val="22"/>
        <w:szCs w:val="22"/>
        <w:u w:val="none" w:color="000000"/>
        <w:bdr w:val="none" w:sz="0" w:space="0" w:color="auto"/>
        <w:shd w:val="clear" w:color="auto" w:fill="auto"/>
        <w:vertAlign w:val="baseline"/>
      </w:rPr>
    </w:lvl>
    <w:lvl w:ilvl="6" w:tplc="C9AE8F4E">
      <w:start w:val="1"/>
      <w:numFmt w:val="decimal"/>
      <w:lvlText w:val="%7"/>
      <w:lvlJc w:val="left"/>
      <w:pPr>
        <w:ind w:left="5850"/>
      </w:pPr>
      <w:rPr>
        <w:rFonts w:ascii="Times New Roman" w:eastAsia="Times New Roman" w:hAnsi="Times New Roman" w:cs="Times New Roman"/>
        <w:b w:val="0"/>
        <w:i w:val="0"/>
        <w:strike w:val="0"/>
        <w:dstrike w:val="0"/>
        <w:color w:val="121514"/>
        <w:sz w:val="22"/>
        <w:szCs w:val="22"/>
        <w:u w:val="none" w:color="000000"/>
        <w:bdr w:val="none" w:sz="0" w:space="0" w:color="auto"/>
        <w:shd w:val="clear" w:color="auto" w:fill="auto"/>
        <w:vertAlign w:val="baseline"/>
      </w:rPr>
    </w:lvl>
    <w:lvl w:ilvl="7" w:tplc="49746CDE">
      <w:start w:val="1"/>
      <w:numFmt w:val="lowerLetter"/>
      <w:lvlText w:val="%8"/>
      <w:lvlJc w:val="left"/>
      <w:pPr>
        <w:ind w:left="6570"/>
      </w:pPr>
      <w:rPr>
        <w:rFonts w:ascii="Times New Roman" w:eastAsia="Times New Roman" w:hAnsi="Times New Roman" w:cs="Times New Roman"/>
        <w:b w:val="0"/>
        <w:i w:val="0"/>
        <w:strike w:val="0"/>
        <w:dstrike w:val="0"/>
        <w:color w:val="121514"/>
        <w:sz w:val="22"/>
        <w:szCs w:val="22"/>
        <w:u w:val="none" w:color="000000"/>
        <w:bdr w:val="none" w:sz="0" w:space="0" w:color="auto"/>
        <w:shd w:val="clear" w:color="auto" w:fill="auto"/>
        <w:vertAlign w:val="baseline"/>
      </w:rPr>
    </w:lvl>
    <w:lvl w:ilvl="8" w:tplc="E6C0F838">
      <w:start w:val="1"/>
      <w:numFmt w:val="lowerRoman"/>
      <w:lvlText w:val="%9"/>
      <w:lvlJc w:val="left"/>
      <w:pPr>
        <w:ind w:left="7290"/>
      </w:pPr>
      <w:rPr>
        <w:rFonts w:ascii="Times New Roman" w:eastAsia="Times New Roman" w:hAnsi="Times New Roman" w:cs="Times New Roman"/>
        <w:b w:val="0"/>
        <w:i w:val="0"/>
        <w:strike w:val="0"/>
        <w:dstrike w:val="0"/>
        <w:color w:val="121514"/>
        <w:sz w:val="22"/>
        <w:szCs w:val="22"/>
        <w:u w:val="none" w:color="000000"/>
        <w:bdr w:val="none" w:sz="0" w:space="0" w:color="auto"/>
        <w:shd w:val="clear" w:color="auto" w:fill="auto"/>
        <w:vertAlign w:val="baseline"/>
      </w:rPr>
    </w:lvl>
  </w:abstractNum>
  <w:abstractNum w:abstractNumId="87" w15:restartNumberingAfterBreak="0">
    <w:nsid w:val="69A22CF4"/>
    <w:multiLevelType w:val="hybridMultilevel"/>
    <w:tmpl w:val="84125044"/>
    <w:lvl w:ilvl="0" w:tplc="9F0863CC">
      <w:start w:val="1"/>
      <w:numFmt w:val="bullet"/>
      <w:lvlText w:val="•"/>
      <w:lvlJc w:val="left"/>
      <w:pPr>
        <w:ind w:left="343"/>
      </w:pPr>
      <w:rPr>
        <w:rFonts w:ascii="Arial" w:eastAsia="Arial" w:hAnsi="Arial" w:cs="Arial"/>
        <w:b w:val="0"/>
        <w:i w:val="0"/>
        <w:strike w:val="0"/>
        <w:dstrike w:val="0"/>
        <w:color w:val="171A18"/>
        <w:sz w:val="21"/>
        <w:szCs w:val="21"/>
        <w:u w:val="none" w:color="000000"/>
        <w:bdr w:val="none" w:sz="0" w:space="0" w:color="auto"/>
        <w:shd w:val="clear" w:color="auto" w:fill="auto"/>
        <w:vertAlign w:val="baseline"/>
      </w:rPr>
    </w:lvl>
    <w:lvl w:ilvl="1" w:tplc="EBEC7AF6">
      <w:start w:val="1"/>
      <w:numFmt w:val="bullet"/>
      <w:lvlText w:val="o"/>
      <w:lvlJc w:val="left"/>
      <w:pPr>
        <w:ind w:left="1080"/>
      </w:pPr>
      <w:rPr>
        <w:rFonts w:ascii="Arial" w:eastAsia="Arial" w:hAnsi="Arial" w:cs="Arial"/>
        <w:b w:val="0"/>
        <w:i w:val="0"/>
        <w:strike w:val="0"/>
        <w:dstrike w:val="0"/>
        <w:color w:val="171A18"/>
        <w:sz w:val="21"/>
        <w:szCs w:val="21"/>
        <w:u w:val="none" w:color="000000"/>
        <w:bdr w:val="none" w:sz="0" w:space="0" w:color="auto"/>
        <w:shd w:val="clear" w:color="auto" w:fill="auto"/>
        <w:vertAlign w:val="baseline"/>
      </w:rPr>
    </w:lvl>
    <w:lvl w:ilvl="2" w:tplc="A32E8A00">
      <w:start w:val="1"/>
      <w:numFmt w:val="bullet"/>
      <w:lvlText w:val="▪"/>
      <w:lvlJc w:val="left"/>
      <w:pPr>
        <w:ind w:left="1800"/>
      </w:pPr>
      <w:rPr>
        <w:rFonts w:ascii="Arial" w:eastAsia="Arial" w:hAnsi="Arial" w:cs="Arial"/>
        <w:b w:val="0"/>
        <w:i w:val="0"/>
        <w:strike w:val="0"/>
        <w:dstrike w:val="0"/>
        <w:color w:val="171A18"/>
        <w:sz w:val="21"/>
        <w:szCs w:val="21"/>
        <w:u w:val="none" w:color="000000"/>
        <w:bdr w:val="none" w:sz="0" w:space="0" w:color="auto"/>
        <w:shd w:val="clear" w:color="auto" w:fill="auto"/>
        <w:vertAlign w:val="baseline"/>
      </w:rPr>
    </w:lvl>
    <w:lvl w:ilvl="3" w:tplc="C83E7D88">
      <w:start w:val="1"/>
      <w:numFmt w:val="bullet"/>
      <w:lvlText w:val="•"/>
      <w:lvlJc w:val="left"/>
      <w:pPr>
        <w:ind w:left="2520"/>
      </w:pPr>
      <w:rPr>
        <w:rFonts w:ascii="Arial" w:eastAsia="Arial" w:hAnsi="Arial" w:cs="Arial"/>
        <w:b w:val="0"/>
        <w:i w:val="0"/>
        <w:strike w:val="0"/>
        <w:dstrike w:val="0"/>
        <w:color w:val="171A18"/>
        <w:sz w:val="21"/>
        <w:szCs w:val="21"/>
        <w:u w:val="none" w:color="000000"/>
        <w:bdr w:val="none" w:sz="0" w:space="0" w:color="auto"/>
        <w:shd w:val="clear" w:color="auto" w:fill="auto"/>
        <w:vertAlign w:val="baseline"/>
      </w:rPr>
    </w:lvl>
    <w:lvl w:ilvl="4" w:tplc="61A2DB62">
      <w:start w:val="1"/>
      <w:numFmt w:val="bullet"/>
      <w:lvlText w:val="o"/>
      <w:lvlJc w:val="left"/>
      <w:pPr>
        <w:ind w:left="3240"/>
      </w:pPr>
      <w:rPr>
        <w:rFonts w:ascii="Arial" w:eastAsia="Arial" w:hAnsi="Arial" w:cs="Arial"/>
        <w:b w:val="0"/>
        <w:i w:val="0"/>
        <w:strike w:val="0"/>
        <w:dstrike w:val="0"/>
        <w:color w:val="171A18"/>
        <w:sz w:val="21"/>
        <w:szCs w:val="21"/>
        <w:u w:val="none" w:color="000000"/>
        <w:bdr w:val="none" w:sz="0" w:space="0" w:color="auto"/>
        <w:shd w:val="clear" w:color="auto" w:fill="auto"/>
        <w:vertAlign w:val="baseline"/>
      </w:rPr>
    </w:lvl>
    <w:lvl w:ilvl="5" w:tplc="EA9CFC9C">
      <w:start w:val="1"/>
      <w:numFmt w:val="bullet"/>
      <w:lvlText w:val="▪"/>
      <w:lvlJc w:val="left"/>
      <w:pPr>
        <w:ind w:left="3960"/>
      </w:pPr>
      <w:rPr>
        <w:rFonts w:ascii="Arial" w:eastAsia="Arial" w:hAnsi="Arial" w:cs="Arial"/>
        <w:b w:val="0"/>
        <w:i w:val="0"/>
        <w:strike w:val="0"/>
        <w:dstrike w:val="0"/>
        <w:color w:val="171A18"/>
        <w:sz w:val="21"/>
        <w:szCs w:val="21"/>
        <w:u w:val="none" w:color="000000"/>
        <w:bdr w:val="none" w:sz="0" w:space="0" w:color="auto"/>
        <w:shd w:val="clear" w:color="auto" w:fill="auto"/>
        <w:vertAlign w:val="baseline"/>
      </w:rPr>
    </w:lvl>
    <w:lvl w:ilvl="6" w:tplc="A10A6E76">
      <w:start w:val="1"/>
      <w:numFmt w:val="bullet"/>
      <w:lvlText w:val="•"/>
      <w:lvlJc w:val="left"/>
      <w:pPr>
        <w:ind w:left="4680"/>
      </w:pPr>
      <w:rPr>
        <w:rFonts w:ascii="Arial" w:eastAsia="Arial" w:hAnsi="Arial" w:cs="Arial"/>
        <w:b w:val="0"/>
        <w:i w:val="0"/>
        <w:strike w:val="0"/>
        <w:dstrike w:val="0"/>
        <w:color w:val="171A18"/>
        <w:sz w:val="21"/>
        <w:szCs w:val="21"/>
        <w:u w:val="none" w:color="000000"/>
        <w:bdr w:val="none" w:sz="0" w:space="0" w:color="auto"/>
        <w:shd w:val="clear" w:color="auto" w:fill="auto"/>
        <w:vertAlign w:val="baseline"/>
      </w:rPr>
    </w:lvl>
    <w:lvl w:ilvl="7" w:tplc="1338B07C">
      <w:start w:val="1"/>
      <w:numFmt w:val="bullet"/>
      <w:lvlText w:val="o"/>
      <w:lvlJc w:val="left"/>
      <w:pPr>
        <w:ind w:left="5400"/>
      </w:pPr>
      <w:rPr>
        <w:rFonts w:ascii="Arial" w:eastAsia="Arial" w:hAnsi="Arial" w:cs="Arial"/>
        <w:b w:val="0"/>
        <w:i w:val="0"/>
        <w:strike w:val="0"/>
        <w:dstrike w:val="0"/>
        <w:color w:val="171A18"/>
        <w:sz w:val="21"/>
        <w:szCs w:val="21"/>
        <w:u w:val="none" w:color="000000"/>
        <w:bdr w:val="none" w:sz="0" w:space="0" w:color="auto"/>
        <w:shd w:val="clear" w:color="auto" w:fill="auto"/>
        <w:vertAlign w:val="baseline"/>
      </w:rPr>
    </w:lvl>
    <w:lvl w:ilvl="8" w:tplc="2F3EE2E6">
      <w:start w:val="1"/>
      <w:numFmt w:val="bullet"/>
      <w:lvlText w:val="▪"/>
      <w:lvlJc w:val="left"/>
      <w:pPr>
        <w:ind w:left="6120"/>
      </w:pPr>
      <w:rPr>
        <w:rFonts w:ascii="Arial" w:eastAsia="Arial" w:hAnsi="Arial" w:cs="Arial"/>
        <w:b w:val="0"/>
        <w:i w:val="0"/>
        <w:strike w:val="0"/>
        <w:dstrike w:val="0"/>
        <w:color w:val="171A18"/>
        <w:sz w:val="21"/>
        <w:szCs w:val="21"/>
        <w:u w:val="none" w:color="000000"/>
        <w:bdr w:val="none" w:sz="0" w:space="0" w:color="auto"/>
        <w:shd w:val="clear" w:color="auto" w:fill="auto"/>
        <w:vertAlign w:val="baseline"/>
      </w:rPr>
    </w:lvl>
  </w:abstractNum>
  <w:abstractNum w:abstractNumId="88" w15:restartNumberingAfterBreak="0">
    <w:nsid w:val="6B8D4B1E"/>
    <w:multiLevelType w:val="hybridMultilevel"/>
    <w:tmpl w:val="12A6F296"/>
    <w:lvl w:ilvl="0" w:tplc="1098E74A">
      <w:start w:val="1"/>
      <w:numFmt w:val="decimal"/>
      <w:lvlText w:val="%1)"/>
      <w:lvlJc w:val="left"/>
      <w:pPr>
        <w:ind w:left="2264"/>
      </w:pPr>
      <w:rPr>
        <w:rFonts w:ascii="Times New Roman" w:eastAsia="Times New Roman" w:hAnsi="Times New Roman" w:cs="Times New Roman"/>
        <w:b w:val="0"/>
        <w:i w:val="0"/>
        <w:strike w:val="0"/>
        <w:dstrike w:val="0"/>
        <w:color w:val="121413"/>
        <w:sz w:val="23"/>
        <w:szCs w:val="23"/>
        <w:u w:val="none" w:color="000000"/>
        <w:bdr w:val="none" w:sz="0" w:space="0" w:color="auto"/>
        <w:shd w:val="clear" w:color="auto" w:fill="auto"/>
        <w:vertAlign w:val="baseline"/>
      </w:rPr>
    </w:lvl>
    <w:lvl w:ilvl="1" w:tplc="C592F280">
      <w:start w:val="1"/>
      <w:numFmt w:val="lowerLetter"/>
      <w:lvlText w:val="%2."/>
      <w:lvlJc w:val="left"/>
      <w:pPr>
        <w:ind w:left="2598"/>
      </w:pPr>
      <w:rPr>
        <w:rFonts w:ascii="Times New Roman" w:eastAsia="Times New Roman" w:hAnsi="Times New Roman" w:cs="Times New Roman"/>
        <w:b w:val="0"/>
        <w:i w:val="0"/>
        <w:strike w:val="0"/>
        <w:dstrike w:val="0"/>
        <w:color w:val="222222"/>
        <w:sz w:val="23"/>
        <w:szCs w:val="23"/>
        <w:u w:val="none" w:color="000000"/>
        <w:bdr w:val="none" w:sz="0" w:space="0" w:color="auto"/>
        <w:shd w:val="clear" w:color="auto" w:fill="auto"/>
        <w:vertAlign w:val="baseline"/>
      </w:rPr>
    </w:lvl>
    <w:lvl w:ilvl="2" w:tplc="A322E092">
      <w:start w:val="1"/>
      <w:numFmt w:val="lowerRoman"/>
      <w:lvlText w:val="%3"/>
      <w:lvlJc w:val="left"/>
      <w:pPr>
        <w:ind w:left="3328"/>
      </w:pPr>
      <w:rPr>
        <w:rFonts w:ascii="Times New Roman" w:eastAsia="Times New Roman" w:hAnsi="Times New Roman" w:cs="Times New Roman"/>
        <w:b w:val="0"/>
        <w:i w:val="0"/>
        <w:strike w:val="0"/>
        <w:dstrike w:val="0"/>
        <w:color w:val="222222"/>
        <w:sz w:val="23"/>
        <w:szCs w:val="23"/>
        <w:u w:val="none" w:color="000000"/>
        <w:bdr w:val="none" w:sz="0" w:space="0" w:color="auto"/>
        <w:shd w:val="clear" w:color="auto" w:fill="auto"/>
        <w:vertAlign w:val="baseline"/>
      </w:rPr>
    </w:lvl>
    <w:lvl w:ilvl="3" w:tplc="E40433CC">
      <w:start w:val="1"/>
      <w:numFmt w:val="decimal"/>
      <w:lvlText w:val="%4"/>
      <w:lvlJc w:val="left"/>
      <w:pPr>
        <w:ind w:left="4048"/>
      </w:pPr>
      <w:rPr>
        <w:rFonts w:ascii="Times New Roman" w:eastAsia="Times New Roman" w:hAnsi="Times New Roman" w:cs="Times New Roman"/>
        <w:b w:val="0"/>
        <w:i w:val="0"/>
        <w:strike w:val="0"/>
        <w:dstrike w:val="0"/>
        <w:color w:val="222222"/>
        <w:sz w:val="23"/>
        <w:szCs w:val="23"/>
        <w:u w:val="none" w:color="000000"/>
        <w:bdr w:val="none" w:sz="0" w:space="0" w:color="auto"/>
        <w:shd w:val="clear" w:color="auto" w:fill="auto"/>
        <w:vertAlign w:val="baseline"/>
      </w:rPr>
    </w:lvl>
    <w:lvl w:ilvl="4" w:tplc="775213D4">
      <w:start w:val="1"/>
      <w:numFmt w:val="lowerLetter"/>
      <w:lvlText w:val="%5"/>
      <w:lvlJc w:val="left"/>
      <w:pPr>
        <w:ind w:left="4768"/>
      </w:pPr>
      <w:rPr>
        <w:rFonts w:ascii="Times New Roman" w:eastAsia="Times New Roman" w:hAnsi="Times New Roman" w:cs="Times New Roman"/>
        <w:b w:val="0"/>
        <w:i w:val="0"/>
        <w:strike w:val="0"/>
        <w:dstrike w:val="0"/>
        <w:color w:val="222222"/>
        <w:sz w:val="23"/>
        <w:szCs w:val="23"/>
        <w:u w:val="none" w:color="000000"/>
        <w:bdr w:val="none" w:sz="0" w:space="0" w:color="auto"/>
        <w:shd w:val="clear" w:color="auto" w:fill="auto"/>
        <w:vertAlign w:val="baseline"/>
      </w:rPr>
    </w:lvl>
    <w:lvl w:ilvl="5" w:tplc="FD207C72">
      <w:start w:val="1"/>
      <w:numFmt w:val="lowerRoman"/>
      <w:lvlText w:val="%6"/>
      <w:lvlJc w:val="left"/>
      <w:pPr>
        <w:ind w:left="5488"/>
      </w:pPr>
      <w:rPr>
        <w:rFonts w:ascii="Times New Roman" w:eastAsia="Times New Roman" w:hAnsi="Times New Roman" w:cs="Times New Roman"/>
        <w:b w:val="0"/>
        <w:i w:val="0"/>
        <w:strike w:val="0"/>
        <w:dstrike w:val="0"/>
        <w:color w:val="222222"/>
        <w:sz w:val="23"/>
        <w:szCs w:val="23"/>
        <w:u w:val="none" w:color="000000"/>
        <w:bdr w:val="none" w:sz="0" w:space="0" w:color="auto"/>
        <w:shd w:val="clear" w:color="auto" w:fill="auto"/>
        <w:vertAlign w:val="baseline"/>
      </w:rPr>
    </w:lvl>
    <w:lvl w:ilvl="6" w:tplc="BCB29DC6">
      <w:start w:val="1"/>
      <w:numFmt w:val="decimal"/>
      <w:lvlText w:val="%7"/>
      <w:lvlJc w:val="left"/>
      <w:pPr>
        <w:ind w:left="6208"/>
      </w:pPr>
      <w:rPr>
        <w:rFonts w:ascii="Times New Roman" w:eastAsia="Times New Roman" w:hAnsi="Times New Roman" w:cs="Times New Roman"/>
        <w:b w:val="0"/>
        <w:i w:val="0"/>
        <w:strike w:val="0"/>
        <w:dstrike w:val="0"/>
        <w:color w:val="222222"/>
        <w:sz w:val="23"/>
        <w:szCs w:val="23"/>
        <w:u w:val="none" w:color="000000"/>
        <w:bdr w:val="none" w:sz="0" w:space="0" w:color="auto"/>
        <w:shd w:val="clear" w:color="auto" w:fill="auto"/>
        <w:vertAlign w:val="baseline"/>
      </w:rPr>
    </w:lvl>
    <w:lvl w:ilvl="7" w:tplc="4AF2A208">
      <w:start w:val="1"/>
      <w:numFmt w:val="lowerLetter"/>
      <w:lvlText w:val="%8"/>
      <w:lvlJc w:val="left"/>
      <w:pPr>
        <w:ind w:left="6928"/>
      </w:pPr>
      <w:rPr>
        <w:rFonts w:ascii="Times New Roman" w:eastAsia="Times New Roman" w:hAnsi="Times New Roman" w:cs="Times New Roman"/>
        <w:b w:val="0"/>
        <w:i w:val="0"/>
        <w:strike w:val="0"/>
        <w:dstrike w:val="0"/>
        <w:color w:val="222222"/>
        <w:sz w:val="23"/>
        <w:szCs w:val="23"/>
        <w:u w:val="none" w:color="000000"/>
        <w:bdr w:val="none" w:sz="0" w:space="0" w:color="auto"/>
        <w:shd w:val="clear" w:color="auto" w:fill="auto"/>
        <w:vertAlign w:val="baseline"/>
      </w:rPr>
    </w:lvl>
    <w:lvl w:ilvl="8" w:tplc="A2620A4A">
      <w:start w:val="1"/>
      <w:numFmt w:val="lowerRoman"/>
      <w:lvlText w:val="%9"/>
      <w:lvlJc w:val="left"/>
      <w:pPr>
        <w:ind w:left="7648"/>
      </w:pPr>
      <w:rPr>
        <w:rFonts w:ascii="Times New Roman" w:eastAsia="Times New Roman" w:hAnsi="Times New Roman" w:cs="Times New Roman"/>
        <w:b w:val="0"/>
        <w:i w:val="0"/>
        <w:strike w:val="0"/>
        <w:dstrike w:val="0"/>
        <w:color w:val="222222"/>
        <w:sz w:val="23"/>
        <w:szCs w:val="23"/>
        <w:u w:val="none" w:color="000000"/>
        <w:bdr w:val="none" w:sz="0" w:space="0" w:color="auto"/>
        <w:shd w:val="clear" w:color="auto" w:fill="auto"/>
        <w:vertAlign w:val="baseline"/>
      </w:rPr>
    </w:lvl>
  </w:abstractNum>
  <w:abstractNum w:abstractNumId="89" w15:restartNumberingAfterBreak="0">
    <w:nsid w:val="6BAD0C74"/>
    <w:multiLevelType w:val="multilevel"/>
    <w:tmpl w:val="CFCA16A8"/>
    <w:lvl w:ilvl="0">
      <w:start w:val="900"/>
      <w:numFmt w:val="decimal"/>
      <w:lvlText w:val="%1"/>
      <w:lvlJc w:val="left"/>
      <w:pPr>
        <w:ind w:left="360"/>
      </w:pPr>
      <w:rPr>
        <w:rFonts w:ascii="Times New Roman" w:eastAsia="Times New Roman" w:hAnsi="Times New Roman" w:cs="Times New Roman"/>
        <w:b/>
        <w:bCs/>
        <w:i w:val="0"/>
        <w:strike w:val="0"/>
        <w:dstrike w:val="0"/>
        <w:color w:val="101110"/>
        <w:sz w:val="23"/>
        <w:szCs w:val="23"/>
        <w:u w:val="none" w:color="000000"/>
        <w:bdr w:val="none" w:sz="0" w:space="0" w:color="auto"/>
        <w:shd w:val="clear" w:color="auto" w:fill="auto"/>
        <w:vertAlign w:val="baseline"/>
      </w:rPr>
    </w:lvl>
    <w:lvl w:ilvl="1">
      <w:start w:val="3"/>
      <w:numFmt w:val="decimal"/>
      <w:lvlRestart w:val="0"/>
      <w:lvlText w:val="%1.%2"/>
      <w:lvlJc w:val="left"/>
      <w:pPr>
        <w:ind w:left="724"/>
      </w:pPr>
      <w:rPr>
        <w:rFonts w:ascii="Times New Roman" w:eastAsia="Times New Roman" w:hAnsi="Times New Roman" w:cs="Times New Roman"/>
        <w:b/>
        <w:bCs/>
        <w:i w:val="0"/>
        <w:strike w:val="0"/>
        <w:dstrike w:val="0"/>
        <w:color w:val="101110"/>
        <w:sz w:val="23"/>
        <w:szCs w:val="23"/>
        <w:u w:val="none" w:color="000000"/>
        <w:bdr w:val="none" w:sz="0" w:space="0" w:color="auto"/>
        <w:shd w:val="clear" w:color="auto" w:fill="auto"/>
        <w:vertAlign w:val="baseline"/>
      </w:rPr>
    </w:lvl>
    <w:lvl w:ilvl="2">
      <w:start w:val="1"/>
      <w:numFmt w:val="lowerRoman"/>
      <w:lvlText w:val="%3"/>
      <w:lvlJc w:val="left"/>
      <w:pPr>
        <w:ind w:left="1202"/>
      </w:pPr>
      <w:rPr>
        <w:rFonts w:ascii="Times New Roman" w:eastAsia="Times New Roman" w:hAnsi="Times New Roman" w:cs="Times New Roman"/>
        <w:b/>
        <w:bCs/>
        <w:i w:val="0"/>
        <w:strike w:val="0"/>
        <w:dstrike w:val="0"/>
        <w:color w:val="101110"/>
        <w:sz w:val="23"/>
        <w:szCs w:val="23"/>
        <w:u w:val="none" w:color="000000"/>
        <w:bdr w:val="none" w:sz="0" w:space="0" w:color="auto"/>
        <w:shd w:val="clear" w:color="auto" w:fill="auto"/>
        <w:vertAlign w:val="baseline"/>
      </w:rPr>
    </w:lvl>
    <w:lvl w:ilvl="3">
      <w:start w:val="1"/>
      <w:numFmt w:val="decimal"/>
      <w:lvlText w:val="%4"/>
      <w:lvlJc w:val="left"/>
      <w:pPr>
        <w:ind w:left="1922"/>
      </w:pPr>
      <w:rPr>
        <w:rFonts w:ascii="Times New Roman" w:eastAsia="Times New Roman" w:hAnsi="Times New Roman" w:cs="Times New Roman"/>
        <w:b/>
        <w:bCs/>
        <w:i w:val="0"/>
        <w:strike w:val="0"/>
        <w:dstrike w:val="0"/>
        <w:color w:val="101110"/>
        <w:sz w:val="23"/>
        <w:szCs w:val="23"/>
        <w:u w:val="none" w:color="000000"/>
        <w:bdr w:val="none" w:sz="0" w:space="0" w:color="auto"/>
        <w:shd w:val="clear" w:color="auto" w:fill="auto"/>
        <w:vertAlign w:val="baseline"/>
      </w:rPr>
    </w:lvl>
    <w:lvl w:ilvl="4">
      <w:start w:val="1"/>
      <w:numFmt w:val="lowerLetter"/>
      <w:lvlText w:val="%5"/>
      <w:lvlJc w:val="left"/>
      <w:pPr>
        <w:ind w:left="2642"/>
      </w:pPr>
      <w:rPr>
        <w:rFonts w:ascii="Times New Roman" w:eastAsia="Times New Roman" w:hAnsi="Times New Roman" w:cs="Times New Roman"/>
        <w:b/>
        <w:bCs/>
        <w:i w:val="0"/>
        <w:strike w:val="0"/>
        <w:dstrike w:val="0"/>
        <w:color w:val="101110"/>
        <w:sz w:val="23"/>
        <w:szCs w:val="23"/>
        <w:u w:val="none" w:color="000000"/>
        <w:bdr w:val="none" w:sz="0" w:space="0" w:color="auto"/>
        <w:shd w:val="clear" w:color="auto" w:fill="auto"/>
        <w:vertAlign w:val="baseline"/>
      </w:rPr>
    </w:lvl>
    <w:lvl w:ilvl="5">
      <w:start w:val="1"/>
      <w:numFmt w:val="lowerRoman"/>
      <w:lvlText w:val="%6"/>
      <w:lvlJc w:val="left"/>
      <w:pPr>
        <w:ind w:left="3362"/>
      </w:pPr>
      <w:rPr>
        <w:rFonts w:ascii="Times New Roman" w:eastAsia="Times New Roman" w:hAnsi="Times New Roman" w:cs="Times New Roman"/>
        <w:b/>
        <w:bCs/>
        <w:i w:val="0"/>
        <w:strike w:val="0"/>
        <w:dstrike w:val="0"/>
        <w:color w:val="101110"/>
        <w:sz w:val="23"/>
        <w:szCs w:val="23"/>
        <w:u w:val="none" w:color="000000"/>
        <w:bdr w:val="none" w:sz="0" w:space="0" w:color="auto"/>
        <w:shd w:val="clear" w:color="auto" w:fill="auto"/>
        <w:vertAlign w:val="baseline"/>
      </w:rPr>
    </w:lvl>
    <w:lvl w:ilvl="6">
      <w:start w:val="1"/>
      <w:numFmt w:val="decimal"/>
      <w:lvlText w:val="%7"/>
      <w:lvlJc w:val="left"/>
      <w:pPr>
        <w:ind w:left="4082"/>
      </w:pPr>
      <w:rPr>
        <w:rFonts w:ascii="Times New Roman" w:eastAsia="Times New Roman" w:hAnsi="Times New Roman" w:cs="Times New Roman"/>
        <w:b/>
        <w:bCs/>
        <w:i w:val="0"/>
        <w:strike w:val="0"/>
        <w:dstrike w:val="0"/>
        <w:color w:val="101110"/>
        <w:sz w:val="23"/>
        <w:szCs w:val="23"/>
        <w:u w:val="none" w:color="000000"/>
        <w:bdr w:val="none" w:sz="0" w:space="0" w:color="auto"/>
        <w:shd w:val="clear" w:color="auto" w:fill="auto"/>
        <w:vertAlign w:val="baseline"/>
      </w:rPr>
    </w:lvl>
    <w:lvl w:ilvl="7">
      <w:start w:val="1"/>
      <w:numFmt w:val="lowerLetter"/>
      <w:lvlText w:val="%8"/>
      <w:lvlJc w:val="left"/>
      <w:pPr>
        <w:ind w:left="4802"/>
      </w:pPr>
      <w:rPr>
        <w:rFonts w:ascii="Times New Roman" w:eastAsia="Times New Roman" w:hAnsi="Times New Roman" w:cs="Times New Roman"/>
        <w:b/>
        <w:bCs/>
        <w:i w:val="0"/>
        <w:strike w:val="0"/>
        <w:dstrike w:val="0"/>
        <w:color w:val="101110"/>
        <w:sz w:val="23"/>
        <w:szCs w:val="23"/>
        <w:u w:val="none" w:color="000000"/>
        <w:bdr w:val="none" w:sz="0" w:space="0" w:color="auto"/>
        <w:shd w:val="clear" w:color="auto" w:fill="auto"/>
        <w:vertAlign w:val="baseline"/>
      </w:rPr>
    </w:lvl>
    <w:lvl w:ilvl="8">
      <w:start w:val="1"/>
      <w:numFmt w:val="lowerRoman"/>
      <w:lvlText w:val="%9"/>
      <w:lvlJc w:val="left"/>
      <w:pPr>
        <w:ind w:left="5522"/>
      </w:pPr>
      <w:rPr>
        <w:rFonts w:ascii="Times New Roman" w:eastAsia="Times New Roman" w:hAnsi="Times New Roman" w:cs="Times New Roman"/>
        <w:b/>
        <w:bCs/>
        <w:i w:val="0"/>
        <w:strike w:val="0"/>
        <w:dstrike w:val="0"/>
        <w:color w:val="101110"/>
        <w:sz w:val="23"/>
        <w:szCs w:val="23"/>
        <w:u w:val="none" w:color="000000"/>
        <w:bdr w:val="none" w:sz="0" w:space="0" w:color="auto"/>
        <w:shd w:val="clear" w:color="auto" w:fill="auto"/>
        <w:vertAlign w:val="baseline"/>
      </w:rPr>
    </w:lvl>
  </w:abstractNum>
  <w:abstractNum w:abstractNumId="90" w15:restartNumberingAfterBreak="0">
    <w:nsid w:val="6D3A2481"/>
    <w:multiLevelType w:val="hybridMultilevel"/>
    <w:tmpl w:val="4FA02FCA"/>
    <w:lvl w:ilvl="0" w:tplc="B45820EA">
      <w:start w:val="1"/>
      <w:numFmt w:val="lowerLetter"/>
      <w:lvlText w:val="%1."/>
      <w:lvlJc w:val="left"/>
      <w:pPr>
        <w:ind w:left="1583"/>
      </w:pPr>
      <w:rPr>
        <w:rFonts w:ascii="Times New Roman" w:eastAsia="Times New Roman" w:hAnsi="Times New Roman" w:cs="Times New Roman"/>
        <w:b w:val="0"/>
        <w:i w:val="0"/>
        <w:strike w:val="0"/>
        <w:dstrike w:val="0"/>
        <w:color w:val="111412"/>
        <w:sz w:val="23"/>
        <w:szCs w:val="23"/>
        <w:u w:val="none" w:color="000000"/>
        <w:bdr w:val="none" w:sz="0" w:space="0" w:color="auto"/>
        <w:shd w:val="clear" w:color="auto" w:fill="auto"/>
        <w:vertAlign w:val="baseline"/>
      </w:rPr>
    </w:lvl>
    <w:lvl w:ilvl="1" w:tplc="1F905E44">
      <w:start w:val="1"/>
      <w:numFmt w:val="lowerLetter"/>
      <w:lvlText w:val="%2"/>
      <w:lvlJc w:val="left"/>
      <w:pPr>
        <w:ind w:left="2252"/>
      </w:pPr>
      <w:rPr>
        <w:rFonts w:ascii="Times New Roman" w:eastAsia="Times New Roman" w:hAnsi="Times New Roman" w:cs="Times New Roman"/>
        <w:b w:val="0"/>
        <w:i w:val="0"/>
        <w:strike w:val="0"/>
        <w:dstrike w:val="0"/>
        <w:color w:val="111412"/>
        <w:sz w:val="23"/>
        <w:szCs w:val="23"/>
        <w:u w:val="none" w:color="000000"/>
        <w:bdr w:val="none" w:sz="0" w:space="0" w:color="auto"/>
        <w:shd w:val="clear" w:color="auto" w:fill="auto"/>
        <w:vertAlign w:val="baseline"/>
      </w:rPr>
    </w:lvl>
    <w:lvl w:ilvl="2" w:tplc="C67AE84E">
      <w:start w:val="1"/>
      <w:numFmt w:val="lowerRoman"/>
      <w:lvlText w:val="%3"/>
      <w:lvlJc w:val="left"/>
      <w:pPr>
        <w:ind w:left="2972"/>
      </w:pPr>
      <w:rPr>
        <w:rFonts w:ascii="Times New Roman" w:eastAsia="Times New Roman" w:hAnsi="Times New Roman" w:cs="Times New Roman"/>
        <w:b w:val="0"/>
        <w:i w:val="0"/>
        <w:strike w:val="0"/>
        <w:dstrike w:val="0"/>
        <w:color w:val="111412"/>
        <w:sz w:val="23"/>
        <w:szCs w:val="23"/>
        <w:u w:val="none" w:color="000000"/>
        <w:bdr w:val="none" w:sz="0" w:space="0" w:color="auto"/>
        <w:shd w:val="clear" w:color="auto" w:fill="auto"/>
        <w:vertAlign w:val="baseline"/>
      </w:rPr>
    </w:lvl>
    <w:lvl w:ilvl="3" w:tplc="9086CE74">
      <w:start w:val="1"/>
      <w:numFmt w:val="decimal"/>
      <w:lvlText w:val="%4"/>
      <w:lvlJc w:val="left"/>
      <w:pPr>
        <w:ind w:left="3692"/>
      </w:pPr>
      <w:rPr>
        <w:rFonts w:ascii="Times New Roman" w:eastAsia="Times New Roman" w:hAnsi="Times New Roman" w:cs="Times New Roman"/>
        <w:b w:val="0"/>
        <w:i w:val="0"/>
        <w:strike w:val="0"/>
        <w:dstrike w:val="0"/>
        <w:color w:val="111412"/>
        <w:sz w:val="23"/>
        <w:szCs w:val="23"/>
        <w:u w:val="none" w:color="000000"/>
        <w:bdr w:val="none" w:sz="0" w:space="0" w:color="auto"/>
        <w:shd w:val="clear" w:color="auto" w:fill="auto"/>
        <w:vertAlign w:val="baseline"/>
      </w:rPr>
    </w:lvl>
    <w:lvl w:ilvl="4" w:tplc="C10EBA32">
      <w:start w:val="1"/>
      <w:numFmt w:val="lowerLetter"/>
      <w:lvlText w:val="%5"/>
      <w:lvlJc w:val="left"/>
      <w:pPr>
        <w:ind w:left="4412"/>
      </w:pPr>
      <w:rPr>
        <w:rFonts w:ascii="Times New Roman" w:eastAsia="Times New Roman" w:hAnsi="Times New Roman" w:cs="Times New Roman"/>
        <w:b w:val="0"/>
        <w:i w:val="0"/>
        <w:strike w:val="0"/>
        <w:dstrike w:val="0"/>
        <w:color w:val="111412"/>
        <w:sz w:val="23"/>
        <w:szCs w:val="23"/>
        <w:u w:val="none" w:color="000000"/>
        <w:bdr w:val="none" w:sz="0" w:space="0" w:color="auto"/>
        <w:shd w:val="clear" w:color="auto" w:fill="auto"/>
        <w:vertAlign w:val="baseline"/>
      </w:rPr>
    </w:lvl>
    <w:lvl w:ilvl="5" w:tplc="8DD0CF9A">
      <w:start w:val="1"/>
      <w:numFmt w:val="lowerRoman"/>
      <w:lvlText w:val="%6"/>
      <w:lvlJc w:val="left"/>
      <w:pPr>
        <w:ind w:left="5132"/>
      </w:pPr>
      <w:rPr>
        <w:rFonts w:ascii="Times New Roman" w:eastAsia="Times New Roman" w:hAnsi="Times New Roman" w:cs="Times New Roman"/>
        <w:b w:val="0"/>
        <w:i w:val="0"/>
        <w:strike w:val="0"/>
        <w:dstrike w:val="0"/>
        <w:color w:val="111412"/>
        <w:sz w:val="23"/>
        <w:szCs w:val="23"/>
        <w:u w:val="none" w:color="000000"/>
        <w:bdr w:val="none" w:sz="0" w:space="0" w:color="auto"/>
        <w:shd w:val="clear" w:color="auto" w:fill="auto"/>
        <w:vertAlign w:val="baseline"/>
      </w:rPr>
    </w:lvl>
    <w:lvl w:ilvl="6" w:tplc="D3DEAD04">
      <w:start w:val="1"/>
      <w:numFmt w:val="decimal"/>
      <w:lvlText w:val="%7"/>
      <w:lvlJc w:val="left"/>
      <w:pPr>
        <w:ind w:left="5852"/>
      </w:pPr>
      <w:rPr>
        <w:rFonts w:ascii="Times New Roman" w:eastAsia="Times New Roman" w:hAnsi="Times New Roman" w:cs="Times New Roman"/>
        <w:b w:val="0"/>
        <w:i w:val="0"/>
        <w:strike w:val="0"/>
        <w:dstrike w:val="0"/>
        <w:color w:val="111412"/>
        <w:sz w:val="23"/>
        <w:szCs w:val="23"/>
        <w:u w:val="none" w:color="000000"/>
        <w:bdr w:val="none" w:sz="0" w:space="0" w:color="auto"/>
        <w:shd w:val="clear" w:color="auto" w:fill="auto"/>
        <w:vertAlign w:val="baseline"/>
      </w:rPr>
    </w:lvl>
    <w:lvl w:ilvl="7" w:tplc="24C2811E">
      <w:start w:val="1"/>
      <w:numFmt w:val="lowerLetter"/>
      <w:lvlText w:val="%8"/>
      <w:lvlJc w:val="left"/>
      <w:pPr>
        <w:ind w:left="6572"/>
      </w:pPr>
      <w:rPr>
        <w:rFonts w:ascii="Times New Roman" w:eastAsia="Times New Roman" w:hAnsi="Times New Roman" w:cs="Times New Roman"/>
        <w:b w:val="0"/>
        <w:i w:val="0"/>
        <w:strike w:val="0"/>
        <w:dstrike w:val="0"/>
        <w:color w:val="111412"/>
        <w:sz w:val="23"/>
        <w:szCs w:val="23"/>
        <w:u w:val="none" w:color="000000"/>
        <w:bdr w:val="none" w:sz="0" w:space="0" w:color="auto"/>
        <w:shd w:val="clear" w:color="auto" w:fill="auto"/>
        <w:vertAlign w:val="baseline"/>
      </w:rPr>
    </w:lvl>
    <w:lvl w:ilvl="8" w:tplc="CEC63F7A">
      <w:start w:val="1"/>
      <w:numFmt w:val="lowerRoman"/>
      <w:lvlText w:val="%9"/>
      <w:lvlJc w:val="left"/>
      <w:pPr>
        <w:ind w:left="7292"/>
      </w:pPr>
      <w:rPr>
        <w:rFonts w:ascii="Times New Roman" w:eastAsia="Times New Roman" w:hAnsi="Times New Roman" w:cs="Times New Roman"/>
        <w:b w:val="0"/>
        <w:i w:val="0"/>
        <w:strike w:val="0"/>
        <w:dstrike w:val="0"/>
        <w:color w:val="111412"/>
        <w:sz w:val="23"/>
        <w:szCs w:val="23"/>
        <w:u w:val="none" w:color="000000"/>
        <w:bdr w:val="none" w:sz="0" w:space="0" w:color="auto"/>
        <w:shd w:val="clear" w:color="auto" w:fill="auto"/>
        <w:vertAlign w:val="baseline"/>
      </w:rPr>
    </w:lvl>
  </w:abstractNum>
  <w:abstractNum w:abstractNumId="91" w15:restartNumberingAfterBreak="0">
    <w:nsid w:val="6D8D1712"/>
    <w:multiLevelType w:val="hybridMultilevel"/>
    <w:tmpl w:val="71E6213E"/>
    <w:lvl w:ilvl="0" w:tplc="BDD04428">
      <w:start w:val="1"/>
      <w:numFmt w:val="lowerLetter"/>
      <w:lvlText w:val="%1."/>
      <w:lvlJc w:val="left"/>
      <w:pPr>
        <w:ind w:left="1783"/>
      </w:pPr>
      <w:rPr>
        <w:rFonts w:ascii="Times New Roman" w:eastAsia="Times New Roman" w:hAnsi="Times New Roman" w:cs="Times New Roman"/>
        <w:b w:val="0"/>
        <w:i w:val="0"/>
        <w:strike w:val="0"/>
        <w:dstrike w:val="0"/>
        <w:color w:val="242424"/>
        <w:sz w:val="23"/>
        <w:szCs w:val="23"/>
        <w:u w:val="none" w:color="000000"/>
        <w:bdr w:val="none" w:sz="0" w:space="0" w:color="auto"/>
        <w:shd w:val="clear" w:color="auto" w:fill="auto"/>
        <w:vertAlign w:val="baseline"/>
      </w:rPr>
    </w:lvl>
    <w:lvl w:ilvl="1" w:tplc="FF064FDA">
      <w:start w:val="1"/>
      <w:numFmt w:val="lowerLetter"/>
      <w:lvlText w:val="%2"/>
      <w:lvlJc w:val="left"/>
      <w:pPr>
        <w:ind w:left="2510"/>
      </w:pPr>
      <w:rPr>
        <w:rFonts w:ascii="Times New Roman" w:eastAsia="Times New Roman" w:hAnsi="Times New Roman" w:cs="Times New Roman"/>
        <w:b w:val="0"/>
        <w:i w:val="0"/>
        <w:strike w:val="0"/>
        <w:dstrike w:val="0"/>
        <w:color w:val="242424"/>
        <w:sz w:val="23"/>
        <w:szCs w:val="23"/>
        <w:u w:val="none" w:color="000000"/>
        <w:bdr w:val="none" w:sz="0" w:space="0" w:color="auto"/>
        <w:shd w:val="clear" w:color="auto" w:fill="auto"/>
        <w:vertAlign w:val="baseline"/>
      </w:rPr>
    </w:lvl>
    <w:lvl w:ilvl="2" w:tplc="ED22C340">
      <w:start w:val="1"/>
      <w:numFmt w:val="lowerRoman"/>
      <w:lvlText w:val="%3"/>
      <w:lvlJc w:val="left"/>
      <w:pPr>
        <w:ind w:left="3230"/>
      </w:pPr>
      <w:rPr>
        <w:rFonts w:ascii="Times New Roman" w:eastAsia="Times New Roman" w:hAnsi="Times New Roman" w:cs="Times New Roman"/>
        <w:b w:val="0"/>
        <w:i w:val="0"/>
        <w:strike w:val="0"/>
        <w:dstrike w:val="0"/>
        <w:color w:val="242424"/>
        <w:sz w:val="23"/>
        <w:szCs w:val="23"/>
        <w:u w:val="none" w:color="000000"/>
        <w:bdr w:val="none" w:sz="0" w:space="0" w:color="auto"/>
        <w:shd w:val="clear" w:color="auto" w:fill="auto"/>
        <w:vertAlign w:val="baseline"/>
      </w:rPr>
    </w:lvl>
    <w:lvl w:ilvl="3" w:tplc="04A22118">
      <w:start w:val="1"/>
      <w:numFmt w:val="decimal"/>
      <w:lvlText w:val="%4"/>
      <w:lvlJc w:val="left"/>
      <w:pPr>
        <w:ind w:left="3950"/>
      </w:pPr>
      <w:rPr>
        <w:rFonts w:ascii="Times New Roman" w:eastAsia="Times New Roman" w:hAnsi="Times New Roman" w:cs="Times New Roman"/>
        <w:b w:val="0"/>
        <w:i w:val="0"/>
        <w:strike w:val="0"/>
        <w:dstrike w:val="0"/>
        <w:color w:val="242424"/>
        <w:sz w:val="23"/>
        <w:szCs w:val="23"/>
        <w:u w:val="none" w:color="000000"/>
        <w:bdr w:val="none" w:sz="0" w:space="0" w:color="auto"/>
        <w:shd w:val="clear" w:color="auto" w:fill="auto"/>
        <w:vertAlign w:val="baseline"/>
      </w:rPr>
    </w:lvl>
    <w:lvl w:ilvl="4" w:tplc="0E12319C">
      <w:start w:val="1"/>
      <w:numFmt w:val="lowerLetter"/>
      <w:lvlText w:val="%5"/>
      <w:lvlJc w:val="left"/>
      <w:pPr>
        <w:ind w:left="4670"/>
      </w:pPr>
      <w:rPr>
        <w:rFonts w:ascii="Times New Roman" w:eastAsia="Times New Roman" w:hAnsi="Times New Roman" w:cs="Times New Roman"/>
        <w:b w:val="0"/>
        <w:i w:val="0"/>
        <w:strike w:val="0"/>
        <w:dstrike w:val="0"/>
        <w:color w:val="242424"/>
        <w:sz w:val="23"/>
        <w:szCs w:val="23"/>
        <w:u w:val="none" w:color="000000"/>
        <w:bdr w:val="none" w:sz="0" w:space="0" w:color="auto"/>
        <w:shd w:val="clear" w:color="auto" w:fill="auto"/>
        <w:vertAlign w:val="baseline"/>
      </w:rPr>
    </w:lvl>
    <w:lvl w:ilvl="5" w:tplc="7FD6BE50">
      <w:start w:val="1"/>
      <w:numFmt w:val="lowerRoman"/>
      <w:lvlText w:val="%6"/>
      <w:lvlJc w:val="left"/>
      <w:pPr>
        <w:ind w:left="5390"/>
      </w:pPr>
      <w:rPr>
        <w:rFonts w:ascii="Times New Roman" w:eastAsia="Times New Roman" w:hAnsi="Times New Roman" w:cs="Times New Roman"/>
        <w:b w:val="0"/>
        <w:i w:val="0"/>
        <w:strike w:val="0"/>
        <w:dstrike w:val="0"/>
        <w:color w:val="242424"/>
        <w:sz w:val="23"/>
        <w:szCs w:val="23"/>
        <w:u w:val="none" w:color="000000"/>
        <w:bdr w:val="none" w:sz="0" w:space="0" w:color="auto"/>
        <w:shd w:val="clear" w:color="auto" w:fill="auto"/>
        <w:vertAlign w:val="baseline"/>
      </w:rPr>
    </w:lvl>
    <w:lvl w:ilvl="6" w:tplc="8C647E2C">
      <w:start w:val="1"/>
      <w:numFmt w:val="decimal"/>
      <w:lvlText w:val="%7"/>
      <w:lvlJc w:val="left"/>
      <w:pPr>
        <w:ind w:left="6110"/>
      </w:pPr>
      <w:rPr>
        <w:rFonts w:ascii="Times New Roman" w:eastAsia="Times New Roman" w:hAnsi="Times New Roman" w:cs="Times New Roman"/>
        <w:b w:val="0"/>
        <w:i w:val="0"/>
        <w:strike w:val="0"/>
        <w:dstrike w:val="0"/>
        <w:color w:val="242424"/>
        <w:sz w:val="23"/>
        <w:szCs w:val="23"/>
        <w:u w:val="none" w:color="000000"/>
        <w:bdr w:val="none" w:sz="0" w:space="0" w:color="auto"/>
        <w:shd w:val="clear" w:color="auto" w:fill="auto"/>
        <w:vertAlign w:val="baseline"/>
      </w:rPr>
    </w:lvl>
    <w:lvl w:ilvl="7" w:tplc="DCA8A128">
      <w:start w:val="1"/>
      <w:numFmt w:val="lowerLetter"/>
      <w:lvlText w:val="%8"/>
      <w:lvlJc w:val="left"/>
      <w:pPr>
        <w:ind w:left="6830"/>
      </w:pPr>
      <w:rPr>
        <w:rFonts w:ascii="Times New Roman" w:eastAsia="Times New Roman" w:hAnsi="Times New Roman" w:cs="Times New Roman"/>
        <w:b w:val="0"/>
        <w:i w:val="0"/>
        <w:strike w:val="0"/>
        <w:dstrike w:val="0"/>
        <w:color w:val="242424"/>
        <w:sz w:val="23"/>
        <w:szCs w:val="23"/>
        <w:u w:val="none" w:color="000000"/>
        <w:bdr w:val="none" w:sz="0" w:space="0" w:color="auto"/>
        <w:shd w:val="clear" w:color="auto" w:fill="auto"/>
        <w:vertAlign w:val="baseline"/>
      </w:rPr>
    </w:lvl>
    <w:lvl w:ilvl="8" w:tplc="2E14055C">
      <w:start w:val="1"/>
      <w:numFmt w:val="lowerRoman"/>
      <w:lvlText w:val="%9"/>
      <w:lvlJc w:val="left"/>
      <w:pPr>
        <w:ind w:left="7550"/>
      </w:pPr>
      <w:rPr>
        <w:rFonts w:ascii="Times New Roman" w:eastAsia="Times New Roman" w:hAnsi="Times New Roman" w:cs="Times New Roman"/>
        <w:b w:val="0"/>
        <w:i w:val="0"/>
        <w:strike w:val="0"/>
        <w:dstrike w:val="0"/>
        <w:color w:val="242424"/>
        <w:sz w:val="23"/>
        <w:szCs w:val="23"/>
        <w:u w:val="none" w:color="000000"/>
        <w:bdr w:val="none" w:sz="0" w:space="0" w:color="auto"/>
        <w:shd w:val="clear" w:color="auto" w:fill="auto"/>
        <w:vertAlign w:val="baseline"/>
      </w:rPr>
    </w:lvl>
  </w:abstractNum>
  <w:abstractNum w:abstractNumId="92" w15:restartNumberingAfterBreak="0">
    <w:nsid w:val="6D971606"/>
    <w:multiLevelType w:val="hybridMultilevel"/>
    <w:tmpl w:val="2690BE56"/>
    <w:lvl w:ilvl="0" w:tplc="7D605986">
      <w:start w:val="1"/>
      <w:numFmt w:val="lowerLetter"/>
      <w:lvlText w:val="%1."/>
      <w:lvlJc w:val="left"/>
      <w:pPr>
        <w:ind w:left="1153"/>
      </w:pPr>
      <w:rPr>
        <w:rFonts w:ascii="Times New Roman" w:eastAsia="Times New Roman" w:hAnsi="Times New Roman" w:cs="Times New Roman"/>
        <w:b w:val="0"/>
        <w:i w:val="0"/>
        <w:strike w:val="0"/>
        <w:dstrike w:val="0"/>
        <w:color w:val="272727"/>
        <w:sz w:val="23"/>
        <w:szCs w:val="23"/>
        <w:u w:val="none" w:color="000000"/>
        <w:bdr w:val="none" w:sz="0" w:space="0" w:color="auto"/>
        <w:shd w:val="clear" w:color="auto" w:fill="auto"/>
        <w:vertAlign w:val="baseline"/>
      </w:rPr>
    </w:lvl>
    <w:lvl w:ilvl="1" w:tplc="04929BCA">
      <w:start w:val="1"/>
      <w:numFmt w:val="bullet"/>
      <w:lvlText w:val="•"/>
      <w:lvlJc w:val="left"/>
      <w:pPr>
        <w:ind w:left="1838"/>
      </w:pPr>
      <w:rPr>
        <w:rFonts w:ascii="Times New Roman" w:eastAsia="Times New Roman" w:hAnsi="Times New Roman" w:cs="Times New Roman"/>
        <w:b w:val="0"/>
        <w:i w:val="0"/>
        <w:strike w:val="0"/>
        <w:dstrike w:val="0"/>
        <w:color w:val="141817"/>
        <w:sz w:val="23"/>
        <w:szCs w:val="23"/>
        <w:u w:val="none" w:color="000000"/>
        <w:bdr w:val="none" w:sz="0" w:space="0" w:color="auto"/>
        <w:shd w:val="clear" w:color="auto" w:fill="auto"/>
        <w:vertAlign w:val="baseline"/>
      </w:rPr>
    </w:lvl>
    <w:lvl w:ilvl="2" w:tplc="FE1639B4">
      <w:start w:val="1"/>
      <w:numFmt w:val="bullet"/>
      <w:lvlText w:val="▪"/>
      <w:lvlJc w:val="left"/>
      <w:pPr>
        <w:ind w:left="2527"/>
      </w:pPr>
      <w:rPr>
        <w:rFonts w:ascii="Times New Roman" w:eastAsia="Times New Roman" w:hAnsi="Times New Roman" w:cs="Times New Roman"/>
        <w:b w:val="0"/>
        <w:i w:val="0"/>
        <w:strike w:val="0"/>
        <w:dstrike w:val="0"/>
        <w:color w:val="141817"/>
        <w:sz w:val="23"/>
        <w:szCs w:val="23"/>
        <w:u w:val="none" w:color="000000"/>
        <w:bdr w:val="none" w:sz="0" w:space="0" w:color="auto"/>
        <w:shd w:val="clear" w:color="auto" w:fill="auto"/>
        <w:vertAlign w:val="baseline"/>
      </w:rPr>
    </w:lvl>
    <w:lvl w:ilvl="3" w:tplc="4064A224">
      <w:start w:val="1"/>
      <w:numFmt w:val="bullet"/>
      <w:lvlText w:val="•"/>
      <w:lvlJc w:val="left"/>
      <w:pPr>
        <w:ind w:left="3247"/>
      </w:pPr>
      <w:rPr>
        <w:rFonts w:ascii="Times New Roman" w:eastAsia="Times New Roman" w:hAnsi="Times New Roman" w:cs="Times New Roman"/>
        <w:b w:val="0"/>
        <w:i w:val="0"/>
        <w:strike w:val="0"/>
        <w:dstrike w:val="0"/>
        <w:color w:val="141817"/>
        <w:sz w:val="23"/>
        <w:szCs w:val="23"/>
        <w:u w:val="none" w:color="000000"/>
        <w:bdr w:val="none" w:sz="0" w:space="0" w:color="auto"/>
        <w:shd w:val="clear" w:color="auto" w:fill="auto"/>
        <w:vertAlign w:val="baseline"/>
      </w:rPr>
    </w:lvl>
    <w:lvl w:ilvl="4" w:tplc="A78C4B4E">
      <w:start w:val="1"/>
      <w:numFmt w:val="bullet"/>
      <w:lvlText w:val="o"/>
      <w:lvlJc w:val="left"/>
      <w:pPr>
        <w:ind w:left="3967"/>
      </w:pPr>
      <w:rPr>
        <w:rFonts w:ascii="Times New Roman" w:eastAsia="Times New Roman" w:hAnsi="Times New Roman" w:cs="Times New Roman"/>
        <w:b w:val="0"/>
        <w:i w:val="0"/>
        <w:strike w:val="0"/>
        <w:dstrike w:val="0"/>
        <w:color w:val="141817"/>
        <w:sz w:val="23"/>
        <w:szCs w:val="23"/>
        <w:u w:val="none" w:color="000000"/>
        <w:bdr w:val="none" w:sz="0" w:space="0" w:color="auto"/>
        <w:shd w:val="clear" w:color="auto" w:fill="auto"/>
        <w:vertAlign w:val="baseline"/>
      </w:rPr>
    </w:lvl>
    <w:lvl w:ilvl="5" w:tplc="418AA552">
      <w:start w:val="1"/>
      <w:numFmt w:val="bullet"/>
      <w:lvlText w:val="▪"/>
      <w:lvlJc w:val="left"/>
      <w:pPr>
        <w:ind w:left="4687"/>
      </w:pPr>
      <w:rPr>
        <w:rFonts w:ascii="Times New Roman" w:eastAsia="Times New Roman" w:hAnsi="Times New Roman" w:cs="Times New Roman"/>
        <w:b w:val="0"/>
        <w:i w:val="0"/>
        <w:strike w:val="0"/>
        <w:dstrike w:val="0"/>
        <w:color w:val="141817"/>
        <w:sz w:val="23"/>
        <w:szCs w:val="23"/>
        <w:u w:val="none" w:color="000000"/>
        <w:bdr w:val="none" w:sz="0" w:space="0" w:color="auto"/>
        <w:shd w:val="clear" w:color="auto" w:fill="auto"/>
        <w:vertAlign w:val="baseline"/>
      </w:rPr>
    </w:lvl>
    <w:lvl w:ilvl="6" w:tplc="B59EE35A">
      <w:start w:val="1"/>
      <w:numFmt w:val="bullet"/>
      <w:lvlText w:val="•"/>
      <w:lvlJc w:val="left"/>
      <w:pPr>
        <w:ind w:left="5407"/>
      </w:pPr>
      <w:rPr>
        <w:rFonts w:ascii="Times New Roman" w:eastAsia="Times New Roman" w:hAnsi="Times New Roman" w:cs="Times New Roman"/>
        <w:b w:val="0"/>
        <w:i w:val="0"/>
        <w:strike w:val="0"/>
        <w:dstrike w:val="0"/>
        <w:color w:val="141817"/>
        <w:sz w:val="23"/>
        <w:szCs w:val="23"/>
        <w:u w:val="none" w:color="000000"/>
        <w:bdr w:val="none" w:sz="0" w:space="0" w:color="auto"/>
        <w:shd w:val="clear" w:color="auto" w:fill="auto"/>
        <w:vertAlign w:val="baseline"/>
      </w:rPr>
    </w:lvl>
    <w:lvl w:ilvl="7" w:tplc="B91ACDBA">
      <w:start w:val="1"/>
      <w:numFmt w:val="bullet"/>
      <w:lvlText w:val="o"/>
      <w:lvlJc w:val="left"/>
      <w:pPr>
        <w:ind w:left="6127"/>
      </w:pPr>
      <w:rPr>
        <w:rFonts w:ascii="Times New Roman" w:eastAsia="Times New Roman" w:hAnsi="Times New Roman" w:cs="Times New Roman"/>
        <w:b w:val="0"/>
        <w:i w:val="0"/>
        <w:strike w:val="0"/>
        <w:dstrike w:val="0"/>
        <w:color w:val="141817"/>
        <w:sz w:val="23"/>
        <w:szCs w:val="23"/>
        <w:u w:val="none" w:color="000000"/>
        <w:bdr w:val="none" w:sz="0" w:space="0" w:color="auto"/>
        <w:shd w:val="clear" w:color="auto" w:fill="auto"/>
        <w:vertAlign w:val="baseline"/>
      </w:rPr>
    </w:lvl>
    <w:lvl w:ilvl="8" w:tplc="D108A27E">
      <w:start w:val="1"/>
      <w:numFmt w:val="bullet"/>
      <w:lvlText w:val="▪"/>
      <w:lvlJc w:val="left"/>
      <w:pPr>
        <w:ind w:left="6847"/>
      </w:pPr>
      <w:rPr>
        <w:rFonts w:ascii="Times New Roman" w:eastAsia="Times New Roman" w:hAnsi="Times New Roman" w:cs="Times New Roman"/>
        <w:b w:val="0"/>
        <w:i w:val="0"/>
        <w:strike w:val="0"/>
        <w:dstrike w:val="0"/>
        <w:color w:val="141817"/>
        <w:sz w:val="23"/>
        <w:szCs w:val="23"/>
        <w:u w:val="none" w:color="000000"/>
        <w:bdr w:val="none" w:sz="0" w:space="0" w:color="auto"/>
        <w:shd w:val="clear" w:color="auto" w:fill="auto"/>
        <w:vertAlign w:val="baseline"/>
      </w:rPr>
    </w:lvl>
  </w:abstractNum>
  <w:abstractNum w:abstractNumId="93" w15:restartNumberingAfterBreak="0">
    <w:nsid w:val="6F515829"/>
    <w:multiLevelType w:val="hybridMultilevel"/>
    <w:tmpl w:val="DDB4E292"/>
    <w:lvl w:ilvl="0" w:tplc="AEAC73CC">
      <w:start w:val="1"/>
      <w:numFmt w:val="lowerLetter"/>
      <w:lvlText w:val="%1."/>
      <w:lvlJc w:val="left"/>
      <w:pPr>
        <w:ind w:left="2462"/>
      </w:pPr>
      <w:rPr>
        <w:rFonts w:ascii="Times New Roman" w:eastAsia="Times New Roman" w:hAnsi="Times New Roman" w:cs="Times New Roman"/>
        <w:b/>
        <w:bCs/>
        <w:i w:val="0"/>
        <w:strike w:val="0"/>
        <w:dstrike w:val="0"/>
        <w:color w:val="121514"/>
        <w:sz w:val="22"/>
        <w:szCs w:val="22"/>
        <w:u w:val="none" w:color="000000"/>
        <w:bdr w:val="none" w:sz="0" w:space="0" w:color="auto"/>
        <w:shd w:val="clear" w:color="auto" w:fill="auto"/>
        <w:vertAlign w:val="baseline"/>
      </w:rPr>
    </w:lvl>
    <w:lvl w:ilvl="1" w:tplc="F7088EFA">
      <w:start w:val="1"/>
      <w:numFmt w:val="lowerLetter"/>
      <w:lvlText w:val="%2"/>
      <w:lvlJc w:val="left"/>
      <w:pPr>
        <w:ind w:left="3182"/>
      </w:pPr>
      <w:rPr>
        <w:rFonts w:ascii="Times New Roman" w:eastAsia="Times New Roman" w:hAnsi="Times New Roman" w:cs="Times New Roman"/>
        <w:b/>
        <w:bCs/>
        <w:i w:val="0"/>
        <w:strike w:val="0"/>
        <w:dstrike w:val="0"/>
        <w:color w:val="121514"/>
        <w:sz w:val="22"/>
        <w:szCs w:val="22"/>
        <w:u w:val="none" w:color="000000"/>
        <w:bdr w:val="none" w:sz="0" w:space="0" w:color="auto"/>
        <w:shd w:val="clear" w:color="auto" w:fill="auto"/>
        <w:vertAlign w:val="baseline"/>
      </w:rPr>
    </w:lvl>
    <w:lvl w:ilvl="2" w:tplc="95C076C2">
      <w:start w:val="1"/>
      <w:numFmt w:val="lowerRoman"/>
      <w:lvlText w:val="%3"/>
      <w:lvlJc w:val="left"/>
      <w:pPr>
        <w:ind w:left="3902"/>
      </w:pPr>
      <w:rPr>
        <w:rFonts w:ascii="Times New Roman" w:eastAsia="Times New Roman" w:hAnsi="Times New Roman" w:cs="Times New Roman"/>
        <w:b/>
        <w:bCs/>
        <w:i w:val="0"/>
        <w:strike w:val="0"/>
        <w:dstrike w:val="0"/>
        <w:color w:val="121514"/>
        <w:sz w:val="22"/>
        <w:szCs w:val="22"/>
        <w:u w:val="none" w:color="000000"/>
        <w:bdr w:val="none" w:sz="0" w:space="0" w:color="auto"/>
        <w:shd w:val="clear" w:color="auto" w:fill="auto"/>
        <w:vertAlign w:val="baseline"/>
      </w:rPr>
    </w:lvl>
    <w:lvl w:ilvl="3" w:tplc="66DC9ECE">
      <w:start w:val="1"/>
      <w:numFmt w:val="decimal"/>
      <w:lvlText w:val="%4"/>
      <w:lvlJc w:val="left"/>
      <w:pPr>
        <w:ind w:left="4622"/>
      </w:pPr>
      <w:rPr>
        <w:rFonts w:ascii="Times New Roman" w:eastAsia="Times New Roman" w:hAnsi="Times New Roman" w:cs="Times New Roman"/>
        <w:b/>
        <w:bCs/>
        <w:i w:val="0"/>
        <w:strike w:val="0"/>
        <w:dstrike w:val="0"/>
        <w:color w:val="121514"/>
        <w:sz w:val="22"/>
        <w:szCs w:val="22"/>
        <w:u w:val="none" w:color="000000"/>
        <w:bdr w:val="none" w:sz="0" w:space="0" w:color="auto"/>
        <w:shd w:val="clear" w:color="auto" w:fill="auto"/>
        <w:vertAlign w:val="baseline"/>
      </w:rPr>
    </w:lvl>
    <w:lvl w:ilvl="4" w:tplc="C0120488">
      <w:start w:val="1"/>
      <w:numFmt w:val="lowerLetter"/>
      <w:lvlText w:val="%5"/>
      <w:lvlJc w:val="left"/>
      <w:pPr>
        <w:ind w:left="5342"/>
      </w:pPr>
      <w:rPr>
        <w:rFonts w:ascii="Times New Roman" w:eastAsia="Times New Roman" w:hAnsi="Times New Roman" w:cs="Times New Roman"/>
        <w:b/>
        <w:bCs/>
        <w:i w:val="0"/>
        <w:strike w:val="0"/>
        <w:dstrike w:val="0"/>
        <w:color w:val="121514"/>
        <w:sz w:val="22"/>
        <w:szCs w:val="22"/>
        <w:u w:val="none" w:color="000000"/>
        <w:bdr w:val="none" w:sz="0" w:space="0" w:color="auto"/>
        <w:shd w:val="clear" w:color="auto" w:fill="auto"/>
        <w:vertAlign w:val="baseline"/>
      </w:rPr>
    </w:lvl>
    <w:lvl w:ilvl="5" w:tplc="55646D18">
      <w:start w:val="1"/>
      <w:numFmt w:val="lowerRoman"/>
      <w:lvlText w:val="%6"/>
      <w:lvlJc w:val="left"/>
      <w:pPr>
        <w:ind w:left="6062"/>
      </w:pPr>
      <w:rPr>
        <w:rFonts w:ascii="Times New Roman" w:eastAsia="Times New Roman" w:hAnsi="Times New Roman" w:cs="Times New Roman"/>
        <w:b/>
        <w:bCs/>
        <w:i w:val="0"/>
        <w:strike w:val="0"/>
        <w:dstrike w:val="0"/>
        <w:color w:val="121514"/>
        <w:sz w:val="22"/>
        <w:szCs w:val="22"/>
        <w:u w:val="none" w:color="000000"/>
        <w:bdr w:val="none" w:sz="0" w:space="0" w:color="auto"/>
        <w:shd w:val="clear" w:color="auto" w:fill="auto"/>
        <w:vertAlign w:val="baseline"/>
      </w:rPr>
    </w:lvl>
    <w:lvl w:ilvl="6" w:tplc="D00024EA">
      <w:start w:val="1"/>
      <w:numFmt w:val="decimal"/>
      <w:lvlText w:val="%7"/>
      <w:lvlJc w:val="left"/>
      <w:pPr>
        <w:ind w:left="6782"/>
      </w:pPr>
      <w:rPr>
        <w:rFonts w:ascii="Times New Roman" w:eastAsia="Times New Roman" w:hAnsi="Times New Roman" w:cs="Times New Roman"/>
        <w:b/>
        <w:bCs/>
        <w:i w:val="0"/>
        <w:strike w:val="0"/>
        <w:dstrike w:val="0"/>
        <w:color w:val="121514"/>
        <w:sz w:val="22"/>
        <w:szCs w:val="22"/>
        <w:u w:val="none" w:color="000000"/>
        <w:bdr w:val="none" w:sz="0" w:space="0" w:color="auto"/>
        <w:shd w:val="clear" w:color="auto" w:fill="auto"/>
        <w:vertAlign w:val="baseline"/>
      </w:rPr>
    </w:lvl>
    <w:lvl w:ilvl="7" w:tplc="6B062772">
      <w:start w:val="1"/>
      <w:numFmt w:val="lowerLetter"/>
      <w:lvlText w:val="%8"/>
      <w:lvlJc w:val="left"/>
      <w:pPr>
        <w:ind w:left="7502"/>
      </w:pPr>
      <w:rPr>
        <w:rFonts w:ascii="Times New Roman" w:eastAsia="Times New Roman" w:hAnsi="Times New Roman" w:cs="Times New Roman"/>
        <w:b/>
        <w:bCs/>
        <w:i w:val="0"/>
        <w:strike w:val="0"/>
        <w:dstrike w:val="0"/>
        <w:color w:val="121514"/>
        <w:sz w:val="22"/>
        <w:szCs w:val="22"/>
        <w:u w:val="none" w:color="000000"/>
        <w:bdr w:val="none" w:sz="0" w:space="0" w:color="auto"/>
        <w:shd w:val="clear" w:color="auto" w:fill="auto"/>
        <w:vertAlign w:val="baseline"/>
      </w:rPr>
    </w:lvl>
    <w:lvl w:ilvl="8" w:tplc="94945894">
      <w:start w:val="1"/>
      <w:numFmt w:val="lowerRoman"/>
      <w:lvlText w:val="%9"/>
      <w:lvlJc w:val="left"/>
      <w:pPr>
        <w:ind w:left="8222"/>
      </w:pPr>
      <w:rPr>
        <w:rFonts w:ascii="Times New Roman" w:eastAsia="Times New Roman" w:hAnsi="Times New Roman" w:cs="Times New Roman"/>
        <w:b/>
        <w:bCs/>
        <w:i w:val="0"/>
        <w:strike w:val="0"/>
        <w:dstrike w:val="0"/>
        <w:color w:val="121514"/>
        <w:sz w:val="22"/>
        <w:szCs w:val="22"/>
        <w:u w:val="none" w:color="000000"/>
        <w:bdr w:val="none" w:sz="0" w:space="0" w:color="auto"/>
        <w:shd w:val="clear" w:color="auto" w:fill="auto"/>
        <w:vertAlign w:val="baseline"/>
      </w:rPr>
    </w:lvl>
  </w:abstractNum>
  <w:abstractNum w:abstractNumId="94" w15:restartNumberingAfterBreak="0">
    <w:nsid w:val="6FE21178"/>
    <w:multiLevelType w:val="hybridMultilevel"/>
    <w:tmpl w:val="BCC2111E"/>
    <w:lvl w:ilvl="0" w:tplc="0FFA4EE4">
      <w:start w:val="1"/>
      <w:numFmt w:val="lowerLetter"/>
      <w:lvlText w:val="%1."/>
      <w:lvlJc w:val="left"/>
      <w:pPr>
        <w:ind w:left="2482"/>
      </w:pPr>
      <w:rPr>
        <w:rFonts w:ascii="Times New Roman" w:eastAsia="Times New Roman" w:hAnsi="Times New Roman" w:cs="Times New Roman"/>
        <w:b/>
        <w:bCs/>
        <w:i w:val="0"/>
        <w:strike w:val="0"/>
        <w:dstrike w:val="0"/>
        <w:color w:val="111212"/>
        <w:sz w:val="23"/>
        <w:szCs w:val="23"/>
        <w:u w:val="none" w:color="000000"/>
        <w:bdr w:val="none" w:sz="0" w:space="0" w:color="auto"/>
        <w:shd w:val="clear" w:color="auto" w:fill="auto"/>
        <w:vertAlign w:val="baseline"/>
      </w:rPr>
    </w:lvl>
    <w:lvl w:ilvl="1" w:tplc="CFC427D6">
      <w:start w:val="1"/>
      <w:numFmt w:val="decimal"/>
      <w:lvlText w:val="%2)"/>
      <w:lvlJc w:val="left"/>
      <w:pPr>
        <w:ind w:left="283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9B185FEC">
      <w:start w:val="1"/>
      <w:numFmt w:val="lowerRoman"/>
      <w:lvlText w:val="%3"/>
      <w:lvlJc w:val="left"/>
      <w:pPr>
        <w:ind w:left="358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40E025D6">
      <w:start w:val="1"/>
      <w:numFmt w:val="decimal"/>
      <w:lvlText w:val="%4"/>
      <w:lvlJc w:val="left"/>
      <w:pPr>
        <w:ind w:left="430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F9FA72D6">
      <w:start w:val="1"/>
      <w:numFmt w:val="lowerLetter"/>
      <w:lvlText w:val="%5"/>
      <w:lvlJc w:val="left"/>
      <w:pPr>
        <w:ind w:left="502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1EC0273C">
      <w:start w:val="1"/>
      <w:numFmt w:val="lowerRoman"/>
      <w:lvlText w:val="%6"/>
      <w:lvlJc w:val="left"/>
      <w:pPr>
        <w:ind w:left="574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92DA5EBA">
      <w:start w:val="1"/>
      <w:numFmt w:val="decimal"/>
      <w:lvlText w:val="%7"/>
      <w:lvlJc w:val="left"/>
      <w:pPr>
        <w:ind w:left="646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80827330">
      <w:start w:val="1"/>
      <w:numFmt w:val="lowerLetter"/>
      <w:lvlText w:val="%8"/>
      <w:lvlJc w:val="left"/>
      <w:pPr>
        <w:ind w:left="718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728CECD8">
      <w:start w:val="1"/>
      <w:numFmt w:val="lowerRoman"/>
      <w:lvlText w:val="%9"/>
      <w:lvlJc w:val="left"/>
      <w:pPr>
        <w:ind w:left="790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95" w15:restartNumberingAfterBreak="0">
    <w:nsid w:val="7038667C"/>
    <w:multiLevelType w:val="hybridMultilevel"/>
    <w:tmpl w:val="0276C5CA"/>
    <w:lvl w:ilvl="0" w:tplc="6EFC404C">
      <w:start w:val="1"/>
      <w:numFmt w:val="lowerLetter"/>
      <w:lvlText w:val="%1."/>
      <w:lvlJc w:val="left"/>
      <w:pPr>
        <w:ind w:left="1491"/>
      </w:pPr>
      <w:rPr>
        <w:rFonts w:ascii="Times New Roman" w:eastAsia="Times New Roman" w:hAnsi="Times New Roman" w:cs="Times New Roman"/>
        <w:b w:val="0"/>
        <w:i w:val="0"/>
        <w:strike w:val="0"/>
        <w:dstrike w:val="0"/>
        <w:color w:val="121413"/>
        <w:sz w:val="23"/>
        <w:szCs w:val="23"/>
        <w:u w:val="none" w:color="000000"/>
        <w:bdr w:val="none" w:sz="0" w:space="0" w:color="auto"/>
        <w:shd w:val="clear" w:color="auto" w:fill="auto"/>
        <w:vertAlign w:val="baseline"/>
      </w:rPr>
    </w:lvl>
    <w:lvl w:ilvl="1" w:tplc="12D2689A">
      <w:start w:val="1"/>
      <w:numFmt w:val="lowerLetter"/>
      <w:lvlText w:val="%2"/>
      <w:lvlJc w:val="left"/>
      <w:pPr>
        <w:ind w:left="2213"/>
      </w:pPr>
      <w:rPr>
        <w:rFonts w:ascii="Times New Roman" w:eastAsia="Times New Roman" w:hAnsi="Times New Roman" w:cs="Times New Roman"/>
        <w:b w:val="0"/>
        <w:i w:val="0"/>
        <w:strike w:val="0"/>
        <w:dstrike w:val="0"/>
        <w:color w:val="121413"/>
        <w:sz w:val="23"/>
        <w:szCs w:val="23"/>
        <w:u w:val="none" w:color="000000"/>
        <w:bdr w:val="none" w:sz="0" w:space="0" w:color="auto"/>
        <w:shd w:val="clear" w:color="auto" w:fill="auto"/>
        <w:vertAlign w:val="baseline"/>
      </w:rPr>
    </w:lvl>
    <w:lvl w:ilvl="2" w:tplc="555E522C">
      <w:start w:val="1"/>
      <w:numFmt w:val="lowerRoman"/>
      <w:lvlText w:val="%3"/>
      <w:lvlJc w:val="left"/>
      <w:pPr>
        <w:ind w:left="2933"/>
      </w:pPr>
      <w:rPr>
        <w:rFonts w:ascii="Times New Roman" w:eastAsia="Times New Roman" w:hAnsi="Times New Roman" w:cs="Times New Roman"/>
        <w:b w:val="0"/>
        <w:i w:val="0"/>
        <w:strike w:val="0"/>
        <w:dstrike w:val="0"/>
        <w:color w:val="121413"/>
        <w:sz w:val="23"/>
        <w:szCs w:val="23"/>
        <w:u w:val="none" w:color="000000"/>
        <w:bdr w:val="none" w:sz="0" w:space="0" w:color="auto"/>
        <w:shd w:val="clear" w:color="auto" w:fill="auto"/>
        <w:vertAlign w:val="baseline"/>
      </w:rPr>
    </w:lvl>
    <w:lvl w:ilvl="3" w:tplc="E53A6A88">
      <w:start w:val="1"/>
      <w:numFmt w:val="decimal"/>
      <w:lvlText w:val="%4"/>
      <w:lvlJc w:val="left"/>
      <w:pPr>
        <w:ind w:left="3653"/>
      </w:pPr>
      <w:rPr>
        <w:rFonts w:ascii="Times New Roman" w:eastAsia="Times New Roman" w:hAnsi="Times New Roman" w:cs="Times New Roman"/>
        <w:b w:val="0"/>
        <w:i w:val="0"/>
        <w:strike w:val="0"/>
        <w:dstrike w:val="0"/>
        <w:color w:val="121413"/>
        <w:sz w:val="23"/>
        <w:szCs w:val="23"/>
        <w:u w:val="none" w:color="000000"/>
        <w:bdr w:val="none" w:sz="0" w:space="0" w:color="auto"/>
        <w:shd w:val="clear" w:color="auto" w:fill="auto"/>
        <w:vertAlign w:val="baseline"/>
      </w:rPr>
    </w:lvl>
    <w:lvl w:ilvl="4" w:tplc="724A10FE">
      <w:start w:val="1"/>
      <w:numFmt w:val="lowerLetter"/>
      <w:lvlText w:val="%5"/>
      <w:lvlJc w:val="left"/>
      <w:pPr>
        <w:ind w:left="4373"/>
      </w:pPr>
      <w:rPr>
        <w:rFonts w:ascii="Times New Roman" w:eastAsia="Times New Roman" w:hAnsi="Times New Roman" w:cs="Times New Roman"/>
        <w:b w:val="0"/>
        <w:i w:val="0"/>
        <w:strike w:val="0"/>
        <w:dstrike w:val="0"/>
        <w:color w:val="121413"/>
        <w:sz w:val="23"/>
        <w:szCs w:val="23"/>
        <w:u w:val="none" w:color="000000"/>
        <w:bdr w:val="none" w:sz="0" w:space="0" w:color="auto"/>
        <w:shd w:val="clear" w:color="auto" w:fill="auto"/>
        <w:vertAlign w:val="baseline"/>
      </w:rPr>
    </w:lvl>
    <w:lvl w:ilvl="5" w:tplc="59ACA0BE">
      <w:start w:val="1"/>
      <w:numFmt w:val="lowerRoman"/>
      <w:lvlText w:val="%6"/>
      <w:lvlJc w:val="left"/>
      <w:pPr>
        <w:ind w:left="5093"/>
      </w:pPr>
      <w:rPr>
        <w:rFonts w:ascii="Times New Roman" w:eastAsia="Times New Roman" w:hAnsi="Times New Roman" w:cs="Times New Roman"/>
        <w:b w:val="0"/>
        <w:i w:val="0"/>
        <w:strike w:val="0"/>
        <w:dstrike w:val="0"/>
        <w:color w:val="121413"/>
        <w:sz w:val="23"/>
        <w:szCs w:val="23"/>
        <w:u w:val="none" w:color="000000"/>
        <w:bdr w:val="none" w:sz="0" w:space="0" w:color="auto"/>
        <w:shd w:val="clear" w:color="auto" w:fill="auto"/>
        <w:vertAlign w:val="baseline"/>
      </w:rPr>
    </w:lvl>
    <w:lvl w:ilvl="6" w:tplc="37587C98">
      <w:start w:val="1"/>
      <w:numFmt w:val="decimal"/>
      <w:lvlText w:val="%7"/>
      <w:lvlJc w:val="left"/>
      <w:pPr>
        <w:ind w:left="5813"/>
      </w:pPr>
      <w:rPr>
        <w:rFonts w:ascii="Times New Roman" w:eastAsia="Times New Roman" w:hAnsi="Times New Roman" w:cs="Times New Roman"/>
        <w:b w:val="0"/>
        <w:i w:val="0"/>
        <w:strike w:val="0"/>
        <w:dstrike w:val="0"/>
        <w:color w:val="121413"/>
        <w:sz w:val="23"/>
        <w:szCs w:val="23"/>
        <w:u w:val="none" w:color="000000"/>
        <w:bdr w:val="none" w:sz="0" w:space="0" w:color="auto"/>
        <w:shd w:val="clear" w:color="auto" w:fill="auto"/>
        <w:vertAlign w:val="baseline"/>
      </w:rPr>
    </w:lvl>
    <w:lvl w:ilvl="7" w:tplc="669E149A">
      <w:start w:val="1"/>
      <w:numFmt w:val="lowerLetter"/>
      <w:lvlText w:val="%8"/>
      <w:lvlJc w:val="left"/>
      <w:pPr>
        <w:ind w:left="6533"/>
      </w:pPr>
      <w:rPr>
        <w:rFonts w:ascii="Times New Roman" w:eastAsia="Times New Roman" w:hAnsi="Times New Roman" w:cs="Times New Roman"/>
        <w:b w:val="0"/>
        <w:i w:val="0"/>
        <w:strike w:val="0"/>
        <w:dstrike w:val="0"/>
        <w:color w:val="121413"/>
        <w:sz w:val="23"/>
        <w:szCs w:val="23"/>
        <w:u w:val="none" w:color="000000"/>
        <w:bdr w:val="none" w:sz="0" w:space="0" w:color="auto"/>
        <w:shd w:val="clear" w:color="auto" w:fill="auto"/>
        <w:vertAlign w:val="baseline"/>
      </w:rPr>
    </w:lvl>
    <w:lvl w:ilvl="8" w:tplc="C6982A22">
      <w:start w:val="1"/>
      <w:numFmt w:val="lowerRoman"/>
      <w:lvlText w:val="%9"/>
      <w:lvlJc w:val="left"/>
      <w:pPr>
        <w:ind w:left="7253"/>
      </w:pPr>
      <w:rPr>
        <w:rFonts w:ascii="Times New Roman" w:eastAsia="Times New Roman" w:hAnsi="Times New Roman" w:cs="Times New Roman"/>
        <w:b w:val="0"/>
        <w:i w:val="0"/>
        <w:strike w:val="0"/>
        <w:dstrike w:val="0"/>
        <w:color w:val="121413"/>
        <w:sz w:val="23"/>
        <w:szCs w:val="23"/>
        <w:u w:val="none" w:color="000000"/>
        <w:bdr w:val="none" w:sz="0" w:space="0" w:color="auto"/>
        <w:shd w:val="clear" w:color="auto" w:fill="auto"/>
        <w:vertAlign w:val="baseline"/>
      </w:rPr>
    </w:lvl>
  </w:abstractNum>
  <w:abstractNum w:abstractNumId="96" w15:restartNumberingAfterBreak="0">
    <w:nsid w:val="709856A5"/>
    <w:multiLevelType w:val="hybridMultilevel"/>
    <w:tmpl w:val="9B465158"/>
    <w:lvl w:ilvl="0" w:tplc="F74A815E">
      <w:start w:val="1"/>
      <w:numFmt w:val="lowerLetter"/>
      <w:lvlText w:val="%1."/>
      <w:lvlJc w:val="left"/>
      <w:pPr>
        <w:ind w:left="1852"/>
      </w:pPr>
      <w:rPr>
        <w:rFonts w:ascii="Times New Roman" w:eastAsia="Times New Roman" w:hAnsi="Times New Roman" w:cs="Times New Roman"/>
        <w:b w:val="0"/>
        <w:i w:val="0"/>
        <w:strike w:val="0"/>
        <w:dstrike w:val="0"/>
        <w:color w:val="232323"/>
        <w:sz w:val="23"/>
        <w:szCs w:val="23"/>
        <w:u w:val="none" w:color="000000"/>
        <w:bdr w:val="none" w:sz="0" w:space="0" w:color="auto"/>
        <w:shd w:val="clear" w:color="auto" w:fill="auto"/>
        <w:vertAlign w:val="baseline"/>
      </w:rPr>
    </w:lvl>
    <w:lvl w:ilvl="1" w:tplc="6FAC7EB8">
      <w:start w:val="1"/>
      <w:numFmt w:val="lowerLetter"/>
      <w:lvlText w:val="%2"/>
      <w:lvlJc w:val="left"/>
      <w:pPr>
        <w:ind w:left="2572"/>
      </w:pPr>
      <w:rPr>
        <w:rFonts w:ascii="Times New Roman" w:eastAsia="Times New Roman" w:hAnsi="Times New Roman" w:cs="Times New Roman"/>
        <w:b w:val="0"/>
        <w:i w:val="0"/>
        <w:strike w:val="0"/>
        <w:dstrike w:val="0"/>
        <w:color w:val="232323"/>
        <w:sz w:val="23"/>
        <w:szCs w:val="23"/>
        <w:u w:val="none" w:color="000000"/>
        <w:bdr w:val="none" w:sz="0" w:space="0" w:color="auto"/>
        <w:shd w:val="clear" w:color="auto" w:fill="auto"/>
        <w:vertAlign w:val="baseline"/>
      </w:rPr>
    </w:lvl>
    <w:lvl w:ilvl="2" w:tplc="D6588046">
      <w:start w:val="1"/>
      <w:numFmt w:val="lowerRoman"/>
      <w:lvlText w:val="%3"/>
      <w:lvlJc w:val="left"/>
      <w:pPr>
        <w:ind w:left="3292"/>
      </w:pPr>
      <w:rPr>
        <w:rFonts w:ascii="Times New Roman" w:eastAsia="Times New Roman" w:hAnsi="Times New Roman" w:cs="Times New Roman"/>
        <w:b w:val="0"/>
        <w:i w:val="0"/>
        <w:strike w:val="0"/>
        <w:dstrike w:val="0"/>
        <w:color w:val="232323"/>
        <w:sz w:val="23"/>
        <w:szCs w:val="23"/>
        <w:u w:val="none" w:color="000000"/>
        <w:bdr w:val="none" w:sz="0" w:space="0" w:color="auto"/>
        <w:shd w:val="clear" w:color="auto" w:fill="auto"/>
        <w:vertAlign w:val="baseline"/>
      </w:rPr>
    </w:lvl>
    <w:lvl w:ilvl="3" w:tplc="79EA7268">
      <w:start w:val="1"/>
      <w:numFmt w:val="decimal"/>
      <w:lvlText w:val="%4"/>
      <w:lvlJc w:val="left"/>
      <w:pPr>
        <w:ind w:left="4012"/>
      </w:pPr>
      <w:rPr>
        <w:rFonts w:ascii="Times New Roman" w:eastAsia="Times New Roman" w:hAnsi="Times New Roman" w:cs="Times New Roman"/>
        <w:b w:val="0"/>
        <w:i w:val="0"/>
        <w:strike w:val="0"/>
        <w:dstrike w:val="0"/>
        <w:color w:val="232323"/>
        <w:sz w:val="23"/>
        <w:szCs w:val="23"/>
        <w:u w:val="none" w:color="000000"/>
        <w:bdr w:val="none" w:sz="0" w:space="0" w:color="auto"/>
        <w:shd w:val="clear" w:color="auto" w:fill="auto"/>
        <w:vertAlign w:val="baseline"/>
      </w:rPr>
    </w:lvl>
    <w:lvl w:ilvl="4" w:tplc="7AE40106">
      <w:start w:val="1"/>
      <w:numFmt w:val="lowerLetter"/>
      <w:lvlText w:val="%5"/>
      <w:lvlJc w:val="left"/>
      <w:pPr>
        <w:ind w:left="4732"/>
      </w:pPr>
      <w:rPr>
        <w:rFonts w:ascii="Times New Roman" w:eastAsia="Times New Roman" w:hAnsi="Times New Roman" w:cs="Times New Roman"/>
        <w:b w:val="0"/>
        <w:i w:val="0"/>
        <w:strike w:val="0"/>
        <w:dstrike w:val="0"/>
        <w:color w:val="232323"/>
        <w:sz w:val="23"/>
        <w:szCs w:val="23"/>
        <w:u w:val="none" w:color="000000"/>
        <w:bdr w:val="none" w:sz="0" w:space="0" w:color="auto"/>
        <w:shd w:val="clear" w:color="auto" w:fill="auto"/>
        <w:vertAlign w:val="baseline"/>
      </w:rPr>
    </w:lvl>
    <w:lvl w:ilvl="5" w:tplc="BD82C604">
      <w:start w:val="1"/>
      <w:numFmt w:val="lowerRoman"/>
      <w:lvlText w:val="%6"/>
      <w:lvlJc w:val="left"/>
      <w:pPr>
        <w:ind w:left="5452"/>
      </w:pPr>
      <w:rPr>
        <w:rFonts w:ascii="Times New Roman" w:eastAsia="Times New Roman" w:hAnsi="Times New Roman" w:cs="Times New Roman"/>
        <w:b w:val="0"/>
        <w:i w:val="0"/>
        <w:strike w:val="0"/>
        <w:dstrike w:val="0"/>
        <w:color w:val="232323"/>
        <w:sz w:val="23"/>
        <w:szCs w:val="23"/>
        <w:u w:val="none" w:color="000000"/>
        <w:bdr w:val="none" w:sz="0" w:space="0" w:color="auto"/>
        <w:shd w:val="clear" w:color="auto" w:fill="auto"/>
        <w:vertAlign w:val="baseline"/>
      </w:rPr>
    </w:lvl>
    <w:lvl w:ilvl="6" w:tplc="363E675E">
      <w:start w:val="1"/>
      <w:numFmt w:val="decimal"/>
      <w:lvlText w:val="%7"/>
      <w:lvlJc w:val="left"/>
      <w:pPr>
        <w:ind w:left="6172"/>
      </w:pPr>
      <w:rPr>
        <w:rFonts w:ascii="Times New Roman" w:eastAsia="Times New Roman" w:hAnsi="Times New Roman" w:cs="Times New Roman"/>
        <w:b w:val="0"/>
        <w:i w:val="0"/>
        <w:strike w:val="0"/>
        <w:dstrike w:val="0"/>
        <w:color w:val="232323"/>
        <w:sz w:val="23"/>
        <w:szCs w:val="23"/>
        <w:u w:val="none" w:color="000000"/>
        <w:bdr w:val="none" w:sz="0" w:space="0" w:color="auto"/>
        <w:shd w:val="clear" w:color="auto" w:fill="auto"/>
        <w:vertAlign w:val="baseline"/>
      </w:rPr>
    </w:lvl>
    <w:lvl w:ilvl="7" w:tplc="FE4421A2">
      <w:start w:val="1"/>
      <w:numFmt w:val="lowerLetter"/>
      <w:lvlText w:val="%8"/>
      <w:lvlJc w:val="left"/>
      <w:pPr>
        <w:ind w:left="6892"/>
      </w:pPr>
      <w:rPr>
        <w:rFonts w:ascii="Times New Roman" w:eastAsia="Times New Roman" w:hAnsi="Times New Roman" w:cs="Times New Roman"/>
        <w:b w:val="0"/>
        <w:i w:val="0"/>
        <w:strike w:val="0"/>
        <w:dstrike w:val="0"/>
        <w:color w:val="232323"/>
        <w:sz w:val="23"/>
        <w:szCs w:val="23"/>
        <w:u w:val="none" w:color="000000"/>
        <w:bdr w:val="none" w:sz="0" w:space="0" w:color="auto"/>
        <w:shd w:val="clear" w:color="auto" w:fill="auto"/>
        <w:vertAlign w:val="baseline"/>
      </w:rPr>
    </w:lvl>
    <w:lvl w:ilvl="8" w:tplc="A516C828">
      <w:start w:val="1"/>
      <w:numFmt w:val="lowerRoman"/>
      <w:lvlText w:val="%9"/>
      <w:lvlJc w:val="left"/>
      <w:pPr>
        <w:ind w:left="7612"/>
      </w:pPr>
      <w:rPr>
        <w:rFonts w:ascii="Times New Roman" w:eastAsia="Times New Roman" w:hAnsi="Times New Roman" w:cs="Times New Roman"/>
        <w:b w:val="0"/>
        <w:i w:val="0"/>
        <w:strike w:val="0"/>
        <w:dstrike w:val="0"/>
        <w:color w:val="232323"/>
        <w:sz w:val="23"/>
        <w:szCs w:val="23"/>
        <w:u w:val="none" w:color="000000"/>
        <w:bdr w:val="none" w:sz="0" w:space="0" w:color="auto"/>
        <w:shd w:val="clear" w:color="auto" w:fill="auto"/>
        <w:vertAlign w:val="baseline"/>
      </w:rPr>
    </w:lvl>
  </w:abstractNum>
  <w:abstractNum w:abstractNumId="97" w15:restartNumberingAfterBreak="0">
    <w:nsid w:val="71F5212B"/>
    <w:multiLevelType w:val="hybridMultilevel"/>
    <w:tmpl w:val="2F680618"/>
    <w:lvl w:ilvl="0" w:tplc="1FC632EC">
      <w:start w:val="1"/>
      <w:numFmt w:val="bullet"/>
      <w:lvlText w:val="•"/>
      <w:lvlJc w:val="left"/>
      <w:pPr>
        <w:ind w:left="907"/>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E026938E">
      <w:start w:val="1"/>
      <w:numFmt w:val="bullet"/>
      <w:lvlText w:val="o"/>
      <w:lvlJc w:val="left"/>
      <w:pPr>
        <w:ind w:left="1608"/>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2" w:tplc="2EB08FFE">
      <w:start w:val="1"/>
      <w:numFmt w:val="bullet"/>
      <w:lvlText w:val="▪"/>
      <w:lvlJc w:val="left"/>
      <w:pPr>
        <w:ind w:left="2328"/>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3" w:tplc="6F94E1EA">
      <w:start w:val="1"/>
      <w:numFmt w:val="bullet"/>
      <w:lvlText w:val="•"/>
      <w:lvlJc w:val="left"/>
      <w:pPr>
        <w:ind w:left="3048"/>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85ACA120">
      <w:start w:val="1"/>
      <w:numFmt w:val="bullet"/>
      <w:lvlText w:val="o"/>
      <w:lvlJc w:val="left"/>
      <w:pPr>
        <w:ind w:left="3768"/>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5" w:tplc="F7BEBC68">
      <w:start w:val="1"/>
      <w:numFmt w:val="bullet"/>
      <w:lvlText w:val="▪"/>
      <w:lvlJc w:val="left"/>
      <w:pPr>
        <w:ind w:left="4488"/>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6" w:tplc="6240A176">
      <w:start w:val="1"/>
      <w:numFmt w:val="bullet"/>
      <w:lvlText w:val="•"/>
      <w:lvlJc w:val="left"/>
      <w:pPr>
        <w:ind w:left="5208"/>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B2FE3A2C">
      <w:start w:val="1"/>
      <w:numFmt w:val="bullet"/>
      <w:lvlText w:val="o"/>
      <w:lvlJc w:val="left"/>
      <w:pPr>
        <w:ind w:left="5928"/>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8" w:tplc="258A628E">
      <w:start w:val="1"/>
      <w:numFmt w:val="bullet"/>
      <w:lvlText w:val="▪"/>
      <w:lvlJc w:val="left"/>
      <w:pPr>
        <w:ind w:left="6648"/>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abstractNum>
  <w:abstractNum w:abstractNumId="98" w15:restartNumberingAfterBreak="0">
    <w:nsid w:val="72D2342D"/>
    <w:multiLevelType w:val="hybridMultilevel"/>
    <w:tmpl w:val="C87CF6EE"/>
    <w:lvl w:ilvl="0" w:tplc="CC8CBC90">
      <w:start w:val="2"/>
      <w:numFmt w:val="lowerLetter"/>
      <w:lvlText w:val="%1."/>
      <w:lvlJc w:val="left"/>
      <w:pPr>
        <w:ind w:left="1227"/>
      </w:pPr>
      <w:rPr>
        <w:rFonts w:ascii="Times New Roman" w:eastAsia="Times New Roman" w:hAnsi="Times New Roman" w:cs="Times New Roman"/>
        <w:b/>
        <w:bCs/>
        <w:i w:val="0"/>
        <w:strike w:val="0"/>
        <w:dstrike w:val="0"/>
        <w:color w:val="272727"/>
        <w:sz w:val="23"/>
        <w:szCs w:val="23"/>
        <w:u w:val="none" w:color="000000"/>
        <w:bdr w:val="none" w:sz="0" w:space="0" w:color="auto"/>
        <w:shd w:val="clear" w:color="auto" w:fill="auto"/>
        <w:vertAlign w:val="baseline"/>
      </w:rPr>
    </w:lvl>
    <w:lvl w:ilvl="1" w:tplc="6BDAEE26">
      <w:start w:val="1"/>
      <w:numFmt w:val="decimal"/>
      <w:lvlText w:val="%2)"/>
      <w:lvlJc w:val="left"/>
      <w:pPr>
        <w:ind w:left="1558"/>
      </w:pPr>
      <w:rPr>
        <w:rFonts w:ascii="Times New Roman" w:eastAsia="Times New Roman" w:hAnsi="Times New Roman" w:cs="Times New Roman"/>
        <w:b/>
        <w:bCs/>
        <w:i w:val="0"/>
        <w:strike w:val="0"/>
        <w:dstrike w:val="0"/>
        <w:color w:val="2A2A2A"/>
        <w:sz w:val="22"/>
        <w:szCs w:val="22"/>
        <w:u w:val="none" w:color="000000"/>
        <w:bdr w:val="none" w:sz="0" w:space="0" w:color="auto"/>
        <w:shd w:val="clear" w:color="auto" w:fill="auto"/>
        <w:vertAlign w:val="baseline"/>
      </w:rPr>
    </w:lvl>
    <w:lvl w:ilvl="2" w:tplc="CECAD46E">
      <w:start w:val="1"/>
      <w:numFmt w:val="lowerRoman"/>
      <w:lvlText w:val="%3"/>
      <w:lvlJc w:val="left"/>
      <w:pPr>
        <w:ind w:left="2263"/>
      </w:pPr>
      <w:rPr>
        <w:rFonts w:ascii="Times New Roman" w:eastAsia="Times New Roman" w:hAnsi="Times New Roman" w:cs="Times New Roman"/>
        <w:b/>
        <w:bCs/>
        <w:i w:val="0"/>
        <w:strike w:val="0"/>
        <w:dstrike w:val="0"/>
        <w:color w:val="2A2A2A"/>
        <w:sz w:val="22"/>
        <w:szCs w:val="22"/>
        <w:u w:val="none" w:color="000000"/>
        <w:bdr w:val="none" w:sz="0" w:space="0" w:color="auto"/>
        <w:shd w:val="clear" w:color="auto" w:fill="auto"/>
        <w:vertAlign w:val="baseline"/>
      </w:rPr>
    </w:lvl>
    <w:lvl w:ilvl="3" w:tplc="FA0EA1BE">
      <w:start w:val="1"/>
      <w:numFmt w:val="decimal"/>
      <w:lvlText w:val="%4"/>
      <w:lvlJc w:val="left"/>
      <w:pPr>
        <w:ind w:left="2983"/>
      </w:pPr>
      <w:rPr>
        <w:rFonts w:ascii="Times New Roman" w:eastAsia="Times New Roman" w:hAnsi="Times New Roman" w:cs="Times New Roman"/>
        <w:b/>
        <w:bCs/>
        <w:i w:val="0"/>
        <w:strike w:val="0"/>
        <w:dstrike w:val="0"/>
        <w:color w:val="2A2A2A"/>
        <w:sz w:val="22"/>
        <w:szCs w:val="22"/>
        <w:u w:val="none" w:color="000000"/>
        <w:bdr w:val="none" w:sz="0" w:space="0" w:color="auto"/>
        <w:shd w:val="clear" w:color="auto" w:fill="auto"/>
        <w:vertAlign w:val="baseline"/>
      </w:rPr>
    </w:lvl>
    <w:lvl w:ilvl="4" w:tplc="7980C2AA">
      <w:start w:val="1"/>
      <w:numFmt w:val="lowerLetter"/>
      <w:lvlText w:val="%5"/>
      <w:lvlJc w:val="left"/>
      <w:pPr>
        <w:ind w:left="3703"/>
      </w:pPr>
      <w:rPr>
        <w:rFonts w:ascii="Times New Roman" w:eastAsia="Times New Roman" w:hAnsi="Times New Roman" w:cs="Times New Roman"/>
        <w:b/>
        <w:bCs/>
        <w:i w:val="0"/>
        <w:strike w:val="0"/>
        <w:dstrike w:val="0"/>
        <w:color w:val="2A2A2A"/>
        <w:sz w:val="22"/>
        <w:szCs w:val="22"/>
        <w:u w:val="none" w:color="000000"/>
        <w:bdr w:val="none" w:sz="0" w:space="0" w:color="auto"/>
        <w:shd w:val="clear" w:color="auto" w:fill="auto"/>
        <w:vertAlign w:val="baseline"/>
      </w:rPr>
    </w:lvl>
    <w:lvl w:ilvl="5" w:tplc="891ED2FA">
      <w:start w:val="1"/>
      <w:numFmt w:val="lowerRoman"/>
      <w:lvlText w:val="%6"/>
      <w:lvlJc w:val="left"/>
      <w:pPr>
        <w:ind w:left="4423"/>
      </w:pPr>
      <w:rPr>
        <w:rFonts w:ascii="Times New Roman" w:eastAsia="Times New Roman" w:hAnsi="Times New Roman" w:cs="Times New Roman"/>
        <w:b/>
        <w:bCs/>
        <w:i w:val="0"/>
        <w:strike w:val="0"/>
        <w:dstrike w:val="0"/>
        <w:color w:val="2A2A2A"/>
        <w:sz w:val="22"/>
        <w:szCs w:val="22"/>
        <w:u w:val="none" w:color="000000"/>
        <w:bdr w:val="none" w:sz="0" w:space="0" w:color="auto"/>
        <w:shd w:val="clear" w:color="auto" w:fill="auto"/>
        <w:vertAlign w:val="baseline"/>
      </w:rPr>
    </w:lvl>
    <w:lvl w:ilvl="6" w:tplc="6DDAD67C">
      <w:start w:val="1"/>
      <w:numFmt w:val="decimal"/>
      <w:lvlText w:val="%7"/>
      <w:lvlJc w:val="left"/>
      <w:pPr>
        <w:ind w:left="5143"/>
      </w:pPr>
      <w:rPr>
        <w:rFonts w:ascii="Times New Roman" w:eastAsia="Times New Roman" w:hAnsi="Times New Roman" w:cs="Times New Roman"/>
        <w:b/>
        <w:bCs/>
        <w:i w:val="0"/>
        <w:strike w:val="0"/>
        <w:dstrike w:val="0"/>
        <w:color w:val="2A2A2A"/>
        <w:sz w:val="22"/>
        <w:szCs w:val="22"/>
        <w:u w:val="none" w:color="000000"/>
        <w:bdr w:val="none" w:sz="0" w:space="0" w:color="auto"/>
        <w:shd w:val="clear" w:color="auto" w:fill="auto"/>
        <w:vertAlign w:val="baseline"/>
      </w:rPr>
    </w:lvl>
    <w:lvl w:ilvl="7" w:tplc="F95278D0">
      <w:start w:val="1"/>
      <w:numFmt w:val="lowerLetter"/>
      <w:lvlText w:val="%8"/>
      <w:lvlJc w:val="left"/>
      <w:pPr>
        <w:ind w:left="5863"/>
      </w:pPr>
      <w:rPr>
        <w:rFonts w:ascii="Times New Roman" w:eastAsia="Times New Roman" w:hAnsi="Times New Roman" w:cs="Times New Roman"/>
        <w:b/>
        <w:bCs/>
        <w:i w:val="0"/>
        <w:strike w:val="0"/>
        <w:dstrike w:val="0"/>
        <w:color w:val="2A2A2A"/>
        <w:sz w:val="22"/>
        <w:szCs w:val="22"/>
        <w:u w:val="none" w:color="000000"/>
        <w:bdr w:val="none" w:sz="0" w:space="0" w:color="auto"/>
        <w:shd w:val="clear" w:color="auto" w:fill="auto"/>
        <w:vertAlign w:val="baseline"/>
      </w:rPr>
    </w:lvl>
    <w:lvl w:ilvl="8" w:tplc="5DC02146">
      <w:start w:val="1"/>
      <w:numFmt w:val="lowerRoman"/>
      <w:lvlText w:val="%9"/>
      <w:lvlJc w:val="left"/>
      <w:pPr>
        <w:ind w:left="6583"/>
      </w:pPr>
      <w:rPr>
        <w:rFonts w:ascii="Times New Roman" w:eastAsia="Times New Roman" w:hAnsi="Times New Roman" w:cs="Times New Roman"/>
        <w:b/>
        <w:bCs/>
        <w:i w:val="0"/>
        <w:strike w:val="0"/>
        <w:dstrike w:val="0"/>
        <w:color w:val="2A2A2A"/>
        <w:sz w:val="22"/>
        <w:szCs w:val="22"/>
        <w:u w:val="none" w:color="000000"/>
        <w:bdr w:val="none" w:sz="0" w:space="0" w:color="auto"/>
        <w:shd w:val="clear" w:color="auto" w:fill="auto"/>
        <w:vertAlign w:val="baseline"/>
      </w:rPr>
    </w:lvl>
  </w:abstractNum>
  <w:abstractNum w:abstractNumId="99" w15:restartNumberingAfterBreak="0">
    <w:nsid w:val="7353762B"/>
    <w:multiLevelType w:val="hybridMultilevel"/>
    <w:tmpl w:val="219CBCAE"/>
    <w:lvl w:ilvl="0" w:tplc="0A6E60DA">
      <w:start w:val="1"/>
      <w:numFmt w:val="lowerLetter"/>
      <w:lvlText w:val="%1."/>
      <w:lvlJc w:val="left"/>
      <w:pPr>
        <w:ind w:left="1374"/>
      </w:pPr>
      <w:rPr>
        <w:rFonts w:ascii="Times New Roman" w:eastAsia="Times New Roman" w:hAnsi="Times New Roman" w:cs="Times New Roman"/>
        <w:b w:val="0"/>
        <w:i w:val="0"/>
        <w:strike w:val="0"/>
        <w:dstrike w:val="0"/>
        <w:color w:val="272727"/>
        <w:sz w:val="23"/>
        <w:szCs w:val="23"/>
        <w:u w:val="none" w:color="000000"/>
        <w:bdr w:val="none" w:sz="0" w:space="0" w:color="auto"/>
        <w:shd w:val="clear" w:color="auto" w:fill="auto"/>
        <w:vertAlign w:val="baseline"/>
      </w:rPr>
    </w:lvl>
    <w:lvl w:ilvl="1" w:tplc="122ED1FE">
      <w:start w:val="1"/>
      <w:numFmt w:val="lowerLetter"/>
      <w:lvlText w:val="%2"/>
      <w:lvlJc w:val="left"/>
      <w:pPr>
        <w:ind w:left="1981"/>
      </w:pPr>
      <w:rPr>
        <w:rFonts w:ascii="Times New Roman" w:eastAsia="Times New Roman" w:hAnsi="Times New Roman" w:cs="Times New Roman"/>
        <w:b w:val="0"/>
        <w:i w:val="0"/>
        <w:strike w:val="0"/>
        <w:dstrike w:val="0"/>
        <w:color w:val="272727"/>
        <w:sz w:val="23"/>
        <w:szCs w:val="23"/>
        <w:u w:val="none" w:color="000000"/>
        <w:bdr w:val="none" w:sz="0" w:space="0" w:color="auto"/>
        <w:shd w:val="clear" w:color="auto" w:fill="auto"/>
        <w:vertAlign w:val="baseline"/>
      </w:rPr>
    </w:lvl>
    <w:lvl w:ilvl="2" w:tplc="92A67016">
      <w:start w:val="1"/>
      <w:numFmt w:val="lowerRoman"/>
      <w:lvlText w:val="%3"/>
      <w:lvlJc w:val="left"/>
      <w:pPr>
        <w:ind w:left="2701"/>
      </w:pPr>
      <w:rPr>
        <w:rFonts w:ascii="Times New Roman" w:eastAsia="Times New Roman" w:hAnsi="Times New Roman" w:cs="Times New Roman"/>
        <w:b w:val="0"/>
        <w:i w:val="0"/>
        <w:strike w:val="0"/>
        <w:dstrike w:val="0"/>
        <w:color w:val="272727"/>
        <w:sz w:val="23"/>
        <w:szCs w:val="23"/>
        <w:u w:val="none" w:color="000000"/>
        <w:bdr w:val="none" w:sz="0" w:space="0" w:color="auto"/>
        <w:shd w:val="clear" w:color="auto" w:fill="auto"/>
        <w:vertAlign w:val="baseline"/>
      </w:rPr>
    </w:lvl>
    <w:lvl w:ilvl="3" w:tplc="79A08B0E">
      <w:start w:val="1"/>
      <w:numFmt w:val="decimal"/>
      <w:lvlText w:val="%4"/>
      <w:lvlJc w:val="left"/>
      <w:pPr>
        <w:ind w:left="3421"/>
      </w:pPr>
      <w:rPr>
        <w:rFonts w:ascii="Times New Roman" w:eastAsia="Times New Roman" w:hAnsi="Times New Roman" w:cs="Times New Roman"/>
        <w:b w:val="0"/>
        <w:i w:val="0"/>
        <w:strike w:val="0"/>
        <w:dstrike w:val="0"/>
        <w:color w:val="272727"/>
        <w:sz w:val="23"/>
        <w:szCs w:val="23"/>
        <w:u w:val="none" w:color="000000"/>
        <w:bdr w:val="none" w:sz="0" w:space="0" w:color="auto"/>
        <w:shd w:val="clear" w:color="auto" w:fill="auto"/>
        <w:vertAlign w:val="baseline"/>
      </w:rPr>
    </w:lvl>
    <w:lvl w:ilvl="4" w:tplc="4008F042">
      <w:start w:val="1"/>
      <w:numFmt w:val="lowerLetter"/>
      <w:lvlText w:val="%5"/>
      <w:lvlJc w:val="left"/>
      <w:pPr>
        <w:ind w:left="4141"/>
      </w:pPr>
      <w:rPr>
        <w:rFonts w:ascii="Times New Roman" w:eastAsia="Times New Roman" w:hAnsi="Times New Roman" w:cs="Times New Roman"/>
        <w:b w:val="0"/>
        <w:i w:val="0"/>
        <w:strike w:val="0"/>
        <w:dstrike w:val="0"/>
        <w:color w:val="272727"/>
        <w:sz w:val="23"/>
        <w:szCs w:val="23"/>
        <w:u w:val="none" w:color="000000"/>
        <w:bdr w:val="none" w:sz="0" w:space="0" w:color="auto"/>
        <w:shd w:val="clear" w:color="auto" w:fill="auto"/>
        <w:vertAlign w:val="baseline"/>
      </w:rPr>
    </w:lvl>
    <w:lvl w:ilvl="5" w:tplc="DE3AFC9E">
      <w:start w:val="1"/>
      <w:numFmt w:val="lowerRoman"/>
      <w:lvlText w:val="%6"/>
      <w:lvlJc w:val="left"/>
      <w:pPr>
        <w:ind w:left="4861"/>
      </w:pPr>
      <w:rPr>
        <w:rFonts w:ascii="Times New Roman" w:eastAsia="Times New Roman" w:hAnsi="Times New Roman" w:cs="Times New Roman"/>
        <w:b w:val="0"/>
        <w:i w:val="0"/>
        <w:strike w:val="0"/>
        <w:dstrike w:val="0"/>
        <w:color w:val="272727"/>
        <w:sz w:val="23"/>
        <w:szCs w:val="23"/>
        <w:u w:val="none" w:color="000000"/>
        <w:bdr w:val="none" w:sz="0" w:space="0" w:color="auto"/>
        <w:shd w:val="clear" w:color="auto" w:fill="auto"/>
        <w:vertAlign w:val="baseline"/>
      </w:rPr>
    </w:lvl>
    <w:lvl w:ilvl="6" w:tplc="03AEA9B0">
      <w:start w:val="1"/>
      <w:numFmt w:val="decimal"/>
      <w:lvlText w:val="%7"/>
      <w:lvlJc w:val="left"/>
      <w:pPr>
        <w:ind w:left="5581"/>
      </w:pPr>
      <w:rPr>
        <w:rFonts w:ascii="Times New Roman" w:eastAsia="Times New Roman" w:hAnsi="Times New Roman" w:cs="Times New Roman"/>
        <w:b w:val="0"/>
        <w:i w:val="0"/>
        <w:strike w:val="0"/>
        <w:dstrike w:val="0"/>
        <w:color w:val="272727"/>
        <w:sz w:val="23"/>
        <w:szCs w:val="23"/>
        <w:u w:val="none" w:color="000000"/>
        <w:bdr w:val="none" w:sz="0" w:space="0" w:color="auto"/>
        <w:shd w:val="clear" w:color="auto" w:fill="auto"/>
        <w:vertAlign w:val="baseline"/>
      </w:rPr>
    </w:lvl>
    <w:lvl w:ilvl="7" w:tplc="6ED4146A">
      <w:start w:val="1"/>
      <w:numFmt w:val="lowerLetter"/>
      <w:lvlText w:val="%8"/>
      <w:lvlJc w:val="left"/>
      <w:pPr>
        <w:ind w:left="6301"/>
      </w:pPr>
      <w:rPr>
        <w:rFonts w:ascii="Times New Roman" w:eastAsia="Times New Roman" w:hAnsi="Times New Roman" w:cs="Times New Roman"/>
        <w:b w:val="0"/>
        <w:i w:val="0"/>
        <w:strike w:val="0"/>
        <w:dstrike w:val="0"/>
        <w:color w:val="272727"/>
        <w:sz w:val="23"/>
        <w:szCs w:val="23"/>
        <w:u w:val="none" w:color="000000"/>
        <w:bdr w:val="none" w:sz="0" w:space="0" w:color="auto"/>
        <w:shd w:val="clear" w:color="auto" w:fill="auto"/>
        <w:vertAlign w:val="baseline"/>
      </w:rPr>
    </w:lvl>
    <w:lvl w:ilvl="8" w:tplc="8758BC38">
      <w:start w:val="1"/>
      <w:numFmt w:val="lowerRoman"/>
      <w:lvlText w:val="%9"/>
      <w:lvlJc w:val="left"/>
      <w:pPr>
        <w:ind w:left="7021"/>
      </w:pPr>
      <w:rPr>
        <w:rFonts w:ascii="Times New Roman" w:eastAsia="Times New Roman" w:hAnsi="Times New Roman" w:cs="Times New Roman"/>
        <w:b w:val="0"/>
        <w:i w:val="0"/>
        <w:strike w:val="0"/>
        <w:dstrike w:val="0"/>
        <w:color w:val="272727"/>
        <w:sz w:val="23"/>
        <w:szCs w:val="23"/>
        <w:u w:val="none" w:color="000000"/>
        <w:bdr w:val="none" w:sz="0" w:space="0" w:color="auto"/>
        <w:shd w:val="clear" w:color="auto" w:fill="auto"/>
        <w:vertAlign w:val="baseline"/>
      </w:rPr>
    </w:lvl>
  </w:abstractNum>
  <w:abstractNum w:abstractNumId="100" w15:restartNumberingAfterBreak="0">
    <w:nsid w:val="73543759"/>
    <w:multiLevelType w:val="hybridMultilevel"/>
    <w:tmpl w:val="468614A2"/>
    <w:lvl w:ilvl="0" w:tplc="FD6EEF7A">
      <w:start w:val="1"/>
      <w:numFmt w:val="bullet"/>
      <w:lvlText w:val="•"/>
      <w:lvlJc w:val="left"/>
      <w:pPr>
        <w:ind w:left="281"/>
      </w:pPr>
      <w:rPr>
        <w:rFonts w:ascii="Arial" w:eastAsia="Arial" w:hAnsi="Arial" w:cs="Arial"/>
        <w:b w:val="0"/>
        <w:i w:val="0"/>
        <w:strike w:val="0"/>
        <w:dstrike w:val="0"/>
        <w:color w:val="171A18"/>
        <w:sz w:val="21"/>
        <w:szCs w:val="21"/>
        <w:u w:val="none" w:color="000000"/>
        <w:bdr w:val="none" w:sz="0" w:space="0" w:color="auto"/>
        <w:shd w:val="clear" w:color="auto" w:fill="auto"/>
        <w:vertAlign w:val="baseline"/>
      </w:rPr>
    </w:lvl>
    <w:lvl w:ilvl="1" w:tplc="B3EE3F40">
      <w:start w:val="1"/>
      <w:numFmt w:val="bullet"/>
      <w:lvlText w:val="o"/>
      <w:lvlJc w:val="left"/>
      <w:pPr>
        <w:ind w:left="1080"/>
      </w:pPr>
      <w:rPr>
        <w:rFonts w:ascii="Arial" w:eastAsia="Arial" w:hAnsi="Arial" w:cs="Arial"/>
        <w:b w:val="0"/>
        <w:i w:val="0"/>
        <w:strike w:val="0"/>
        <w:dstrike w:val="0"/>
        <w:color w:val="171A18"/>
        <w:sz w:val="21"/>
        <w:szCs w:val="21"/>
        <w:u w:val="none" w:color="000000"/>
        <w:bdr w:val="none" w:sz="0" w:space="0" w:color="auto"/>
        <w:shd w:val="clear" w:color="auto" w:fill="auto"/>
        <w:vertAlign w:val="baseline"/>
      </w:rPr>
    </w:lvl>
    <w:lvl w:ilvl="2" w:tplc="DBBC697E">
      <w:start w:val="1"/>
      <w:numFmt w:val="bullet"/>
      <w:lvlText w:val="▪"/>
      <w:lvlJc w:val="left"/>
      <w:pPr>
        <w:ind w:left="1800"/>
      </w:pPr>
      <w:rPr>
        <w:rFonts w:ascii="Arial" w:eastAsia="Arial" w:hAnsi="Arial" w:cs="Arial"/>
        <w:b w:val="0"/>
        <w:i w:val="0"/>
        <w:strike w:val="0"/>
        <w:dstrike w:val="0"/>
        <w:color w:val="171A18"/>
        <w:sz w:val="21"/>
        <w:szCs w:val="21"/>
        <w:u w:val="none" w:color="000000"/>
        <w:bdr w:val="none" w:sz="0" w:space="0" w:color="auto"/>
        <w:shd w:val="clear" w:color="auto" w:fill="auto"/>
        <w:vertAlign w:val="baseline"/>
      </w:rPr>
    </w:lvl>
    <w:lvl w:ilvl="3" w:tplc="69B24958">
      <w:start w:val="1"/>
      <w:numFmt w:val="bullet"/>
      <w:lvlText w:val="•"/>
      <w:lvlJc w:val="left"/>
      <w:pPr>
        <w:ind w:left="2520"/>
      </w:pPr>
      <w:rPr>
        <w:rFonts w:ascii="Arial" w:eastAsia="Arial" w:hAnsi="Arial" w:cs="Arial"/>
        <w:b w:val="0"/>
        <w:i w:val="0"/>
        <w:strike w:val="0"/>
        <w:dstrike w:val="0"/>
        <w:color w:val="171A18"/>
        <w:sz w:val="21"/>
        <w:szCs w:val="21"/>
        <w:u w:val="none" w:color="000000"/>
        <w:bdr w:val="none" w:sz="0" w:space="0" w:color="auto"/>
        <w:shd w:val="clear" w:color="auto" w:fill="auto"/>
        <w:vertAlign w:val="baseline"/>
      </w:rPr>
    </w:lvl>
    <w:lvl w:ilvl="4" w:tplc="2C7854F8">
      <w:start w:val="1"/>
      <w:numFmt w:val="bullet"/>
      <w:lvlText w:val="o"/>
      <w:lvlJc w:val="left"/>
      <w:pPr>
        <w:ind w:left="3240"/>
      </w:pPr>
      <w:rPr>
        <w:rFonts w:ascii="Arial" w:eastAsia="Arial" w:hAnsi="Arial" w:cs="Arial"/>
        <w:b w:val="0"/>
        <w:i w:val="0"/>
        <w:strike w:val="0"/>
        <w:dstrike w:val="0"/>
        <w:color w:val="171A18"/>
        <w:sz w:val="21"/>
        <w:szCs w:val="21"/>
        <w:u w:val="none" w:color="000000"/>
        <w:bdr w:val="none" w:sz="0" w:space="0" w:color="auto"/>
        <w:shd w:val="clear" w:color="auto" w:fill="auto"/>
        <w:vertAlign w:val="baseline"/>
      </w:rPr>
    </w:lvl>
    <w:lvl w:ilvl="5" w:tplc="2AF8CDB6">
      <w:start w:val="1"/>
      <w:numFmt w:val="bullet"/>
      <w:lvlText w:val="▪"/>
      <w:lvlJc w:val="left"/>
      <w:pPr>
        <w:ind w:left="3960"/>
      </w:pPr>
      <w:rPr>
        <w:rFonts w:ascii="Arial" w:eastAsia="Arial" w:hAnsi="Arial" w:cs="Arial"/>
        <w:b w:val="0"/>
        <w:i w:val="0"/>
        <w:strike w:val="0"/>
        <w:dstrike w:val="0"/>
        <w:color w:val="171A18"/>
        <w:sz w:val="21"/>
        <w:szCs w:val="21"/>
        <w:u w:val="none" w:color="000000"/>
        <w:bdr w:val="none" w:sz="0" w:space="0" w:color="auto"/>
        <w:shd w:val="clear" w:color="auto" w:fill="auto"/>
        <w:vertAlign w:val="baseline"/>
      </w:rPr>
    </w:lvl>
    <w:lvl w:ilvl="6" w:tplc="4904929A">
      <w:start w:val="1"/>
      <w:numFmt w:val="bullet"/>
      <w:lvlText w:val="•"/>
      <w:lvlJc w:val="left"/>
      <w:pPr>
        <w:ind w:left="4680"/>
      </w:pPr>
      <w:rPr>
        <w:rFonts w:ascii="Arial" w:eastAsia="Arial" w:hAnsi="Arial" w:cs="Arial"/>
        <w:b w:val="0"/>
        <w:i w:val="0"/>
        <w:strike w:val="0"/>
        <w:dstrike w:val="0"/>
        <w:color w:val="171A18"/>
        <w:sz w:val="21"/>
        <w:szCs w:val="21"/>
        <w:u w:val="none" w:color="000000"/>
        <w:bdr w:val="none" w:sz="0" w:space="0" w:color="auto"/>
        <w:shd w:val="clear" w:color="auto" w:fill="auto"/>
        <w:vertAlign w:val="baseline"/>
      </w:rPr>
    </w:lvl>
    <w:lvl w:ilvl="7" w:tplc="AF6EAAE2">
      <w:start w:val="1"/>
      <w:numFmt w:val="bullet"/>
      <w:lvlText w:val="o"/>
      <w:lvlJc w:val="left"/>
      <w:pPr>
        <w:ind w:left="5400"/>
      </w:pPr>
      <w:rPr>
        <w:rFonts w:ascii="Arial" w:eastAsia="Arial" w:hAnsi="Arial" w:cs="Arial"/>
        <w:b w:val="0"/>
        <w:i w:val="0"/>
        <w:strike w:val="0"/>
        <w:dstrike w:val="0"/>
        <w:color w:val="171A18"/>
        <w:sz w:val="21"/>
        <w:szCs w:val="21"/>
        <w:u w:val="none" w:color="000000"/>
        <w:bdr w:val="none" w:sz="0" w:space="0" w:color="auto"/>
        <w:shd w:val="clear" w:color="auto" w:fill="auto"/>
        <w:vertAlign w:val="baseline"/>
      </w:rPr>
    </w:lvl>
    <w:lvl w:ilvl="8" w:tplc="2AFC49BE">
      <w:start w:val="1"/>
      <w:numFmt w:val="bullet"/>
      <w:lvlText w:val="▪"/>
      <w:lvlJc w:val="left"/>
      <w:pPr>
        <w:ind w:left="6120"/>
      </w:pPr>
      <w:rPr>
        <w:rFonts w:ascii="Arial" w:eastAsia="Arial" w:hAnsi="Arial" w:cs="Arial"/>
        <w:b w:val="0"/>
        <w:i w:val="0"/>
        <w:strike w:val="0"/>
        <w:dstrike w:val="0"/>
        <w:color w:val="171A18"/>
        <w:sz w:val="21"/>
        <w:szCs w:val="21"/>
        <w:u w:val="none" w:color="000000"/>
        <w:bdr w:val="none" w:sz="0" w:space="0" w:color="auto"/>
        <w:shd w:val="clear" w:color="auto" w:fill="auto"/>
        <w:vertAlign w:val="baseline"/>
      </w:rPr>
    </w:lvl>
  </w:abstractNum>
  <w:abstractNum w:abstractNumId="101" w15:restartNumberingAfterBreak="0">
    <w:nsid w:val="73D325F4"/>
    <w:multiLevelType w:val="hybridMultilevel"/>
    <w:tmpl w:val="5AD031F8"/>
    <w:lvl w:ilvl="0" w:tplc="72048A66">
      <w:start w:val="1"/>
      <w:numFmt w:val="bullet"/>
      <w:lvlText w:val="•"/>
      <w:lvlJc w:val="left"/>
      <w:pPr>
        <w:ind w:left="1547"/>
      </w:pPr>
      <w:rPr>
        <w:rFonts w:ascii="Times New Roman" w:eastAsia="Times New Roman" w:hAnsi="Times New Roman" w:cs="Times New Roman"/>
        <w:b w:val="0"/>
        <w:i w:val="0"/>
        <w:strike w:val="0"/>
        <w:dstrike w:val="0"/>
        <w:color w:val="292929"/>
        <w:sz w:val="23"/>
        <w:szCs w:val="23"/>
        <w:u w:val="none" w:color="000000"/>
        <w:bdr w:val="none" w:sz="0" w:space="0" w:color="auto"/>
        <w:shd w:val="clear" w:color="auto" w:fill="auto"/>
        <w:vertAlign w:val="baseline"/>
      </w:rPr>
    </w:lvl>
    <w:lvl w:ilvl="1" w:tplc="DACC7450">
      <w:start w:val="1"/>
      <w:numFmt w:val="lowerLetter"/>
      <w:lvlText w:val="%2."/>
      <w:lvlJc w:val="left"/>
      <w:pPr>
        <w:ind w:left="1883"/>
      </w:pPr>
      <w:rPr>
        <w:rFonts w:ascii="Times New Roman" w:eastAsia="Times New Roman" w:hAnsi="Times New Roman" w:cs="Times New Roman"/>
        <w:b w:val="0"/>
        <w:i w:val="0"/>
        <w:strike w:val="0"/>
        <w:dstrike w:val="0"/>
        <w:color w:val="252525"/>
        <w:sz w:val="23"/>
        <w:szCs w:val="23"/>
        <w:u w:val="none" w:color="000000"/>
        <w:bdr w:val="none" w:sz="0" w:space="0" w:color="auto"/>
        <w:shd w:val="clear" w:color="auto" w:fill="auto"/>
        <w:vertAlign w:val="baseline"/>
      </w:rPr>
    </w:lvl>
    <w:lvl w:ilvl="2" w:tplc="7B6C54EC">
      <w:start w:val="1"/>
      <w:numFmt w:val="lowerRoman"/>
      <w:lvlText w:val="%3"/>
      <w:lvlJc w:val="left"/>
      <w:pPr>
        <w:ind w:left="2615"/>
      </w:pPr>
      <w:rPr>
        <w:rFonts w:ascii="Times New Roman" w:eastAsia="Times New Roman" w:hAnsi="Times New Roman" w:cs="Times New Roman"/>
        <w:b w:val="0"/>
        <w:i w:val="0"/>
        <w:strike w:val="0"/>
        <w:dstrike w:val="0"/>
        <w:color w:val="252525"/>
        <w:sz w:val="23"/>
        <w:szCs w:val="23"/>
        <w:u w:val="none" w:color="000000"/>
        <w:bdr w:val="none" w:sz="0" w:space="0" w:color="auto"/>
        <w:shd w:val="clear" w:color="auto" w:fill="auto"/>
        <w:vertAlign w:val="baseline"/>
      </w:rPr>
    </w:lvl>
    <w:lvl w:ilvl="3" w:tplc="7CC4D43E">
      <w:start w:val="1"/>
      <w:numFmt w:val="decimal"/>
      <w:lvlText w:val="%4"/>
      <w:lvlJc w:val="left"/>
      <w:pPr>
        <w:ind w:left="3335"/>
      </w:pPr>
      <w:rPr>
        <w:rFonts w:ascii="Times New Roman" w:eastAsia="Times New Roman" w:hAnsi="Times New Roman" w:cs="Times New Roman"/>
        <w:b w:val="0"/>
        <w:i w:val="0"/>
        <w:strike w:val="0"/>
        <w:dstrike w:val="0"/>
        <w:color w:val="252525"/>
        <w:sz w:val="23"/>
        <w:szCs w:val="23"/>
        <w:u w:val="none" w:color="000000"/>
        <w:bdr w:val="none" w:sz="0" w:space="0" w:color="auto"/>
        <w:shd w:val="clear" w:color="auto" w:fill="auto"/>
        <w:vertAlign w:val="baseline"/>
      </w:rPr>
    </w:lvl>
    <w:lvl w:ilvl="4" w:tplc="FE1875EE">
      <w:start w:val="1"/>
      <w:numFmt w:val="lowerLetter"/>
      <w:lvlText w:val="%5"/>
      <w:lvlJc w:val="left"/>
      <w:pPr>
        <w:ind w:left="4055"/>
      </w:pPr>
      <w:rPr>
        <w:rFonts w:ascii="Times New Roman" w:eastAsia="Times New Roman" w:hAnsi="Times New Roman" w:cs="Times New Roman"/>
        <w:b w:val="0"/>
        <w:i w:val="0"/>
        <w:strike w:val="0"/>
        <w:dstrike w:val="0"/>
        <w:color w:val="252525"/>
        <w:sz w:val="23"/>
        <w:szCs w:val="23"/>
        <w:u w:val="none" w:color="000000"/>
        <w:bdr w:val="none" w:sz="0" w:space="0" w:color="auto"/>
        <w:shd w:val="clear" w:color="auto" w:fill="auto"/>
        <w:vertAlign w:val="baseline"/>
      </w:rPr>
    </w:lvl>
    <w:lvl w:ilvl="5" w:tplc="93AA62C6">
      <w:start w:val="1"/>
      <w:numFmt w:val="lowerRoman"/>
      <w:lvlText w:val="%6"/>
      <w:lvlJc w:val="left"/>
      <w:pPr>
        <w:ind w:left="4775"/>
      </w:pPr>
      <w:rPr>
        <w:rFonts w:ascii="Times New Roman" w:eastAsia="Times New Roman" w:hAnsi="Times New Roman" w:cs="Times New Roman"/>
        <w:b w:val="0"/>
        <w:i w:val="0"/>
        <w:strike w:val="0"/>
        <w:dstrike w:val="0"/>
        <w:color w:val="252525"/>
        <w:sz w:val="23"/>
        <w:szCs w:val="23"/>
        <w:u w:val="none" w:color="000000"/>
        <w:bdr w:val="none" w:sz="0" w:space="0" w:color="auto"/>
        <w:shd w:val="clear" w:color="auto" w:fill="auto"/>
        <w:vertAlign w:val="baseline"/>
      </w:rPr>
    </w:lvl>
    <w:lvl w:ilvl="6" w:tplc="A9D609BE">
      <w:start w:val="1"/>
      <w:numFmt w:val="decimal"/>
      <w:lvlText w:val="%7"/>
      <w:lvlJc w:val="left"/>
      <w:pPr>
        <w:ind w:left="5495"/>
      </w:pPr>
      <w:rPr>
        <w:rFonts w:ascii="Times New Roman" w:eastAsia="Times New Roman" w:hAnsi="Times New Roman" w:cs="Times New Roman"/>
        <w:b w:val="0"/>
        <w:i w:val="0"/>
        <w:strike w:val="0"/>
        <w:dstrike w:val="0"/>
        <w:color w:val="252525"/>
        <w:sz w:val="23"/>
        <w:szCs w:val="23"/>
        <w:u w:val="none" w:color="000000"/>
        <w:bdr w:val="none" w:sz="0" w:space="0" w:color="auto"/>
        <w:shd w:val="clear" w:color="auto" w:fill="auto"/>
        <w:vertAlign w:val="baseline"/>
      </w:rPr>
    </w:lvl>
    <w:lvl w:ilvl="7" w:tplc="08446006">
      <w:start w:val="1"/>
      <w:numFmt w:val="lowerLetter"/>
      <w:lvlText w:val="%8"/>
      <w:lvlJc w:val="left"/>
      <w:pPr>
        <w:ind w:left="6215"/>
      </w:pPr>
      <w:rPr>
        <w:rFonts w:ascii="Times New Roman" w:eastAsia="Times New Roman" w:hAnsi="Times New Roman" w:cs="Times New Roman"/>
        <w:b w:val="0"/>
        <w:i w:val="0"/>
        <w:strike w:val="0"/>
        <w:dstrike w:val="0"/>
        <w:color w:val="252525"/>
        <w:sz w:val="23"/>
        <w:szCs w:val="23"/>
        <w:u w:val="none" w:color="000000"/>
        <w:bdr w:val="none" w:sz="0" w:space="0" w:color="auto"/>
        <w:shd w:val="clear" w:color="auto" w:fill="auto"/>
        <w:vertAlign w:val="baseline"/>
      </w:rPr>
    </w:lvl>
    <w:lvl w:ilvl="8" w:tplc="2B0AA886">
      <w:start w:val="1"/>
      <w:numFmt w:val="lowerRoman"/>
      <w:lvlText w:val="%9"/>
      <w:lvlJc w:val="left"/>
      <w:pPr>
        <w:ind w:left="6935"/>
      </w:pPr>
      <w:rPr>
        <w:rFonts w:ascii="Times New Roman" w:eastAsia="Times New Roman" w:hAnsi="Times New Roman" w:cs="Times New Roman"/>
        <w:b w:val="0"/>
        <w:i w:val="0"/>
        <w:strike w:val="0"/>
        <w:dstrike w:val="0"/>
        <w:color w:val="252525"/>
        <w:sz w:val="23"/>
        <w:szCs w:val="23"/>
        <w:u w:val="none" w:color="000000"/>
        <w:bdr w:val="none" w:sz="0" w:space="0" w:color="auto"/>
        <w:shd w:val="clear" w:color="auto" w:fill="auto"/>
        <w:vertAlign w:val="baseline"/>
      </w:rPr>
    </w:lvl>
  </w:abstractNum>
  <w:abstractNum w:abstractNumId="102" w15:restartNumberingAfterBreak="0">
    <w:nsid w:val="756A3E9D"/>
    <w:multiLevelType w:val="hybridMultilevel"/>
    <w:tmpl w:val="AFE0D460"/>
    <w:lvl w:ilvl="0" w:tplc="E42AC32C">
      <w:start w:val="1"/>
      <w:numFmt w:val="bullet"/>
      <w:lvlText w:val="•"/>
      <w:lvlJc w:val="left"/>
      <w:pPr>
        <w:ind w:left="360"/>
      </w:pPr>
      <w:rPr>
        <w:rFonts w:ascii="Times New Roman" w:eastAsia="Times New Roman" w:hAnsi="Times New Roman" w:cs="Times New Roman"/>
        <w:b w:val="0"/>
        <w:i w:val="0"/>
        <w:strike w:val="0"/>
        <w:dstrike w:val="0"/>
        <w:color w:val="121312"/>
        <w:sz w:val="23"/>
        <w:szCs w:val="23"/>
        <w:u w:val="none" w:color="000000"/>
        <w:bdr w:val="none" w:sz="0" w:space="0" w:color="auto"/>
        <w:shd w:val="clear" w:color="auto" w:fill="auto"/>
        <w:vertAlign w:val="baseline"/>
      </w:rPr>
    </w:lvl>
    <w:lvl w:ilvl="1" w:tplc="FB3E45F2">
      <w:start w:val="1"/>
      <w:numFmt w:val="bullet"/>
      <w:lvlText w:val="o"/>
      <w:lvlJc w:val="left"/>
      <w:pPr>
        <w:ind w:left="1110"/>
      </w:pPr>
      <w:rPr>
        <w:rFonts w:ascii="Times New Roman" w:eastAsia="Times New Roman" w:hAnsi="Times New Roman" w:cs="Times New Roman"/>
        <w:b w:val="0"/>
        <w:i w:val="0"/>
        <w:strike w:val="0"/>
        <w:dstrike w:val="0"/>
        <w:color w:val="121312"/>
        <w:sz w:val="23"/>
        <w:szCs w:val="23"/>
        <w:u w:val="none" w:color="000000"/>
        <w:bdr w:val="none" w:sz="0" w:space="0" w:color="auto"/>
        <w:shd w:val="clear" w:color="auto" w:fill="auto"/>
        <w:vertAlign w:val="baseline"/>
      </w:rPr>
    </w:lvl>
    <w:lvl w:ilvl="2" w:tplc="D444EE58">
      <w:start w:val="1"/>
      <w:numFmt w:val="bullet"/>
      <w:lvlRestart w:val="0"/>
      <w:lvlText w:val="•"/>
      <w:lvlJc w:val="left"/>
      <w:pPr>
        <w:ind w:left="1884"/>
      </w:pPr>
      <w:rPr>
        <w:rFonts w:ascii="Times New Roman" w:eastAsia="Times New Roman" w:hAnsi="Times New Roman" w:cs="Times New Roman"/>
        <w:b w:val="0"/>
        <w:i w:val="0"/>
        <w:strike w:val="0"/>
        <w:dstrike w:val="0"/>
        <w:color w:val="121312"/>
        <w:sz w:val="23"/>
        <w:szCs w:val="23"/>
        <w:u w:val="none" w:color="000000"/>
        <w:bdr w:val="none" w:sz="0" w:space="0" w:color="auto"/>
        <w:shd w:val="clear" w:color="auto" w:fill="auto"/>
        <w:vertAlign w:val="baseline"/>
      </w:rPr>
    </w:lvl>
    <w:lvl w:ilvl="3" w:tplc="39CA80C2">
      <w:start w:val="1"/>
      <w:numFmt w:val="bullet"/>
      <w:lvlText w:val="•"/>
      <w:lvlJc w:val="left"/>
      <w:pPr>
        <w:ind w:left="2580"/>
      </w:pPr>
      <w:rPr>
        <w:rFonts w:ascii="Times New Roman" w:eastAsia="Times New Roman" w:hAnsi="Times New Roman" w:cs="Times New Roman"/>
        <w:b w:val="0"/>
        <w:i w:val="0"/>
        <w:strike w:val="0"/>
        <w:dstrike w:val="0"/>
        <w:color w:val="121312"/>
        <w:sz w:val="23"/>
        <w:szCs w:val="23"/>
        <w:u w:val="none" w:color="000000"/>
        <w:bdr w:val="none" w:sz="0" w:space="0" w:color="auto"/>
        <w:shd w:val="clear" w:color="auto" w:fill="auto"/>
        <w:vertAlign w:val="baseline"/>
      </w:rPr>
    </w:lvl>
    <w:lvl w:ilvl="4" w:tplc="16A2C80E">
      <w:start w:val="1"/>
      <w:numFmt w:val="bullet"/>
      <w:lvlText w:val="o"/>
      <w:lvlJc w:val="left"/>
      <w:pPr>
        <w:ind w:left="3300"/>
      </w:pPr>
      <w:rPr>
        <w:rFonts w:ascii="Times New Roman" w:eastAsia="Times New Roman" w:hAnsi="Times New Roman" w:cs="Times New Roman"/>
        <w:b w:val="0"/>
        <w:i w:val="0"/>
        <w:strike w:val="0"/>
        <w:dstrike w:val="0"/>
        <w:color w:val="121312"/>
        <w:sz w:val="23"/>
        <w:szCs w:val="23"/>
        <w:u w:val="none" w:color="000000"/>
        <w:bdr w:val="none" w:sz="0" w:space="0" w:color="auto"/>
        <w:shd w:val="clear" w:color="auto" w:fill="auto"/>
        <w:vertAlign w:val="baseline"/>
      </w:rPr>
    </w:lvl>
    <w:lvl w:ilvl="5" w:tplc="372E5524">
      <w:start w:val="1"/>
      <w:numFmt w:val="bullet"/>
      <w:lvlText w:val="▪"/>
      <w:lvlJc w:val="left"/>
      <w:pPr>
        <w:ind w:left="4020"/>
      </w:pPr>
      <w:rPr>
        <w:rFonts w:ascii="Times New Roman" w:eastAsia="Times New Roman" w:hAnsi="Times New Roman" w:cs="Times New Roman"/>
        <w:b w:val="0"/>
        <w:i w:val="0"/>
        <w:strike w:val="0"/>
        <w:dstrike w:val="0"/>
        <w:color w:val="121312"/>
        <w:sz w:val="23"/>
        <w:szCs w:val="23"/>
        <w:u w:val="none" w:color="000000"/>
        <w:bdr w:val="none" w:sz="0" w:space="0" w:color="auto"/>
        <w:shd w:val="clear" w:color="auto" w:fill="auto"/>
        <w:vertAlign w:val="baseline"/>
      </w:rPr>
    </w:lvl>
    <w:lvl w:ilvl="6" w:tplc="B0C60C76">
      <w:start w:val="1"/>
      <w:numFmt w:val="bullet"/>
      <w:lvlText w:val="•"/>
      <w:lvlJc w:val="left"/>
      <w:pPr>
        <w:ind w:left="4740"/>
      </w:pPr>
      <w:rPr>
        <w:rFonts w:ascii="Times New Roman" w:eastAsia="Times New Roman" w:hAnsi="Times New Roman" w:cs="Times New Roman"/>
        <w:b w:val="0"/>
        <w:i w:val="0"/>
        <w:strike w:val="0"/>
        <w:dstrike w:val="0"/>
        <w:color w:val="121312"/>
        <w:sz w:val="23"/>
        <w:szCs w:val="23"/>
        <w:u w:val="none" w:color="000000"/>
        <w:bdr w:val="none" w:sz="0" w:space="0" w:color="auto"/>
        <w:shd w:val="clear" w:color="auto" w:fill="auto"/>
        <w:vertAlign w:val="baseline"/>
      </w:rPr>
    </w:lvl>
    <w:lvl w:ilvl="7" w:tplc="7C449DC2">
      <w:start w:val="1"/>
      <w:numFmt w:val="bullet"/>
      <w:lvlText w:val="o"/>
      <w:lvlJc w:val="left"/>
      <w:pPr>
        <w:ind w:left="5460"/>
      </w:pPr>
      <w:rPr>
        <w:rFonts w:ascii="Times New Roman" w:eastAsia="Times New Roman" w:hAnsi="Times New Roman" w:cs="Times New Roman"/>
        <w:b w:val="0"/>
        <w:i w:val="0"/>
        <w:strike w:val="0"/>
        <w:dstrike w:val="0"/>
        <w:color w:val="121312"/>
        <w:sz w:val="23"/>
        <w:szCs w:val="23"/>
        <w:u w:val="none" w:color="000000"/>
        <w:bdr w:val="none" w:sz="0" w:space="0" w:color="auto"/>
        <w:shd w:val="clear" w:color="auto" w:fill="auto"/>
        <w:vertAlign w:val="baseline"/>
      </w:rPr>
    </w:lvl>
    <w:lvl w:ilvl="8" w:tplc="9BC43E30">
      <w:start w:val="1"/>
      <w:numFmt w:val="bullet"/>
      <w:lvlText w:val="▪"/>
      <w:lvlJc w:val="left"/>
      <w:pPr>
        <w:ind w:left="6180"/>
      </w:pPr>
      <w:rPr>
        <w:rFonts w:ascii="Times New Roman" w:eastAsia="Times New Roman" w:hAnsi="Times New Roman" w:cs="Times New Roman"/>
        <w:b w:val="0"/>
        <w:i w:val="0"/>
        <w:strike w:val="0"/>
        <w:dstrike w:val="0"/>
        <w:color w:val="121312"/>
        <w:sz w:val="23"/>
        <w:szCs w:val="23"/>
        <w:u w:val="none" w:color="000000"/>
        <w:bdr w:val="none" w:sz="0" w:space="0" w:color="auto"/>
        <w:shd w:val="clear" w:color="auto" w:fill="auto"/>
        <w:vertAlign w:val="baseline"/>
      </w:rPr>
    </w:lvl>
  </w:abstractNum>
  <w:abstractNum w:abstractNumId="103" w15:restartNumberingAfterBreak="0">
    <w:nsid w:val="76E455EE"/>
    <w:multiLevelType w:val="hybridMultilevel"/>
    <w:tmpl w:val="C6100D46"/>
    <w:lvl w:ilvl="0" w:tplc="847E70A4">
      <w:start w:val="1"/>
      <w:numFmt w:val="lowerLetter"/>
      <w:lvlText w:val="%1."/>
      <w:lvlJc w:val="left"/>
      <w:pPr>
        <w:ind w:left="2736"/>
      </w:pPr>
      <w:rPr>
        <w:rFonts w:ascii="Times New Roman" w:eastAsia="Times New Roman" w:hAnsi="Times New Roman" w:cs="Times New Roman"/>
        <w:b/>
        <w:bCs/>
        <w:i w:val="0"/>
        <w:strike w:val="0"/>
        <w:dstrike w:val="0"/>
        <w:color w:val="121312"/>
        <w:sz w:val="23"/>
        <w:szCs w:val="23"/>
        <w:u w:val="none" w:color="000000"/>
        <w:bdr w:val="none" w:sz="0" w:space="0" w:color="auto"/>
        <w:shd w:val="clear" w:color="auto" w:fill="auto"/>
        <w:vertAlign w:val="baseline"/>
      </w:rPr>
    </w:lvl>
    <w:lvl w:ilvl="1" w:tplc="C3F87E78">
      <w:start w:val="1"/>
      <w:numFmt w:val="lowerLetter"/>
      <w:lvlText w:val="%2"/>
      <w:lvlJc w:val="left"/>
      <w:pPr>
        <w:ind w:left="3441"/>
      </w:pPr>
      <w:rPr>
        <w:rFonts w:ascii="Times New Roman" w:eastAsia="Times New Roman" w:hAnsi="Times New Roman" w:cs="Times New Roman"/>
        <w:b/>
        <w:bCs/>
        <w:i w:val="0"/>
        <w:strike w:val="0"/>
        <w:dstrike w:val="0"/>
        <w:color w:val="121312"/>
        <w:sz w:val="23"/>
        <w:szCs w:val="23"/>
        <w:u w:val="none" w:color="000000"/>
        <w:bdr w:val="none" w:sz="0" w:space="0" w:color="auto"/>
        <w:shd w:val="clear" w:color="auto" w:fill="auto"/>
        <w:vertAlign w:val="baseline"/>
      </w:rPr>
    </w:lvl>
    <w:lvl w:ilvl="2" w:tplc="1F9646D8">
      <w:start w:val="1"/>
      <w:numFmt w:val="lowerRoman"/>
      <w:lvlText w:val="%3"/>
      <w:lvlJc w:val="left"/>
      <w:pPr>
        <w:ind w:left="4161"/>
      </w:pPr>
      <w:rPr>
        <w:rFonts w:ascii="Times New Roman" w:eastAsia="Times New Roman" w:hAnsi="Times New Roman" w:cs="Times New Roman"/>
        <w:b/>
        <w:bCs/>
        <w:i w:val="0"/>
        <w:strike w:val="0"/>
        <w:dstrike w:val="0"/>
        <w:color w:val="121312"/>
        <w:sz w:val="23"/>
        <w:szCs w:val="23"/>
        <w:u w:val="none" w:color="000000"/>
        <w:bdr w:val="none" w:sz="0" w:space="0" w:color="auto"/>
        <w:shd w:val="clear" w:color="auto" w:fill="auto"/>
        <w:vertAlign w:val="baseline"/>
      </w:rPr>
    </w:lvl>
    <w:lvl w:ilvl="3" w:tplc="2D6030CA">
      <w:start w:val="1"/>
      <w:numFmt w:val="decimal"/>
      <w:lvlText w:val="%4"/>
      <w:lvlJc w:val="left"/>
      <w:pPr>
        <w:ind w:left="4881"/>
      </w:pPr>
      <w:rPr>
        <w:rFonts w:ascii="Times New Roman" w:eastAsia="Times New Roman" w:hAnsi="Times New Roman" w:cs="Times New Roman"/>
        <w:b/>
        <w:bCs/>
        <w:i w:val="0"/>
        <w:strike w:val="0"/>
        <w:dstrike w:val="0"/>
        <w:color w:val="121312"/>
        <w:sz w:val="23"/>
        <w:szCs w:val="23"/>
        <w:u w:val="none" w:color="000000"/>
        <w:bdr w:val="none" w:sz="0" w:space="0" w:color="auto"/>
        <w:shd w:val="clear" w:color="auto" w:fill="auto"/>
        <w:vertAlign w:val="baseline"/>
      </w:rPr>
    </w:lvl>
    <w:lvl w:ilvl="4" w:tplc="36027212">
      <w:start w:val="1"/>
      <w:numFmt w:val="lowerLetter"/>
      <w:lvlText w:val="%5"/>
      <w:lvlJc w:val="left"/>
      <w:pPr>
        <w:ind w:left="5601"/>
      </w:pPr>
      <w:rPr>
        <w:rFonts w:ascii="Times New Roman" w:eastAsia="Times New Roman" w:hAnsi="Times New Roman" w:cs="Times New Roman"/>
        <w:b/>
        <w:bCs/>
        <w:i w:val="0"/>
        <w:strike w:val="0"/>
        <w:dstrike w:val="0"/>
        <w:color w:val="121312"/>
        <w:sz w:val="23"/>
        <w:szCs w:val="23"/>
        <w:u w:val="none" w:color="000000"/>
        <w:bdr w:val="none" w:sz="0" w:space="0" w:color="auto"/>
        <w:shd w:val="clear" w:color="auto" w:fill="auto"/>
        <w:vertAlign w:val="baseline"/>
      </w:rPr>
    </w:lvl>
    <w:lvl w:ilvl="5" w:tplc="8D64E1A2">
      <w:start w:val="1"/>
      <w:numFmt w:val="lowerRoman"/>
      <w:lvlText w:val="%6"/>
      <w:lvlJc w:val="left"/>
      <w:pPr>
        <w:ind w:left="6321"/>
      </w:pPr>
      <w:rPr>
        <w:rFonts w:ascii="Times New Roman" w:eastAsia="Times New Roman" w:hAnsi="Times New Roman" w:cs="Times New Roman"/>
        <w:b/>
        <w:bCs/>
        <w:i w:val="0"/>
        <w:strike w:val="0"/>
        <w:dstrike w:val="0"/>
        <w:color w:val="121312"/>
        <w:sz w:val="23"/>
        <w:szCs w:val="23"/>
        <w:u w:val="none" w:color="000000"/>
        <w:bdr w:val="none" w:sz="0" w:space="0" w:color="auto"/>
        <w:shd w:val="clear" w:color="auto" w:fill="auto"/>
        <w:vertAlign w:val="baseline"/>
      </w:rPr>
    </w:lvl>
    <w:lvl w:ilvl="6" w:tplc="AAA4F698">
      <w:start w:val="1"/>
      <w:numFmt w:val="decimal"/>
      <w:lvlText w:val="%7"/>
      <w:lvlJc w:val="left"/>
      <w:pPr>
        <w:ind w:left="7041"/>
      </w:pPr>
      <w:rPr>
        <w:rFonts w:ascii="Times New Roman" w:eastAsia="Times New Roman" w:hAnsi="Times New Roman" w:cs="Times New Roman"/>
        <w:b/>
        <w:bCs/>
        <w:i w:val="0"/>
        <w:strike w:val="0"/>
        <w:dstrike w:val="0"/>
        <w:color w:val="121312"/>
        <w:sz w:val="23"/>
        <w:szCs w:val="23"/>
        <w:u w:val="none" w:color="000000"/>
        <w:bdr w:val="none" w:sz="0" w:space="0" w:color="auto"/>
        <w:shd w:val="clear" w:color="auto" w:fill="auto"/>
        <w:vertAlign w:val="baseline"/>
      </w:rPr>
    </w:lvl>
    <w:lvl w:ilvl="7" w:tplc="B77E0948">
      <w:start w:val="1"/>
      <w:numFmt w:val="lowerLetter"/>
      <w:lvlText w:val="%8"/>
      <w:lvlJc w:val="left"/>
      <w:pPr>
        <w:ind w:left="7761"/>
      </w:pPr>
      <w:rPr>
        <w:rFonts w:ascii="Times New Roman" w:eastAsia="Times New Roman" w:hAnsi="Times New Roman" w:cs="Times New Roman"/>
        <w:b/>
        <w:bCs/>
        <w:i w:val="0"/>
        <w:strike w:val="0"/>
        <w:dstrike w:val="0"/>
        <w:color w:val="121312"/>
        <w:sz w:val="23"/>
        <w:szCs w:val="23"/>
        <w:u w:val="none" w:color="000000"/>
        <w:bdr w:val="none" w:sz="0" w:space="0" w:color="auto"/>
        <w:shd w:val="clear" w:color="auto" w:fill="auto"/>
        <w:vertAlign w:val="baseline"/>
      </w:rPr>
    </w:lvl>
    <w:lvl w:ilvl="8" w:tplc="6E08862C">
      <w:start w:val="1"/>
      <w:numFmt w:val="lowerRoman"/>
      <w:lvlText w:val="%9"/>
      <w:lvlJc w:val="left"/>
      <w:pPr>
        <w:ind w:left="8481"/>
      </w:pPr>
      <w:rPr>
        <w:rFonts w:ascii="Times New Roman" w:eastAsia="Times New Roman" w:hAnsi="Times New Roman" w:cs="Times New Roman"/>
        <w:b/>
        <w:bCs/>
        <w:i w:val="0"/>
        <w:strike w:val="0"/>
        <w:dstrike w:val="0"/>
        <w:color w:val="121312"/>
        <w:sz w:val="23"/>
        <w:szCs w:val="23"/>
        <w:u w:val="none" w:color="000000"/>
        <w:bdr w:val="none" w:sz="0" w:space="0" w:color="auto"/>
        <w:shd w:val="clear" w:color="auto" w:fill="auto"/>
        <w:vertAlign w:val="baseline"/>
      </w:rPr>
    </w:lvl>
  </w:abstractNum>
  <w:abstractNum w:abstractNumId="104" w15:restartNumberingAfterBreak="0">
    <w:nsid w:val="78B511A9"/>
    <w:multiLevelType w:val="hybridMultilevel"/>
    <w:tmpl w:val="57769DDE"/>
    <w:lvl w:ilvl="0" w:tplc="E4D8E8A4">
      <w:start w:val="1"/>
      <w:numFmt w:val="bullet"/>
      <w:lvlText w:val="•"/>
      <w:lvlJc w:val="left"/>
      <w:pPr>
        <w:ind w:left="1138"/>
      </w:pPr>
      <w:rPr>
        <w:rFonts w:ascii="Times New Roman" w:eastAsia="Times New Roman" w:hAnsi="Times New Roman" w:cs="Times New Roman"/>
        <w:b w:val="0"/>
        <w:i w:val="0"/>
        <w:strike w:val="0"/>
        <w:dstrike w:val="0"/>
        <w:color w:val="121413"/>
        <w:sz w:val="23"/>
        <w:szCs w:val="23"/>
        <w:u w:val="none" w:color="000000"/>
        <w:bdr w:val="none" w:sz="0" w:space="0" w:color="auto"/>
        <w:shd w:val="clear" w:color="auto" w:fill="auto"/>
        <w:vertAlign w:val="baseline"/>
      </w:rPr>
    </w:lvl>
    <w:lvl w:ilvl="1" w:tplc="9CB07190">
      <w:start w:val="1"/>
      <w:numFmt w:val="bullet"/>
      <w:lvlText w:val="o"/>
      <w:lvlJc w:val="left"/>
      <w:pPr>
        <w:ind w:left="1896"/>
      </w:pPr>
      <w:rPr>
        <w:rFonts w:ascii="Times New Roman" w:eastAsia="Times New Roman" w:hAnsi="Times New Roman" w:cs="Times New Roman"/>
        <w:b w:val="0"/>
        <w:i w:val="0"/>
        <w:strike w:val="0"/>
        <w:dstrike w:val="0"/>
        <w:color w:val="121413"/>
        <w:sz w:val="23"/>
        <w:szCs w:val="23"/>
        <w:u w:val="none" w:color="000000"/>
        <w:bdr w:val="none" w:sz="0" w:space="0" w:color="auto"/>
        <w:shd w:val="clear" w:color="auto" w:fill="auto"/>
        <w:vertAlign w:val="baseline"/>
      </w:rPr>
    </w:lvl>
    <w:lvl w:ilvl="2" w:tplc="4388377A">
      <w:start w:val="1"/>
      <w:numFmt w:val="bullet"/>
      <w:lvlText w:val="▪"/>
      <w:lvlJc w:val="left"/>
      <w:pPr>
        <w:ind w:left="2616"/>
      </w:pPr>
      <w:rPr>
        <w:rFonts w:ascii="Times New Roman" w:eastAsia="Times New Roman" w:hAnsi="Times New Roman" w:cs="Times New Roman"/>
        <w:b w:val="0"/>
        <w:i w:val="0"/>
        <w:strike w:val="0"/>
        <w:dstrike w:val="0"/>
        <w:color w:val="121413"/>
        <w:sz w:val="23"/>
        <w:szCs w:val="23"/>
        <w:u w:val="none" w:color="000000"/>
        <w:bdr w:val="none" w:sz="0" w:space="0" w:color="auto"/>
        <w:shd w:val="clear" w:color="auto" w:fill="auto"/>
        <w:vertAlign w:val="baseline"/>
      </w:rPr>
    </w:lvl>
    <w:lvl w:ilvl="3" w:tplc="A364E5E4">
      <w:start w:val="1"/>
      <w:numFmt w:val="bullet"/>
      <w:lvlText w:val="•"/>
      <w:lvlJc w:val="left"/>
      <w:pPr>
        <w:ind w:left="3336"/>
      </w:pPr>
      <w:rPr>
        <w:rFonts w:ascii="Times New Roman" w:eastAsia="Times New Roman" w:hAnsi="Times New Roman" w:cs="Times New Roman"/>
        <w:b w:val="0"/>
        <w:i w:val="0"/>
        <w:strike w:val="0"/>
        <w:dstrike w:val="0"/>
        <w:color w:val="121413"/>
        <w:sz w:val="23"/>
        <w:szCs w:val="23"/>
        <w:u w:val="none" w:color="000000"/>
        <w:bdr w:val="none" w:sz="0" w:space="0" w:color="auto"/>
        <w:shd w:val="clear" w:color="auto" w:fill="auto"/>
        <w:vertAlign w:val="baseline"/>
      </w:rPr>
    </w:lvl>
    <w:lvl w:ilvl="4" w:tplc="E9783B5C">
      <w:start w:val="1"/>
      <w:numFmt w:val="bullet"/>
      <w:lvlText w:val="o"/>
      <w:lvlJc w:val="left"/>
      <w:pPr>
        <w:ind w:left="4056"/>
      </w:pPr>
      <w:rPr>
        <w:rFonts w:ascii="Times New Roman" w:eastAsia="Times New Roman" w:hAnsi="Times New Roman" w:cs="Times New Roman"/>
        <w:b w:val="0"/>
        <w:i w:val="0"/>
        <w:strike w:val="0"/>
        <w:dstrike w:val="0"/>
        <w:color w:val="121413"/>
        <w:sz w:val="23"/>
        <w:szCs w:val="23"/>
        <w:u w:val="none" w:color="000000"/>
        <w:bdr w:val="none" w:sz="0" w:space="0" w:color="auto"/>
        <w:shd w:val="clear" w:color="auto" w:fill="auto"/>
        <w:vertAlign w:val="baseline"/>
      </w:rPr>
    </w:lvl>
    <w:lvl w:ilvl="5" w:tplc="A3F2FACA">
      <w:start w:val="1"/>
      <w:numFmt w:val="bullet"/>
      <w:lvlText w:val="▪"/>
      <w:lvlJc w:val="left"/>
      <w:pPr>
        <w:ind w:left="4776"/>
      </w:pPr>
      <w:rPr>
        <w:rFonts w:ascii="Times New Roman" w:eastAsia="Times New Roman" w:hAnsi="Times New Roman" w:cs="Times New Roman"/>
        <w:b w:val="0"/>
        <w:i w:val="0"/>
        <w:strike w:val="0"/>
        <w:dstrike w:val="0"/>
        <w:color w:val="121413"/>
        <w:sz w:val="23"/>
        <w:szCs w:val="23"/>
        <w:u w:val="none" w:color="000000"/>
        <w:bdr w:val="none" w:sz="0" w:space="0" w:color="auto"/>
        <w:shd w:val="clear" w:color="auto" w:fill="auto"/>
        <w:vertAlign w:val="baseline"/>
      </w:rPr>
    </w:lvl>
    <w:lvl w:ilvl="6" w:tplc="A1A8419A">
      <w:start w:val="1"/>
      <w:numFmt w:val="bullet"/>
      <w:lvlText w:val="•"/>
      <w:lvlJc w:val="left"/>
      <w:pPr>
        <w:ind w:left="5496"/>
      </w:pPr>
      <w:rPr>
        <w:rFonts w:ascii="Times New Roman" w:eastAsia="Times New Roman" w:hAnsi="Times New Roman" w:cs="Times New Roman"/>
        <w:b w:val="0"/>
        <w:i w:val="0"/>
        <w:strike w:val="0"/>
        <w:dstrike w:val="0"/>
        <w:color w:val="121413"/>
        <w:sz w:val="23"/>
        <w:szCs w:val="23"/>
        <w:u w:val="none" w:color="000000"/>
        <w:bdr w:val="none" w:sz="0" w:space="0" w:color="auto"/>
        <w:shd w:val="clear" w:color="auto" w:fill="auto"/>
        <w:vertAlign w:val="baseline"/>
      </w:rPr>
    </w:lvl>
    <w:lvl w:ilvl="7" w:tplc="24309F94">
      <w:start w:val="1"/>
      <w:numFmt w:val="bullet"/>
      <w:lvlText w:val="o"/>
      <w:lvlJc w:val="left"/>
      <w:pPr>
        <w:ind w:left="6216"/>
      </w:pPr>
      <w:rPr>
        <w:rFonts w:ascii="Times New Roman" w:eastAsia="Times New Roman" w:hAnsi="Times New Roman" w:cs="Times New Roman"/>
        <w:b w:val="0"/>
        <w:i w:val="0"/>
        <w:strike w:val="0"/>
        <w:dstrike w:val="0"/>
        <w:color w:val="121413"/>
        <w:sz w:val="23"/>
        <w:szCs w:val="23"/>
        <w:u w:val="none" w:color="000000"/>
        <w:bdr w:val="none" w:sz="0" w:space="0" w:color="auto"/>
        <w:shd w:val="clear" w:color="auto" w:fill="auto"/>
        <w:vertAlign w:val="baseline"/>
      </w:rPr>
    </w:lvl>
    <w:lvl w:ilvl="8" w:tplc="9CD415CE">
      <w:start w:val="1"/>
      <w:numFmt w:val="bullet"/>
      <w:lvlText w:val="▪"/>
      <w:lvlJc w:val="left"/>
      <w:pPr>
        <w:ind w:left="6936"/>
      </w:pPr>
      <w:rPr>
        <w:rFonts w:ascii="Times New Roman" w:eastAsia="Times New Roman" w:hAnsi="Times New Roman" w:cs="Times New Roman"/>
        <w:b w:val="0"/>
        <w:i w:val="0"/>
        <w:strike w:val="0"/>
        <w:dstrike w:val="0"/>
        <w:color w:val="121413"/>
        <w:sz w:val="23"/>
        <w:szCs w:val="23"/>
        <w:u w:val="none" w:color="000000"/>
        <w:bdr w:val="none" w:sz="0" w:space="0" w:color="auto"/>
        <w:shd w:val="clear" w:color="auto" w:fill="auto"/>
        <w:vertAlign w:val="baseline"/>
      </w:rPr>
    </w:lvl>
  </w:abstractNum>
  <w:abstractNum w:abstractNumId="105" w15:restartNumberingAfterBreak="0">
    <w:nsid w:val="7A667159"/>
    <w:multiLevelType w:val="hybridMultilevel"/>
    <w:tmpl w:val="691CCEF4"/>
    <w:lvl w:ilvl="0" w:tplc="EBF269E2">
      <w:start w:val="1"/>
      <w:numFmt w:val="lowerLetter"/>
      <w:lvlText w:val="%1."/>
      <w:lvlJc w:val="left"/>
      <w:pPr>
        <w:ind w:left="1169"/>
      </w:pPr>
      <w:rPr>
        <w:rFonts w:ascii="Times New Roman" w:eastAsia="Times New Roman" w:hAnsi="Times New Roman" w:cs="Times New Roman"/>
        <w:b w:val="0"/>
        <w:i w:val="0"/>
        <w:strike w:val="0"/>
        <w:dstrike w:val="0"/>
        <w:color w:val="111412"/>
        <w:sz w:val="23"/>
        <w:szCs w:val="23"/>
        <w:u w:val="none" w:color="000000"/>
        <w:bdr w:val="none" w:sz="0" w:space="0" w:color="auto"/>
        <w:shd w:val="clear" w:color="auto" w:fill="auto"/>
        <w:vertAlign w:val="baseline"/>
      </w:rPr>
    </w:lvl>
    <w:lvl w:ilvl="1" w:tplc="9FE0F794">
      <w:start w:val="1"/>
      <w:numFmt w:val="decimal"/>
      <w:lvlText w:val="%2)"/>
      <w:lvlJc w:val="left"/>
      <w:pPr>
        <w:ind w:left="1506"/>
      </w:pPr>
      <w:rPr>
        <w:rFonts w:ascii="Times New Roman" w:eastAsia="Times New Roman" w:hAnsi="Times New Roman" w:cs="Times New Roman"/>
        <w:b w:val="0"/>
        <w:i w:val="0"/>
        <w:strike w:val="0"/>
        <w:dstrike w:val="0"/>
        <w:color w:val="121413"/>
        <w:sz w:val="23"/>
        <w:szCs w:val="23"/>
        <w:u w:val="none" w:color="000000"/>
        <w:bdr w:val="none" w:sz="0" w:space="0" w:color="auto"/>
        <w:shd w:val="clear" w:color="auto" w:fill="auto"/>
        <w:vertAlign w:val="baseline"/>
      </w:rPr>
    </w:lvl>
    <w:lvl w:ilvl="2" w:tplc="AEF0C10E">
      <w:start w:val="1"/>
      <w:numFmt w:val="lowerRoman"/>
      <w:lvlText w:val="%3"/>
      <w:lvlJc w:val="left"/>
      <w:pPr>
        <w:ind w:left="1986"/>
      </w:pPr>
      <w:rPr>
        <w:rFonts w:ascii="Times New Roman" w:eastAsia="Times New Roman" w:hAnsi="Times New Roman" w:cs="Times New Roman"/>
        <w:b w:val="0"/>
        <w:i w:val="0"/>
        <w:strike w:val="0"/>
        <w:dstrike w:val="0"/>
        <w:color w:val="121413"/>
        <w:sz w:val="23"/>
        <w:szCs w:val="23"/>
        <w:u w:val="none" w:color="000000"/>
        <w:bdr w:val="none" w:sz="0" w:space="0" w:color="auto"/>
        <w:shd w:val="clear" w:color="auto" w:fill="auto"/>
        <w:vertAlign w:val="baseline"/>
      </w:rPr>
    </w:lvl>
    <w:lvl w:ilvl="3" w:tplc="B314B8D2">
      <w:start w:val="1"/>
      <w:numFmt w:val="decimal"/>
      <w:lvlText w:val="%4"/>
      <w:lvlJc w:val="left"/>
      <w:pPr>
        <w:ind w:left="2706"/>
      </w:pPr>
      <w:rPr>
        <w:rFonts w:ascii="Times New Roman" w:eastAsia="Times New Roman" w:hAnsi="Times New Roman" w:cs="Times New Roman"/>
        <w:b w:val="0"/>
        <w:i w:val="0"/>
        <w:strike w:val="0"/>
        <w:dstrike w:val="0"/>
        <w:color w:val="121413"/>
        <w:sz w:val="23"/>
        <w:szCs w:val="23"/>
        <w:u w:val="none" w:color="000000"/>
        <w:bdr w:val="none" w:sz="0" w:space="0" w:color="auto"/>
        <w:shd w:val="clear" w:color="auto" w:fill="auto"/>
        <w:vertAlign w:val="baseline"/>
      </w:rPr>
    </w:lvl>
    <w:lvl w:ilvl="4" w:tplc="C07007CC">
      <w:start w:val="1"/>
      <w:numFmt w:val="lowerLetter"/>
      <w:lvlText w:val="%5"/>
      <w:lvlJc w:val="left"/>
      <w:pPr>
        <w:ind w:left="3426"/>
      </w:pPr>
      <w:rPr>
        <w:rFonts w:ascii="Times New Roman" w:eastAsia="Times New Roman" w:hAnsi="Times New Roman" w:cs="Times New Roman"/>
        <w:b w:val="0"/>
        <w:i w:val="0"/>
        <w:strike w:val="0"/>
        <w:dstrike w:val="0"/>
        <w:color w:val="121413"/>
        <w:sz w:val="23"/>
        <w:szCs w:val="23"/>
        <w:u w:val="none" w:color="000000"/>
        <w:bdr w:val="none" w:sz="0" w:space="0" w:color="auto"/>
        <w:shd w:val="clear" w:color="auto" w:fill="auto"/>
        <w:vertAlign w:val="baseline"/>
      </w:rPr>
    </w:lvl>
    <w:lvl w:ilvl="5" w:tplc="62921806">
      <w:start w:val="1"/>
      <w:numFmt w:val="lowerRoman"/>
      <w:lvlText w:val="%6"/>
      <w:lvlJc w:val="left"/>
      <w:pPr>
        <w:ind w:left="4146"/>
      </w:pPr>
      <w:rPr>
        <w:rFonts w:ascii="Times New Roman" w:eastAsia="Times New Roman" w:hAnsi="Times New Roman" w:cs="Times New Roman"/>
        <w:b w:val="0"/>
        <w:i w:val="0"/>
        <w:strike w:val="0"/>
        <w:dstrike w:val="0"/>
        <w:color w:val="121413"/>
        <w:sz w:val="23"/>
        <w:szCs w:val="23"/>
        <w:u w:val="none" w:color="000000"/>
        <w:bdr w:val="none" w:sz="0" w:space="0" w:color="auto"/>
        <w:shd w:val="clear" w:color="auto" w:fill="auto"/>
        <w:vertAlign w:val="baseline"/>
      </w:rPr>
    </w:lvl>
    <w:lvl w:ilvl="6" w:tplc="DD3A7F20">
      <w:start w:val="1"/>
      <w:numFmt w:val="decimal"/>
      <w:lvlText w:val="%7"/>
      <w:lvlJc w:val="left"/>
      <w:pPr>
        <w:ind w:left="4866"/>
      </w:pPr>
      <w:rPr>
        <w:rFonts w:ascii="Times New Roman" w:eastAsia="Times New Roman" w:hAnsi="Times New Roman" w:cs="Times New Roman"/>
        <w:b w:val="0"/>
        <w:i w:val="0"/>
        <w:strike w:val="0"/>
        <w:dstrike w:val="0"/>
        <w:color w:val="121413"/>
        <w:sz w:val="23"/>
        <w:szCs w:val="23"/>
        <w:u w:val="none" w:color="000000"/>
        <w:bdr w:val="none" w:sz="0" w:space="0" w:color="auto"/>
        <w:shd w:val="clear" w:color="auto" w:fill="auto"/>
        <w:vertAlign w:val="baseline"/>
      </w:rPr>
    </w:lvl>
    <w:lvl w:ilvl="7" w:tplc="93BC2604">
      <w:start w:val="1"/>
      <w:numFmt w:val="lowerLetter"/>
      <w:lvlText w:val="%8"/>
      <w:lvlJc w:val="left"/>
      <w:pPr>
        <w:ind w:left="5586"/>
      </w:pPr>
      <w:rPr>
        <w:rFonts w:ascii="Times New Roman" w:eastAsia="Times New Roman" w:hAnsi="Times New Roman" w:cs="Times New Roman"/>
        <w:b w:val="0"/>
        <w:i w:val="0"/>
        <w:strike w:val="0"/>
        <w:dstrike w:val="0"/>
        <w:color w:val="121413"/>
        <w:sz w:val="23"/>
        <w:szCs w:val="23"/>
        <w:u w:val="none" w:color="000000"/>
        <w:bdr w:val="none" w:sz="0" w:space="0" w:color="auto"/>
        <w:shd w:val="clear" w:color="auto" w:fill="auto"/>
        <w:vertAlign w:val="baseline"/>
      </w:rPr>
    </w:lvl>
    <w:lvl w:ilvl="8" w:tplc="B950D68C">
      <w:start w:val="1"/>
      <w:numFmt w:val="lowerRoman"/>
      <w:lvlText w:val="%9"/>
      <w:lvlJc w:val="left"/>
      <w:pPr>
        <w:ind w:left="6306"/>
      </w:pPr>
      <w:rPr>
        <w:rFonts w:ascii="Times New Roman" w:eastAsia="Times New Roman" w:hAnsi="Times New Roman" w:cs="Times New Roman"/>
        <w:b w:val="0"/>
        <w:i w:val="0"/>
        <w:strike w:val="0"/>
        <w:dstrike w:val="0"/>
        <w:color w:val="121413"/>
        <w:sz w:val="23"/>
        <w:szCs w:val="23"/>
        <w:u w:val="none" w:color="000000"/>
        <w:bdr w:val="none" w:sz="0" w:space="0" w:color="auto"/>
        <w:shd w:val="clear" w:color="auto" w:fill="auto"/>
        <w:vertAlign w:val="baseline"/>
      </w:rPr>
    </w:lvl>
  </w:abstractNum>
  <w:abstractNum w:abstractNumId="106" w15:restartNumberingAfterBreak="0">
    <w:nsid w:val="7D1D0879"/>
    <w:multiLevelType w:val="hybridMultilevel"/>
    <w:tmpl w:val="5FFEEAD2"/>
    <w:lvl w:ilvl="0" w:tplc="2DDEF4AC">
      <w:start w:val="1"/>
      <w:numFmt w:val="lowerLetter"/>
      <w:lvlText w:val="%1."/>
      <w:lvlJc w:val="left"/>
      <w:pPr>
        <w:ind w:left="1505"/>
      </w:pPr>
      <w:rPr>
        <w:rFonts w:ascii="Times New Roman" w:eastAsia="Times New Roman" w:hAnsi="Times New Roman" w:cs="Times New Roman"/>
        <w:b w:val="0"/>
        <w:i w:val="0"/>
        <w:strike w:val="0"/>
        <w:dstrike w:val="0"/>
        <w:color w:val="232323"/>
        <w:sz w:val="23"/>
        <w:szCs w:val="23"/>
        <w:u w:val="none" w:color="000000"/>
        <w:bdr w:val="none" w:sz="0" w:space="0" w:color="auto"/>
        <w:shd w:val="clear" w:color="auto" w:fill="auto"/>
        <w:vertAlign w:val="baseline"/>
      </w:rPr>
    </w:lvl>
    <w:lvl w:ilvl="1" w:tplc="0CE4C33C">
      <w:start w:val="1"/>
      <w:numFmt w:val="lowerLetter"/>
      <w:lvlText w:val="%2"/>
      <w:lvlJc w:val="left"/>
      <w:pPr>
        <w:ind w:left="2244"/>
      </w:pPr>
      <w:rPr>
        <w:rFonts w:ascii="Times New Roman" w:eastAsia="Times New Roman" w:hAnsi="Times New Roman" w:cs="Times New Roman"/>
        <w:b w:val="0"/>
        <w:i w:val="0"/>
        <w:strike w:val="0"/>
        <w:dstrike w:val="0"/>
        <w:color w:val="232323"/>
        <w:sz w:val="23"/>
        <w:szCs w:val="23"/>
        <w:u w:val="none" w:color="000000"/>
        <w:bdr w:val="none" w:sz="0" w:space="0" w:color="auto"/>
        <w:shd w:val="clear" w:color="auto" w:fill="auto"/>
        <w:vertAlign w:val="baseline"/>
      </w:rPr>
    </w:lvl>
    <w:lvl w:ilvl="2" w:tplc="4DDC8540">
      <w:start w:val="1"/>
      <w:numFmt w:val="lowerRoman"/>
      <w:lvlText w:val="%3"/>
      <w:lvlJc w:val="left"/>
      <w:pPr>
        <w:ind w:left="2964"/>
      </w:pPr>
      <w:rPr>
        <w:rFonts w:ascii="Times New Roman" w:eastAsia="Times New Roman" w:hAnsi="Times New Roman" w:cs="Times New Roman"/>
        <w:b w:val="0"/>
        <w:i w:val="0"/>
        <w:strike w:val="0"/>
        <w:dstrike w:val="0"/>
        <w:color w:val="232323"/>
        <w:sz w:val="23"/>
        <w:szCs w:val="23"/>
        <w:u w:val="none" w:color="000000"/>
        <w:bdr w:val="none" w:sz="0" w:space="0" w:color="auto"/>
        <w:shd w:val="clear" w:color="auto" w:fill="auto"/>
        <w:vertAlign w:val="baseline"/>
      </w:rPr>
    </w:lvl>
    <w:lvl w:ilvl="3" w:tplc="4D52CB7C">
      <w:start w:val="1"/>
      <w:numFmt w:val="decimal"/>
      <w:lvlText w:val="%4"/>
      <w:lvlJc w:val="left"/>
      <w:pPr>
        <w:ind w:left="3684"/>
      </w:pPr>
      <w:rPr>
        <w:rFonts w:ascii="Times New Roman" w:eastAsia="Times New Roman" w:hAnsi="Times New Roman" w:cs="Times New Roman"/>
        <w:b w:val="0"/>
        <w:i w:val="0"/>
        <w:strike w:val="0"/>
        <w:dstrike w:val="0"/>
        <w:color w:val="232323"/>
        <w:sz w:val="23"/>
        <w:szCs w:val="23"/>
        <w:u w:val="none" w:color="000000"/>
        <w:bdr w:val="none" w:sz="0" w:space="0" w:color="auto"/>
        <w:shd w:val="clear" w:color="auto" w:fill="auto"/>
        <w:vertAlign w:val="baseline"/>
      </w:rPr>
    </w:lvl>
    <w:lvl w:ilvl="4" w:tplc="F912C8A8">
      <w:start w:val="1"/>
      <w:numFmt w:val="lowerLetter"/>
      <w:lvlText w:val="%5"/>
      <w:lvlJc w:val="left"/>
      <w:pPr>
        <w:ind w:left="4404"/>
      </w:pPr>
      <w:rPr>
        <w:rFonts w:ascii="Times New Roman" w:eastAsia="Times New Roman" w:hAnsi="Times New Roman" w:cs="Times New Roman"/>
        <w:b w:val="0"/>
        <w:i w:val="0"/>
        <w:strike w:val="0"/>
        <w:dstrike w:val="0"/>
        <w:color w:val="232323"/>
        <w:sz w:val="23"/>
        <w:szCs w:val="23"/>
        <w:u w:val="none" w:color="000000"/>
        <w:bdr w:val="none" w:sz="0" w:space="0" w:color="auto"/>
        <w:shd w:val="clear" w:color="auto" w:fill="auto"/>
        <w:vertAlign w:val="baseline"/>
      </w:rPr>
    </w:lvl>
    <w:lvl w:ilvl="5" w:tplc="89A05B8C">
      <w:start w:val="1"/>
      <w:numFmt w:val="lowerRoman"/>
      <w:lvlText w:val="%6"/>
      <w:lvlJc w:val="left"/>
      <w:pPr>
        <w:ind w:left="5124"/>
      </w:pPr>
      <w:rPr>
        <w:rFonts w:ascii="Times New Roman" w:eastAsia="Times New Roman" w:hAnsi="Times New Roman" w:cs="Times New Roman"/>
        <w:b w:val="0"/>
        <w:i w:val="0"/>
        <w:strike w:val="0"/>
        <w:dstrike w:val="0"/>
        <w:color w:val="232323"/>
        <w:sz w:val="23"/>
        <w:szCs w:val="23"/>
        <w:u w:val="none" w:color="000000"/>
        <w:bdr w:val="none" w:sz="0" w:space="0" w:color="auto"/>
        <w:shd w:val="clear" w:color="auto" w:fill="auto"/>
        <w:vertAlign w:val="baseline"/>
      </w:rPr>
    </w:lvl>
    <w:lvl w:ilvl="6" w:tplc="64161494">
      <w:start w:val="1"/>
      <w:numFmt w:val="decimal"/>
      <w:lvlText w:val="%7"/>
      <w:lvlJc w:val="left"/>
      <w:pPr>
        <w:ind w:left="5844"/>
      </w:pPr>
      <w:rPr>
        <w:rFonts w:ascii="Times New Roman" w:eastAsia="Times New Roman" w:hAnsi="Times New Roman" w:cs="Times New Roman"/>
        <w:b w:val="0"/>
        <w:i w:val="0"/>
        <w:strike w:val="0"/>
        <w:dstrike w:val="0"/>
        <w:color w:val="232323"/>
        <w:sz w:val="23"/>
        <w:szCs w:val="23"/>
        <w:u w:val="none" w:color="000000"/>
        <w:bdr w:val="none" w:sz="0" w:space="0" w:color="auto"/>
        <w:shd w:val="clear" w:color="auto" w:fill="auto"/>
        <w:vertAlign w:val="baseline"/>
      </w:rPr>
    </w:lvl>
    <w:lvl w:ilvl="7" w:tplc="DDF0C3D6">
      <w:start w:val="1"/>
      <w:numFmt w:val="lowerLetter"/>
      <w:lvlText w:val="%8"/>
      <w:lvlJc w:val="left"/>
      <w:pPr>
        <w:ind w:left="6564"/>
      </w:pPr>
      <w:rPr>
        <w:rFonts w:ascii="Times New Roman" w:eastAsia="Times New Roman" w:hAnsi="Times New Roman" w:cs="Times New Roman"/>
        <w:b w:val="0"/>
        <w:i w:val="0"/>
        <w:strike w:val="0"/>
        <w:dstrike w:val="0"/>
        <w:color w:val="232323"/>
        <w:sz w:val="23"/>
        <w:szCs w:val="23"/>
        <w:u w:val="none" w:color="000000"/>
        <w:bdr w:val="none" w:sz="0" w:space="0" w:color="auto"/>
        <w:shd w:val="clear" w:color="auto" w:fill="auto"/>
        <w:vertAlign w:val="baseline"/>
      </w:rPr>
    </w:lvl>
    <w:lvl w:ilvl="8" w:tplc="92483D00">
      <w:start w:val="1"/>
      <w:numFmt w:val="lowerRoman"/>
      <w:lvlText w:val="%9"/>
      <w:lvlJc w:val="left"/>
      <w:pPr>
        <w:ind w:left="7284"/>
      </w:pPr>
      <w:rPr>
        <w:rFonts w:ascii="Times New Roman" w:eastAsia="Times New Roman" w:hAnsi="Times New Roman" w:cs="Times New Roman"/>
        <w:b w:val="0"/>
        <w:i w:val="0"/>
        <w:strike w:val="0"/>
        <w:dstrike w:val="0"/>
        <w:color w:val="232323"/>
        <w:sz w:val="23"/>
        <w:szCs w:val="23"/>
        <w:u w:val="none" w:color="000000"/>
        <w:bdr w:val="none" w:sz="0" w:space="0" w:color="auto"/>
        <w:shd w:val="clear" w:color="auto" w:fill="auto"/>
        <w:vertAlign w:val="baseline"/>
      </w:rPr>
    </w:lvl>
  </w:abstractNum>
  <w:abstractNum w:abstractNumId="107" w15:restartNumberingAfterBreak="0">
    <w:nsid w:val="7E8C0399"/>
    <w:multiLevelType w:val="hybridMultilevel"/>
    <w:tmpl w:val="47EEF2FC"/>
    <w:lvl w:ilvl="0" w:tplc="4D504412">
      <w:start w:val="1"/>
      <w:numFmt w:val="lowerLetter"/>
      <w:lvlText w:val="(%1)"/>
      <w:lvlJc w:val="left"/>
      <w:pPr>
        <w:ind w:left="1567"/>
      </w:pPr>
      <w:rPr>
        <w:rFonts w:ascii="Times New Roman" w:eastAsia="Times New Roman" w:hAnsi="Times New Roman" w:cs="Times New Roman"/>
        <w:b w:val="0"/>
        <w:i w:val="0"/>
        <w:strike w:val="0"/>
        <w:dstrike w:val="0"/>
        <w:color w:val="111312"/>
        <w:sz w:val="23"/>
        <w:szCs w:val="23"/>
        <w:u w:val="none" w:color="000000"/>
        <w:bdr w:val="none" w:sz="0" w:space="0" w:color="auto"/>
        <w:shd w:val="clear" w:color="auto" w:fill="auto"/>
        <w:vertAlign w:val="baseline"/>
      </w:rPr>
    </w:lvl>
    <w:lvl w:ilvl="1" w:tplc="FBA812FE">
      <w:start w:val="1"/>
      <w:numFmt w:val="lowerLetter"/>
      <w:lvlText w:val="%2"/>
      <w:lvlJc w:val="left"/>
      <w:pPr>
        <w:ind w:left="2304"/>
      </w:pPr>
      <w:rPr>
        <w:rFonts w:ascii="Times New Roman" w:eastAsia="Times New Roman" w:hAnsi="Times New Roman" w:cs="Times New Roman"/>
        <w:b w:val="0"/>
        <w:i w:val="0"/>
        <w:strike w:val="0"/>
        <w:dstrike w:val="0"/>
        <w:color w:val="111312"/>
        <w:sz w:val="23"/>
        <w:szCs w:val="23"/>
        <w:u w:val="none" w:color="000000"/>
        <w:bdr w:val="none" w:sz="0" w:space="0" w:color="auto"/>
        <w:shd w:val="clear" w:color="auto" w:fill="auto"/>
        <w:vertAlign w:val="baseline"/>
      </w:rPr>
    </w:lvl>
    <w:lvl w:ilvl="2" w:tplc="F9560B00">
      <w:start w:val="1"/>
      <w:numFmt w:val="lowerRoman"/>
      <w:lvlText w:val="%3"/>
      <w:lvlJc w:val="left"/>
      <w:pPr>
        <w:ind w:left="3024"/>
      </w:pPr>
      <w:rPr>
        <w:rFonts w:ascii="Times New Roman" w:eastAsia="Times New Roman" w:hAnsi="Times New Roman" w:cs="Times New Roman"/>
        <w:b w:val="0"/>
        <w:i w:val="0"/>
        <w:strike w:val="0"/>
        <w:dstrike w:val="0"/>
        <w:color w:val="111312"/>
        <w:sz w:val="23"/>
        <w:szCs w:val="23"/>
        <w:u w:val="none" w:color="000000"/>
        <w:bdr w:val="none" w:sz="0" w:space="0" w:color="auto"/>
        <w:shd w:val="clear" w:color="auto" w:fill="auto"/>
        <w:vertAlign w:val="baseline"/>
      </w:rPr>
    </w:lvl>
    <w:lvl w:ilvl="3" w:tplc="54F47436">
      <w:start w:val="1"/>
      <w:numFmt w:val="decimal"/>
      <w:lvlText w:val="%4"/>
      <w:lvlJc w:val="left"/>
      <w:pPr>
        <w:ind w:left="3744"/>
      </w:pPr>
      <w:rPr>
        <w:rFonts w:ascii="Times New Roman" w:eastAsia="Times New Roman" w:hAnsi="Times New Roman" w:cs="Times New Roman"/>
        <w:b w:val="0"/>
        <w:i w:val="0"/>
        <w:strike w:val="0"/>
        <w:dstrike w:val="0"/>
        <w:color w:val="111312"/>
        <w:sz w:val="23"/>
        <w:szCs w:val="23"/>
        <w:u w:val="none" w:color="000000"/>
        <w:bdr w:val="none" w:sz="0" w:space="0" w:color="auto"/>
        <w:shd w:val="clear" w:color="auto" w:fill="auto"/>
        <w:vertAlign w:val="baseline"/>
      </w:rPr>
    </w:lvl>
    <w:lvl w:ilvl="4" w:tplc="D53841BE">
      <w:start w:val="1"/>
      <w:numFmt w:val="lowerLetter"/>
      <w:lvlText w:val="%5"/>
      <w:lvlJc w:val="left"/>
      <w:pPr>
        <w:ind w:left="4464"/>
      </w:pPr>
      <w:rPr>
        <w:rFonts w:ascii="Times New Roman" w:eastAsia="Times New Roman" w:hAnsi="Times New Roman" w:cs="Times New Roman"/>
        <w:b w:val="0"/>
        <w:i w:val="0"/>
        <w:strike w:val="0"/>
        <w:dstrike w:val="0"/>
        <w:color w:val="111312"/>
        <w:sz w:val="23"/>
        <w:szCs w:val="23"/>
        <w:u w:val="none" w:color="000000"/>
        <w:bdr w:val="none" w:sz="0" w:space="0" w:color="auto"/>
        <w:shd w:val="clear" w:color="auto" w:fill="auto"/>
        <w:vertAlign w:val="baseline"/>
      </w:rPr>
    </w:lvl>
    <w:lvl w:ilvl="5" w:tplc="993ADBDE">
      <w:start w:val="1"/>
      <w:numFmt w:val="lowerRoman"/>
      <w:lvlText w:val="%6"/>
      <w:lvlJc w:val="left"/>
      <w:pPr>
        <w:ind w:left="5184"/>
      </w:pPr>
      <w:rPr>
        <w:rFonts w:ascii="Times New Roman" w:eastAsia="Times New Roman" w:hAnsi="Times New Roman" w:cs="Times New Roman"/>
        <w:b w:val="0"/>
        <w:i w:val="0"/>
        <w:strike w:val="0"/>
        <w:dstrike w:val="0"/>
        <w:color w:val="111312"/>
        <w:sz w:val="23"/>
        <w:szCs w:val="23"/>
        <w:u w:val="none" w:color="000000"/>
        <w:bdr w:val="none" w:sz="0" w:space="0" w:color="auto"/>
        <w:shd w:val="clear" w:color="auto" w:fill="auto"/>
        <w:vertAlign w:val="baseline"/>
      </w:rPr>
    </w:lvl>
    <w:lvl w:ilvl="6" w:tplc="85708876">
      <w:start w:val="1"/>
      <w:numFmt w:val="decimal"/>
      <w:lvlText w:val="%7"/>
      <w:lvlJc w:val="left"/>
      <w:pPr>
        <w:ind w:left="5904"/>
      </w:pPr>
      <w:rPr>
        <w:rFonts w:ascii="Times New Roman" w:eastAsia="Times New Roman" w:hAnsi="Times New Roman" w:cs="Times New Roman"/>
        <w:b w:val="0"/>
        <w:i w:val="0"/>
        <w:strike w:val="0"/>
        <w:dstrike w:val="0"/>
        <w:color w:val="111312"/>
        <w:sz w:val="23"/>
        <w:szCs w:val="23"/>
        <w:u w:val="none" w:color="000000"/>
        <w:bdr w:val="none" w:sz="0" w:space="0" w:color="auto"/>
        <w:shd w:val="clear" w:color="auto" w:fill="auto"/>
        <w:vertAlign w:val="baseline"/>
      </w:rPr>
    </w:lvl>
    <w:lvl w:ilvl="7" w:tplc="A3AEF69E">
      <w:start w:val="1"/>
      <w:numFmt w:val="lowerLetter"/>
      <w:lvlText w:val="%8"/>
      <w:lvlJc w:val="left"/>
      <w:pPr>
        <w:ind w:left="6624"/>
      </w:pPr>
      <w:rPr>
        <w:rFonts w:ascii="Times New Roman" w:eastAsia="Times New Roman" w:hAnsi="Times New Roman" w:cs="Times New Roman"/>
        <w:b w:val="0"/>
        <w:i w:val="0"/>
        <w:strike w:val="0"/>
        <w:dstrike w:val="0"/>
        <w:color w:val="111312"/>
        <w:sz w:val="23"/>
        <w:szCs w:val="23"/>
        <w:u w:val="none" w:color="000000"/>
        <w:bdr w:val="none" w:sz="0" w:space="0" w:color="auto"/>
        <w:shd w:val="clear" w:color="auto" w:fill="auto"/>
        <w:vertAlign w:val="baseline"/>
      </w:rPr>
    </w:lvl>
    <w:lvl w:ilvl="8" w:tplc="8E8E6A8E">
      <w:start w:val="1"/>
      <w:numFmt w:val="lowerRoman"/>
      <w:lvlText w:val="%9"/>
      <w:lvlJc w:val="left"/>
      <w:pPr>
        <w:ind w:left="7344"/>
      </w:pPr>
      <w:rPr>
        <w:rFonts w:ascii="Times New Roman" w:eastAsia="Times New Roman" w:hAnsi="Times New Roman" w:cs="Times New Roman"/>
        <w:b w:val="0"/>
        <w:i w:val="0"/>
        <w:strike w:val="0"/>
        <w:dstrike w:val="0"/>
        <w:color w:val="111312"/>
        <w:sz w:val="23"/>
        <w:szCs w:val="23"/>
        <w:u w:val="none" w:color="000000"/>
        <w:bdr w:val="none" w:sz="0" w:space="0" w:color="auto"/>
        <w:shd w:val="clear" w:color="auto" w:fill="auto"/>
        <w:vertAlign w:val="baseline"/>
      </w:rPr>
    </w:lvl>
  </w:abstractNum>
  <w:abstractNum w:abstractNumId="108" w15:restartNumberingAfterBreak="0">
    <w:nsid w:val="7FCC7720"/>
    <w:multiLevelType w:val="hybridMultilevel"/>
    <w:tmpl w:val="ABC06E36"/>
    <w:lvl w:ilvl="0" w:tplc="7E365AD4">
      <w:start w:val="1"/>
      <w:numFmt w:val="upperLetter"/>
      <w:lvlText w:val="%1."/>
      <w:lvlJc w:val="left"/>
      <w:pPr>
        <w:ind w:left="1200"/>
      </w:pPr>
      <w:rPr>
        <w:rFonts w:ascii="Times New Roman" w:eastAsia="Times New Roman" w:hAnsi="Times New Roman" w:cs="Times New Roman"/>
        <w:b w:val="0"/>
        <w:i w:val="0"/>
        <w:strike w:val="0"/>
        <w:dstrike w:val="0"/>
        <w:color w:val="111412"/>
        <w:sz w:val="23"/>
        <w:szCs w:val="23"/>
        <w:u w:val="none" w:color="000000"/>
        <w:bdr w:val="none" w:sz="0" w:space="0" w:color="auto"/>
        <w:shd w:val="clear" w:color="auto" w:fill="auto"/>
        <w:vertAlign w:val="baseline"/>
      </w:rPr>
    </w:lvl>
    <w:lvl w:ilvl="1" w:tplc="025E27AE">
      <w:start w:val="1"/>
      <w:numFmt w:val="lowerLetter"/>
      <w:lvlText w:val="%2"/>
      <w:lvlJc w:val="left"/>
      <w:pPr>
        <w:ind w:left="1925"/>
      </w:pPr>
      <w:rPr>
        <w:rFonts w:ascii="Times New Roman" w:eastAsia="Times New Roman" w:hAnsi="Times New Roman" w:cs="Times New Roman"/>
        <w:b w:val="0"/>
        <w:i w:val="0"/>
        <w:strike w:val="0"/>
        <w:dstrike w:val="0"/>
        <w:color w:val="111412"/>
        <w:sz w:val="23"/>
        <w:szCs w:val="23"/>
        <w:u w:val="none" w:color="000000"/>
        <w:bdr w:val="none" w:sz="0" w:space="0" w:color="auto"/>
        <w:shd w:val="clear" w:color="auto" w:fill="auto"/>
        <w:vertAlign w:val="baseline"/>
      </w:rPr>
    </w:lvl>
    <w:lvl w:ilvl="2" w:tplc="81BA54A4">
      <w:start w:val="1"/>
      <w:numFmt w:val="lowerRoman"/>
      <w:lvlText w:val="%3"/>
      <w:lvlJc w:val="left"/>
      <w:pPr>
        <w:ind w:left="2645"/>
      </w:pPr>
      <w:rPr>
        <w:rFonts w:ascii="Times New Roman" w:eastAsia="Times New Roman" w:hAnsi="Times New Roman" w:cs="Times New Roman"/>
        <w:b w:val="0"/>
        <w:i w:val="0"/>
        <w:strike w:val="0"/>
        <w:dstrike w:val="0"/>
        <w:color w:val="111412"/>
        <w:sz w:val="23"/>
        <w:szCs w:val="23"/>
        <w:u w:val="none" w:color="000000"/>
        <w:bdr w:val="none" w:sz="0" w:space="0" w:color="auto"/>
        <w:shd w:val="clear" w:color="auto" w:fill="auto"/>
        <w:vertAlign w:val="baseline"/>
      </w:rPr>
    </w:lvl>
    <w:lvl w:ilvl="3" w:tplc="9DD6BB8E">
      <w:start w:val="1"/>
      <w:numFmt w:val="decimal"/>
      <w:lvlText w:val="%4"/>
      <w:lvlJc w:val="left"/>
      <w:pPr>
        <w:ind w:left="3365"/>
      </w:pPr>
      <w:rPr>
        <w:rFonts w:ascii="Times New Roman" w:eastAsia="Times New Roman" w:hAnsi="Times New Roman" w:cs="Times New Roman"/>
        <w:b w:val="0"/>
        <w:i w:val="0"/>
        <w:strike w:val="0"/>
        <w:dstrike w:val="0"/>
        <w:color w:val="111412"/>
        <w:sz w:val="23"/>
        <w:szCs w:val="23"/>
        <w:u w:val="none" w:color="000000"/>
        <w:bdr w:val="none" w:sz="0" w:space="0" w:color="auto"/>
        <w:shd w:val="clear" w:color="auto" w:fill="auto"/>
        <w:vertAlign w:val="baseline"/>
      </w:rPr>
    </w:lvl>
    <w:lvl w:ilvl="4" w:tplc="AFD63960">
      <w:start w:val="1"/>
      <w:numFmt w:val="lowerLetter"/>
      <w:lvlText w:val="%5"/>
      <w:lvlJc w:val="left"/>
      <w:pPr>
        <w:ind w:left="4085"/>
      </w:pPr>
      <w:rPr>
        <w:rFonts w:ascii="Times New Roman" w:eastAsia="Times New Roman" w:hAnsi="Times New Roman" w:cs="Times New Roman"/>
        <w:b w:val="0"/>
        <w:i w:val="0"/>
        <w:strike w:val="0"/>
        <w:dstrike w:val="0"/>
        <w:color w:val="111412"/>
        <w:sz w:val="23"/>
        <w:szCs w:val="23"/>
        <w:u w:val="none" w:color="000000"/>
        <w:bdr w:val="none" w:sz="0" w:space="0" w:color="auto"/>
        <w:shd w:val="clear" w:color="auto" w:fill="auto"/>
        <w:vertAlign w:val="baseline"/>
      </w:rPr>
    </w:lvl>
    <w:lvl w:ilvl="5" w:tplc="8242ABCA">
      <w:start w:val="1"/>
      <w:numFmt w:val="lowerRoman"/>
      <w:lvlText w:val="%6"/>
      <w:lvlJc w:val="left"/>
      <w:pPr>
        <w:ind w:left="4805"/>
      </w:pPr>
      <w:rPr>
        <w:rFonts w:ascii="Times New Roman" w:eastAsia="Times New Roman" w:hAnsi="Times New Roman" w:cs="Times New Roman"/>
        <w:b w:val="0"/>
        <w:i w:val="0"/>
        <w:strike w:val="0"/>
        <w:dstrike w:val="0"/>
        <w:color w:val="111412"/>
        <w:sz w:val="23"/>
        <w:szCs w:val="23"/>
        <w:u w:val="none" w:color="000000"/>
        <w:bdr w:val="none" w:sz="0" w:space="0" w:color="auto"/>
        <w:shd w:val="clear" w:color="auto" w:fill="auto"/>
        <w:vertAlign w:val="baseline"/>
      </w:rPr>
    </w:lvl>
    <w:lvl w:ilvl="6" w:tplc="F3025970">
      <w:start w:val="1"/>
      <w:numFmt w:val="decimal"/>
      <w:lvlText w:val="%7"/>
      <w:lvlJc w:val="left"/>
      <w:pPr>
        <w:ind w:left="5525"/>
      </w:pPr>
      <w:rPr>
        <w:rFonts w:ascii="Times New Roman" w:eastAsia="Times New Roman" w:hAnsi="Times New Roman" w:cs="Times New Roman"/>
        <w:b w:val="0"/>
        <w:i w:val="0"/>
        <w:strike w:val="0"/>
        <w:dstrike w:val="0"/>
        <w:color w:val="111412"/>
        <w:sz w:val="23"/>
        <w:szCs w:val="23"/>
        <w:u w:val="none" w:color="000000"/>
        <w:bdr w:val="none" w:sz="0" w:space="0" w:color="auto"/>
        <w:shd w:val="clear" w:color="auto" w:fill="auto"/>
        <w:vertAlign w:val="baseline"/>
      </w:rPr>
    </w:lvl>
    <w:lvl w:ilvl="7" w:tplc="8DA8DAB0">
      <w:start w:val="1"/>
      <w:numFmt w:val="lowerLetter"/>
      <w:lvlText w:val="%8"/>
      <w:lvlJc w:val="left"/>
      <w:pPr>
        <w:ind w:left="6245"/>
      </w:pPr>
      <w:rPr>
        <w:rFonts w:ascii="Times New Roman" w:eastAsia="Times New Roman" w:hAnsi="Times New Roman" w:cs="Times New Roman"/>
        <w:b w:val="0"/>
        <w:i w:val="0"/>
        <w:strike w:val="0"/>
        <w:dstrike w:val="0"/>
        <w:color w:val="111412"/>
        <w:sz w:val="23"/>
        <w:szCs w:val="23"/>
        <w:u w:val="none" w:color="000000"/>
        <w:bdr w:val="none" w:sz="0" w:space="0" w:color="auto"/>
        <w:shd w:val="clear" w:color="auto" w:fill="auto"/>
        <w:vertAlign w:val="baseline"/>
      </w:rPr>
    </w:lvl>
    <w:lvl w:ilvl="8" w:tplc="15640962">
      <w:start w:val="1"/>
      <w:numFmt w:val="lowerRoman"/>
      <w:lvlText w:val="%9"/>
      <w:lvlJc w:val="left"/>
      <w:pPr>
        <w:ind w:left="6965"/>
      </w:pPr>
      <w:rPr>
        <w:rFonts w:ascii="Times New Roman" w:eastAsia="Times New Roman" w:hAnsi="Times New Roman" w:cs="Times New Roman"/>
        <w:b w:val="0"/>
        <w:i w:val="0"/>
        <w:strike w:val="0"/>
        <w:dstrike w:val="0"/>
        <w:color w:val="111412"/>
        <w:sz w:val="23"/>
        <w:szCs w:val="23"/>
        <w:u w:val="none" w:color="000000"/>
        <w:bdr w:val="none" w:sz="0" w:space="0" w:color="auto"/>
        <w:shd w:val="clear" w:color="auto" w:fill="auto"/>
        <w:vertAlign w:val="baseline"/>
      </w:rPr>
    </w:lvl>
  </w:abstractNum>
  <w:num w:numId="1" w16cid:durableId="9263084">
    <w:abstractNumId w:val="78"/>
  </w:num>
  <w:num w:numId="2" w16cid:durableId="603221809">
    <w:abstractNumId w:val="34"/>
  </w:num>
  <w:num w:numId="3" w16cid:durableId="1604340489">
    <w:abstractNumId w:val="31"/>
  </w:num>
  <w:num w:numId="4" w16cid:durableId="369720887">
    <w:abstractNumId w:val="75"/>
  </w:num>
  <w:num w:numId="5" w16cid:durableId="2008749453">
    <w:abstractNumId w:val="10"/>
  </w:num>
  <w:num w:numId="6" w16cid:durableId="1186821575">
    <w:abstractNumId w:val="107"/>
  </w:num>
  <w:num w:numId="7" w16cid:durableId="1306937300">
    <w:abstractNumId w:val="76"/>
  </w:num>
  <w:num w:numId="8" w16cid:durableId="111285644">
    <w:abstractNumId w:val="45"/>
  </w:num>
  <w:num w:numId="9" w16cid:durableId="806972549">
    <w:abstractNumId w:val="65"/>
  </w:num>
  <w:num w:numId="10" w16cid:durableId="294024651">
    <w:abstractNumId w:val="17"/>
  </w:num>
  <w:num w:numId="11" w16cid:durableId="72092756">
    <w:abstractNumId w:val="26"/>
  </w:num>
  <w:num w:numId="12" w16cid:durableId="1309093752">
    <w:abstractNumId w:val="56"/>
  </w:num>
  <w:num w:numId="13" w16cid:durableId="853416707">
    <w:abstractNumId w:val="53"/>
  </w:num>
  <w:num w:numId="14" w16cid:durableId="1177767725">
    <w:abstractNumId w:val="108"/>
  </w:num>
  <w:num w:numId="15" w16cid:durableId="438181525">
    <w:abstractNumId w:val="22"/>
  </w:num>
  <w:num w:numId="16" w16cid:durableId="1521384561">
    <w:abstractNumId w:val="85"/>
  </w:num>
  <w:num w:numId="17" w16cid:durableId="1642690074">
    <w:abstractNumId w:val="104"/>
  </w:num>
  <w:num w:numId="18" w16cid:durableId="600917388">
    <w:abstractNumId w:val="0"/>
  </w:num>
  <w:num w:numId="19" w16cid:durableId="1444763904">
    <w:abstractNumId w:val="95"/>
  </w:num>
  <w:num w:numId="20" w16cid:durableId="1282027688">
    <w:abstractNumId w:val="101"/>
  </w:num>
  <w:num w:numId="21" w16cid:durableId="800072212">
    <w:abstractNumId w:val="30"/>
  </w:num>
  <w:num w:numId="22" w16cid:durableId="1135220596">
    <w:abstractNumId w:val="32"/>
  </w:num>
  <w:num w:numId="23" w16cid:durableId="572280510">
    <w:abstractNumId w:val="16"/>
  </w:num>
  <w:num w:numId="24" w16cid:durableId="354305787">
    <w:abstractNumId w:val="23"/>
  </w:num>
  <w:num w:numId="25" w16cid:durableId="1741442438">
    <w:abstractNumId w:val="52"/>
  </w:num>
  <w:num w:numId="26" w16cid:durableId="1763335164">
    <w:abstractNumId w:val="80"/>
  </w:num>
  <w:num w:numId="27" w16cid:durableId="1164706649">
    <w:abstractNumId w:val="42"/>
  </w:num>
  <w:num w:numId="28" w16cid:durableId="2136941930">
    <w:abstractNumId w:val="57"/>
  </w:num>
  <w:num w:numId="29" w16cid:durableId="865757963">
    <w:abstractNumId w:val="81"/>
  </w:num>
  <w:num w:numId="30" w16cid:durableId="864289937">
    <w:abstractNumId w:val="24"/>
  </w:num>
  <w:num w:numId="31" w16cid:durableId="229311904">
    <w:abstractNumId w:val="67"/>
  </w:num>
  <w:num w:numId="32" w16cid:durableId="1740246849">
    <w:abstractNumId w:val="8"/>
  </w:num>
  <w:num w:numId="33" w16cid:durableId="520360827">
    <w:abstractNumId w:val="38"/>
  </w:num>
  <w:num w:numId="34" w16cid:durableId="167448878">
    <w:abstractNumId w:val="84"/>
  </w:num>
  <w:num w:numId="35" w16cid:durableId="1317027144">
    <w:abstractNumId w:val="60"/>
  </w:num>
  <w:num w:numId="36" w16cid:durableId="929967085">
    <w:abstractNumId w:val="18"/>
  </w:num>
  <w:num w:numId="37" w16cid:durableId="1288122584">
    <w:abstractNumId w:val="25"/>
  </w:num>
  <w:num w:numId="38" w16cid:durableId="1096442137">
    <w:abstractNumId w:val="96"/>
  </w:num>
  <w:num w:numId="39" w16cid:durableId="1034505430">
    <w:abstractNumId w:val="61"/>
  </w:num>
  <w:num w:numId="40" w16cid:durableId="1410036737">
    <w:abstractNumId w:val="71"/>
  </w:num>
  <w:num w:numId="41" w16cid:durableId="1897619001">
    <w:abstractNumId w:val="20"/>
  </w:num>
  <w:num w:numId="42" w16cid:durableId="1182083245">
    <w:abstractNumId w:val="64"/>
  </w:num>
  <w:num w:numId="43" w16cid:durableId="1274367061">
    <w:abstractNumId w:val="9"/>
  </w:num>
  <w:num w:numId="44" w16cid:durableId="270477748">
    <w:abstractNumId w:val="48"/>
  </w:num>
  <w:num w:numId="45" w16cid:durableId="1795710360">
    <w:abstractNumId w:val="99"/>
  </w:num>
  <w:num w:numId="46" w16cid:durableId="310907681">
    <w:abstractNumId w:val="19"/>
  </w:num>
  <w:num w:numId="47" w16cid:durableId="847401526">
    <w:abstractNumId w:val="59"/>
  </w:num>
  <w:num w:numId="48" w16cid:durableId="1348481386">
    <w:abstractNumId w:val="14"/>
  </w:num>
  <w:num w:numId="49" w16cid:durableId="329140939">
    <w:abstractNumId w:val="13"/>
  </w:num>
  <w:num w:numId="50" w16cid:durableId="1777561557">
    <w:abstractNumId w:val="93"/>
  </w:num>
  <w:num w:numId="51" w16cid:durableId="1917741752">
    <w:abstractNumId w:val="94"/>
  </w:num>
  <w:num w:numId="52" w16cid:durableId="392697806">
    <w:abstractNumId w:val="36"/>
  </w:num>
  <w:num w:numId="53" w16cid:durableId="285894680">
    <w:abstractNumId w:val="103"/>
  </w:num>
  <w:num w:numId="54" w16cid:durableId="1140339617">
    <w:abstractNumId w:val="12"/>
  </w:num>
  <w:num w:numId="55" w16cid:durableId="1794403238">
    <w:abstractNumId w:val="21"/>
  </w:num>
  <w:num w:numId="56" w16cid:durableId="28147022">
    <w:abstractNumId w:val="90"/>
  </w:num>
  <w:num w:numId="57" w16cid:durableId="1089694113">
    <w:abstractNumId w:val="43"/>
  </w:num>
  <w:num w:numId="58" w16cid:durableId="382874663">
    <w:abstractNumId w:val="29"/>
  </w:num>
  <w:num w:numId="59" w16cid:durableId="1835339072">
    <w:abstractNumId w:val="3"/>
  </w:num>
  <w:num w:numId="60" w16cid:durableId="710954504">
    <w:abstractNumId w:val="77"/>
  </w:num>
  <w:num w:numId="61" w16cid:durableId="26759967">
    <w:abstractNumId w:val="73"/>
  </w:num>
  <w:num w:numId="62" w16cid:durableId="2043356695">
    <w:abstractNumId w:val="49"/>
  </w:num>
  <w:num w:numId="63" w16cid:durableId="2124880005">
    <w:abstractNumId w:val="39"/>
  </w:num>
  <w:num w:numId="64" w16cid:durableId="814953624">
    <w:abstractNumId w:val="35"/>
  </w:num>
  <w:num w:numId="65" w16cid:durableId="931742946">
    <w:abstractNumId w:val="88"/>
  </w:num>
  <w:num w:numId="66" w16cid:durableId="1536624836">
    <w:abstractNumId w:val="51"/>
  </w:num>
  <w:num w:numId="67" w16cid:durableId="124859310">
    <w:abstractNumId w:val="105"/>
  </w:num>
  <w:num w:numId="68" w16cid:durableId="1502698518">
    <w:abstractNumId w:val="63"/>
  </w:num>
  <w:num w:numId="69" w16cid:durableId="799615424">
    <w:abstractNumId w:val="58"/>
  </w:num>
  <w:num w:numId="70" w16cid:durableId="1400131185">
    <w:abstractNumId w:val="2"/>
  </w:num>
  <w:num w:numId="71" w16cid:durableId="2031223715">
    <w:abstractNumId w:val="98"/>
  </w:num>
  <w:num w:numId="72" w16cid:durableId="33236619">
    <w:abstractNumId w:val="6"/>
  </w:num>
  <w:num w:numId="73" w16cid:durableId="538129911">
    <w:abstractNumId w:val="92"/>
  </w:num>
  <w:num w:numId="74" w16cid:durableId="1382900140">
    <w:abstractNumId w:val="15"/>
  </w:num>
  <w:num w:numId="75" w16cid:durableId="1310086924">
    <w:abstractNumId w:val="72"/>
  </w:num>
  <w:num w:numId="76" w16cid:durableId="2128422611">
    <w:abstractNumId w:val="91"/>
  </w:num>
  <w:num w:numId="77" w16cid:durableId="991835813">
    <w:abstractNumId w:val="37"/>
  </w:num>
  <w:num w:numId="78" w16cid:durableId="52390667">
    <w:abstractNumId w:val="11"/>
  </w:num>
  <w:num w:numId="79" w16cid:durableId="2134982871">
    <w:abstractNumId w:val="46"/>
  </w:num>
  <w:num w:numId="80" w16cid:durableId="670719075">
    <w:abstractNumId w:val="106"/>
  </w:num>
  <w:num w:numId="81" w16cid:durableId="748768568">
    <w:abstractNumId w:val="62"/>
  </w:num>
  <w:num w:numId="82" w16cid:durableId="564951646">
    <w:abstractNumId w:val="1"/>
  </w:num>
  <w:num w:numId="83" w16cid:durableId="1750495356">
    <w:abstractNumId w:val="5"/>
  </w:num>
  <w:num w:numId="84" w16cid:durableId="376398712">
    <w:abstractNumId w:val="44"/>
  </w:num>
  <w:num w:numId="85" w16cid:durableId="221405954">
    <w:abstractNumId w:val="79"/>
  </w:num>
  <w:num w:numId="86" w16cid:durableId="1788429357">
    <w:abstractNumId w:val="50"/>
  </w:num>
  <w:num w:numId="87" w16cid:durableId="1558709631">
    <w:abstractNumId w:val="83"/>
  </w:num>
  <w:num w:numId="88" w16cid:durableId="1892183027">
    <w:abstractNumId w:val="47"/>
  </w:num>
  <w:num w:numId="89" w16cid:durableId="2004970293">
    <w:abstractNumId w:val="69"/>
  </w:num>
  <w:num w:numId="90" w16cid:durableId="2024475750">
    <w:abstractNumId w:val="66"/>
  </w:num>
  <w:num w:numId="91" w16cid:durableId="1025524674">
    <w:abstractNumId w:val="7"/>
  </w:num>
  <w:num w:numId="92" w16cid:durableId="1160149638">
    <w:abstractNumId w:val="4"/>
  </w:num>
  <w:num w:numId="93" w16cid:durableId="572785178">
    <w:abstractNumId w:val="54"/>
  </w:num>
  <w:num w:numId="94" w16cid:durableId="127941198">
    <w:abstractNumId w:val="27"/>
  </w:num>
  <w:num w:numId="95" w16cid:durableId="935527353">
    <w:abstractNumId w:val="70"/>
  </w:num>
  <w:num w:numId="96" w16cid:durableId="401028235">
    <w:abstractNumId w:val="33"/>
  </w:num>
  <w:num w:numId="97" w16cid:durableId="686566595">
    <w:abstractNumId w:val="86"/>
  </w:num>
  <w:num w:numId="98" w16cid:durableId="1832058965">
    <w:abstractNumId w:val="82"/>
  </w:num>
  <w:num w:numId="99" w16cid:durableId="497117983">
    <w:abstractNumId w:val="68"/>
  </w:num>
  <w:num w:numId="100" w16cid:durableId="753598701">
    <w:abstractNumId w:val="89"/>
  </w:num>
  <w:num w:numId="101" w16cid:durableId="1321276675">
    <w:abstractNumId w:val="41"/>
  </w:num>
  <w:num w:numId="102" w16cid:durableId="1821993534">
    <w:abstractNumId w:val="55"/>
  </w:num>
  <w:num w:numId="103" w16cid:durableId="323357884">
    <w:abstractNumId w:val="28"/>
  </w:num>
  <w:num w:numId="104" w16cid:durableId="186262617">
    <w:abstractNumId w:val="74"/>
  </w:num>
  <w:num w:numId="105" w16cid:durableId="1362900117">
    <w:abstractNumId w:val="102"/>
  </w:num>
  <w:num w:numId="106" w16cid:durableId="42219521">
    <w:abstractNumId w:val="97"/>
  </w:num>
  <w:num w:numId="107" w16cid:durableId="2099446208">
    <w:abstractNumId w:val="40"/>
  </w:num>
  <w:num w:numId="108" w16cid:durableId="506873643">
    <w:abstractNumId w:val="87"/>
  </w:num>
  <w:num w:numId="109" w16cid:durableId="1513759799">
    <w:abstractNumId w:val="10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5E9A"/>
    <w:rsid w:val="001A3D4F"/>
    <w:rsid w:val="002F0C1B"/>
    <w:rsid w:val="005E5EDA"/>
    <w:rsid w:val="009B5AF9"/>
    <w:rsid w:val="00DB5E9A"/>
    <w:rsid w:val="00DE0784"/>
    <w:rsid w:val="00F06D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F15F77"/>
  <w15:docId w15:val="{281F9B20-F09F-4CF8-96E5-6EE305B24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36" w:line="266" w:lineRule="auto"/>
      <w:ind w:left="130" w:hanging="10"/>
      <w:jc w:val="both"/>
      <w:outlineLvl w:val="0"/>
    </w:pPr>
    <w:rPr>
      <w:rFonts w:ascii="Times New Roman" w:eastAsia="Times New Roman" w:hAnsi="Times New Roman" w:cs="Times New Roman"/>
      <w:color w:val="000000"/>
      <w:sz w:val="20"/>
    </w:rPr>
  </w:style>
  <w:style w:type="paragraph" w:styleId="Heading2">
    <w:name w:val="heading 2"/>
    <w:next w:val="Normal"/>
    <w:link w:val="Heading2Char"/>
    <w:uiPriority w:val="9"/>
    <w:unhideWhenUsed/>
    <w:qFormat/>
    <w:pPr>
      <w:keepNext/>
      <w:keepLines/>
      <w:spacing w:after="36" w:line="266" w:lineRule="auto"/>
      <w:ind w:left="130" w:hanging="10"/>
      <w:jc w:val="both"/>
      <w:outlineLvl w:val="1"/>
    </w:pPr>
    <w:rPr>
      <w:rFonts w:ascii="Times New Roman" w:eastAsia="Times New Roman" w:hAnsi="Times New Roman" w:cs="Times New Roman"/>
      <w:color w:val="000000"/>
      <w:sz w:val="20"/>
    </w:rPr>
  </w:style>
  <w:style w:type="paragraph" w:styleId="Heading3">
    <w:name w:val="heading 3"/>
    <w:next w:val="Normal"/>
    <w:link w:val="Heading3Char"/>
    <w:uiPriority w:val="9"/>
    <w:unhideWhenUsed/>
    <w:qFormat/>
    <w:pPr>
      <w:keepNext/>
      <w:keepLines/>
      <w:spacing w:after="0" w:line="259" w:lineRule="auto"/>
      <w:ind w:left="159" w:hanging="10"/>
      <w:outlineLvl w:val="2"/>
    </w:pPr>
    <w:rPr>
      <w:rFonts w:ascii="Times New Roman" w:eastAsia="Times New Roman" w:hAnsi="Times New Roman" w:cs="Times New Roman"/>
      <w:b/>
      <w:color w:val="111211"/>
      <w:sz w:val="23"/>
    </w:rPr>
  </w:style>
  <w:style w:type="paragraph" w:styleId="Heading4">
    <w:name w:val="heading 4"/>
    <w:next w:val="Normal"/>
    <w:link w:val="Heading4Char"/>
    <w:uiPriority w:val="9"/>
    <w:unhideWhenUsed/>
    <w:qFormat/>
    <w:pPr>
      <w:keepNext/>
      <w:keepLines/>
      <w:spacing w:after="67" w:line="259" w:lineRule="auto"/>
      <w:ind w:left="111" w:hanging="10"/>
      <w:outlineLvl w:val="3"/>
    </w:pPr>
    <w:rPr>
      <w:rFonts w:ascii="Times New Roman" w:eastAsia="Times New Roman" w:hAnsi="Times New Roman" w:cs="Times New Roman"/>
      <w:b/>
      <w:color w:val="1C1E1D"/>
      <w:sz w:val="27"/>
    </w:rPr>
  </w:style>
  <w:style w:type="paragraph" w:styleId="Heading5">
    <w:name w:val="heading 5"/>
    <w:next w:val="Normal"/>
    <w:link w:val="Heading5Char"/>
    <w:uiPriority w:val="9"/>
    <w:unhideWhenUsed/>
    <w:qFormat/>
    <w:pPr>
      <w:keepNext/>
      <w:keepLines/>
      <w:spacing w:after="0" w:line="259" w:lineRule="auto"/>
      <w:ind w:left="110" w:hanging="10"/>
      <w:outlineLvl w:val="4"/>
    </w:pPr>
    <w:rPr>
      <w:rFonts w:ascii="Times New Roman" w:eastAsia="Times New Roman" w:hAnsi="Times New Roman" w:cs="Times New Roman"/>
      <w:b/>
      <w:color w:val="131313"/>
    </w:rPr>
  </w:style>
  <w:style w:type="paragraph" w:styleId="Heading6">
    <w:name w:val="heading 6"/>
    <w:next w:val="Normal"/>
    <w:link w:val="Heading6Char"/>
    <w:uiPriority w:val="9"/>
    <w:unhideWhenUsed/>
    <w:qFormat/>
    <w:pPr>
      <w:keepNext/>
      <w:keepLines/>
      <w:spacing w:after="0" w:line="259" w:lineRule="auto"/>
      <w:ind w:left="110" w:hanging="10"/>
      <w:outlineLvl w:val="5"/>
    </w:pPr>
    <w:rPr>
      <w:rFonts w:ascii="Times New Roman" w:eastAsia="Times New Roman" w:hAnsi="Times New Roman" w:cs="Times New Roman"/>
      <w:b/>
      <w:color w:val="131313"/>
    </w:rPr>
  </w:style>
  <w:style w:type="paragraph" w:styleId="Heading7">
    <w:name w:val="heading 7"/>
    <w:next w:val="Normal"/>
    <w:link w:val="Heading7Char"/>
    <w:uiPriority w:val="9"/>
    <w:unhideWhenUsed/>
    <w:qFormat/>
    <w:pPr>
      <w:keepNext/>
      <w:keepLines/>
      <w:spacing w:after="61" w:line="259" w:lineRule="auto"/>
      <w:ind w:left="123" w:hanging="10"/>
      <w:outlineLvl w:val="6"/>
    </w:pPr>
    <w:rPr>
      <w:rFonts w:ascii="Times New Roman" w:eastAsia="Times New Roman" w:hAnsi="Times New Roman" w:cs="Times New Roman"/>
      <w:b/>
      <w:color w:val="0E0F0E"/>
    </w:rPr>
  </w:style>
  <w:style w:type="paragraph" w:styleId="Heading8">
    <w:name w:val="heading 8"/>
    <w:next w:val="Normal"/>
    <w:link w:val="Heading8Char"/>
    <w:uiPriority w:val="9"/>
    <w:unhideWhenUsed/>
    <w:qFormat/>
    <w:pPr>
      <w:keepNext/>
      <w:keepLines/>
      <w:spacing w:after="6" w:line="248" w:lineRule="auto"/>
      <w:ind w:left="147" w:hanging="10"/>
      <w:jc w:val="both"/>
      <w:outlineLvl w:val="7"/>
    </w:pPr>
    <w:rPr>
      <w:rFonts w:ascii="Times New Roman" w:eastAsia="Times New Roman" w:hAnsi="Times New Roman" w:cs="Times New Roman"/>
      <w:b/>
      <w:color w:val="1D1D1D"/>
      <w:sz w:val="23"/>
    </w:rPr>
  </w:style>
  <w:style w:type="paragraph" w:styleId="Heading9">
    <w:name w:val="heading 9"/>
    <w:next w:val="Normal"/>
    <w:link w:val="Heading9Char"/>
    <w:uiPriority w:val="9"/>
    <w:unhideWhenUsed/>
    <w:qFormat/>
    <w:pPr>
      <w:keepNext/>
      <w:keepLines/>
      <w:spacing w:after="0" w:line="259" w:lineRule="auto"/>
      <w:ind w:left="191" w:hanging="10"/>
      <w:outlineLvl w:val="8"/>
    </w:pPr>
    <w:rPr>
      <w:rFonts w:ascii="Times New Roman" w:eastAsia="Times New Roman" w:hAnsi="Times New Roman" w:cs="Times New Roman"/>
      <w:b/>
      <w:color w:val="1F201E"/>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color w:val="000000"/>
      <w:sz w:val="20"/>
    </w:rPr>
  </w:style>
  <w:style w:type="character" w:customStyle="1" w:styleId="Heading3Char">
    <w:name w:val="Heading 3 Char"/>
    <w:link w:val="Heading3"/>
    <w:rPr>
      <w:rFonts w:ascii="Times New Roman" w:eastAsia="Times New Roman" w:hAnsi="Times New Roman" w:cs="Times New Roman"/>
      <w:b/>
      <w:color w:val="111211"/>
      <w:sz w:val="23"/>
    </w:rPr>
  </w:style>
  <w:style w:type="character" w:customStyle="1" w:styleId="Heading7Char">
    <w:name w:val="Heading 7 Char"/>
    <w:link w:val="Heading7"/>
    <w:rPr>
      <w:rFonts w:ascii="Times New Roman" w:eastAsia="Times New Roman" w:hAnsi="Times New Roman" w:cs="Times New Roman"/>
      <w:b/>
      <w:color w:val="0E0F0E"/>
      <w:sz w:val="24"/>
    </w:rPr>
  </w:style>
  <w:style w:type="character" w:customStyle="1" w:styleId="Heading5Char">
    <w:name w:val="Heading 5 Char"/>
    <w:link w:val="Heading5"/>
    <w:rPr>
      <w:rFonts w:ascii="Times New Roman" w:eastAsia="Times New Roman" w:hAnsi="Times New Roman" w:cs="Times New Roman"/>
      <w:b/>
      <w:color w:val="131313"/>
      <w:sz w:val="24"/>
    </w:rPr>
  </w:style>
  <w:style w:type="character" w:customStyle="1" w:styleId="Heading4Char">
    <w:name w:val="Heading 4 Char"/>
    <w:link w:val="Heading4"/>
    <w:rPr>
      <w:rFonts w:ascii="Times New Roman" w:eastAsia="Times New Roman" w:hAnsi="Times New Roman" w:cs="Times New Roman"/>
      <w:b/>
      <w:color w:val="1C1E1D"/>
      <w:sz w:val="27"/>
    </w:rPr>
  </w:style>
  <w:style w:type="character" w:customStyle="1" w:styleId="Heading9Char">
    <w:name w:val="Heading 9 Char"/>
    <w:link w:val="Heading9"/>
    <w:rPr>
      <w:rFonts w:ascii="Times New Roman" w:eastAsia="Times New Roman" w:hAnsi="Times New Roman" w:cs="Times New Roman"/>
      <w:b/>
      <w:color w:val="1F201E"/>
      <w:sz w:val="28"/>
    </w:rPr>
  </w:style>
  <w:style w:type="character" w:customStyle="1" w:styleId="Heading1Char">
    <w:name w:val="Heading 1 Char"/>
    <w:link w:val="Heading1"/>
    <w:rPr>
      <w:rFonts w:ascii="Times New Roman" w:eastAsia="Times New Roman" w:hAnsi="Times New Roman" w:cs="Times New Roman"/>
      <w:color w:val="000000"/>
      <w:sz w:val="20"/>
    </w:rPr>
  </w:style>
  <w:style w:type="character" w:customStyle="1" w:styleId="Heading6Char">
    <w:name w:val="Heading 6 Char"/>
    <w:link w:val="Heading6"/>
    <w:rPr>
      <w:rFonts w:ascii="Times New Roman" w:eastAsia="Times New Roman" w:hAnsi="Times New Roman" w:cs="Times New Roman"/>
      <w:b/>
      <w:color w:val="131313"/>
      <w:sz w:val="24"/>
    </w:rPr>
  </w:style>
  <w:style w:type="character" w:customStyle="1" w:styleId="Heading8Char">
    <w:name w:val="Heading 8 Char"/>
    <w:link w:val="Heading8"/>
    <w:rPr>
      <w:rFonts w:ascii="Times New Roman" w:eastAsia="Times New Roman" w:hAnsi="Times New Roman" w:cs="Times New Roman"/>
      <w:b/>
      <w:color w:val="1D1D1D"/>
      <w:sz w:val="23"/>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eader" Target="header53.xml"/><Relationship Id="rId21" Type="http://schemas.openxmlformats.org/officeDocument/2006/relationships/footer" Target="footer4.xml"/><Relationship Id="rId42" Type="http://schemas.openxmlformats.org/officeDocument/2006/relationships/footer" Target="footer15.xml"/><Relationship Id="rId63" Type="http://schemas.openxmlformats.org/officeDocument/2006/relationships/footer" Target="footer25.xml"/><Relationship Id="rId84" Type="http://schemas.openxmlformats.org/officeDocument/2006/relationships/footer" Target="footer36.xml"/><Relationship Id="rId138" Type="http://schemas.openxmlformats.org/officeDocument/2006/relationships/header" Target="header63.xml"/><Relationship Id="rId159" Type="http://schemas.openxmlformats.org/officeDocument/2006/relationships/header" Target="header74.xml"/><Relationship Id="rId170" Type="http://schemas.openxmlformats.org/officeDocument/2006/relationships/header" Target="header79.xml"/><Relationship Id="rId191" Type="http://schemas.openxmlformats.org/officeDocument/2006/relationships/footer" Target="footer89.xml"/><Relationship Id="rId107" Type="http://schemas.openxmlformats.org/officeDocument/2006/relationships/footer" Target="footer47.xml"/><Relationship Id="rId11" Type="http://schemas.openxmlformats.org/officeDocument/2006/relationships/image" Target="media/image5.png"/><Relationship Id="rId32" Type="http://schemas.openxmlformats.org/officeDocument/2006/relationships/header" Target="header11.xml"/><Relationship Id="rId53" Type="http://schemas.openxmlformats.org/officeDocument/2006/relationships/header" Target="header21.xml"/><Relationship Id="rId74" Type="http://schemas.openxmlformats.org/officeDocument/2006/relationships/header" Target="header32.xml"/><Relationship Id="rId128" Type="http://schemas.openxmlformats.org/officeDocument/2006/relationships/header" Target="header58.xml"/><Relationship Id="rId149" Type="http://schemas.openxmlformats.org/officeDocument/2006/relationships/footer" Target="footer68.xml"/><Relationship Id="rId5" Type="http://schemas.openxmlformats.org/officeDocument/2006/relationships/footnotes" Target="footnotes.xml"/><Relationship Id="rId95" Type="http://schemas.openxmlformats.org/officeDocument/2006/relationships/header" Target="header42.xml"/><Relationship Id="rId160" Type="http://schemas.openxmlformats.org/officeDocument/2006/relationships/footer" Target="footer73.xml"/><Relationship Id="rId181" Type="http://schemas.openxmlformats.org/officeDocument/2006/relationships/footer" Target="footer84.xml"/><Relationship Id="rId22" Type="http://schemas.openxmlformats.org/officeDocument/2006/relationships/footer" Target="footer5.xml"/><Relationship Id="rId43" Type="http://schemas.openxmlformats.org/officeDocument/2006/relationships/header" Target="header16.xml"/><Relationship Id="rId64" Type="http://schemas.openxmlformats.org/officeDocument/2006/relationships/footer" Target="footer26.xml"/><Relationship Id="rId118" Type="http://schemas.openxmlformats.org/officeDocument/2006/relationships/footer" Target="footer52.xml"/><Relationship Id="rId139" Type="http://schemas.openxmlformats.org/officeDocument/2006/relationships/footer" Target="footer63.xml"/><Relationship Id="rId85" Type="http://schemas.openxmlformats.org/officeDocument/2006/relationships/header" Target="header37.xml"/><Relationship Id="rId150" Type="http://schemas.openxmlformats.org/officeDocument/2006/relationships/header" Target="header69.xml"/><Relationship Id="rId171" Type="http://schemas.openxmlformats.org/officeDocument/2006/relationships/header" Target="header80.xml"/><Relationship Id="rId192" Type="http://schemas.openxmlformats.org/officeDocument/2006/relationships/header" Target="header90.xml"/><Relationship Id="rId12" Type="http://schemas.openxmlformats.org/officeDocument/2006/relationships/image" Target="media/image6.jpg"/><Relationship Id="rId33" Type="http://schemas.openxmlformats.org/officeDocument/2006/relationships/footer" Target="footer10.xml"/><Relationship Id="rId108" Type="http://schemas.openxmlformats.org/officeDocument/2006/relationships/header" Target="header48.xml"/><Relationship Id="rId129" Type="http://schemas.openxmlformats.org/officeDocument/2006/relationships/header" Target="header59.xml"/><Relationship Id="rId54" Type="http://schemas.openxmlformats.org/officeDocument/2006/relationships/footer" Target="footer21.xml"/><Relationship Id="rId75" Type="http://schemas.openxmlformats.org/officeDocument/2006/relationships/footer" Target="footer31.xml"/><Relationship Id="rId96" Type="http://schemas.openxmlformats.org/officeDocument/2006/relationships/footer" Target="footer42.xml"/><Relationship Id="rId140" Type="http://schemas.openxmlformats.org/officeDocument/2006/relationships/header" Target="header64.xml"/><Relationship Id="rId161" Type="http://schemas.openxmlformats.org/officeDocument/2006/relationships/footer" Target="footer74.xml"/><Relationship Id="rId182" Type="http://schemas.openxmlformats.org/officeDocument/2006/relationships/header" Target="header85.xml"/><Relationship Id="rId6" Type="http://schemas.openxmlformats.org/officeDocument/2006/relationships/endnotes" Target="endnotes.xml"/><Relationship Id="rId23" Type="http://schemas.openxmlformats.org/officeDocument/2006/relationships/header" Target="header6.xml"/><Relationship Id="rId119" Type="http://schemas.openxmlformats.org/officeDocument/2006/relationships/footer" Target="footer53.xml"/><Relationship Id="rId44" Type="http://schemas.openxmlformats.org/officeDocument/2006/relationships/header" Target="header17.xml"/><Relationship Id="rId65" Type="http://schemas.openxmlformats.org/officeDocument/2006/relationships/header" Target="header27.xml"/><Relationship Id="rId86" Type="http://schemas.openxmlformats.org/officeDocument/2006/relationships/header" Target="header38.xml"/><Relationship Id="rId130" Type="http://schemas.openxmlformats.org/officeDocument/2006/relationships/footer" Target="footer58.xml"/><Relationship Id="rId151" Type="http://schemas.openxmlformats.org/officeDocument/2006/relationships/footer" Target="footer69.xml"/><Relationship Id="rId172" Type="http://schemas.openxmlformats.org/officeDocument/2006/relationships/footer" Target="footer79.xml"/><Relationship Id="rId193" Type="http://schemas.openxmlformats.org/officeDocument/2006/relationships/footer" Target="footer90.xml"/><Relationship Id="rId13" Type="http://schemas.openxmlformats.org/officeDocument/2006/relationships/header" Target="header1.xml"/><Relationship Id="rId109" Type="http://schemas.openxmlformats.org/officeDocument/2006/relationships/footer" Target="footer48.xml"/><Relationship Id="rId34" Type="http://schemas.openxmlformats.org/officeDocument/2006/relationships/footer" Target="footer11.xml"/><Relationship Id="rId55" Type="http://schemas.openxmlformats.org/officeDocument/2006/relationships/header" Target="header22.xml"/><Relationship Id="rId76" Type="http://schemas.openxmlformats.org/officeDocument/2006/relationships/footer" Target="footer32.xml"/><Relationship Id="rId97" Type="http://schemas.openxmlformats.org/officeDocument/2006/relationships/header" Target="header43.xml"/><Relationship Id="rId120" Type="http://schemas.openxmlformats.org/officeDocument/2006/relationships/header" Target="header54.xml"/><Relationship Id="rId141" Type="http://schemas.openxmlformats.org/officeDocument/2006/relationships/header" Target="header65.xml"/><Relationship Id="rId7" Type="http://schemas.openxmlformats.org/officeDocument/2006/relationships/image" Target="media/image1.jpg"/><Relationship Id="rId162" Type="http://schemas.openxmlformats.org/officeDocument/2006/relationships/header" Target="header75.xml"/><Relationship Id="rId183" Type="http://schemas.openxmlformats.org/officeDocument/2006/relationships/header" Target="header86.xml"/><Relationship Id="rId2" Type="http://schemas.openxmlformats.org/officeDocument/2006/relationships/styles" Target="styles.xml"/><Relationship Id="rId29" Type="http://schemas.openxmlformats.org/officeDocument/2006/relationships/header" Target="header9.xml"/><Relationship Id="rId24" Type="http://schemas.openxmlformats.org/officeDocument/2006/relationships/footer" Target="footer6.xml"/><Relationship Id="rId40" Type="http://schemas.openxmlformats.org/officeDocument/2006/relationships/footer" Target="footer14.xml"/><Relationship Id="rId45" Type="http://schemas.openxmlformats.org/officeDocument/2006/relationships/footer" Target="footer16.xml"/><Relationship Id="rId66" Type="http://schemas.openxmlformats.org/officeDocument/2006/relationships/footer" Target="footer27.xml"/><Relationship Id="rId87" Type="http://schemas.openxmlformats.org/officeDocument/2006/relationships/footer" Target="footer37.xml"/><Relationship Id="rId110" Type="http://schemas.openxmlformats.org/officeDocument/2006/relationships/header" Target="header49.xml"/><Relationship Id="rId115" Type="http://schemas.openxmlformats.org/officeDocument/2006/relationships/footer" Target="footer51.xml"/><Relationship Id="rId131" Type="http://schemas.openxmlformats.org/officeDocument/2006/relationships/footer" Target="footer59.xml"/><Relationship Id="rId136" Type="http://schemas.openxmlformats.org/officeDocument/2006/relationships/footer" Target="footer61.xml"/><Relationship Id="rId157" Type="http://schemas.openxmlformats.org/officeDocument/2006/relationships/footer" Target="footer72.xml"/><Relationship Id="rId178" Type="http://schemas.openxmlformats.org/officeDocument/2006/relationships/footer" Target="footer82.xml"/><Relationship Id="rId61" Type="http://schemas.openxmlformats.org/officeDocument/2006/relationships/header" Target="header25.xml"/><Relationship Id="rId82" Type="http://schemas.openxmlformats.org/officeDocument/2006/relationships/footer" Target="footer35.xml"/><Relationship Id="rId152" Type="http://schemas.openxmlformats.org/officeDocument/2006/relationships/header" Target="header70.xml"/><Relationship Id="rId173" Type="http://schemas.openxmlformats.org/officeDocument/2006/relationships/footer" Target="footer80.xml"/><Relationship Id="rId194" Type="http://schemas.openxmlformats.org/officeDocument/2006/relationships/header" Target="header91.xml"/><Relationship Id="rId199" Type="http://schemas.openxmlformats.org/officeDocument/2006/relationships/footer" Target="footer93.xml"/><Relationship Id="rId203" Type="http://schemas.openxmlformats.org/officeDocument/2006/relationships/customXml" Target="../customXml/item2.xml"/><Relationship Id="rId19" Type="http://schemas.openxmlformats.org/officeDocument/2006/relationships/header" Target="header4.xml"/><Relationship Id="rId14" Type="http://schemas.openxmlformats.org/officeDocument/2006/relationships/header" Target="header2.xml"/><Relationship Id="rId30" Type="http://schemas.openxmlformats.org/officeDocument/2006/relationships/footer" Target="footer9.xml"/><Relationship Id="rId35" Type="http://schemas.openxmlformats.org/officeDocument/2006/relationships/header" Target="header12.xml"/><Relationship Id="rId56" Type="http://schemas.openxmlformats.org/officeDocument/2006/relationships/header" Target="header23.xml"/><Relationship Id="rId77" Type="http://schemas.openxmlformats.org/officeDocument/2006/relationships/header" Target="header33.xml"/><Relationship Id="rId100" Type="http://schemas.openxmlformats.org/officeDocument/2006/relationships/footer" Target="footer44.xml"/><Relationship Id="rId105" Type="http://schemas.openxmlformats.org/officeDocument/2006/relationships/header" Target="header47.xml"/><Relationship Id="rId126" Type="http://schemas.openxmlformats.org/officeDocument/2006/relationships/header" Target="header57.xml"/><Relationship Id="rId147" Type="http://schemas.openxmlformats.org/officeDocument/2006/relationships/header" Target="header68.xml"/><Relationship Id="rId168" Type="http://schemas.openxmlformats.org/officeDocument/2006/relationships/header" Target="header78.xml"/><Relationship Id="rId8" Type="http://schemas.openxmlformats.org/officeDocument/2006/relationships/image" Target="media/image2.jpg"/><Relationship Id="rId51" Type="http://schemas.openxmlformats.org/officeDocument/2006/relationships/footer" Target="footer19.xml"/><Relationship Id="rId72" Type="http://schemas.openxmlformats.org/officeDocument/2006/relationships/footer" Target="footer30.xml"/><Relationship Id="rId93" Type="http://schemas.openxmlformats.org/officeDocument/2006/relationships/footer" Target="footer40.xml"/><Relationship Id="rId98" Type="http://schemas.openxmlformats.org/officeDocument/2006/relationships/header" Target="header44.xml"/><Relationship Id="rId121" Type="http://schemas.openxmlformats.org/officeDocument/2006/relationships/footer" Target="footer54.xml"/><Relationship Id="rId142" Type="http://schemas.openxmlformats.org/officeDocument/2006/relationships/footer" Target="footer64.xml"/><Relationship Id="rId163" Type="http://schemas.openxmlformats.org/officeDocument/2006/relationships/footer" Target="footer75.xml"/><Relationship Id="rId184" Type="http://schemas.openxmlformats.org/officeDocument/2006/relationships/footer" Target="footer85.xml"/><Relationship Id="rId189" Type="http://schemas.openxmlformats.org/officeDocument/2006/relationships/header" Target="header89.xml"/><Relationship Id="rId3" Type="http://schemas.openxmlformats.org/officeDocument/2006/relationships/settings" Target="settings.xml"/><Relationship Id="rId25" Type="http://schemas.openxmlformats.org/officeDocument/2006/relationships/header" Target="header7.xml"/><Relationship Id="rId46" Type="http://schemas.openxmlformats.org/officeDocument/2006/relationships/footer" Target="footer17.xml"/><Relationship Id="rId67" Type="http://schemas.openxmlformats.org/officeDocument/2006/relationships/header" Target="header28.xml"/><Relationship Id="rId116" Type="http://schemas.openxmlformats.org/officeDocument/2006/relationships/header" Target="header52.xml"/><Relationship Id="rId137" Type="http://schemas.openxmlformats.org/officeDocument/2006/relationships/footer" Target="footer62.xml"/><Relationship Id="rId158" Type="http://schemas.openxmlformats.org/officeDocument/2006/relationships/header" Target="header73.xml"/><Relationship Id="rId20" Type="http://schemas.openxmlformats.org/officeDocument/2006/relationships/header" Target="header5.xml"/><Relationship Id="rId41" Type="http://schemas.openxmlformats.org/officeDocument/2006/relationships/header" Target="header15.xml"/><Relationship Id="rId62" Type="http://schemas.openxmlformats.org/officeDocument/2006/relationships/header" Target="header26.xml"/><Relationship Id="rId83" Type="http://schemas.openxmlformats.org/officeDocument/2006/relationships/header" Target="header36.xml"/><Relationship Id="rId88" Type="http://schemas.openxmlformats.org/officeDocument/2006/relationships/footer" Target="footer38.xml"/><Relationship Id="rId111" Type="http://schemas.openxmlformats.org/officeDocument/2006/relationships/header" Target="header50.xml"/><Relationship Id="rId132" Type="http://schemas.openxmlformats.org/officeDocument/2006/relationships/header" Target="header60.xml"/><Relationship Id="rId153" Type="http://schemas.openxmlformats.org/officeDocument/2006/relationships/header" Target="header71.xml"/><Relationship Id="rId174" Type="http://schemas.openxmlformats.org/officeDocument/2006/relationships/header" Target="header81.xml"/><Relationship Id="rId179" Type="http://schemas.openxmlformats.org/officeDocument/2006/relationships/footer" Target="footer83.xml"/><Relationship Id="rId195" Type="http://schemas.openxmlformats.org/officeDocument/2006/relationships/header" Target="header92.xml"/><Relationship Id="rId190" Type="http://schemas.openxmlformats.org/officeDocument/2006/relationships/footer" Target="footer88.xml"/><Relationship Id="rId204" Type="http://schemas.openxmlformats.org/officeDocument/2006/relationships/customXml" Target="../customXml/item3.xml"/><Relationship Id="rId15" Type="http://schemas.openxmlformats.org/officeDocument/2006/relationships/footer" Target="footer1.xml"/><Relationship Id="rId36" Type="http://schemas.openxmlformats.org/officeDocument/2006/relationships/footer" Target="footer12.xml"/><Relationship Id="rId57" Type="http://schemas.openxmlformats.org/officeDocument/2006/relationships/footer" Target="footer22.xml"/><Relationship Id="rId106" Type="http://schemas.openxmlformats.org/officeDocument/2006/relationships/footer" Target="footer46.xml"/><Relationship Id="rId127" Type="http://schemas.openxmlformats.org/officeDocument/2006/relationships/footer" Target="footer57.xml"/><Relationship Id="rId10" Type="http://schemas.openxmlformats.org/officeDocument/2006/relationships/image" Target="media/image4.jpeg"/><Relationship Id="rId31" Type="http://schemas.openxmlformats.org/officeDocument/2006/relationships/header" Target="header10.xml"/><Relationship Id="rId52" Type="http://schemas.openxmlformats.org/officeDocument/2006/relationships/footer" Target="footer20.xml"/><Relationship Id="rId73" Type="http://schemas.openxmlformats.org/officeDocument/2006/relationships/header" Target="header31.xml"/><Relationship Id="rId78" Type="http://schemas.openxmlformats.org/officeDocument/2006/relationships/footer" Target="footer33.xml"/><Relationship Id="rId94" Type="http://schemas.openxmlformats.org/officeDocument/2006/relationships/footer" Target="footer41.xml"/><Relationship Id="rId99" Type="http://schemas.openxmlformats.org/officeDocument/2006/relationships/footer" Target="footer43.xml"/><Relationship Id="rId101" Type="http://schemas.openxmlformats.org/officeDocument/2006/relationships/header" Target="header45.xml"/><Relationship Id="rId122" Type="http://schemas.openxmlformats.org/officeDocument/2006/relationships/header" Target="header55.xml"/><Relationship Id="rId143" Type="http://schemas.openxmlformats.org/officeDocument/2006/relationships/footer" Target="footer65.xml"/><Relationship Id="rId148" Type="http://schemas.openxmlformats.org/officeDocument/2006/relationships/footer" Target="footer67.xml"/><Relationship Id="rId164" Type="http://schemas.openxmlformats.org/officeDocument/2006/relationships/header" Target="header76.xml"/><Relationship Id="rId169" Type="http://schemas.openxmlformats.org/officeDocument/2006/relationships/footer" Target="footer78.xml"/><Relationship Id="rId185" Type="http://schemas.openxmlformats.org/officeDocument/2006/relationships/footer" Target="footer86.xml"/><Relationship Id="rId4" Type="http://schemas.openxmlformats.org/officeDocument/2006/relationships/webSettings" Target="webSettings.xml"/><Relationship Id="rId9" Type="http://schemas.openxmlformats.org/officeDocument/2006/relationships/image" Target="media/image3.png"/><Relationship Id="rId180" Type="http://schemas.openxmlformats.org/officeDocument/2006/relationships/header" Target="header84.xml"/><Relationship Id="rId26" Type="http://schemas.openxmlformats.org/officeDocument/2006/relationships/header" Target="header8.xml"/><Relationship Id="rId47" Type="http://schemas.openxmlformats.org/officeDocument/2006/relationships/header" Target="header18.xml"/><Relationship Id="rId68" Type="http://schemas.openxmlformats.org/officeDocument/2006/relationships/header" Target="header29.xml"/><Relationship Id="rId89" Type="http://schemas.openxmlformats.org/officeDocument/2006/relationships/header" Target="header39.xml"/><Relationship Id="rId112" Type="http://schemas.openxmlformats.org/officeDocument/2006/relationships/footer" Target="footer49.xml"/><Relationship Id="rId133" Type="http://schemas.openxmlformats.org/officeDocument/2006/relationships/footer" Target="footer60.xml"/><Relationship Id="rId154" Type="http://schemas.openxmlformats.org/officeDocument/2006/relationships/footer" Target="footer70.xml"/><Relationship Id="rId175" Type="http://schemas.openxmlformats.org/officeDocument/2006/relationships/footer" Target="footer81.xml"/><Relationship Id="rId196" Type="http://schemas.openxmlformats.org/officeDocument/2006/relationships/footer" Target="footer91.xml"/><Relationship Id="rId200" Type="http://schemas.openxmlformats.org/officeDocument/2006/relationships/fontTable" Target="fontTable.xml"/><Relationship Id="rId16" Type="http://schemas.openxmlformats.org/officeDocument/2006/relationships/footer" Target="footer2.xml"/><Relationship Id="rId37" Type="http://schemas.openxmlformats.org/officeDocument/2006/relationships/header" Target="header13.xml"/><Relationship Id="rId58" Type="http://schemas.openxmlformats.org/officeDocument/2006/relationships/footer" Target="footer23.xml"/><Relationship Id="rId79" Type="http://schemas.openxmlformats.org/officeDocument/2006/relationships/header" Target="header34.xml"/><Relationship Id="rId102" Type="http://schemas.openxmlformats.org/officeDocument/2006/relationships/footer" Target="footer45.xml"/><Relationship Id="rId123" Type="http://schemas.openxmlformats.org/officeDocument/2006/relationships/header" Target="header56.xml"/><Relationship Id="rId144" Type="http://schemas.openxmlformats.org/officeDocument/2006/relationships/header" Target="header66.xml"/><Relationship Id="rId90" Type="http://schemas.openxmlformats.org/officeDocument/2006/relationships/footer" Target="footer39.xml"/><Relationship Id="rId165" Type="http://schemas.openxmlformats.org/officeDocument/2006/relationships/header" Target="header77.xml"/><Relationship Id="rId186" Type="http://schemas.openxmlformats.org/officeDocument/2006/relationships/header" Target="header87.xml"/><Relationship Id="rId27" Type="http://schemas.openxmlformats.org/officeDocument/2006/relationships/footer" Target="footer7.xml"/><Relationship Id="rId48" Type="http://schemas.openxmlformats.org/officeDocument/2006/relationships/footer" Target="footer18.xml"/><Relationship Id="rId69" Type="http://schemas.openxmlformats.org/officeDocument/2006/relationships/footer" Target="footer28.xml"/><Relationship Id="rId113" Type="http://schemas.openxmlformats.org/officeDocument/2006/relationships/footer" Target="footer50.xml"/><Relationship Id="rId134" Type="http://schemas.openxmlformats.org/officeDocument/2006/relationships/header" Target="header61.xml"/><Relationship Id="rId80" Type="http://schemas.openxmlformats.org/officeDocument/2006/relationships/header" Target="header35.xml"/><Relationship Id="rId155" Type="http://schemas.openxmlformats.org/officeDocument/2006/relationships/footer" Target="footer71.xml"/><Relationship Id="rId176" Type="http://schemas.openxmlformats.org/officeDocument/2006/relationships/header" Target="header82.xml"/><Relationship Id="rId197" Type="http://schemas.openxmlformats.org/officeDocument/2006/relationships/footer" Target="footer92.xml"/><Relationship Id="rId201" Type="http://schemas.openxmlformats.org/officeDocument/2006/relationships/theme" Target="theme/theme1.xml"/><Relationship Id="rId17" Type="http://schemas.openxmlformats.org/officeDocument/2006/relationships/header" Target="header3.xml"/><Relationship Id="rId38" Type="http://schemas.openxmlformats.org/officeDocument/2006/relationships/header" Target="header14.xml"/><Relationship Id="rId59" Type="http://schemas.openxmlformats.org/officeDocument/2006/relationships/header" Target="header24.xml"/><Relationship Id="rId103" Type="http://schemas.openxmlformats.org/officeDocument/2006/relationships/image" Target="media/image7.png"/><Relationship Id="rId124" Type="http://schemas.openxmlformats.org/officeDocument/2006/relationships/footer" Target="footer55.xml"/><Relationship Id="rId70" Type="http://schemas.openxmlformats.org/officeDocument/2006/relationships/footer" Target="footer29.xml"/><Relationship Id="rId91" Type="http://schemas.openxmlformats.org/officeDocument/2006/relationships/header" Target="header40.xml"/><Relationship Id="rId145" Type="http://schemas.openxmlformats.org/officeDocument/2006/relationships/footer" Target="footer66.xml"/><Relationship Id="rId166" Type="http://schemas.openxmlformats.org/officeDocument/2006/relationships/footer" Target="footer76.xml"/><Relationship Id="rId187" Type="http://schemas.openxmlformats.org/officeDocument/2006/relationships/footer" Target="footer87.xml"/><Relationship Id="rId1" Type="http://schemas.openxmlformats.org/officeDocument/2006/relationships/numbering" Target="numbering.xml"/><Relationship Id="rId28" Type="http://schemas.openxmlformats.org/officeDocument/2006/relationships/footer" Target="footer8.xml"/><Relationship Id="rId49" Type="http://schemas.openxmlformats.org/officeDocument/2006/relationships/header" Target="header19.xml"/><Relationship Id="rId114" Type="http://schemas.openxmlformats.org/officeDocument/2006/relationships/header" Target="header51.xml"/><Relationship Id="rId60" Type="http://schemas.openxmlformats.org/officeDocument/2006/relationships/footer" Target="footer24.xml"/><Relationship Id="rId81" Type="http://schemas.openxmlformats.org/officeDocument/2006/relationships/footer" Target="footer34.xml"/><Relationship Id="rId135" Type="http://schemas.openxmlformats.org/officeDocument/2006/relationships/header" Target="header62.xml"/><Relationship Id="rId156" Type="http://schemas.openxmlformats.org/officeDocument/2006/relationships/header" Target="header72.xml"/><Relationship Id="rId177" Type="http://schemas.openxmlformats.org/officeDocument/2006/relationships/header" Target="header83.xml"/><Relationship Id="rId198" Type="http://schemas.openxmlformats.org/officeDocument/2006/relationships/header" Target="header93.xml"/><Relationship Id="rId202" Type="http://schemas.openxmlformats.org/officeDocument/2006/relationships/customXml" Target="../customXml/item1.xml"/><Relationship Id="rId18" Type="http://schemas.openxmlformats.org/officeDocument/2006/relationships/footer" Target="footer3.xml"/><Relationship Id="rId39" Type="http://schemas.openxmlformats.org/officeDocument/2006/relationships/footer" Target="footer13.xml"/><Relationship Id="rId50" Type="http://schemas.openxmlformats.org/officeDocument/2006/relationships/header" Target="header20.xml"/><Relationship Id="rId104" Type="http://schemas.openxmlformats.org/officeDocument/2006/relationships/header" Target="header46.xml"/><Relationship Id="rId125" Type="http://schemas.openxmlformats.org/officeDocument/2006/relationships/footer" Target="footer56.xml"/><Relationship Id="rId146" Type="http://schemas.openxmlformats.org/officeDocument/2006/relationships/header" Target="header67.xml"/><Relationship Id="rId167" Type="http://schemas.openxmlformats.org/officeDocument/2006/relationships/footer" Target="footer77.xml"/><Relationship Id="rId188" Type="http://schemas.openxmlformats.org/officeDocument/2006/relationships/header" Target="header88.xml"/><Relationship Id="rId71" Type="http://schemas.openxmlformats.org/officeDocument/2006/relationships/header" Target="header30.xml"/><Relationship Id="rId92" Type="http://schemas.openxmlformats.org/officeDocument/2006/relationships/header" Target="header4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A190F89606B974B9496C3051ED9F9B0" ma:contentTypeVersion="11" ma:contentTypeDescription="Create a new document." ma:contentTypeScope="" ma:versionID="23ff698b7b3b73a51de0dc5236d38000">
  <xsd:schema xmlns:xsd="http://www.w3.org/2001/XMLSchema" xmlns:xs="http://www.w3.org/2001/XMLSchema" xmlns:p="http://schemas.microsoft.com/office/2006/metadata/properties" xmlns:ns2="d916171b-da04-4484-a523-ad232782f747" xmlns:ns3="5b869a0b-c7c8-403a-a14b-87ec187043bf" targetNamespace="http://schemas.microsoft.com/office/2006/metadata/properties" ma:root="true" ma:fieldsID="0ef0f985cd10be9a05636909b7f32938" ns2:_="" ns3:_="">
    <xsd:import namespace="d916171b-da04-4484-a523-ad232782f747"/>
    <xsd:import namespace="5b869a0b-c7c8-403a-a14b-87ec187043b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16171b-da04-4484-a523-ad232782f74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ca365b8-06c5-462f-8965-14a8779766e7"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b869a0b-c7c8-403a-a14b-87ec187043b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96b24f9-9c0c-4d00-9338-d78751f2bec4}" ma:internalName="TaxCatchAll" ma:showField="CatchAllData" ma:web="5b869a0b-c7c8-403a-a14b-87ec187043b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916171b-da04-4484-a523-ad232782f747">
      <Terms xmlns="http://schemas.microsoft.com/office/infopath/2007/PartnerControls"/>
    </lcf76f155ced4ddcb4097134ff3c332f>
    <TaxCatchAll xmlns="5b869a0b-c7c8-403a-a14b-87ec187043bf" xsi:nil="true"/>
  </documentManagement>
</p:properties>
</file>

<file path=customXml/itemProps1.xml><?xml version="1.0" encoding="utf-8"?>
<ds:datastoreItem xmlns:ds="http://schemas.openxmlformats.org/officeDocument/2006/customXml" ds:itemID="{7C2C2278-B189-483A-ABE6-10927C6EDA33}"/>
</file>

<file path=customXml/itemProps2.xml><?xml version="1.0" encoding="utf-8"?>
<ds:datastoreItem xmlns:ds="http://schemas.openxmlformats.org/officeDocument/2006/customXml" ds:itemID="{C420F0E9-774C-42BE-A0FD-69C0DAE18E63}"/>
</file>

<file path=customXml/itemProps3.xml><?xml version="1.0" encoding="utf-8"?>
<ds:datastoreItem xmlns:ds="http://schemas.openxmlformats.org/officeDocument/2006/customXml" ds:itemID="{B13411F6-ED14-4DAA-89DD-486BD13D3671}"/>
</file>

<file path=docProps/app.xml><?xml version="1.0" encoding="utf-8"?>
<Properties xmlns="http://schemas.openxmlformats.org/officeDocument/2006/extended-properties" xmlns:vt="http://schemas.openxmlformats.org/officeDocument/2006/docPropsVTypes">
  <Template>Normal.dotm</Template>
  <TotalTime>4</TotalTime>
  <Pages>134</Pages>
  <Words>30155</Words>
  <Characters>171884</Characters>
  <Application>Microsoft Office Word</Application>
  <DocSecurity>0</DocSecurity>
  <Lines>1432</Lines>
  <Paragraphs>403</Paragraphs>
  <ScaleCrop>false</ScaleCrop>
  <Company/>
  <LinksUpToDate>false</LinksUpToDate>
  <CharactersWithSpaces>201636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HSE Manager</dc:creator>
  <cp:keywords/>
  <cp:lastModifiedBy>RSW OPS</cp:lastModifiedBy>
  <cp:revision>3</cp:revision>
  <dcterms:created xsi:type="dcterms:W3CDTF">2025-11-14T19:34:00Z</dcterms:created>
  <dcterms:modified xsi:type="dcterms:W3CDTF">2025-11-14T19:40:00Z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0x0101000A190F89606B974B9496C3051ED9F9B0</vt:lpwstr>
  </property>
</Properties>
</file>