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write to apply for the Growth &amp; Development Analyst position at Galaxy. I am currently pursuing my M.S. in Computer Science at Purdue University, with a specialization in AI and Machine Learning. I am particularly excited about Galaxy's commitment to leveraging digital assets and data center infrastructure to drive innovation in finance and AI, which resonates with my goal of building impactful products in these fields.</w:t>
      </w:r>
    </w:p>
    <w:p>
      <w:r>
        <w:t>During my recent internship as a Data Scientist at Bridger Investment Partners, I automated data processing workflows and conducted statistical analyses, skills that are directly transferrable to assessing site selection and market dynamics for data centers. As a Research Assistant at UC Berkeley, I focused on analyzing transformer architectures, developing a solid foundation in data analysis and modeling techniques. Additionally, my role as an iOS Developer Intern at NewsBreak involved implementing data-fetching solutions, giving me practical experience in handling data systems, which I believe will be valuable in managing and evaluating data center opportunities.</w:t>
      </w:r>
    </w:p>
    <w:p>
      <w:r>
        <w:t>I am drawn to Galaxy’s mission of shaping the future of AI and Web3, particularly in the rapidly evolving data center landscape. My background in machine learning and my hands-on experience in data workflows align well with the responsibilities of this role, especially in leveraging AI tools to enhance decision-making processes. I am eager to contribute to the analytical efforts and growth strategies at Galaxy, bringing my technical skills and proactive mindset to the team.</w:t>
      </w:r>
    </w:p>
    <w:p>
      <w:r>
        <w:t>Thank you for your time and consideration. I look forward to the opportunity to discuss how I can support Galaxy’s objectives and contribute to its ongoing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