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 a dedicated professional with a Master’s in Computer Science, I am excited about the Quality Engineer role at Rocket EMS. My experience in automating workflows and optimizing processes uniquely positions me to contribute to your team's goal of maintaining high-quality standards in PCB manufacturing. I have a solid foundation in quality systems and problem-solving methodologies, backed by my rigorous academic training and industry internships.</w:t>
      </w:r>
    </w:p>
    <w:p>
      <w:r>
        <w:t>In my previous internship, I successfully led a project to develop a machine learning model that analyzed defect data, resulting in a 20% reduction in nonconformance rates. This experience taught me the significance of cross-functional collaboration and the impact of data-driven decisions on overall product quality.</w:t>
      </w:r>
    </w:p>
    <w:p>
      <w:r>
        <w:t>I am particularly impressed by Rocket EMS’s commitment to continuous improvement and I am eager to bring my skills in quality analysis and process optimization to your dynamic team. I would welcome the opportunity to discuss my application further and look forward to your positive response.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