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am writing to apply for the Embedded Software Engineer position at 10Beauty. I hold a Master’s degree in Computer Science from Purdue University, where I specialized in AI and Machine Learning, with a strong focus on system optimization. I am particularly drawn to 10Beauty's innovative approach in developing the world’s first fully autonomous manicure machine, and I am excited about the opportunity to contribute my skills in robotics and software engineering to such a groundbreaking mission.</w:t>
      </w:r>
    </w:p>
    <w:p>
      <w:r>
        <w:t>I have hands-on experience as a Data Scientist Intern at Bridger Investment Partners, where I automated data workflows and performed statistical analyses using Python and SQL. Additionally, as a Research Assistant at UC Berkeley, I conducted comparative analyses of transformer architectures and produced accessible results on GitHub, showcasing my ability to manage and analyze complex data. My work as an iOS Developer Intern at NewsBreak involved implementing critical app features in Swift, which honed my coding and teamwork abilities, essential for collaborating in cross-functional teams.</w:t>
      </w:r>
    </w:p>
    <w:p>
      <w:r>
        <w:t>What excites me most about the Embedded Software Engineer role at 10Beauty is the opportunity to work directly with embedded systems in a fast-paced startup environment. My passion for robotics paired with my experience in developing software for integrated systems aligns perfectly with your objectives. I am eager to contribute to the development of reliable software that enhances the performance of your robotic systems and meets user expectations in the beauty industry.</w:t>
      </w:r>
    </w:p>
    <w:p>
      <w:r>
        <w:t>Thank you for considering my application. I look forward to the possibility of discussing how my background, skills, and enthusiasm for robotics can contribute to the innovative work being done at 10Beauty.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