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Internship (Technical Operations Team) at Gelber Group. My M.S. in Computer Science with a specialization in AI and Machine Learning, combined with hands-on experience in automating workflows and optimizing AI architectures, positions me well to contribute meaningfully to your innovative team.</w:t>
      </w:r>
    </w:p>
    <w:p>
      <w:r>
        <w:t>In a recent project, I developed a web-based automation tool that improved operational efficiency by 30% for users handling complex data workflows. This involved gathering feedback from stakeholders, designing user-friendly interfaces, and ensuring the reliability of the system during production. My background in languages like Python and Java, coupled with my experience in project cycles, aligns perfectly with your goal of modernizing internal tools such as OpsWeb.</w:t>
      </w:r>
    </w:p>
    <w:p>
      <w:r>
        <w:t>I am particularly drawn to Gelber Group's collaborative culture and commitment to empowering its team members. I look forward to the opportunity to work on the modernization project and contribute to enhancing operational efficiency and user experience. Thank you for considering my application; I am eager to bring my skills to the Technical Operations team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