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标题：离职申请-</w:t>
      </w:r>
      <w:r>
        <w:rPr>
          <w:rFonts w:ascii="微软雅黑" w:hAnsi="微软雅黑" w:eastAsia="微软雅黑"/>
        </w:rPr>
        <w:t>xxx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细雨</w:t>
      </w:r>
    </w:p>
    <w:p>
      <w:pPr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w:t>       您好！感谢您在百忙之中抽出时间阅读我的辞职申请报告。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       我是于2018年12月入职博彦科技，自我进入公司之后，感谢大家对我的关心、指导和信任，使我得到了很多机遇和挑战。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通过这段时间的工作，我学到了很多知识；积累了一定的经验；对此我深表感激。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       因我个人原因，经过深思熟虑之后我决定辞去目前在公司的工作岗位。我已准备好在2019年02月15日从公司离职，并且在这段时间里完成工作交接，以减少因我的离职而给公司带来的不便。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最后工作日2019年02月15日，请领导批准确定。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       祝公司越来越好，祝各位领导和所有同事身体健康工作顺利！</w:t>
      </w:r>
      <w:r>
        <w:rPr>
          <w:rFonts w:ascii="微软雅黑" w:hAnsi="微软雅黑" w:eastAsia="微软雅黑"/>
        </w:rPr>
        <w:br w:type="textWrapping"/>
      </w:r>
      <w:r>
        <w:rPr>
          <w:rFonts w:ascii="微软雅黑" w:hAnsi="微软雅黑" w:eastAsia="微软雅黑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申请人：XXX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AF"/>
    <w:rsid w:val="000D616C"/>
    <w:rsid w:val="006E0AAF"/>
    <w:rsid w:val="4403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400</Characters>
  <Lines>3</Lines>
  <Paragraphs>1</Paragraphs>
  <TotalTime>1</TotalTime>
  <ScaleCrop>false</ScaleCrop>
  <LinksUpToDate>false</LinksUpToDate>
  <CharactersWithSpaces>469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2019-03-25T10:52:00Z</dcterms:created>
  <dc:creator>v_junliliu(刘俊丽)</dc:creator>
  <cp:lastModifiedBy>v_yojiedeng</cp:lastModifiedBy>
  <dcterms:modified xsi:type="dcterms:W3CDTF">2020-08-25T07:24:14Z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