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after="80" w:before="280" w:lineRule="auto"/>
        <w:jc w:val="center"/>
        <w:rPr>
          <w:sz w:val="52"/>
          <w:szCs w:val="52"/>
        </w:rPr>
      </w:pPr>
      <w:bookmarkStart w:colFirst="0" w:colLast="0" w:name="_vbqgl5u0nkwh" w:id="0"/>
      <w:bookmarkEnd w:id="0"/>
      <w:r w:rsidDel="00000000" w:rsidR="00000000" w:rsidRPr="00000000">
        <w:rPr>
          <w:sz w:val="52"/>
          <w:szCs w:val="52"/>
          <w:rtl w:val="0"/>
        </w:rPr>
        <w:t xml:space="preserve">Website Wizards Project Documentation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1371600</wp:posOffset>
            </wp:positionV>
            <wp:extent cx="5943600" cy="5943600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Fall 2024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TEAM MEMBERS: DANIEL SANTO, KENNY AMADOR, DESTINY LOWE, &amp; JAMES PHAN</w:t>
      </w:r>
    </w:p>
    <w:p w:rsidR="00000000" w:rsidDel="00000000" w:rsidP="00000000" w:rsidRDefault="00000000" w:rsidRPr="00000000" w14:paraId="0000001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Sub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rPr>
          <w:rFonts w:ascii="Source Code Pro" w:cs="Source Code Pro" w:eastAsia="Source Code Pro" w:hAnsi="Source Code Pro"/>
          <w:i w:val="0"/>
          <w:color w:val="2a7bed"/>
          <w:sz w:val="22"/>
          <w:szCs w:val="22"/>
        </w:rPr>
      </w:pPr>
      <w:bookmarkStart w:colFirst="0" w:colLast="0" w:name="_4bu4z72jz2rz" w:id="1"/>
      <w:bookmarkEnd w:id="1"/>
      <w:r w:rsidDel="00000000" w:rsidR="00000000" w:rsidRPr="00000000">
        <w:rPr>
          <w:color w:val="2a7bed"/>
          <w:sz w:val="22"/>
          <w:szCs w:val="22"/>
          <w:rtl w:val="0"/>
        </w:rPr>
        <w:t xml:space="preserve">27</w:t>
      </w:r>
      <w:r w:rsidDel="00000000" w:rsidR="00000000" w:rsidRPr="00000000">
        <w:rPr>
          <w:rFonts w:ascii="Source Code Pro" w:cs="Source Code Pro" w:eastAsia="Source Code Pro" w:hAnsi="Source Code Pro"/>
          <w:b w:val="1"/>
          <w:i w:val="0"/>
          <w:color w:val="2a7bed"/>
          <w:sz w:val="22"/>
          <w:szCs w:val="22"/>
          <w:rtl w:val="0"/>
        </w:rPr>
        <w:t xml:space="preserve"> </w:t>
      </w:r>
      <w:r w:rsidDel="00000000" w:rsidR="00000000" w:rsidRPr="00000000">
        <w:rPr>
          <w:color w:val="2a7bed"/>
          <w:sz w:val="22"/>
          <w:szCs w:val="22"/>
          <w:rtl w:val="0"/>
        </w:rPr>
        <w:t xml:space="preserve">AUGUST</w:t>
      </w:r>
      <w:r w:rsidDel="00000000" w:rsidR="00000000" w:rsidRPr="00000000">
        <w:rPr>
          <w:rFonts w:ascii="Source Code Pro" w:cs="Source Code Pro" w:eastAsia="Source Code Pro" w:hAnsi="Source Code Pro"/>
          <w:b w:val="1"/>
          <w:i w:val="0"/>
          <w:color w:val="2a7bed"/>
          <w:sz w:val="22"/>
          <w:szCs w:val="22"/>
          <w:rtl w:val="0"/>
        </w:rPr>
        <w:t xml:space="preserve"> 20</w:t>
      </w:r>
      <w:r w:rsidDel="00000000" w:rsidR="00000000" w:rsidRPr="00000000">
        <w:rPr>
          <w:color w:val="2a7bed"/>
          <w:sz w:val="22"/>
          <w:szCs w:val="22"/>
          <w:rtl w:val="0"/>
        </w:rPr>
        <w:t xml:space="preserve">24</w:t>
      </w:r>
      <w:r w:rsidDel="00000000" w:rsidR="00000000" w:rsidRPr="00000000">
        <w:rPr>
          <w:rFonts w:ascii="Source Code Pro" w:cs="Source Code Pro" w:eastAsia="Source Code Pro" w:hAnsi="Source Code Pro"/>
          <w:i w:val="0"/>
          <w:color w:val="2a7bed"/>
          <w:sz w:val="22"/>
          <w:szCs w:val="22"/>
          <w:rtl w:val="0"/>
        </w:rPr>
        <w:t xml:space="preserve"> / </w:t>
      </w:r>
      <w:r w:rsidDel="00000000" w:rsidR="00000000" w:rsidRPr="00000000">
        <w:rPr>
          <w:color w:val="2a7bed"/>
          <w:sz w:val="22"/>
          <w:szCs w:val="22"/>
          <w:rtl w:val="0"/>
        </w:rPr>
        <w:t xml:space="preserve">7</w:t>
      </w:r>
      <w:r w:rsidDel="00000000" w:rsidR="00000000" w:rsidRPr="00000000">
        <w:rPr>
          <w:rFonts w:ascii="Source Code Pro" w:cs="Source Code Pro" w:eastAsia="Source Code Pro" w:hAnsi="Source Code Pro"/>
          <w:i w:val="0"/>
          <w:color w:val="2a7bed"/>
          <w:sz w:val="22"/>
          <w:szCs w:val="22"/>
          <w:rtl w:val="0"/>
        </w:rPr>
        <w:t xml:space="preserve">:30 PM / </w:t>
      </w:r>
      <w:r w:rsidDel="00000000" w:rsidR="00000000" w:rsidRPr="00000000">
        <w:rPr>
          <w:color w:val="2a7bed"/>
          <w:sz w:val="22"/>
          <w:szCs w:val="22"/>
          <w:rtl w:val="0"/>
        </w:rPr>
        <w:t xml:space="preserve">DISCORD</w:t>
      </w:r>
      <w:r w:rsidDel="00000000" w:rsidR="00000000" w:rsidRPr="00000000">
        <w:rPr>
          <w:rFonts w:ascii="Source Code Pro" w:cs="Source Code Pro" w:eastAsia="Source Code Pro" w:hAnsi="Source Code Pro"/>
          <w:i w:val="0"/>
          <w:color w:val="2a7bed"/>
          <w:sz w:val="22"/>
          <w:szCs w:val="22"/>
          <w:rtl w:val="0"/>
        </w:rPr>
        <w:t xml:space="preserve"> / Non FR &amp; FR</w:t>
      </w:r>
      <w:r w:rsidDel="00000000" w:rsidR="00000000" w:rsidRPr="00000000">
        <w:rPr>
          <w:b w:val="0"/>
          <w:color w:val="424242"/>
        </w:rPr>
        <w:drawing>
          <wp:inline distB="114300" distT="114300" distL="114300" distR="114300">
            <wp:extent cx="5943600" cy="50800"/>
            <wp:effectExtent b="0" l="0" r="0" t="0"/>
            <wp:docPr descr="horizontal line" id="1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40" w:lineRule="auto"/>
        <w:rPr>
          <w:rFonts w:ascii="Oswald" w:cs="Oswald" w:eastAsia="Oswald" w:hAnsi="Oswald"/>
          <w:color w:val="424242"/>
        </w:rPr>
      </w:pPr>
      <w:bookmarkStart w:colFirst="0" w:colLast="0" w:name="_lhm2jbzd1g6i" w:id="2"/>
      <w:bookmarkEnd w:id="2"/>
      <w:r w:rsidDel="00000000" w:rsidR="00000000" w:rsidRPr="00000000">
        <w:rPr>
          <w:rFonts w:ascii="Oswald" w:cs="Oswald" w:eastAsia="Oswald" w:hAnsi="Oswald"/>
          <w:color w:val="424242"/>
          <w:rtl w:val="0"/>
        </w:rPr>
        <w:t xml:space="preserve">ATTENDEES</w:t>
      </w:r>
    </w:p>
    <w:p w:rsidR="00000000" w:rsidDel="00000000" w:rsidP="00000000" w:rsidRDefault="00000000" w:rsidRPr="00000000" w14:paraId="000000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60" w:lineRule="auto"/>
        <w:rPr>
          <w:rFonts w:ascii="Source Code Pro" w:cs="Source Code Pro" w:eastAsia="Source Code Pro" w:hAnsi="Source Code Pro"/>
          <w:color w:val="424242"/>
        </w:rPr>
      </w:pPr>
      <w:r w:rsidDel="00000000" w:rsidR="00000000" w:rsidRPr="00000000">
        <w:rPr>
          <w:rtl w:val="0"/>
        </w:rPr>
        <w:t xml:space="preserve">DESTINY LOWE, KENNY AMADOR, JAMES PHAN, DANIEL SANTO, EZRIELA AND CHRIS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40" w:lineRule="auto"/>
        <w:rPr>
          <w:rFonts w:ascii="Oswald" w:cs="Oswald" w:eastAsia="Oswald" w:hAnsi="Oswald"/>
          <w:color w:val="424242"/>
        </w:rPr>
      </w:pPr>
      <w:bookmarkStart w:colFirst="0" w:colLast="0" w:name="_kwsyc5wl8bzd" w:id="3"/>
      <w:bookmarkEnd w:id="3"/>
      <w:r w:rsidDel="00000000" w:rsidR="00000000" w:rsidRPr="00000000">
        <w:rPr>
          <w:rtl w:val="0"/>
        </w:rPr>
        <w:t xml:space="preserve">MEETING 8/27 CONTENT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="240" w:lineRule="auto"/>
        <w:rPr>
          <w:rFonts w:ascii="Source Code Pro" w:cs="Source Code Pro" w:eastAsia="Source Code Pro" w:hAnsi="Source Code Pro"/>
          <w:color w:val="2a7bed"/>
          <w:sz w:val="22"/>
          <w:szCs w:val="22"/>
        </w:rPr>
      </w:pPr>
      <w:bookmarkStart w:colFirst="0" w:colLast="0" w:name="_5qakb2re2vwk" w:id="4"/>
      <w:bookmarkEnd w:id="4"/>
      <w:r w:rsidDel="00000000" w:rsidR="00000000" w:rsidRPr="00000000">
        <w:rPr>
          <w:color w:val="2a7bed"/>
          <w:sz w:val="22"/>
          <w:szCs w:val="22"/>
          <w:rtl w:val="0"/>
        </w:rPr>
        <w:t xml:space="preserve">FUNCTIONAL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00" w:line="360" w:lineRule="auto"/>
        <w:ind w:left="720" w:hanging="360"/>
        <w:rPr>
          <w:b w:val="1"/>
          <w:color w:val="424242"/>
        </w:rPr>
      </w:pPr>
      <w:r w:rsidDel="00000000" w:rsidR="00000000" w:rsidRPr="00000000">
        <w:rPr>
          <w:b w:val="1"/>
          <w:rtl w:val="0"/>
        </w:rPr>
        <w:t xml:space="preserve">User Accounts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Ability for users to create and manage accounts.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Login and authentication functionality.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00"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Submission Folder/Page for Projects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dedicated area where users can submit and view their projects.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00"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Customizable Profiles</w:t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Users can personalize their profiles with details like their school year, name, etc.</w:t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00"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Judging System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 feature allowing judges to evaluate projects. Scoring based on predefined rules (0-10 scale).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Possible integration for different judging criteria depending on the hackathon.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00"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Leaderboard</w:t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 real-time leaderboard showcasing project rankings.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00"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Events Page</w:t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A section dedicated to listing current and upcoming events.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keepNext w:val="0"/>
        <w:keepLines w:val="0"/>
        <w:rPr>
          <w:color w:val="2a7bed"/>
          <w:sz w:val="22"/>
          <w:szCs w:val="22"/>
        </w:rPr>
      </w:pPr>
      <w:bookmarkStart w:colFirst="0" w:colLast="0" w:name="_ntakrcpwaqen" w:id="5"/>
      <w:bookmarkEnd w:id="5"/>
      <w:r w:rsidDel="00000000" w:rsidR="00000000" w:rsidRPr="00000000">
        <w:rPr>
          <w:color w:val="2a7bed"/>
          <w:sz w:val="22"/>
          <w:szCs w:val="22"/>
          <w:rtl w:val="0"/>
        </w:rPr>
        <w:t xml:space="preserve">NON-FUNCTIONAL REQUIREMENTS</w:t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Security Fixes on Backend</w:t>
      </w:r>
    </w:p>
    <w:p w:rsidR="00000000" w:rsidDel="00000000" w:rsidP="00000000" w:rsidRDefault="00000000" w:rsidRPr="00000000" w14:paraId="0000002D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 necessary security measures to protect user data and system integrity.</w:t>
      </w:r>
    </w:p>
    <w:p w:rsidR="00000000" w:rsidDel="00000000" w:rsidP="00000000" w:rsidRDefault="00000000" w:rsidRPr="00000000" w14:paraId="0000002E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Usability and Accessibility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Ensure the site is user-friendly and accessible to people with disabilities.</w:t>
      </w:r>
    </w:p>
    <w:p w:rsidR="00000000" w:rsidDel="00000000" w:rsidP="00000000" w:rsidRDefault="00000000" w:rsidRPr="00000000" w14:paraId="00000030">
      <w:pPr>
        <w:pStyle w:val="Heading4"/>
        <w:keepNext w:val="0"/>
        <w:keepLines w:val="0"/>
        <w:spacing w:after="40" w:before="240" w:lineRule="auto"/>
        <w:ind w:left="0" w:firstLine="0"/>
        <w:rPr>
          <w:rFonts w:ascii="Oswald" w:cs="Oswald" w:eastAsia="Oswald" w:hAnsi="Oswald"/>
          <w:color w:val="424242"/>
          <w:sz w:val="28"/>
          <w:szCs w:val="28"/>
          <w:u w:val="none"/>
        </w:rPr>
      </w:pPr>
      <w:bookmarkStart w:colFirst="0" w:colLast="0" w:name="_gjf0exan7c0b" w:id="6"/>
      <w:bookmarkEnd w:id="6"/>
      <w:r w:rsidDel="00000000" w:rsidR="00000000" w:rsidRPr="00000000">
        <w:rPr>
          <w:rFonts w:ascii="Oswald" w:cs="Oswald" w:eastAsia="Oswald" w:hAnsi="Oswald"/>
          <w:color w:val="424242"/>
          <w:sz w:val="28"/>
          <w:szCs w:val="28"/>
          <w:u w:val="none"/>
          <w:rtl w:val="0"/>
        </w:rPr>
        <w:t xml:space="preserve">DISCUSSION NOTES</w:t>
      </w:r>
    </w:p>
    <w:p w:rsidR="00000000" w:rsidDel="00000000" w:rsidP="00000000" w:rsidRDefault="00000000" w:rsidRPr="00000000" w14:paraId="00000031">
      <w:pPr>
        <w:pStyle w:val="Heading4"/>
        <w:keepNext w:val="0"/>
        <w:keepLines w:val="0"/>
        <w:numPr>
          <w:ilvl w:val="0"/>
          <w:numId w:val="13"/>
        </w:numPr>
        <w:spacing w:after="0" w:afterAutospacing="0" w:before="240" w:lineRule="auto"/>
        <w:ind w:left="720" w:hanging="360"/>
        <w:rPr>
          <w:rFonts w:ascii="Source Code Pro" w:cs="Source Code Pro" w:eastAsia="Source Code Pro" w:hAnsi="Source Code Pro"/>
          <w:sz w:val="20"/>
          <w:szCs w:val="20"/>
        </w:rPr>
      </w:pPr>
      <w:bookmarkStart w:colFirst="0" w:colLast="0" w:name="_rz14zkl2ebky" w:id="7"/>
      <w:bookmarkEnd w:id="7"/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u w:val="none"/>
          <w:rtl w:val="0"/>
        </w:rPr>
        <w:t xml:space="preserve">The current tech stack includes Angular, but the team discussed possibly using a more up-to-date framework. </w:t>
      </w:r>
      <w:r w:rsidDel="00000000" w:rsidR="00000000" w:rsidRPr="00000000">
        <w:rPr>
          <w:rFonts w:ascii="Source Code Pro" w:cs="Source Code Pro" w:eastAsia="Source Code Pro" w:hAnsi="Source Code Pro"/>
          <w:color w:val="424242"/>
          <w:sz w:val="20"/>
          <w:szCs w:val="20"/>
          <w:u w:val="none"/>
          <w:rtl w:val="0"/>
        </w:rPr>
        <w:t xml:space="preserve">Since Angular is outdated, maybe look into something else?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Team members need to learn TypeScript and JavaScript to effectively contribute to the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 w:line="360" w:lineRule="auto"/>
        <w:ind w:left="72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Learn typescript and JavaScript.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40" w:lineRule="auto"/>
        <w:rPr>
          <w:rFonts w:ascii="Source Code Pro" w:cs="Source Code Pro" w:eastAsia="Source Code Pro" w:hAnsi="Source Code Pro"/>
        </w:rPr>
      </w:pPr>
      <w:bookmarkStart w:colFirst="0" w:colLast="0" w:name="_40mlfguty7ok" w:id="8"/>
      <w:bookmarkEnd w:id="8"/>
      <w:r w:rsidDel="00000000" w:rsidR="00000000" w:rsidRPr="00000000">
        <w:rPr>
          <w:rFonts w:ascii="Oswald" w:cs="Oswald" w:eastAsia="Oswald" w:hAnsi="Oswald"/>
          <w:color w:val="424242"/>
          <w:rtl w:val="0"/>
        </w:rPr>
        <w:t xml:space="preserve">ACTION ITEMS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Research Alternatives to Angular:</w:t>
      </w:r>
      <w:r w:rsidDel="00000000" w:rsidR="00000000" w:rsidRPr="00000000">
        <w:rPr>
          <w:rtl w:val="0"/>
        </w:rPr>
        <w:t xml:space="preserve"> Identify a modern framework that might better suit the project needs.</w:t>
      </w:r>
    </w:p>
    <w:p w:rsidR="00000000" w:rsidDel="00000000" w:rsidP="00000000" w:rsidRDefault="00000000" w:rsidRPr="00000000" w14:paraId="00000036">
      <w:pPr>
        <w:numPr>
          <w:ilvl w:val="0"/>
          <w:numId w:val="1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Learn TypeScript and JavaScript:</w:t>
      </w:r>
      <w:r w:rsidDel="00000000" w:rsidR="00000000" w:rsidRPr="00000000">
        <w:rPr>
          <w:rtl w:val="0"/>
        </w:rPr>
        <w:t xml:space="preserve"> All team members should improve their skills in these languages.</w:t>
      </w:r>
    </w:p>
    <w:p w:rsidR="00000000" w:rsidDel="00000000" w:rsidP="00000000" w:rsidRDefault="00000000" w:rsidRPr="00000000" w14:paraId="00000037">
      <w:pPr>
        <w:pStyle w:val="Heading1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40" w:lineRule="auto"/>
        <w:rPr/>
      </w:pPr>
      <w:bookmarkStart w:colFirst="0" w:colLast="0" w:name="_3j0sgewi0301" w:id="9"/>
      <w:bookmarkEnd w:id="9"/>
      <w:r w:rsidDel="00000000" w:rsidR="00000000" w:rsidRPr="00000000">
        <w:rPr>
          <w:rFonts w:ascii="Oswald" w:cs="Oswald" w:eastAsia="Oswald" w:hAnsi="Oswald"/>
          <w:color w:val="424242"/>
          <w:rtl w:val="0"/>
        </w:rPr>
        <w:t xml:space="preserve">NEXT WEEK’S AGENDA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TBD</w:t>
      </w:r>
    </w:p>
    <w:p w:rsidR="00000000" w:rsidDel="00000000" w:rsidP="00000000" w:rsidRDefault="00000000" w:rsidRPr="00000000" w14:paraId="0000003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Subtitle"/>
        <w:keepNext w:val="0"/>
        <w:keepLines w:val="0"/>
        <w:rPr>
          <w:b w:val="0"/>
          <w:color w:val="424242"/>
        </w:rPr>
      </w:pPr>
      <w:bookmarkStart w:colFirst="0" w:colLast="0" w:name="_x2fx1vbapvrx" w:id="10"/>
      <w:bookmarkEnd w:id="10"/>
      <w:r w:rsidDel="00000000" w:rsidR="00000000" w:rsidRPr="00000000">
        <w:rPr>
          <w:color w:val="2a7bed"/>
          <w:sz w:val="22"/>
          <w:szCs w:val="22"/>
          <w:rtl w:val="0"/>
        </w:rPr>
        <w:t xml:space="preserve">3 SEPTEMBER 2024 / 7:OO PM / zoom / Website Code Struct</w:t>
      </w:r>
      <w:r w:rsidDel="00000000" w:rsidR="00000000" w:rsidRPr="00000000">
        <w:rPr>
          <w:b w:val="0"/>
          <w:color w:val="424242"/>
        </w:rPr>
        <w:drawing>
          <wp:inline distB="114300" distT="114300" distL="114300" distR="114300">
            <wp:extent cx="5943600" cy="50800"/>
            <wp:effectExtent b="0" l="0" r="0" t="0"/>
            <wp:docPr descr="horizontal line" id="3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Doesnt like bg and pics nor color</w:t>
      </w:r>
      <w:r w:rsidDel="00000000" w:rsidR="00000000" w:rsidRPr="00000000">
        <w:rPr>
          <w:rtl w:val="0"/>
        </w:rPr>
      </w:r>
    </w:p>
    <w:sectPr>
      <w:headerReference r:id="rId8" w:type="first"/>
      <w:footerReference r:id="rId9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"/>
  <w:font w:name="Source Code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swald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Source Code Pro" w:cs="Source Code Pro" w:eastAsia="Source Code Pro" w:hAnsi="Source Code Pro"/>
        <w:color w:val="424242"/>
        <w:lang w:val="en"/>
      </w:rPr>
    </w:rPrDefault>
    <w:pPrDefault>
      <w:pPr>
        <w:spacing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="240" w:lineRule="auto"/>
    </w:pPr>
    <w:rPr>
      <w:rFonts w:ascii="Oswald" w:cs="Oswald" w:eastAsia="Oswald" w:hAnsi="Oswald"/>
      <w:color w:val="424242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rFonts w:ascii="Source Code Pro" w:cs="Source Code Pro" w:eastAsia="Source Code Pro" w:hAnsi="Source Code Pro"/>
      <w:b w:val="1"/>
      <w:color w:val="e31c6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320" w:line="360" w:lineRule="auto"/>
    </w:pPr>
    <w:rPr>
      <w:rFonts w:ascii="Oswald" w:cs="Oswald" w:eastAsia="Oswald" w:hAnsi="Oswald"/>
      <w:color w:val="42424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line="240" w:lineRule="auto"/>
    </w:pPr>
    <w:rPr>
      <w:rFonts w:ascii="Oswald" w:cs="Oswald" w:eastAsia="Oswald" w:hAnsi="Oswald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120" w:lineRule="auto"/>
    </w:pPr>
    <w:rPr>
      <w:rFonts w:ascii="Source Code Pro" w:cs="Source Code Pro" w:eastAsia="Source Code Pro" w:hAnsi="Source Code Pro"/>
      <w:b w:val="1"/>
      <w:color w:val="e31c6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ourceCodePro-regular.ttf"/><Relationship Id="rId2" Type="http://schemas.openxmlformats.org/officeDocument/2006/relationships/font" Target="fonts/SourceCodePro-bold.ttf"/><Relationship Id="rId3" Type="http://schemas.openxmlformats.org/officeDocument/2006/relationships/font" Target="fonts/SourceCodePro-italic.ttf"/><Relationship Id="rId4" Type="http://schemas.openxmlformats.org/officeDocument/2006/relationships/font" Target="fonts/SourceCodePro-boldItalic.ttf"/><Relationship Id="rId5" Type="http://schemas.openxmlformats.org/officeDocument/2006/relationships/font" Target="fonts/Oswald-regular.ttf"/><Relationship Id="rId6" Type="http://schemas.openxmlformats.org/officeDocument/2006/relationships/font" Target="fonts/Oswa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