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908F4" w14:textId="7780797E" w:rsidR="00DF7211" w:rsidRDefault="00AB1E9B">
      <w:bookmarkStart w:id="0" w:name="_GoBack"/>
      <w:bookmarkEnd w:id="0"/>
      <w:r>
        <w:rPr>
          <w:noProof/>
        </w:rPr>
        <mc:AlternateContent>
          <mc:Choice Requires="wps">
            <w:drawing>
              <wp:anchor distT="152400" distB="152400" distL="0" distR="0" simplePos="0" relativeHeight="2" behindDoc="0" locked="0" layoutInCell="1" allowOverlap="1" wp14:anchorId="428960B7" wp14:editId="489BC533">
                <wp:simplePos x="0" y="0"/>
                <wp:positionH relativeFrom="page">
                  <wp:posOffset>962935</wp:posOffset>
                </wp:positionH>
                <wp:positionV relativeFrom="page">
                  <wp:posOffset>1005239</wp:posOffset>
                </wp:positionV>
                <wp:extent cx="5615940" cy="6630035"/>
                <wp:effectExtent l="0" t="0" r="0" b="0"/>
                <wp:wrapTopAndBottom/>
                <wp:docPr id="1026"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5940" cy="6630035"/>
                        </a:xfrm>
                        <a:prstGeom prst="rect">
                          <a:avLst/>
                        </a:prstGeom>
                      </wps:spPr>
                      <wps:txbx>
                        <w:txbxContent>
                          <w:tbl>
                            <w:tblPr>
                              <w:tblStyle w:val="TableNormal"/>
                              <w:tblW w:w="8845"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08"/>
                              <w:gridCol w:w="2665"/>
                              <w:gridCol w:w="992"/>
                              <w:gridCol w:w="3780"/>
                            </w:tblGrid>
                            <w:tr w:rsidR="00DF7211" w14:paraId="50DEFE0A" w14:textId="77777777">
                              <w:trPr>
                                <w:trHeight w:val="559"/>
                              </w:trPr>
                              <w:tc>
                                <w:tcPr>
                                  <w:tcW w:w="8845"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F3E683" w14:textId="77777777" w:rsidR="00DF7211" w:rsidRDefault="00AB1E9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jc w:val="center"/>
                                  </w:pPr>
                                  <w:r>
                                    <w:rPr>
                                      <w:rFonts w:ascii="楷体" w:eastAsia="楷体" w:hAnsi="楷体" w:cs="楷体"/>
                                      <w:b/>
                                      <w:bCs/>
                                      <w:sz w:val="30"/>
                                      <w:szCs w:val="30"/>
                                    </w:rPr>
                                    <w:t>NUSTM</w:t>
                                  </w:r>
                                  <w:r>
                                    <w:rPr>
                                      <w:rFonts w:ascii="楷体" w:eastAsia="楷体" w:hAnsi="楷体" w:cs="楷体"/>
                                      <w:b/>
                                      <w:bCs/>
                                      <w:sz w:val="30"/>
                                      <w:szCs w:val="30"/>
                                      <w:lang w:val="zh-TW" w:eastAsia="zh-TW"/>
                                    </w:rPr>
                                    <w:t>研究组周报</w:t>
                                  </w:r>
                                </w:p>
                              </w:tc>
                            </w:tr>
                            <w:tr w:rsidR="00DF7211" w14:paraId="60D0BE0F" w14:textId="77777777" w:rsidTr="002869D2">
                              <w:trPr>
                                <w:trHeight w:val="427"/>
                              </w:trPr>
                              <w:tc>
                                <w:tcPr>
                                  <w:tcW w:w="1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C4A64B" w14:textId="77777777" w:rsidR="00DF7211" w:rsidRDefault="00AB1E9B">
                                  <w:pPr>
                                    <w:tabs>
                                      <w:tab w:val="left" w:pos="420"/>
                                      <w:tab w:val="left" w:pos="840"/>
                                    </w:tabs>
                                    <w:jc w:val="center"/>
                                  </w:pPr>
                                  <w:r>
                                    <w:rPr>
                                      <w:rFonts w:ascii="楷体" w:eastAsia="楷体" w:hAnsi="楷体" w:cs="楷体"/>
                                      <w:b/>
                                      <w:bCs/>
                                      <w:sz w:val="22"/>
                                      <w:szCs w:val="22"/>
                                      <w:lang w:val="zh-TW" w:eastAsia="zh-TW"/>
                                    </w:rPr>
                                    <w:t>姓 名</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2C4ADC" w14:textId="2AD82C2F" w:rsidR="00DF7211" w:rsidRDefault="00C274CB">
                                  <w:pPr>
                                    <w:tabs>
                                      <w:tab w:val="left" w:pos="420"/>
                                      <w:tab w:val="left" w:pos="840"/>
                                      <w:tab w:val="left" w:pos="1260"/>
                                      <w:tab w:val="left" w:pos="1680"/>
                                      <w:tab w:val="left" w:pos="2100"/>
                                      <w:tab w:val="left" w:pos="2520"/>
                                    </w:tabs>
                                    <w:jc w:val="center"/>
                                    <w:rPr>
                                      <w:rFonts w:eastAsia="宋体"/>
                                    </w:rPr>
                                  </w:pPr>
                                  <w:r>
                                    <w:rPr>
                                      <w:rFonts w:eastAsia="宋体" w:hint="eastAsia"/>
                                    </w:rPr>
                                    <w:t>李庆贺</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40BBEE" w14:textId="77777777" w:rsidR="00DF7211" w:rsidRDefault="00AB1E9B">
                                  <w:pPr>
                                    <w:tabs>
                                      <w:tab w:val="left" w:pos="420"/>
                                      <w:tab w:val="left" w:pos="840"/>
                                    </w:tabs>
                                    <w:jc w:val="center"/>
                                  </w:pPr>
                                  <w:r>
                                    <w:rPr>
                                      <w:rFonts w:ascii="楷体" w:eastAsia="楷体" w:hAnsi="楷体" w:cs="楷体"/>
                                      <w:b/>
                                      <w:bCs/>
                                      <w:sz w:val="22"/>
                                      <w:szCs w:val="22"/>
                                      <w:lang w:val="zh-TW" w:eastAsia="zh-TW"/>
                                    </w:rPr>
                                    <w:t>日 期</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76636B" w14:textId="7EF8FC5C" w:rsidR="00DF7211" w:rsidRDefault="003D364C" w:rsidP="003D364C">
                                  <w:pPr>
                                    <w:tabs>
                                      <w:tab w:val="left" w:pos="420"/>
                                      <w:tab w:val="left" w:pos="840"/>
                                      <w:tab w:val="left" w:pos="1260"/>
                                      <w:tab w:val="left" w:pos="1680"/>
                                      <w:tab w:val="left" w:pos="2100"/>
                                      <w:tab w:val="left" w:pos="2520"/>
                                      <w:tab w:val="left" w:pos="2940"/>
                                      <w:tab w:val="left" w:pos="3360"/>
                                    </w:tabs>
                                    <w:jc w:val="center"/>
                                    <w:rPr>
                                      <w:rFonts w:eastAsia="宋体"/>
                                    </w:rPr>
                                  </w:pPr>
                                  <w:r>
                                    <w:rPr>
                                      <w:sz w:val="22"/>
                                      <w:szCs w:val="22"/>
                                    </w:rPr>
                                    <w:t>201</w:t>
                                  </w:r>
                                  <w:r w:rsidR="005B03E5">
                                    <w:rPr>
                                      <w:sz w:val="22"/>
                                      <w:szCs w:val="22"/>
                                    </w:rPr>
                                    <w:t>9</w:t>
                                  </w:r>
                                  <w:r w:rsidR="00AB1E9B">
                                    <w:rPr>
                                      <w:sz w:val="22"/>
                                      <w:szCs w:val="22"/>
                                    </w:rPr>
                                    <w:t>/</w:t>
                                  </w:r>
                                  <w:r w:rsidR="001C72C4">
                                    <w:rPr>
                                      <w:sz w:val="22"/>
                                      <w:szCs w:val="22"/>
                                    </w:rPr>
                                    <w:t>0</w:t>
                                  </w:r>
                                  <w:r w:rsidR="00A34E24">
                                    <w:rPr>
                                      <w:sz w:val="22"/>
                                      <w:szCs w:val="22"/>
                                    </w:rPr>
                                    <w:t>1</w:t>
                                  </w:r>
                                  <w:r w:rsidR="00AB1E9B">
                                    <w:rPr>
                                      <w:sz w:val="22"/>
                                      <w:szCs w:val="22"/>
                                    </w:rPr>
                                    <w:t>/</w:t>
                                  </w:r>
                                  <w:r w:rsidR="00E749B9">
                                    <w:rPr>
                                      <w:sz w:val="22"/>
                                      <w:szCs w:val="22"/>
                                    </w:rPr>
                                    <w:t>2</w:t>
                                  </w:r>
                                  <w:r w:rsidR="00A34E24">
                                    <w:rPr>
                                      <w:sz w:val="22"/>
                                      <w:szCs w:val="22"/>
                                    </w:rPr>
                                    <w:t>7</w:t>
                                  </w:r>
                                  <w:r w:rsidR="00AB1E9B">
                                    <w:rPr>
                                      <w:rFonts w:hint="eastAsia"/>
                                      <w:sz w:val="22"/>
                                      <w:szCs w:val="22"/>
                                    </w:rPr>
                                    <w:t>–</w:t>
                                  </w:r>
                                  <w:r w:rsidR="00AB1E9B">
                                    <w:rPr>
                                      <w:sz w:val="22"/>
                                      <w:szCs w:val="22"/>
                                    </w:rPr>
                                    <w:t xml:space="preserve"> 201</w:t>
                                  </w:r>
                                  <w:r w:rsidR="005B03E5">
                                    <w:rPr>
                                      <w:sz w:val="22"/>
                                      <w:szCs w:val="22"/>
                                    </w:rPr>
                                    <w:t>9</w:t>
                                  </w:r>
                                  <w:r w:rsidR="00AB1E9B">
                                    <w:rPr>
                                      <w:sz w:val="22"/>
                                      <w:szCs w:val="22"/>
                                    </w:rPr>
                                    <w:t>/</w:t>
                                  </w:r>
                                  <w:r w:rsidR="001C72C4">
                                    <w:rPr>
                                      <w:sz w:val="22"/>
                                      <w:szCs w:val="22"/>
                                    </w:rPr>
                                    <w:t>0</w:t>
                                  </w:r>
                                  <w:r w:rsidR="00A34E24">
                                    <w:rPr>
                                      <w:sz w:val="22"/>
                                      <w:szCs w:val="22"/>
                                    </w:rPr>
                                    <w:t>2</w:t>
                                  </w:r>
                                  <w:r w:rsidR="00AB1E9B">
                                    <w:rPr>
                                      <w:rFonts w:hint="eastAsia"/>
                                      <w:sz w:val="22"/>
                                      <w:szCs w:val="22"/>
                                    </w:rPr>
                                    <w:t>/</w:t>
                                  </w:r>
                                  <w:r w:rsidR="00A34E24">
                                    <w:rPr>
                                      <w:sz w:val="22"/>
                                      <w:szCs w:val="22"/>
                                    </w:rPr>
                                    <w:t>03</w:t>
                                  </w:r>
                                </w:p>
                              </w:tc>
                            </w:tr>
                            <w:tr w:rsidR="00E56FC6" w14:paraId="211F981E" w14:textId="77777777" w:rsidTr="00356A66">
                              <w:trPr>
                                <w:trHeight w:val="427"/>
                              </w:trPr>
                              <w:tc>
                                <w:tcPr>
                                  <w:tcW w:w="1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1E0A7A" w14:textId="6DE36E88" w:rsidR="00E56FC6" w:rsidRDefault="00E56FC6">
                                  <w:pPr>
                                    <w:tabs>
                                      <w:tab w:val="left" w:pos="420"/>
                                      <w:tab w:val="left" w:pos="840"/>
                                    </w:tabs>
                                    <w:jc w:val="center"/>
                                    <w:rPr>
                                      <w:rFonts w:ascii="楷体" w:eastAsia="楷体" w:hAnsi="楷体" w:cs="楷体"/>
                                      <w:b/>
                                      <w:bCs/>
                                      <w:sz w:val="22"/>
                                      <w:szCs w:val="22"/>
                                      <w:lang w:val="zh-TW" w:eastAsia="zh-TW"/>
                                    </w:rPr>
                                  </w:pPr>
                                  <w:r>
                                    <w:rPr>
                                      <w:rFonts w:ascii="楷体" w:eastAsia="楷体" w:hAnsi="楷体" w:cs="楷体" w:hint="eastAsia"/>
                                      <w:b/>
                                      <w:bCs/>
                                      <w:sz w:val="22"/>
                                      <w:szCs w:val="22"/>
                                      <w:lang w:val="zh-TW" w:eastAsia="zh-TW"/>
                                    </w:rPr>
                                    <w:t>项目及内容</w:t>
                                  </w:r>
                                </w:p>
                              </w:tc>
                              <w:tc>
                                <w:tcPr>
                                  <w:tcW w:w="743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CA4757" w14:textId="249F9861" w:rsidR="00E56FC6" w:rsidRDefault="00E56FC6" w:rsidP="003D364C">
                                  <w:pPr>
                                    <w:tabs>
                                      <w:tab w:val="left" w:pos="420"/>
                                      <w:tab w:val="left" w:pos="840"/>
                                      <w:tab w:val="left" w:pos="1260"/>
                                      <w:tab w:val="left" w:pos="1680"/>
                                      <w:tab w:val="left" w:pos="2100"/>
                                      <w:tab w:val="left" w:pos="2520"/>
                                      <w:tab w:val="left" w:pos="2940"/>
                                      <w:tab w:val="left" w:pos="3360"/>
                                    </w:tabs>
                                    <w:jc w:val="center"/>
                                    <w:rPr>
                                      <w:sz w:val="22"/>
                                      <w:szCs w:val="22"/>
                                    </w:rPr>
                                  </w:pPr>
                                  <w:r>
                                    <w:rPr>
                                      <w:rFonts w:hint="eastAsia"/>
                                      <w:sz w:val="22"/>
                                      <w:szCs w:val="22"/>
                                    </w:rPr>
                                    <w:t>毕业设计</w:t>
                                  </w:r>
                                </w:p>
                              </w:tc>
                            </w:tr>
                            <w:tr w:rsidR="00E749B9" w14:paraId="1C5A1156" w14:textId="77777777" w:rsidTr="002869D2">
                              <w:trPr>
                                <w:trHeight w:val="970"/>
                              </w:trPr>
                              <w:tc>
                                <w:tcPr>
                                  <w:tcW w:w="1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183C83" w14:textId="4A8D46A3" w:rsidR="00E749B9" w:rsidRDefault="00E749B9" w:rsidP="00E749B9">
                                  <w:pPr>
                                    <w:tabs>
                                      <w:tab w:val="left" w:pos="420"/>
                                      <w:tab w:val="left" w:pos="840"/>
                                    </w:tabs>
                                    <w:jc w:val="center"/>
                                  </w:pPr>
                                  <w:r>
                                    <w:rPr>
                                      <w:rFonts w:ascii="楷体" w:eastAsia="楷体" w:hAnsi="楷体" w:cs="楷体" w:hint="eastAsia"/>
                                      <w:b/>
                                      <w:bCs/>
                                      <w:sz w:val="22"/>
                                      <w:szCs w:val="22"/>
                                    </w:rPr>
                                    <w:t>上阶段</w:t>
                                  </w:r>
                                  <w:r>
                                    <w:rPr>
                                      <w:rFonts w:ascii="楷体" w:eastAsia="楷体" w:hAnsi="楷体" w:cs="楷体"/>
                                      <w:b/>
                                      <w:bCs/>
                                      <w:sz w:val="22"/>
                                      <w:szCs w:val="22"/>
                                      <w:lang w:val="zh-TW" w:eastAsia="zh-TW"/>
                                    </w:rPr>
                                    <w:t>计划</w:t>
                                  </w:r>
                                </w:p>
                              </w:tc>
                              <w:tc>
                                <w:tcPr>
                                  <w:tcW w:w="743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4ADCD9" w14:textId="77777777" w:rsidR="00A34E24" w:rsidRDefault="00A34E24" w:rsidP="00A34E24">
                                  <w:pPr>
                                    <w:pStyle w:val="a3"/>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360"/>
                                    <w:rPr>
                                      <w:rFonts w:ascii="宋体" w:eastAsia="宋体" w:hAnsi="宋体" w:cs="宋体" w:hint="default"/>
                                      <w:sz w:val="21"/>
                                      <w:bdr w:val="none" w:sz="0" w:space="0" w:color="auto"/>
                                      <w:lang w:val="en-US"/>
                                    </w:rPr>
                                  </w:pPr>
                                  <w:r>
                                    <w:rPr>
                                      <w:rFonts w:ascii="宋体" w:eastAsia="宋体" w:hAnsi="宋体" w:cs="宋体"/>
                                      <w:sz w:val="21"/>
                                      <w:bdr w:val="none" w:sz="0" w:space="0" w:color="auto"/>
                                      <w:lang w:val="en-US"/>
                                    </w:rPr>
                                    <w:t>寒假计划：</w:t>
                                  </w:r>
                                </w:p>
                                <w:p w14:paraId="0E0770BD" w14:textId="77777777" w:rsidR="00A34E24" w:rsidRDefault="00A34E24" w:rsidP="00A34E24">
                                  <w:pPr>
                                    <w:pStyle w:val="a3"/>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360"/>
                                    <w:rPr>
                                      <w:rFonts w:ascii="Calibri" w:eastAsiaTheme="minorEastAsia" w:hAnsi="Calibri" w:cs="Calibri" w:hint="default"/>
                                      <w:sz w:val="21"/>
                                      <w:bdr w:val="none" w:sz="0" w:space="0" w:color="auto"/>
                                      <w:lang w:val="en-US"/>
                                    </w:rPr>
                                  </w:pPr>
                                  <w:r>
                                    <w:rPr>
                                      <w:rFonts w:ascii="Calibri" w:eastAsiaTheme="minorEastAsia" w:hAnsi="Calibri" w:cs="Calibri"/>
                                      <w:sz w:val="21"/>
                                      <w:bdr w:val="none" w:sz="0" w:space="0" w:color="auto"/>
                                      <w:lang w:val="en-US"/>
                                    </w:rPr>
                                    <w:t>1</w:t>
                                  </w:r>
                                  <w:r>
                                    <w:rPr>
                                      <w:rFonts w:ascii="Calibri" w:eastAsiaTheme="minorEastAsia" w:hAnsi="Calibri" w:cs="Calibri"/>
                                      <w:sz w:val="21"/>
                                      <w:bdr w:val="none" w:sz="0" w:space="0" w:color="auto"/>
                                      <w:lang w:val="en-US"/>
                                    </w:rPr>
                                    <w:t>基于前阶段实现的</w:t>
                                  </w:r>
                                  <w:r>
                                    <w:rPr>
                                      <w:rFonts w:ascii="Calibri" w:eastAsiaTheme="minorEastAsia" w:hAnsi="Calibri" w:cs="Calibri"/>
                                      <w:sz w:val="21"/>
                                      <w:bdr w:val="none" w:sz="0" w:space="0" w:color="auto"/>
                                      <w:lang w:val="en-US"/>
                                    </w:rPr>
                                    <w:t>RNN</w:t>
                                  </w:r>
                                  <w:r>
                                    <w:rPr>
                                      <w:rFonts w:ascii="Calibri" w:eastAsiaTheme="minorEastAsia" w:hAnsi="Calibri" w:cs="Calibri"/>
                                      <w:sz w:val="21"/>
                                      <w:bdr w:val="none" w:sz="0" w:space="0" w:color="auto"/>
                                      <w:lang w:val="en-US"/>
                                    </w:rPr>
                                    <w:t>模型来设计并实现早期谣言检测任务；</w:t>
                                  </w:r>
                                </w:p>
                                <w:p w14:paraId="13D6391F" w14:textId="4E7CB888" w:rsidR="00E749B9" w:rsidRPr="00220E53" w:rsidRDefault="00A34E24" w:rsidP="00A34E24">
                                  <w:pPr>
                                    <w:pStyle w:val="a3"/>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360"/>
                                    <w:rPr>
                                      <w:rFonts w:ascii="Calibri" w:eastAsia="Calibri" w:hAnsi="Calibri" w:cs="Calibri" w:hint="default"/>
                                      <w:kern w:val="2"/>
                                      <w:sz w:val="21"/>
                                      <w:u w:color="000000"/>
                                      <w:lang w:val="en-US"/>
                                    </w:rPr>
                                  </w:pPr>
                                  <w:r>
                                    <w:rPr>
                                      <w:rFonts w:ascii="Calibri" w:eastAsiaTheme="minorEastAsia" w:hAnsi="Calibri" w:cs="Calibri"/>
                                      <w:sz w:val="21"/>
                                      <w:bdr w:val="none" w:sz="0" w:space="0" w:color="auto"/>
                                      <w:lang w:val="en-US"/>
                                    </w:rPr>
                                    <w:t>2</w:t>
                                  </w:r>
                                  <w:r>
                                    <w:rPr>
                                      <w:rFonts w:ascii="Calibri" w:eastAsiaTheme="minorEastAsia" w:hAnsi="Calibri" w:cs="Calibri" w:hint="default"/>
                                      <w:sz w:val="21"/>
                                      <w:bdr w:val="none" w:sz="0" w:space="0" w:color="auto"/>
                                      <w:lang w:val="en-US"/>
                                    </w:rPr>
                                    <w:t>.</w:t>
                                  </w:r>
                                  <w:r>
                                    <w:rPr>
                                      <w:rFonts w:ascii="Calibri" w:eastAsiaTheme="minorEastAsia" w:hAnsi="Calibri" w:cs="Calibri"/>
                                      <w:sz w:val="21"/>
                                      <w:bdr w:val="none" w:sz="0" w:space="0" w:color="auto"/>
                                      <w:lang w:val="en-US"/>
                                    </w:rPr>
                                    <w:t>参照</w:t>
                                  </w:r>
                                  <w:r>
                                    <w:rPr>
                                      <w:rFonts w:ascii="Calibri" w:eastAsiaTheme="minorEastAsia" w:hAnsi="Calibri" w:cs="Calibri" w:hint="default"/>
                                      <w:sz w:val="21"/>
                                      <w:bdr w:val="none" w:sz="0" w:space="0" w:color="auto"/>
                                      <w:lang w:val="en-US"/>
                                    </w:rPr>
                                    <w:t>IJCAI2016</w:t>
                                  </w:r>
                                  <w:r>
                                    <w:rPr>
                                      <w:rFonts w:ascii="Calibri" w:eastAsiaTheme="minorEastAsia" w:hAnsi="Calibri" w:cs="Calibri"/>
                                      <w:sz w:val="21"/>
                                      <w:bdr w:val="none" w:sz="0" w:space="0" w:color="auto"/>
                                      <w:lang w:val="en-US"/>
                                    </w:rPr>
                                    <w:t>的《</w:t>
                                  </w:r>
                                  <w:r w:rsidRPr="00E749B9">
                                    <w:rPr>
                                      <w:rFonts w:ascii="Calibri" w:eastAsiaTheme="minorEastAsia" w:hAnsi="Calibri" w:cs="Calibri"/>
                                      <w:sz w:val="21"/>
                                      <w:bdr w:val="none" w:sz="0" w:space="0" w:color="auto"/>
                                      <w:lang w:val="en-US"/>
                                    </w:rPr>
                                    <w:t>Detecting Rumors from Microblogs with Recurrent Neural Networks</w:t>
                                  </w:r>
                                  <w:r>
                                    <w:rPr>
                                      <w:rFonts w:ascii="Calibri" w:eastAsiaTheme="minorEastAsia" w:hAnsi="Calibri" w:cs="Calibri"/>
                                      <w:sz w:val="21"/>
                                      <w:bdr w:val="none" w:sz="0" w:space="0" w:color="auto"/>
                                      <w:lang w:val="en-US"/>
                                    </w:rPr>
                                    <w:t>》来实现早期谣言检测模型。</w:t>
                                  </w:r>
                                </w:p>
                              </w:tc>
                            </w:tr>
                            <w:tr w:rsidR="00E749B9" w14:paraId="0BC13207" w14:textId="77777777" w:rsidTr="00570180">
                              <w:trPr>
                                <w:trHeight w:val="1315"/>
                              </w:trPr>
                              <w:tc>
                                <w:tcPr>
                                  <w:tcW w:w="1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57D720" w14:textId="141FC30D" w:rsidR="00E749B9" w:rsidRPr="0003606C" w:rsidRDefault="00E749B9" w:rsidP="00E749B9">
                                  <w:pPr>
                                    <w:tabs>
                                      <w:tab w:val="left" w:pos="420"/>
                                      <w:tab w:val="left" w:pos="840"/>
                                    </w:tabs>
                                    <w:jc w:val="center"/>
                                    <w:rPr>
                                      <w:rFonts w:ascii="楷体" w:eastAsia="楷体" w:hAnsi="楷体" w:cs="楷体"/>
                                      <w:b/>
                                      <w:bCs/>
                                      <w:sz w:val="22"/>
                                      <w:szCs w:val="22"/>
                                      <w:lang w:val="zh-TW" w:eastAsia="zh-TW"/>
                                    </w:rPr>
                                  </w:pPr>
                                  <w:r>
                                    <w:rPr>
                                      <w:rFonts w:ascii="楷体" w:eastAsia="楷体" w:hAnsi="楷体" w:cs="楷体"/>
                                      <w:b/>
                                      <w:bCs/>
                                      <w:sz w:val="22"/>
                                      <w:szCs w:val="22"/>
                                      <w:lang w:val="zh-TW" w:eastAsia="zh-TW"/>
                                    </w:rPr>
                                    <w:t>完成情况</w:t>
                                  </w:r>
                                </w:p>
                              </w:tc>
                              <w:tc>
                                <w:tcPr>
                                  <w:tcW w:w="743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9DBEE4" w14:textId="77777777" w:rsidR="00E749B9" w:rsidRDefault="00A34E24" w:rsidP="00E749B9">
                                  <w:pPr>
                                    <w:pStyle w:val="a3"/>
                                    <w:widowControl w:val="0"/>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heme="minorEastAsia" w:hAnsi="Calibri" w:cs="Calibri" w:hint="default"/>
                                      <w:sz w:val="21"/>
                                      <w:bdr w:val="none" w:sz="0" w:space="0" w:color="auto"/>
                                      <w:lang w:val="en-US" w:eastAsia="zh-TW"/>
                                    </w:rPr>
                                  </w:pPr>
                                  <w:r>
                                    <w:rPr>
                                      <w:rFonts w:ascii="Calibri" w:eastAsiaTheme="minorEastAsia" w:hAnsi="Calibri" w:cs="Calibri"/>
                                      <w:sz w:val="21"/>
                                      <w:bdr w:val="none" w:sz="0" w:space="0" w:color="auto"/>
                                      <w:lang w:val="en-US" w:eastAsia="zh-TW"/>
                                    </w:rPr>
                                    <w:t>仔细阅读了</w:t>
                                  </w:r>
                                  <w:r>
                                    <w:rPr>
                                      <w:rFonts w:ascii="Calibri" w:eastAsiaTheme="minorEastAsia" w:hAnsi="Calibri" w:cs="Calibri"/>
                                      <w:sz w:val="21"/>
                                      <w:bdr w:val="none" w:sz="0" w:space="0" w:color="auto"/>
                                      <w:lang w:val="en-US" w:eastAsia="zh-TW"/>
                                    </w:rPr>
                                    <w:t>IJCAI2016</w:t>
                                  </w:r>
                                  <w:r>
                                    <w:rPr>
                                      <w:rFonts w:ascii="Calibri" w:eastAsiaTheme="minorEastAsia" w:hAnsi="Calibri" w:cs="Calibri"/>
                                      <w:sz w:val="21"/>
                                      <w:bdr w:val="none" w:sz="0" w:space="0" w:color="auto"/>
                                      <w:lang w:val="en-US" w:eastAsia="zh-TW"/>
                                    </w:rPr>
                                    <w:t>的</w:t>
                                  </w:r>
                                  <w:r w:rsidRPr="00E749B9">
                                    <w:rPr>
                                      <w:rFonts w:ascii="Calibri" w:eastAsiaTheme="minorEastAsia" w:hAnsi="Calibri" w:cs="Calibri"/>
                                      <w:sz w:val="21"/>
                                      <w:bdr w:val="none" w:sz="0" w:space="0" w:color="auto"/>
                                      <w:lang w:val="en-US" w:eastAsia="zh-TW"/>
                                    </w:rPr>
                                    <w:t>Detecting Rumors from Microblogs with Recurrent Neural Networks</w:t>
                                  </w:r>
                                  <w:r>
                                    <w:rPr>
                                      <w:rFonts w:ascii="Calibri" w:eastAsiaTheme="minorEastAsia" w:hAnsi="Calibri" w:cs="Calibri"/>
                                      <w:sz w:val="21"/>
                                      <w:bdr w:val="none" w:sz="0" w:space="0" w:color="auto"/>
                                      <w:lang w:val="en-US" w:eastAsia="zh-TW"/>
                                    </w:rPr>
                                    <w:t>.</w:t>
                                  </w:r>
                                  <w:r>
                                    <w:rPr>
                                      <w:rFonts w:ascii="Calibri" w:eastAsiaTheme="minorEastAsia" w:hAnsi="Calibri" w:cs="Calibri" w:hint="default"/>
                                      <w:sz w:val="21"/>
                                      <w:bdr w:val="none" w:sz="0" w:space="0" w:color="auto"/>
                                      <w:lang w:val="en-US" w:eastAsia="zh-TW"/>
                                    </w:rPr>
                                    <w:t xml:space="preserve"> </w:t>
                                  </w:r>
                                  <w:r>
                                    <w:rPr>
                                      <w:rFonts w:ascii="Calibri" w:eastAsiaTheme="minorEastAsia" w:hAnsi="Calibri" w:cs="Calibri"/>
                                      <w:sz w:val="21"/>
                                      <w:bdr w:val="none" w:sz="0" w:space="0" w:color="auto"/>
                                      <w:lang w:val="en-US" w:eastAsia="zh-TW"/>
                                    </w:rPr>
                                    <w:t>论文，对论文中的模型及方法进行了研究并结合自己实现的模型进行了比较，理清模型</w:t>
                                  </w:r>
                                  <w:r>
                                    <w:rPr>
                                      <w:rFonts w:ascii="Calibri" w:eastAsiaTheme="minorEastAsia" w:hAnsi="Calibri" w:cs="Calibri"/>
                                      <w:sz w:val="21"/>
                                      <w:bdr w:val="none" w:sz="0" w:space="0" w:color="auto"/>
                                      <w:lang w:val="en-US"/>
                                    </w:rPr>
                                    <w:t>复现思路。</w:t>
                                  </w:r>
                                </w:p>
                                <w:p w14:paraId="32E4BA05" w14:textId="529143DB" w:rsidR="00A34E24" w:rsidRPr="001E51EA" w:rsidRDefault="00A34E24" w:rsidP="00E749B9">
                                  <w:pPr>
                                    <w:pStyle w:val="a3"/>
                                    <w:widowControl w:val="0"/>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heme="minorEastAsia" w:hAnsi="Calibri" w:cs="Calibri" w:hint="default"/>
                                      <w:sz w:val="21"/>
                                      <w:bdr w:val="none" w:sz="0" w:space="0" w:color="auto"/>
                                      <w:lang w:val="en-US" w:eastAsia="zh-TW"/>
                                    </w:rPr>
                                  </w:pPr>
                                  <w:r>
                                    <w:rPr>
                                      <w:rFonts w:ascii="Calibri" w:eastAsiaTheme="minorEastAsia" w:hAnsi="Calibri" w:cs="Calibri"/>
                                      <w:sz w:val="21"/>
                                      <w:bdr w:val="none" w:sz="0" w:space="0" w:color="auto"/>
                                      <w:lang w:val="en-US"/>
                                    </w:rPr>
                                    <w:t>对论文中提到的早期谣言检测有了了解，对早期谣言检测的简单实现有了具体的思路。</w:t>
                                  </w:r>
                                </w:p>
                              </w:tc>
                            </w:tr>
                            <w:tr w:rsidR="00E749B9" w14:paraId="2E010D38" w14:textId="77777777" w:rsidTr="002869D2">
                              <w:trPr>
                                <w:trHeight w:val="1004"/>
                              </w:trPr>
                              <w:tc>
                                <w:tcPr>
                                  <w:tcW w:w="1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A8F2B7" w14:textId="5E207494" w:rsidR="00E749B9" w:rsidRDefault="00E749B9" w:rsidP="00E749B9">
                                  <w:pPr>
                                    <w:tabs>
                                      <w:tab w:val="left" w:pos="420"/>
                                      <w:tab w:val="left" w:pos="840"/>
                                    </w:tabs>
                                    <w:jc w:val="center"/>
                                  </w:pPr>
                                  <w:r>
                                    <w:rPr>
                                      <w:rFonts w:ascii="楷体" w:eastAsia="楷体" w:hAnsi="楷体" w:cs="楷体"/>
                                      <w:b/>
                                      <w:bCs/>
                                      <w:sz w:val="22"/>
                                      <w:szCs w:val="22"/>
                                      <w:lang w:val="zh-TW" w:eastAsia="zh-TW"/>
                                    </w:rPr>
                                    <w:t>下周计划</w:t>
                                  </w:r>
                                </w:p>
                              </w:tc>
                              <w:tc>
                                <w:tcPr>
                                  <w:tcW w:w="743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DCF71D" w14:textId="657972AF" w:rsidR="00A34E24" w:rsidRPr="00A34E24" w:rsidRDefault="00A34E24" w:rsidP="00A34E24">
                                  <w:pPr>
                                    <w:pStyle w:val="a3"/>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360"/>
                                    <w:rPr>
                                      <w:rFonts w:ascii="宋体" w:eastAsia="宋体" w:hAnsi="宋体" w:cs="宋体"/>
                                      <w:sz w:val="21"/>
                                      <w:bdr w:val="none" w:sz="0" w:space="0" w:color="auto"/>
                                      <w:lang w:val="en-US"/>
                                    </w:rPr>
                                  </w:pPr>
                                  <w:r>
                                    <w:rPr>
                                      <w:rFonts w:ascii="宋体" w:eastAsia="宋体" w:hAnsi="宋体" w:cs="宋体"/>
                                      <w:sz w:val="21"/>
                                      <w:bdr w:val="none" w:sz="0" w:space="0" w:color="auto"/>
                                      <w:lang w:val="en-US"/>
                                    </w:rPr>
                                    <w:t>将根据本周理清的思路进行模型实现，从特征提取、分词、词向量的获取等方面进行改进以实现早期谣言检测的需要；</w:t>
                                  </w:r>
                                </w:p>
                              </w:tc>
                            </w:tr>
                            <w:tr w:rsidR="00E749B9" w14:paraId="157604CE" w14:textId="77777777" w:rsidTr="00E86FB8">
                              <w:trPr>
                                <w:trHeight w:val="3052"/>
                              </w:trPr>
                              <w:tc>
                                <w:tcPr>
                                  <w:tcW w:w="1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64F695" w14:textId="16FF2173" w:rsidR="00E749B9" w:rsidRDefault="00E749B9" w:rsidP="00E749B9">
                                  <w:pPr>
                                    <w:tabs>
                                      <w:tab w:val="left" w:pos="420"/>
                                      <w:tab w:val="left" w:pos="840"/>
                                    </w:tabs>
                                    <w:jc w:val="center"/>
                                  </w:pPr>
                                  <w:r>
                                    <w:rPr>
                                      <w:rFonts w:ascii="楷体" w:eastAsia="楷体" w:hAnsi="楷体" w:cs="楷体"/>
                                      <w:b/>
                                      <w:bCs/>
                                      <w:sz w:val="22"/>
                                      <w:szCs w:val="22"/>
                                      <w:lang w:val="zh-TW" w:eastAsia="zh-TW"/>
                                    </w:rPr>
                                    <w:t>收获</w:t>
                                  </w:r>
                                  <w:r>
                                    <w:rPr>
                                      <w:rFonts w:ascii="楷体" w:eastAsia="楷体" w:hAnsi="楷体" w:cs="楷体"/>
                                      <w:b/>
                                      <w:bCs/>
                                      <w:sz w:val="22"/>
                                      <w:szCs w:val="22"/>
                                    </w:rPr>
                                    <w:t>/</w:t>
                                  </w:r>
                                  <w:r>
                                    <w:rPr>
                                      <w:rFonts w:ascii="楷体" w:eastAsia="楷体" w:hAnsi="楷体" w:cs="楷体"/>
                                      <w:b/>
                                      <w:bCs/>
                                      <w:sz w:val="22"/>
                                      <w:szCs w:val="22"/>
                                      <w:lang w:val="zh-TW" w:eastAsia="zh-TW"/>
                                    </w:rPr>
                                    <w:t>困难</w:t>
                                  </w:r>
                                </w:p>
                              </w:tc>
                              <w:tc>
                                <w:tcPr>
                                  <w:tcW w:w="743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5498C8" w14:textId="08A0FF98" w:rsidR="00E749B9" w:rsidRPr="00570180" w:rsidRDefault="00A34E24" w:rsidP="00E749B9">
                                  <w:pPr>
                                    <w:pStyle w:val="a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360" w:firstLineChars="0" w:firstLine="0"/>
                                    <w:jc w:val="left"/>
                                    <w:rPr>
                                      <w:rFonts w:eastAsia="宋体" w:hint="eastAsia"/>
                                      <w:sz w:val="20"/>
                                    </w:rPr>
                                  </w:pPr>
                                  <w:r>
                                    <w:rPr>
                                      <w:rFonts w:eastAsia="宋体" w:hint="eastAsia"/>
                                      <w:sz w:val="20"/>
                                    </w:rPr>
                                    <w:t>本周主要是对</w:t>
                                  </w:r>
                                  <w:r w:rsidRPr="00E749B9">
                                    <w:rPr>
                                      <w:rFonts w:ascii="Calibri" w:eastAsiaTheme="minorEastAsia" w:hAnsi="Calibri"/>
                                      <w:bdr w:val="none" w:sz="0" w:space="0" w:color="auto"/>
                                      <w:lang w:eastAsia="zh-TW"/>
                                    </w:rPr>
                                    <w:t>Detecting Rumors from Microblogs with Recurrent Neural Networks</w:t>
                                  </w:r>
                                  <w:r>
                                    <w:rPr>
                                      <w:rFonts w:ascii="Calibri" w:eastAsiaTheme="minorEastAsia" w:hAnsi="Calibri"/>
                                      <w:bdr w:val="none" w:sz="0" w:space="0" w:color="auto"/>
                                      <w:lang w:eastAsia="zh-TW"/>
                                    </w:rPr>
                                    <w:t>.</w:t>
                                  </w:r>
                                  <w:r>
                                    <w:rPr>
                                      <w:rFonts w:ascii="Calibri" w:eastAsiaTheme="minorEastAsia" w:hAnsi="Calibri" w:hint="eastAsia"/>
                                      <w:bdr w:val="none" w:sz="0" w:space="0" w:color="auto"/>
                                    </w:rPr>
                                    <w:t>论文进行了阅读，把握论文的主要思想并结合自己实现的模型来对比，通过查阅相关的资料对早期谣言检测方法有了行的理解，同时通过改进已实现的模型，对原理有了更深刻具体的认识。</w:t>
                                  </w:r>
                                </w:p>
                              </w:tc>
                            </w:tr>
                            <w:tr w:rsidR="00E749B9" w14:paraId="19B3D8BF" w14:textId="77777777" w:rsidTr="002869D2">
                              <w:trPr>
                                <w:trHeight w:val="1984"/>
                              </w:trPr>
                              <w:tc>
                                <w:tcPr>
                                  <w:tcW w:w="1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A305A3" w14:textId="77777777" w:rsidR="00E749B9" w:rsidRDefault="00E749B9" w:rsidP="00E749B9">
                                  <w:pPr>
                                    <w:tabs>
                                      <w:tab w:val="left" w:pos="420"/>
                                      <w:tab w:val="left" w:pos="840"/>
                                    </w:tabs>
                                    <w:jc w:val="center"/>
                                  </w:pPr>
                                  <w:r>
                                    <w:rPr>
                                      <w:rFonts w:ascii="楷体" w:eastAsia="楷体" w:hAnsi="楷体" w:cs="楷体"/>
                                      <w:b/>
                                      <w:bCs/>
                                      <w:sz w:val="22"/>
                                      <w:szCs w:val="22"/>
                                      <w:lang w:val="zh-TW" w:eastAsia="zh-TW"/>
                                    </w:rPr>
                                    <w:t>参考文献</w:t>
                                  </w:r>
                                </w:p>
                              </w:tc>
                              <w:tc>
                                <w:tcPr>
                                  <w:tcW w:w="743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1C1DE5" w14:textId="390FF0E6" w:rsidR="00E749B9" w:rsidRPr="00570180" w:rsidRDefault="00A34E24" w:rsidP="00E749B9">
                                  <w:pPr>
                                    <w:pStyle w:val="a3"/>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rPr>
                                      <w:rFonts w:ascii="Calibri" w:eastAsia="宋体" w:hAnsi="Calibri" w:hint="default"/>
                                      <w:kern w:val="2"/>
                                      <w:sz w:val="18"/>
                                      <w:szCs w:val="21"/>
                                      <w:u w:color="000000"/>
                                      <w:shd w:val="clear" w:color="auto" w:fill="FFFFFF"/>
                                      <w:lang w:val="en-US"/>
                                    </w:rPr>
                                  </w:pPr>
                                  <w:r>
                                    <w:rPr>
                                      <w:rFonts w:ascii="Calibri" w:eastAsiaTheme="minorEastAsia" w:hAnsi="Calibri" w:cs="Calibri"/>
                                      <w:sz w:val="21"/>
                                      <w:bdr w:val="none" w:sz="0" w:space="0" w:color="auto"/>
                                      <w:lang w:val="en-US"/>
                                    </w:rPr>
                                    <w:t>《</w:t>
                                  </w:r>
                                  <w:r w:rsidRPr="00E749B9">
                                    <w:rPr>
                                      <w:rFonts w:ascii="Calibri" w:eastAsiaTheme="minorEastAsia" w:hAnsi="Calibri" w:cs="Calibri"/>
                                      <w:sz w:val="21"/>
                                      <w:bdr w:val="none" w:sz="0" w:space="0" w:color="auto"/>
                                      <w:lang w:val="en-US" w:eastAsia="zh-TW"/>
                                    </w:rPr>
                                    <w:t>Detecting Rumors from Microblogs with Recurrent Neural Networks</w:t>
                                  </w:r>
                                  <w:r>
                                    <w:rPr>
                                      <w:rFonts w:ascii="Calibri" w:eastAsiaTheme="minorEastAsia" w:hAnsi="Calibri" w:cs="Calibri"/>
                                      <w:sz w:val="21"/>
                                      <w:bdr w:val="none" w:sz="0" w:space="0" w:color="auto"/>
                                      <w:lang w:val="en-US" w:eastAsia="zh-TW"/>
                                    </w:rPr>
                                    <w:t>.</w:t>
                                  </w:r>
                                  <w:r>
                                    <w:rPr>
                                      <w:rFonts w:ascii="Calibri" w:eastAsiaTheme="minorEastAsia" w:hAnsi="Calibri" w:cs="Calibri"/>
                                      <w:sz w:val="21"/>
                                      <w:bdr w:val="none" w:sz="0" w:space="0" w:color="auto"/>
                                      <w:lang w:val="en-US"/>
                                    </w:rPr>
                                    <w:t>》</w:t>
                                  </w:r>
                                </w:p>
                              </w:tc>
                            </w:tr>
                            <w:tr w:rsidR="00E749B9" w14:paraId="5E55BC09" w14:textId="77777777" w:rsidTr="002869D2">
                              <w:trPr>
                                <w:trHeight w:val="330"/>
                              </w:trPr>
                              <w:tc>
                                <w:tcPr>
                                  <w:tcW w:w="1408"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vAlign w:val="center"/>
                                </w:tcPr>
                                <w:p w14:paraId="238EE936" w14:textId="77777777" w:rsidR="00E749B9" w:rsidRDefault="00E749B9" w:rsidP="00E749B9">
                                  <w:pPr>
                                    <w:tabs>
                                      <w:tab w:val="left" w:pos="420"/>
                                      <w:tab w:val="left" w:pos="840"/>
                                    </w:tabs>
                                    <w:jc w:val="center"/>
                                  </w:pPr>
                                  <w:r>
                                    <w:rPr>
                                      <w:rFonts w:ascii="楷体" w:eastAsia="楷体" w:hAnsi="楷体" w:cs="楷体"/>
                                      <w:b/>
                                      <w:bCs/>
                                      <w:sz w:val="22"/>
                                      <w:szCs w:val="22"/>
                                      <w:lang w:val="zh-TW" w:eastAsia="zh-TW"/>
                                    </w:rPr>
                                    <w:t>请假</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957D95" w14:textId="77777777" w:rsidR="00E749B9" w:rsidRDefault="00E749B9" w:rsidP="00E749B9">
                                  <w:pPr>
                                    <w:tabs>
                                      <w:tab w:val="left" w:pos="420"/>
                                      <w:tab w:val="left" w:pos="840"/>
                                      <w:tab w:val="left" w:pos="1260"/>
                                      <w:tab w:val="left" w:pos="1680"/>
                                      <w:tab w:val="left" w:pos="2100"/>
                                      <w:tab w:val="left" w:pos="2520"/>
                                    </w:tabs>
                                    <w:jc w:val="center"/>
                                  </w:pPr>
                                  <w:r>
                                    <w:rPr>
                                      <w:rFonts w:ascii="楷体" w:eastAsia="楷体" w:hAnsi="楷体" w:cs="楷体"/>
                                      <w:b/>
                                      <w:bCs/>
                                      <w:sz w:val="22"/>
                                      <w:szCs w:val="22"/>
                                      <w:lang w:val="zh-TW" w:eastAsia="zh-TW"/>
                                    </w:rPr>
                                    <w:t>请假时间</w:t>
                                  </w:r>
                                </w:p>
                              </w:tc>
                              <w:tc>
                                <w:tcPr>
                                  <w:tcW w:w="477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FF831D" w14:textId="77777777" w:rsidR="00E749B9" w:rsidRDefault="00E749B9" w:rsidP="00E749B9">
                                  <w:pPr>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pPr>
                                  <w:r>
                                    <w:rPr>
                                      <w:rFonts w:ascii="楷体" w:eastAsia="楷体" w:hAnsi="楷体" w:cs="楷体"/>
                                      <w:b/>
                                      <w:bCs/>
                                      <w:sz w:val="22"/>
                                      <w:szCs w:val="22"/>
                                      <w:lang w:val="zh-TW" w:eastAsia="zh-TW"/>
                                    </w:rPr>
                                    <w:t>请假原因、地点</w:t>
                                  </w:r>
                                </w:p>
                              </w:tc>
                            </w:tr>
                            <w:tr w:rsidR="00E749B9" w14:paraId="688D9664" w14:textId="77777777" w:rsidTr="002869D2">
                              <w:trPr>
                                <w:trHeight w:val="330"/>
                              </w:trPr>
                              <w:tc>
                                <w:tcPr>
                                  <w:tcW w:w="1408"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1B9092" w14:textId="77777777" w:rsidR="00E749B9" w:rsidRDefault="00E749B9" w:rsidP="00E749B9">
                                  <w:pPr>
                                    <w:tabs>
                                      <w:tab w:val="left" w:pos="420"/>
                                      <w:tab w:val="left" w:pos="840"/>
                                    </w:tabs>
                                    <w:jc w:val="center"/>
                                    <w:rPr>
                                      <w:rFonts w:ascii="楷体" w:eastAsia="楷体" w:hAnsi="楷体" w:cs="楷体"/>
                                      <w:b/>
                                      <w:bCs/>
                                      <w:sz w:val="22"/>
                                      <w:szCs w:val="22"/>
                                      <w:lang w:val="zh-TW" w:eastAsia="zh-TW"/>
                                    </w:rPr>
                                  </w:pP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85E8B6" w14:textId="5855E5CD" w:rsidR="00E749B9" w:rsidRPr="0055702F" w:rsidRDefault="00E749B9" w:rsidP="00E749B9">
                                  <w:pPr>
                                    <w:tabs>
                                      <w:tab w:val="left" w:pos="420"/>
                                      <w:tab w:val="left" w:pos="840"/>
                                      <w:tab w:val="left" w:pos="1260"/>
                                      <w:tab w:val="left" w:pos="1680"/>
                                      <w:tab w:val="left" w:pos="2100"/>
                                      <w:tab w:val="left" w:pos="2520"/>
                                    </w:tabs>
                                    <w:jc w:val="center"/>
                                    <w:rPr>
                                      <w:rFonts w:ascii="宋体" w:eastAsia="宋体" w:hAnsi="宋体" w:cs="楷体"/>
                                      <w:bCs/>
                                      <w:sz w:val="22"/>
                                      <w:szCs w:val="22"/>
                                      <w:lang w:val="zh-TW"/>
                                    </w:rPr>
                                  </w:pPr>
                                </w:p>
                              </w:tc>
                              <w:tc>
                                <w:tcPr>
                                  <w:tcW w:w="477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3D6662" w14:textId="6AD17D0F" w:rsidR="00E749B9" w:rsidRPr="007C6C14" w:rsidRDefault="00E749B9" w:rsidP="00E749B9">
                                  <w:pPr>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rPr>
                                      <w:rFonts w:ascii="宋体" w:eastAsia="宋体" w:hAnsi="宋体" w:cs="楷体"/>
                                      <w:bCs/>
                                      <w:sz w:val="22"/>
                                      <w:szCs w:val="22"/>
                                      <w:lang w:val="zh-TW"/>
                                    </w:rPr>
                                  </w:pPr>
                                </w:p>
                              </w:tc>
                            </w:tr>
                            <w:tr w:rsidR="00E749B9" w14:paraId="6F3815F7" w14:textId="77777777" w:rsidTr="002869D2">
                              <w:trPr>
                                <w:trHeight w:val="330"/>
                              </w:trPr>
                              <w:tc>
                                <w:tcPr>
                                  <w:tcW w:w="1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CF5D89" w14:textId="77777777" w:rsidR="00E749B9" w:rsidRDefault="00E749B9" w:rsidP="00E749B9">
                                  <w:pPr>
                                    <w:tabs>
                                      <w:tab w:val="left" w:pos="420"/>
                                      <w:tab w:val="left" w:pos="840"/>
                                    </w:tabs>
                                    <w:jc w:val="center"/>
                                  </w:pPr>
                                  <w:r>
                                    <w:rPr>
                                      <w:rFonts w:ascii="楷体" w:eastAsia="楷体" w:hAnsi="楷体" w:cs="楷体"/>
                                      <w:b/>
                                      <w:bCs/>
                                      <w:sz w:val="22"/>
                                      <w:szCs w:val="22"/>
                                      <w:lang w:val="zh-TW" w:eastAsia="zh-TW"/>
                                    </w:rPr>
                                    <w:t>其他事项</w:t>
                                  </w:r>
                                </w:p>
                              </w:tc>
                              <w:tc>
                                <w:tcPr>
                                  <w:tcW w:w="743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441721" w14:textId="77777777" w:rsidR="00E749B9" w:rsidRDefault="00E749B9" w:rsidP="00E749B9">
                                  <w:pPr>
                                    <w:rPr>
                                      <w:rFonts w:eastAsia="宋体"/>
                                    </w:rPr>
                                  </w:pPr>
                                </w:p>
                              </w:tc>
                            </w:tr>
                          </w:tbl>
                          <w:p w14:paraId="55AFA1C9" w14:textId="77777777" w:rsidR="00DF7211" w:rsidRDefault="00DF7211"/>
                        </w:txbxContent>
                      </wps:txbx>
                      <wps:bodyPr lIns="0" tIns="0" rIns="0" bIns="0">
                        <a:prstTxWarp prst="textNoShape">
                          <a:avLst/>
                        </a:prstTxWarp>
                        <a:spAutoFit/>
                      </wps:bodyPr>
                    </wps:wsp>
                  </a:graphicData>
                </a:graphic>
              </wp:anchor>
            </w:drawing>
          </mc:Choice>
          <mc:Fallback>
            <w:pict>
              <v:rect w14:anchorId="428960B7" id="officeArt object" o:spid="_x0000_s1026" style="position:absolute;left:0;text-align:left;margin-left:75.8pt;margin-top:79.15pt;width:442.2pt;height:522.05pt;z-index:2;visibility:visible;mso-wrap-style:square;mso-wrap-distance-left:0;mso-wrap-distance-top:12pt;mso-wrap-distance-right:0;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" filled="f" stroked="f">
                <v:textbox style="mso-fit-shape-to-text:t" inset="0,0,0,0">
                  <w:txbxContent>
                    <w:tbl>
                      <w:tblPr>
                        <w:tblStyle w:val="TableNormal"/>
                        <w:tblW w:w="8845"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08"/>
                        <w:gridCol w:w="2665"/>
                        <w:gridCol w:w="992"/>
                        <w:gridCol w:w="3780"/>
                      </w:tblGrid>
                      <w:tr w:rsidR="00DF7211" w14:paraId="50DEFE0A" w14:textId="77777777">
                        <w:trPr>
                          <w:trHeight w:val="559"/>
                        </w:trPr>
                        <w:tc>
                          <w:tcPr>
                            <w:tcW w:w="8845"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F3E683" w14:textId="77777777" w:rsidR="00DF7211" w:rsidRDefault="00AB1E9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jc w:val="center"/>
                            </w:pPr>
                            <w:r>
                              <w:rPr>
                                <w:rFonts w:ascii="楷体" w:eastAsia="楷体" w:hAnsi="楷体" w:cs="楷体"/>
                                <w:b/>
                                <w:bCs/>
                                <w:sz w:val="30"/>
                                <w:szCs w:val="30"/>
                              </w:rPr>
                              <w:t>NUSTM</w:t>
                            </w:r>
                            <w:r>
                              <w:rPr>
                                <w:rFonts w:ascii="楷体" w:eastAsia="楷体" w:hAnsi="楷体" w:cs="楷体"/>
                                <w:b/>
                                <w:bCs/>
                                <w:sz w:val="30"/>
                                <w:szCs w:val="30"/>
                                <w:lang w:val="zh-TW" w:eastAsia="zh-TW"/>
                              </w:rPr>
                              <w:t>研究组周报</w:t>
                            </w:r>
                          </w:p>
                        </w:tc>
                      </w:tr>
                      <w:tr w:rsidR="00DF7211" w14:paraId="60D0BE0F" w14:textId="77777777" w:rsidTr="002869D2">
                        <w:trPr>
                          <w:trHeight w:val="427"/>
                        </w:trPr>
                        <w:tc>
                          <w:tcPr>
                            <w:tcW w:w="1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C4A64B" w14:textId="77777777" w:rsidR="00DF7211" w:rsidRDefault="00AB1E9B">
                            <w:pPr>
                              <w:tabs>
                                <w:tab w:val="left" w:pos="420"/>
                                <w:tab w:val="left" w:pos="840"/>
                              </w:tabs>
                              <w:jc w:val="center"/>
                            </w:pPr>
                            <w:r>
                              <w:rPr>
                                <w:rFonts w:ascii="楷体" w:eastAsia="楷体" w:hAnsi="楷体" w:cs="楷体"/>
                                <w:b/>
                                <w:bCs/>
                                <w:sz w:val="22"/>
                                <w:szCs w:val="22"/>
                                <w:lang w:val="zh-TW" w:eastAsia="zh-TW"/>
                              </w:rPr>
                              <w:t>姓 名</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2C4ADC" w14:textId="2AD82C2F" w:rsidR="00DF7211" w:rsidRDefault="00C274CB">
                            <w:pPr>
                              <w:tabs>
                                <w:tab w:val="left" w:pos="420"/>
                                <w:tab w:val="left" w:pos="840"/>
                                <w:tab w:val="left" w:pos="1260"/>
                                <w:tab w:val="left" w:pos="1680"/>
                                <w:tab w:val="left" w:pos="2100"/>
                                <w:tab w:val="left" w:pos="2520"/>
                              </w:tabs>
                              <w:jc w:val="center"/>
                              <w:rPr>
                                <w:rFonts w:eastAsia="宋体"/>
                              </w:rPr>
                            </w:pPr>
                            <w:r>
                              <w:rPr>
                                <w:rFonts w:eastAsia="宋体" w:hint="eastAsia"/>
                              </w:rPr>
                              <w:t>李庆贺</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40BBEE" w14:textId="77777777" w:rsidR="00DF7211" w:rsidRDefault="00AB1E9B">
                            <w:pPr>
                              <w:tabs>
                                <w:tab w:val="left" w:pos="420"/>
                                <w:tab w:val="left" w:pos="840"/>
                              </w:tabs>
                              <w:jc w:val="center"/>
                            </w:pPr>
                            <w:r>
                              <w:rPr>
                                <w:rFonts w:ascii="楷体" w:eastAsia="楷体" w:hAnsi="楷体" w:cs="楷体"/>
                                <w:b/>
                                <w:bCs/>
                                <w:sz w:val="22"/>
                                <w:szCs w:val="22"/>
                                <w:lang w:val="zh-TW" w:eastAsia="zh-TW"/>
                              </w:rPr>
                              <w:t>日 期</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76636B" w14:textId="7EF8FC5C" w:rsidR="00DF7211" w:rsidRDefault="003D364C" w:rsidP="003D364C">
                            <w:pPr>
                              <w:tabs>
                                <w:tab w:val="left" w:pos="420"/>
                                <w:tab w:val="left" w:pos="840"/>
                                <w:tab w:val="left" w:pos="1260"/>
                                <w:tab w:val="left" w:pos="1680"/>
                                <w:tab w:val="left" w:pos="2100"/>
                                <w:tab w:val="left" w:pos="2520"/>
                                <w:tab w:val="left" w:pos="2940"/>
                                <w:tab w:val="left" w:pos="3360"/>
                              </w:tabs>
                              <w:jc w:val="center"/>
                              <w:rPr>
                                <w:rFonts w:eastAsia="宋体"/>
                              </w:rPr>
                            </w:pPr>
                            <w:r>
                              <w:rPr>
                                <w:sz w:val="22"/>
                                <w:szCs w:val="22"/>
                              </w:rPr>
                              <w:t>201</w:t>
                            </w:r>
                            <w:r w:rsidR="005B03E5">
                              <w:rPr>
                                <w:sz w:val="22"/>
                                <w:szCs w:val="22"/>
                              </w:rPr>
                              <w:t>9</w:t>
                            </w:r>
                            <w:r w:rsidR="00AB1E9B">
                              <w:rPr>
                                <w:sz w:val="22"/>
                                <w:szCs w:val="22"/>
                              </w:rPr>
                              <w:t>/</w:t>
                            </w:r>
                            <w:r w:rsidR="001C72C4">
                              <w:rPr>
                                <w:sz w:val="22"/>
                                <w:szCs w:val="22"/>
                              </w:rPr>
                              <w:t>0</w:t>
                            </w:r>
                            <w:r w:rsidR="00A34E24">
                              <w:rPr>
                                <w:sz w:val="22"/>
                                <w:szCs w:val="22"/>
                              </w:rPr>
                              <w:t>1</w:t>
                            </w:r>
                            <w:r w:rsidR="00AB1E9B">
                              <w:rPr>
                                <w:sz w:val="22"/>
                                <w:szCs w:val="22"/>
                              </w:rPr>
                              <w:t>/</w:t>
                            </w:r>
                            <w:r w:rsidR="00E749B9">
                              <w:rPr>
                                <w:sz w:val="22"/>
                                <w:szCs w:val="22"/>
                              </w:rPr>
                              <w:t>2</w:t>
                            </w:r>
                            <w:r w:rsidR="00A34E24">
                              <w:rPr>
                                <w:sz w:val="22"/>
                                <w:szCs w:val="22"/>
                              </w:rPr>
                              <w:t>7</w:t>
                            </w:r>
                            <w:r w:rsidR="00AB1E9B">
                              <w:rPr>
                                <w:rFonts w:hint="eastAsia"/>
                                <w:sz w:val="22"/>
                                <w:szCs w:val="22"/>
                              </w:rPr>
                              <w:t>–</w:t>
                            </w:r>
                            <w:r w:rsidR="00AB1E9B">
                              <w:rPr>
                                <w:sz w:val="22"/>
                                <w:szCs w:val="22"/>
                              </w:rPr>
                              <w:t xml:space="preserve"> 201</w:t>
                            </w:r>
                            <w:r w:rsidR="005B03E5">
                              <w:rPr>
                                <w:sz w:val="22"/>
                                <w:szCs w:val="22"/>
                              </w:rPr>
                              <w:t>9</w:t>
                            </w:r>
                            <w:r w:rsidR="00AB1E9B">
                              <w:rPr>
                                <w:sz w:val="22"/>
                                <w:szCs w:val="22"/>
                              </w:rPr>
                              <w:t>/</w:t>
                            </w:r>
                            <w:r w:rsidR="001C72C4">
                              <w:rPr>
                                <w:sz w:val="22"/>
                                <w:szCs w:val="22"/>
                              </w:rPr>
                              <w:t>0</w:t>
                            </w:r>
                            <w:r w:rsidR="00A34E24">
                              <w:rPr>
                                <w:sz w:val="22"/>
                                <w:szCs w:val="22"/>
                              </w:rPr>
                              <w:t>2</w:t>
                            </w:r>
                            <w:r w:rsidR="00AB1E9B">
                              <w:rPr>
                                <w:rFonts w:hint="eastAsia"/>
                                <w:sz w:val="22"/>
                                <w:szCs w:val="22"/>
                              </w:rPr>
                              <w:t>/</w:t>
                            </w:r>
                            <w:r w:rsidR="00A34E24">
                              <w:rPr>
                                <w:sz w:val="22"/>
                                <w:szCs w:val="22"/>
                              </w:rPr>
                              <w:t>03</w:t>
                            </w:r>
                          </w:p>
                        </w:tc>
                      </w:tr>
                      <w:tr w:rsidR="00E56FC6" w14:paraId="211F981E" w14:textId="77777777" w:rsidTr="00356A66">
                        <w:trPr>
                          <w:trHeight w:val="427"/>
                        </w:trPr>
                        <w:tc>
                          <w:tcPr>
                            <w:tcW w:w="1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1E0A7A" w14:textId="6DE36E88" w:rsidR="00E56FC6" w:rsidRDefault="00E56FC6">
                            <w:pPr>
                              <w:tabs>
                                <w:tab w:val="left" w:pos="420"/>
                                <w:tab w:val="left" w:pos="840"/>
                              </w:tabs>
                              <w:jc w:val="center"/>
                              <w:rPr>
                                <w:rFonts w:ascii="楷体" w:eastAsia="楷体" w:hAnsi="楷体" w:cs="楷体"/>
                                <w:b/>
                                <w:bCs/>
                                <w:sz w:val="22"/>
                                <w:szCs w:val="22"/>
                                <w:lang w:val="zh-TW" w:eastAsia="zh-TW"/>
                              </w:rPr>
                            </w:pPr>
                            <w:r>
                              <w:rPr>
                                <w:rFonts w:ascii="楷体" w:eastAsia="楷体" w:hAnsi="楷体" w:cs="楷体" w:hint="eastAsia"/>
                                <w:b/>
                                <w:bCs/>
                                <w:sz w:val="22"/>
                                <w:szCs w:val="22"/>
                                <w:lang w:val="zh-TW" w:eastAsia="zh-TW"/>
                              </w:rPr>
                              <w:t>项目及内容</w:t>
                            </w:r>
                          </w:p>
                        </w:tc>
                        <w:tc>
                          <w:tcPr>
                            <w:tcW w:w="743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CA4757" w14:textId="249F9861" w:rsidR="00E56FC6" w:rsidRDefault="00E56FC6" w:rsidP="003D364C">
                            <w:pPr>
                              <w:tabs>
                                <w:tab w:val="left" w:pos="420"/>
                                <w:tab w:val="left" w:pos="840"/>
                                <w:tab w:val="left" w:pos="1260"/>
                                <w:tab w:val="left" w:pos="1680"/>
                                <w:tab w:val="left" w:pos="2100"/>
                                <w:tab w:val="left" w:pos="2520"/>
                                <w:tab w:val="left" w:pos="2940"/>
                                <w:tab w:val="left" w:pos="3360"/>
                              </w:tabs>
                              <w:jc w:val="center"/>
                              <w:rPr>
                                <w:sz w:val="22"/>
                                <w:szCs w:val="22"/>
                              </w:rPr>
                            </w:pPr>
                            <w:r>
                              <w:rPr>
                                <w:rFonts w:hint="eastAsia"/>
                                <w:sz w:val="22"/>
                                <w:szCs w:val="22"/>
                              </w:rPr>
                              <w:t>毕业设计</w:t>
                            </w:r>
                          </w:p>
                        </w:tc>
                      </w:tr>
                      <w:tr w:rsidR="00E749B9" w14:paraId="1C5A1156" w14:textId="77777777" w:rsidTr="002869D2">
                        <w:trPr>
                          <w:trHeight w:val="970"/>
                        </w:trPr>
                        <w:tc>
                          <w:tcPr>
                            <w:tcW w:w="1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183C83" w14:textId="4A8D46A3" w:rsidR="00E749B9" w:rsidRDefault="00E749B9" w:rsidP="00E749B9">
                            <w:pPr>
                              <w:tabs>
                                <w:tab w:val="left" w:pos="420"/>
                                <w:tab w:val="left" w:pos="840"/>
                              </w:tabs>
                              <w:jc w:val="center"/>
                            </w:pPr>
                            <w:r>
                              <w:rPr>
                                <w:rFonts w:ascii="楷体" w:eastAsia="楷体" w:hAnsi="楷体" w:cs="楷体" w:hint="eastAsia"/>
                                <w:b/>
                                <w:bCs/>
                                <w:sz w:val="22"/>
                                <w:szCs w:val="22"/>
                              </w:rPr>
                              <w:t>上阶段</w:t>
                            </w:r>
                            <w:r>
                              <w:rPr>
                                <w:rFonts w:ascii="楷体" w:eastAsia="楷体" w:hAnsi="楷体" w:cs="楷体"/>
                                <w:b/>
                                <w:bCs/>
                                <w:sz w:val="22"/>
                                <w:szCs w:val="22"/>
                                <w:lang w:val="zh-TW" w:eastAsia="zh-TW"/>
                              </w:rPr>
                              <w:t>计划</w:t>
                            </w:r>
                          </w:p>
                        </w:tc>
                        <w:tc>
                          <w:tcPr>
                            <w:tcW w:w="743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4ADCD9" w14:textId="77777777" w:rsidR="00A34E24" w:rsidRDefault="00A34E24" w:rsidP="00A34E24">
                            <w:pPr>
                              <w:pStyle w:val="a3"/>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360"/>
                              <w:rPr>
                                <w:rFonts w:ascii="宋体" w:eastAsia="宋体" w:hAnsi="宋体" w:cs="宋体" w:hint="default"/>
                                <w:sz w:val="21"/>
                                <w:bdr w:val="none" w:sz="0" w:space="0" w:color="auto"/>
                                <w:lang w:val="en-US"/>
                              </w:rPr>
                            </w:pPr>
                            <w:r>
                              <w:rPr>
                                <w:rFonts w:ascii="宋体" w:eastAsia="宋体" w:hAnsi="宋体" w:cs="宋体"/>
                                <w:sz w:val="21"/>
                                <w:bdr w:val="none" w:sz="0" w:space="0" w:color="auto"/>
                                <w:lang w:val="en-US"/>
                              </w:rPr>
                              <w:t>寒假计划：</w:t>
                            </w:r>
                          </w:p>
                          <w:p w14:paraId="0E0770BD" w14:textId="77777777" w:rsidR="00A34E24" w:rsidRDefault="00A34E24" w:rsidP="00A34E24">
                            <w:pPr>
                              <w:pStyle w:val="a3"/>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360"/>
                              <w:rPr>
                                <w:rFonts w:ascii="Calibri" w:eastAsiaTheme="minorEastAsia" w:hAnsi="Calibri" w:cs="Calibri" w:hint="default"/>
                                <w:sz w:val="21"/>
                                <w:bdr w:val="none" w:sz="0" w:space="0" w:color="auto"/>
                                <w:lang w:val="en-US"/>
                              </w:rPr>
                            </w:pPr>
                            <w:r>
                              <w:rPr>
                                <w:rFonts w:ascii="Calibri" w:eastAsiaTheme="minorEastAsia" w:hAnsi="Calibri" w:cs="Calibri"/>
                                <w:sz w:val="21"/>
                                <w:bdr w:val="none" w:sz="0" w:space="0" w:color="auto"/>
                                <w:lang w:val="en-US"/>
                              </w:rPr>
                              <w:t>1</w:t>
                            </w:r>
                            <w:r>
                              <w:rPr>
                                <w:rFonts w:ascii="Calibri" w:eastAsiaTheme="minorEastAsia" w:hAnsi="Calibri" w:cs="Calibri"/>
                                <w:sz w:val="21"/>
                                <w:bdr w:val="none" w:sz="0" w:space="0" w:color="auto"/>
                                <w:lang w:val="en-US"/>
                              </w:rPr>
                              <w:t>基于前阶段实现的</w:t>
                            </w:r>
                            <w:r>
                              <w:rPr>
                                <w:rFonts w:ascii="Calibri" w:eastAsiaTheme="minorEastAsia" w:hAnsi="Calibri" w:cs="Calibri"/>
                                <w:sz w:val="21"/>
                                <w:bdr w:val="none" w:sz="0" w:space="0" w:color="auto"/>
                                <w:lang w:val="en-US"/>
                              </w:rPr>
                              <w:t>RNN</w:t>
                            </w:r>
                            <w:r>
                              <w:rPr>
                                <w:rFonts w:ascii="Calibri" w:eastAsiaTheme="minorEastAsia" w:hAnsi="Calibri" w:cs="Calibri"/>
                                <w:sz w:val="21"/>
                                <w:bdr w:val="none" w:sz="0" w:space="0" w:color="auto"/>
                                <w:lang w:val="en-US"/>
                              </w:rPr>
                              <w:t>模型来设计并实现早期谣言检测任务；</w:t>
                            </w:r>
                          </w:p>
                          <w:p w14:paraId="13D6391F" w14:textId="4E7CB888" w:rsidR="00E749B9" w:rsidRPr="00220E53" w:rsidRDefault="00A34E24" w:rsidP="00A34E24">
                            <w:pPr>
                              <w:pStyle w:val="a3"/>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360"/>
                              <w:rPr>
                                <w:rFonts w:ascii="Calibri" w:eastAsia="Calibri" w:hAnsi="Calibri" w:cs="Calibri" w:hint="default"/>
                                <w:kern w:val="2"/>
                                <w:sz w:val="21"/>
                                <w:u w:color="000000"/>
                                <w:lang w:val="en-US"/>
                              </w:rPr>
                            </w:pPr>
                            <w:r>
                              <w:rPr>
                                <w:rFonts w:ascii="Calibri" w:eastAsiaTheme="minorEastAsia" w:hAnsi="Calibri" w:cs="Calibri"/>
                                <w:sz w:val="21"/>
                                <w:bdr w:val="none" w:sz="0" w:space="0" w:color="auto"/>
                                <w:lang w:val="en-US"/>
                              </w:rPr>
                              <w:t>2</w:t>
                            </w:r>
                            <w:r>
                              <w:rPr>
                                <w:rFonts w:ascii="Calibri" w:eastAsiaTheme="minorEastAsia" w:hAnsi="Calibri" w:cs="Calibri" w:hint="default"/>
                                <w:sz w:val="21"/>
                                <w:bdr w:val="none" w:sz="0" w:space="0" w:color="auto"/>
                                <w:lang w:val="en-US"/>
                              </w:rPr>
                              <w:t>.</w:t>
                            </w:r>
                            <w:r>
                              <w:rPr>
                                <w:rFonts w:ascii="Calibri" w:eastAsiaTheme="minorEastAsia" w:hAnsi="Calibri" w:cs="Calibri"/>
                                <w:sz w:val="21"/>
                                <w:bdr w:val="none" w:sz="0" w:space="0" w:color="auto"/>
                                <w:lang w:val="en-US"/>
                              </w:rPr>
                              <w:t>参照</w:t>
                            </w:r>
                            <w:r>
                              <w:rPr>
                                <w:rFonts w:ascii="Calibri" w:eastAsiaTheme="minorEastAsia" w:hAnsi="Calibri" w:cs="Calibri" w:hint="default"/>
                                <w:sz w:val="21"/>
                                <w:bdr w:val="none" w:sz="0" w:space="0" w:color="auto"/>
                                <w:lang w:val="en-US"/>
                              </w:rPr>
                              <w:t>IJCAI2016</w:t>
                            </w:r>
                            <w:r>
                              <w:rPr>
                                <w:rFonts w:ascii="Calibri" w:eastAsiaTheme="minorEastAsia" w:hAnsi="Calibri" w:cs="Calibri"/>
                                <w:sz w:val="21"/>
                                <w:bdr w:val="none" w:sz="0" w:space="0" w:color="auto"/>
                                <w:lang w:val="en-US"/>
                              </w:rPr>
                              <w:t>的《</w:t>
                            </w:r>
                            <w:r w:rsidRPr="00E749B9">
                              <w:rPr>
                                <w:rFonts w:ascii="Calibri" w:eastAsiaTheme="minorEastAsia" w:hAnsi="Calibri" w:cs="Calibri"/>
                                <w:sz w:val="21"/>
                                <w:bdr w:val="none" w:sz="0" w:space="0" w:color="auto"/>
                                <w:lang w:val="en-US"/>
                              </w:rPr>
                              <w:t>Detecting Rumors from Microblogs with Recurrent Neural Networks</w:t>
                            </w:r>
                            <w:r>
                              <w:rPr>
                                <w:rFonts w:ascii="Calibri" w:eastAsiaTheme="minorEastAsia" w:hAnsi="Calibri" w:cs="Calibri"/>
                                <w:sz w:val="21"/>
                                <w:bdr w:val="none" w:sz="0" w:space="0" w:color="auto"/>
                                <w:lang w:val="en-US"/>
                              </w:rPr>
                              <w:t>》来实现早期谣言检测模型。</w:t>
                            </w:r>
                          </w:p>
                        </w:tc>
                      </w:tr>
                      <w:tr w:rsidR="00E749B9" w14:paraId="0BC13207" w14:textId="77777777" w:rsidTr="00570180">
                        <w:trPr>
                          <w:trHeight w:val="1315"/>
                        </w:trPr>
                        <w:tc>
                          <w:tcPr>
                            <w:tcW w:w="1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57D720" w14:textId="141FC30D" w:rsidR="00E749B9" w:rsidRPr="0003606C" w:rsidRDefault="00E749B9" w:rsidP="00E749B9">
                            <w:pPr>
                              <w:tabs>
                                <w:tab w:val="left" w:pos="420"/>
                                <w:tab w:val="left" w:pos="840"/>
                              </w:tabs>
                              <w:jc w:val="center"/>
                              <w:rPr>
                                <w:rFonts w:ascii="楷体" w:eastAsia="楷体" w:hAnsi="楷体" w:cs="楷体"/>
                                <w:b/>
                                <w:bCs/>
                                <w:sz w:val="22"/>
                                <w:szCs w:val="22"/>
                                <w:lang w:val="zh-TW" w:eastAsia="zh-TW"/>
                              </w:rPr>
                            </w:pPr>
                            <w:r>
                              <w:rPr>
                                <w:rFonts w:ascii="楷体" w:eastAsia="楷体" w:hAnsi="楷体" w:cs="楷体"/>
                                <w:b/>
                                <w:bCs/>
                                <w:sz w:val="22"/>
                                <w:szCs w:val="22"/>
                                <w:lang w:val="zh-TW" w:eastAsia="zh-TW"/>
                              </w:rPr>
                              <w:t>完成情况</w:t>
                            </w:r>
                          </w:p>
                        </w:tc>
                        <w:tc>
                          <w:tcPr>
                            <w:tcW w:w="743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9DBEE4" w14:textId="77777777" w:rsidR="00E749B9" w:rsidRDefault="00A34E24" w:rsidP="00E749B9">
                            <w:pPr>
                              <w:pStyle w:val="a3"/>
                              <w:widowControl w:val="0"/>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heme="minorEastAsia" w:hAnsi="Calibri" w:cs="Calibri" w:hint="default"/>
                                <w:sz w:val="21"/>
                                <w:bdr w:val="none" w:sz="0" w:space="0" w:color="auto"/>
                                <w:lang w:val="en-US" w:eastAsia="zh-TW"/>
                              </w:rPr>
                            </w:pPr>
                            <w:r>
                              <w:rPr>
                                <w:rFonts w:ascii="Calibri" w:eastAsiaTheme="minorEastAsia" w:hAnsi="Calibri" w:cs="Calibri"/>
                                <w:sz w:val="21"/>
                                <w:bdr w:val="none" w:sz="0" w:space="0" w:color="auto"/>
                                <w:lang w:val="en-US" w:eastAsia="zh-TW"/>
                              </w:rPr>
                              <w:t>仔细阅读了</w:t>
                            </w:r>
                            <w:r>
                              <w:rPr>
                                <w:rFonts w:ascii="Calibri" w:eastAsiaTheme="minorEastAsia" w:hAnsi="Calibri" w:cs="Calibri"/>
                                <w:sz w:val="21"/>
                                <w:bdr w:val="none" w:sz="0" w:space="0" w:color="auto"/>
                                <w:lang w:val="en-US" w:eastAsia="zh-TW"/>
                              </w:rPr>
                              <w:t>IJCAI2016</w:t>
                            </w:r>
                            <w:r>
                              <w:rPr>
                                <w:rFonts w:ascii="Calibri" w:eastAsiaTheme="minorEastAsia" w:hAnsi="Calibri" w:cs="Calibri"/>
                                <w:sz w:val="21"/>
                                <w:bdr w:val="none" w:sz="0" w:space="0" w:color="auto"/>
                                <w:lang w:val="en-US" w:eastAsia="zh-TW"/>
                              </w:rPr>
                              <w:t>的</w:t>
                            </w:r>
                            <w:r w:rsidRPr="00E749B9">
                              <w:rPr>
                                <w:rFonts w:ascii="Calibri" w:eastAsiaTheme="minorEastAsia" w:hAnsi="Calibri" w:cs="Calibri"/>
                                <w:sz w:val="21"/>
                                <w:bdr w:val="none" w:sz="0" w:space="0" w:color="auto"/>
                                <w:lang w:val="en-US" w:eastAsia="zh-TW"/>
                              </w:rPr>
                              <w:t>Detecting Rumors from Microblogs with Recurrent Neural Networks</w:t>
                            </w:r>
                            <w:r>
                              <w:rPr>
                                <w:rFonts w:ascii="Calibri" w:eastAsiaTheme="minorEastAsia" w:hAnsi="Calibri" w:cs="Calibri"/>
                                <w:sz w:val="21"/>
                                <w:bdr w:val="none" w:sz="0" w:space="0" w:color="auto"/>
                                <w:lang w:val="en-US" w:eastAsia="zh-TW"/>
                              </w:rPr>
                              <w:t>.</w:t>
                            </w:r>
                            <w:r>
                              <w:rPr>
                                <w:rFonts w:ascii="Calibri" w:eastAsiaTheme="minorEastAsia" w:hAnsi="Calibri" w:cs="Calibri" w:hint="default"/>
                                <w:sz w:val="21"/>
                                <w:bdr w:val="none" w:sz="0" w:space="0" w:color="auto"/>
                                <w:lang w:val="en-US" w:eastAsia="zh-TW"/>
                              </w:rPr>
                              <w:t xml:space="preserve"> </w:t>
                            </w:r>
                            <w:r>
                              <w:rPr>
                                <w:rFonts w:ascii="Calibri" w:eastAsiaTheme="minorEastAsia" w:hAnsi="Calibri" w:cs="Calibri"/>
                                <w:sz w:val="21"/>
                                <w:bdr w:val="none" w:sz="0" w:space="0" w:color="auto"/>
                                <w:lang w:val="en-US" w:eastAsia="zh-TW"/>
                              </w:rPr>
                              <w:t>论文，对论文中的模型及方法进行了研究并结合自己实现的模型进行了比较，理清模型</w:t>
                            </w:r>
                            <w:r>
                              <w:rPr>
                                <w:rFonts w:ascii="Calibri" w:eastAsiaTheme="minorEastAsia" w:hAnsi="Calibri" w:cs="Calibri"/>
                                <w:sz w:val="21"/>
                                <w:bdr w:val="none" w:sz="0" w:space="0" w:color="auto"/>
                                <w:lang w:val="en-US"/>
                              </w:rPr>
                              <w:t>复现思路。</w:t>
                            </w:r>
                          </w:p>
                          <w:p w14:paraId="32E4BA05" w14:textId="529143DB" w:rsidR="00A34E24" w:rsidRPr="001E51EA" w:rsidRDefault="00A34E24" w:rsidP="00E749B9">
                            <w:pPr>
                              <w:pStyle w:val="a3"/>
                              <w:widowControl w:val="0"/>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heme="minorEastAsia" w:hAnsi="Calibri" w:cs="Calibri" w:hint="default"/>
                                <w:sz w:val="21"/>
                                <w:bdr w:val="none" w:sz="0" w:space="0" w:color="auto"/>
                                <w:lang w:val="en-US" w:eastAsia="zh-TW"/>
                              </w:rPr>
                            </w:pPr>
                            <w:r>
                              <w:rPr>
                                <w:rFonts w:ascii="Calibri" w:eastAsiaTheme="minorEastAsia" w:hAnsi="Calibri" w:cs="Calibri"/>
                                <w:sz w:val="21"/>
                                <w:bdr w:val="none" w:sz="0" w:space="0" w:color="auto"/>
                                <w:lang w:val="en-US"/>
                              </w:rPr>
                              <w:t>对论文中提到的早期谣言检测有了了解，对早期谣言检测的简单实现有了具体的思路。</w:t>
                            </w:r>
                          </w:p>
                        </w:tc>
                      </w:tr>
                      <w:tr w:rsidR="00E749B9" w14:paraId="2E010D38" w14:textId="77777777" w:rsidTr="002869D2">
                        <w:trPr>
                          <w:trHeight w:val="1004"/>
                        </w:trPr>
                        <w:tc>
                          <w:tcPr>
                            <w:tcW w:w="1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A8F2B7" w14:textId="5E207494" w:rsidR="00E749B9" w:rsidRDefault="00E749B9" w:rsidP="00E749B9">
                            <w:pPr>
                              <w:tabs>
                                <w:tab w:val="left" w:pos="420"/>
                                <w:tab w:val="left" w:pos="840"/>
                              </w:tabs>
                              <w:jc w:val="center"/>
                            </w:pPr>
                            <w:r>
                              <w:rPr>
                                <w:rFonts w:ascii="楷体" w:eastAsia="楷体" w:hAnsi="楷体" w:cs="楷体"/>
                                <w:b/>
                                <w:bCs/>
                                <w:sz w:val="22"/>
                                <w:szCs w:val="22"/>
                                <w:lang w:val="zh-TW" w:eastAsia="zh-TW"/>
                              </w:rPr>
                              <w:t>下周计划</w:t>
                            </w:r>
                          </w:p>
                        </w:tc>
                        <w:tc>
                          <w:tcPr>
                            <w:tcW w:w="743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DCF71D" w14:textId="657972AF" w:rsidR="00A34E24" w:rsidRPr="00A34E24" w:rsidRDefault="00A34E24" w:rsidP="00A34E24">
                            <w:pPr>
                              <w:pStyle w:val="a3"/>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360"/>
                              <w:rPr>
                                <w:rFonts w:ascii="宋体" w:eastAsia="宋体" w:hAnsi="宋体" w:cs="宋体"/>
                                <w:sz w:val="21"/>
                                <w:bdr w:val="none" w:sz="0" w:space="0" w:color="auto"/>
                                <w:lang w:val="en-US"/>
                              </w:rPr>
                            </w:pPr>
                            <w:r>
                              <w:rPr>
                                <w:rFonts w:ascii="宋体" w:eastAsia="宋体" w:hAnsi="宋体" w:cs="宋体"/>
                                <w:sz w:val="21"/>
                                <w:bdr w:val="none" w:sz="0" w:space="0" w:color="auto"/>
                                <w:lang w:val="en-US"/>
                              </w:rPr>
                              <w:t>将根据本周理清的思路进行模型实现，从特征提取、分词、词向量的获取等方面进行改进以实现早期谣言检测的需要；</w:t>
                            </w:r>
                          </w:p>
                        </w:tc>
                      </w:tr>
                      <w:tr w:rsidR="00E749B9" w14:paraId="157604CE" w14:textId="77777777" w:rsidTr="00E86FB8">
                        <w:trPr>
                          <w:trHeight w:val="3052"/>
                        </w:trPr>
                        <w:tc>
                          <w:tcPr>
                            <w:tcW w:w="1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64F695" w14:textId="16FF2173" w:rsidR="00E749B9" w:rsidRDefault="00E749B9" w:rsidP="00E749B9">
                            <w:pPr>
                              <w:tabs>
                                <w:tab w:val="left" w:pos="420"/>
                                <w:tab w:val="left" w:pos="840"/>
                              </w:tabs>
                              <w:jc w:val="center"/>
                            </w:pPr>
                            <w:r>
                              <w:rPr>
                                <w:rFonts w:ascii="楷体" w:eastAsia="楷体" w:hAnsi="楷体" w:cs="楷体"/>
                                <w:b/>
                                <w:bCs/>
                                <w:sz w:val="22"/>
                                <w:szCs w:val="22"/>
                                <w:lang w:val="zh-TW" w:eastAsia="zh-TW"/>
                              </w:rPr>
                              <w:t>收获</w:t>
                            </w:r>
                            <w:r>
                              <w:rPr>
                                <w:rFonts w:ascii="楷体" w:eastAsia="楷体" w:hAnsi="楷体" w:cs="楷体"/>
                                <w:b/>
                                <w:bCs/>
                                <w:sz w:val="22"/>
                                <w:szCs w:val="22"/>
                              </w:rPr>
                              <w:t>/</w:t>
                            </w:r>
                            <w:r>
                              <w:rPr>
                                <w:rFonts w:ascii="楷体" w:eastAsia="楷体" w:hAnsi="楷体" w:cs="楷体"/>
                                <w:b/>
                                <w:bCs/>
                                <w:sz w:val="22"/>
                                <w:szCs w:val="22"/>
                                <w:lang w:val="zh-TW" w:eastAsia="zh-TW"/>
                              </w:rPr>
                              <w:t>困难</w:t>
                            </w:r>
                          </w:p>
                        </w:tc>
                        <w:tc>
                          <w:tcPr>
                            <w:tcW w:w="743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5498C8" w14:textId="08A0FF98" w:rsidR="00E749B9" w:rsidRPr="00570180" w:rsidRDefault="00A34E24" w:rsidP="00E749B9">
                            <w:pPr>
                              <w:pStyle w:val="a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360" w:firstLineChars="0" w:firstLine="0"/>
                              <w:jc w:val="left"/>
                              <w:rPr>
                                <w:rFonts w:eastAsia="宋体" w:hint="eastAsia"/>
                                <w:sz w:val="20"/>
                              </w:rPr>
                            </w:pPr>
                            <w:r>
                              <w:rPr>
                                <w:rFonts w:eastAsia="宋体" w:hint="eastAsia"/>
                                <w:sz w:val="20"/>
                              </w:rPr>
                              <w:t>本周主要是对</w:t>
                            </w:r>
                            <w:r w:rsidRPr="00E749B9">
                              <w:rPr>
                                <w:rFonts w:ascii="Calibri" w:eastAsiaTheme="minorEastAsia" w:hAnsi="Calibri"/>
                                <w:bdr w:val="none" w:sz="0" w:space="0" w:color="auto"/>
                                <w:lang w:eastAsia="zh-TW"/>
                              </w:rPr>
                              <w:t>Detecting Rumors from Microblogs with Recurrent Neural Networks</w:t>
                            </w:r>
                            <w:r>
                              <w:rPr>
                                <w:rFonts w:ascii="Calibri" w:eastAsiaTheme="minorEastAsia" w:hAnsi="Calibri"/>
                                <w:bdr w:val="none" w:sz="0" w:space="0" w:color="auto"/>
                                <w:lang w:eastAsia="zh-TW"/>
                              </w:rPr>
                              <w:t>.</w:t>
                            </w:r>
                            <w:r>
                              <w:rPr>
                                <w:rFonts w:ascii="Calibri" w:eastAsiaTheme="minorEastAsia" w:hAnsi="Calibri" w:hint="eastAsia"/>
                                <w:bdr w:val="none" w:sz="0" w:space="0" w:color="auto"/>
                              </w:rPr>
                              <w:t>论文进行了阅读，把握论文的主要思想并结合自己实现的模型来对比，通过查阅相关的资料对早期谣言检测方法有了行的理解，同时通过改进已实现的模型，对原理有了更深刻具体的认识。</w:t>
                            </w:r>
                          </w:p>
                        </w:tc>
                      </w:tr>
                      <w:tr w:rsidR="00E749B9" w14:paraId="19B3D8BF" w14:textId="77777777" w:rsidTr="002869D2">
                        <w:trPr>
                          <w:trHeight w:val="1984"/>
                        </w:trPr>
                        <w:tc>
                          <w:tcPr>
                            <w:tcW w:w="1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A305A3" w14:textId="77777777" w:rsidR="00E749B9" w:rsidRDefault="00E749B9" w:rsidP="00E749B9">
                            <w:pPr>
                              <w:tabs>
                                <w:tab w:val="left" w:pos="420"/>
                                <w:tab w:val="left" w:pos="840"/>
                              </w:tabs>
                              <w:jc w:val="center"/>
                            </w:pPr>
                            <w:r>
                              <w:rPr>
                                <w:rFonts w:ascii="楷体" w:eastAsia="楷体" w:hAnsi="楷体" w:cs="楷体"/>
                                <w:b/>
                                <w:bCs/>
                                <w:sz w:val="22"/>
                                <w:szCs w:val="22"/>
                                <w:lang w:val="zh-TW" w:eastAsia="zh-TW"/>
                              </w:rPr>
                              <w:t>参考文献</w:t>
                            </w:r>
                          </w:p>
                        </w:tc>
                        <w:tc>
                          <w:tcPr>
                            <w:tcW w:w="743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1C1DE5" w14:textId="390FF0E6" w:rsidR="00E749B9" w:rsidRPr="00570180" w:rsidRDefault="00A34E24" w:rsidP="00E749B9">
                            <w:pPr>
                              <w:pStyle w:val="a3"/>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rPr>
                                <w:rFonts w:ascii="Calibri" w:eastAsia="宋体" w:hAnsi="Calibri" w:hint="default"/>
                                <w:kern w:val="2"/>
                                <w:sz w:val="18"/>
                                <w:szCs w:val="21"/>
                                <w:u w:color="000000"/>
                                <w:shd w:val="clear" w:color="auto" w:fill="FFFFFF"/>
                                <w:lang w:val="en-US"/>
                              </w:rPr>
                            </w:pPr>
                            <w:r>
                              <w:rPr>
                                <w:rFonts w:ascii="Calibri" w:eastAsiaTheme="minorEastAsia" w:hAnsi="Calibri" w:cs="Calibri"/>
                                <w:sz w:val="21"/>
                                <w:bdr w:val="none" w:sz="0" w:space="0" w:color="auto"/>
                                <w:lang w:val="en-US"/>
                              </w:rPr>
                              <w:t>《</w:t>
                            </w:r>
                            <w:r w:rsidRPr="00E749B9">
                              <w:rPr>
                                <w:rFonts w:ascii="Calibri" w:eastAsiaTheme="minorEastAsia" w:hAnsi="Calibri" w:cs="Calibri"/>
                                <w:sz w:val="21"/>
                                <w:bdr w:val="none" w:sz="0" w:space="0" w:color="auto"/>
                                <w:lang w:val="en-US" w:eastAsia="zh-TW"/>
                              </w:rPr>
                              <w:t>Detecting Rumors from Microblogs with Recurrent Neural Networks</w:t>
                            </w:r>
                            <w:r>
                              <w:rPr>
                                <w:rFonts w:ascii="Calibri" w:eastAsiaTheme="minorEastAsia" w:hAnsi="Calibri" w:cs="Calibri"/>
                                <w:sz w:val="21"/>
                                <w:bdr w:val="none" w:sz="0" w:space="0" w:color="auto"/>
                                <w:lang w:val="en-US" w:eastAsia="zh-TW"/>
                              </w:rPr>
                              <w:t>.</w:t>
                            </w:r>
                            <w:r>
                              <w:rPr>
                                <w:rFonts w:ascii="Calibri" w:eastAsiaTheme="minorEastAsia" w:hAnsi="Calibri" w:cs="Calibri"/>
                                <w:sz w:val="21"/>
                                <w:bdr w:val="none" w:sz="0" w:space="0" w:color="auto"/>
                                <w:lang w:val="en-US"/>
                              </w:rPr>
                              <w:t>》</w:t>
                            </w:r>
                          </w:p>
                        </w:tc>
                      </w:tr>
                      <w:tr w:rsidR="00E749B9" w14:paraId="5E55BC09" w14:textId="77777777" w:rsidTr="002869D2">
                        <w:trPr>
                          <w:trHeight w:val="330"/>
                        </w:trPr>
                        <w:tc>
                          <w:tcPr>
                            <w:tcW w:w="1408"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vAlign w:val="center"/>
                          </w:tcPr>
                          <w:p w14:paraId="238EE936" w14:textId="77777777" w:rsidR="00E749B9" w:rsidRDefault="00E749B9" w:rsidP="00E749B9">
                            <w:pPr>
                              <w:tabs>
                                <w:tab w:val="left" w:pos="420"/>
                                <w:tab w:val="left" w:pos="840"/>
                              </w:tabs>
                              <w:jc w:val="center"/>
                            </w:pPr>
                            <w:r>
                              <w:rPr>
                                <w:rFonts w:ascii="楷体" w:eastAsia="楷体" w:hAnsi="楷体" w:cs="楷体"/>
                                <w:b/>
                                <w:bCs/>
                                <w:sz w:val="22"/>
                                <w:szCs w:val="22"/>
                                <w:lang w:val="zh-TW" w:eastAsia="zh-TW"/>
                              </w:rPr>
                              <w:t>请假</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957D95" w14:textId="77777777" w:rsidR="00E749B9" w:rsidRDefault="00E749B9" w:rsidP="00E749B9">
                            <w:pPr>
                              <w:tabs>
                                <w:tab w:val="left" w:pos="420"/>
                                <w:tab w:val="left" w:pos="840"/>
                                <w:tab w:val="left" w:pos="1260"/>
                                <w:tab w:val="left" w:pos="1680"/>
                                <w:tab w:val="left" w:pos="2100"/>
                                <w:tab w:val="left" w:pos="2520"/>
                              </w:tabs>
                              <w:jc w:val="center"/>
                            </w:pPr>
                            <w:r>
                              <w:rPr>
                                <w:rFonts w:ascii="楷体" w:eastAsia="楷体" w:hAnsi="楷体" w:cs="楷体"/>
                                <w:b/>
                                <w:bCs/>
                                <w:sz w:val="22"/>
                                <w:szCs w:val="22"/>
                                <w:lang w:val="zh-TW" w:eastAsia="zh-TW"/>
                              </w:rPr>
                              <w:t>请假时间</w:t>
                            </w:r>
                          </w:p>
                        </w:tc>
                        <w:tc>
                          <w:tcPr>
                            <w:tcW w:w="477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FF831D" w14:textId="77777777" w:rsidR="00E749B9" w:rsidRDefault="00E749B9" w:rsidP="00E749B9">
                            <w:pPr>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pPr>
                            <w:r>
                              <w:rPr>
                                <w:rFonts w:ascii="楷体" w:eastAsia="楷体" w:hAnsi="楷体" w:cs="楷体"/>
                                <w:b/>
                                <w:bCs/>
                                <w:sz w:val="22"/>
                                <w:szCs w:val="22"/>
                                <w:lang w:val="zh-TW" w:eastAsia="zh-TW"/>
                              </w:rPr>
                              <w:t>请假原因、地点</w:t>
                            </w:r>
                          </w:p>
                        </w:tc>
                      </w:tr>
                      <w:tr w:rsidR="00E749B9" w14:paraId="688D9664" w14:textId="77777777" w:rsidTr="002869D2">
                        <w:trPr>
                          <w:trHeight w:val="330"/>
                        </w:trPr>
                        <w:tc>
                          <w:tcPr>
                            <w:tcW w:w="1408"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1B9092" w14:textId="77777777" w:rsidR="00E749B9" w:rsidRDefault="00E749B9" w:rsidP="00E749B9">
                            <w:pPr>
                              <w:tabs>
                                <w:tab w:val="left" w:pos="420"/>
                                <w:tab w:val="left" w:pos="840"/>
                              </w:tabs>
                              <w:jc w:val="center"/>
                              <w:rPr>
                                <w:rFonts w:ascii="楷体" w:eastAsia="楷体" w:hAnsi="楷体" w:cs="楷体"/>
                                <w:b/>
                                <w:bCs/>
                                <w:sz w:val="22"/>
                                <w:szCs w:val="22"/>
                                <w:lang w:val="zh-TW" w:eastAsia="zh-TW"/>
                              </w:rPr>
                            </w:pP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85E8B6" w14:textId="5855E5CD" w:rsidR="00E749B9" w:rsidRPr="0055702F" w:rsidRDefault="00E749B9" w:rsidP="00E749B9">
                            <w:pPr>
                              <w:tabs>
                                <w:tab w:val="left" w:pos="420"/>
                                <w:tab w:val="left" w:pos="840"/>
                                <w:tab w:val="left" w:pos="1260"/>
                                <w:tab w:val="left" w:pos="1680"/>
                                <w:tab w:val="left" w:pos="2100"/>
                                <w:tab w:val="left" w:pos="2520"/>
                              </w:tabs>
                              <w:jc w:val="center"/>
                              <w:rPr>
                                <w:rFonts w:ascii="宋体" w:eastAsia="宋体" w:hAnsi="宋体" w:cs="楷体"/>
                                <w:bCs/>
                                <w:sz w:val="22"/>
                                <w:szCs w:val="22"/>
                                <w:lang w:val="zh-TW"/>
                              </w:rPr>
                            </w:pPr>
                          </w:p>
                        </w:tc>
                        <w:tc>
                          <w:tcPr>
                            <w:tcW w:w="477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3D6662" w14:textId="6AD17D0F" w:rsidR="00E749B9" w:rsidRPr="007C6C14" w:rsidRDefault="00E749B9" w:rsidP="00E749B9">
                            <w:pPr>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rPr>
                                <w:rFonts w:ascii="宋体" w:eastAsia="宋体" w:hAnsi="宋体" w:cs="楷体"/>
                                <w:bCs/>
                                <w:sz w:val="22"/>
                                <w:szCs w:val="22"/>
                                <w:lang w:val="zh-TW"/>
                              </w:rPr>
                            </w:pPr>
                          </w:p>
                        </w:tc>
                      </w:tr>
                      <w:tr w:rsidR="00E749B9" w14:paraId="6F3815F7" w14:textId="77777777" w:rsidTr="002869D2">
                        <w:trPr>
                          <w:trHeight w:val="330"/>
                        </w:trPr>
                        <w:tc>
                          <w:tcPr>
                            <w:tcW w:w="1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CF5D89" w14:textId="77777777" w:rsidR="00E749B9" w:rsidRDefault="00E749B9" w:rsidP="00E749B9">
                            <w:pPr>
                              <w:tabs>
                                <w:tab w:val="left" w:pos="420"/>
                                <w:tab w:val="left" w:pos="840"/>
                              </w:tabs>
                              <w:jc w:val="center"/>
                            </w:pPr>
                            <w:r>
                              <w:rPr>
                                <w:rFonts w:ascii="楷体" w:eastAsia="楷体" w:hAnsi="楷体" w:cs="楷体"/>
                                <w:b/>
                                <w:bCs/>
                                <w:sz w:val="22"/>
                                <w:szCs w:val="22"/>
                                <w:lang w:val="zh-TW" w:eastAsia="zh-TW"/>
                              </w:rPr>
                              <w:t>其他事项</w:t>
                            </w:r>
                          </w:p>
                        </w:tc>
                        <w:tc>
                          <w:tcPr>
                            <w:tcW w:w="743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441721" w14:textId="77777777" w:rsidR="00E749B9" w:rsidRDefault="00E749B9" w:rsidP="00E749B9">
                            <w:pPr>
                              <w:rPr>
                                <w:rFonts w:eastAsia="宋体"/>
                              </w:rPr>
                            </w:pPr>
                          </w:p>
                        </w:tc>
                      </w:tr>
                    </w:tbl>
                    <w:p w14:paraId="55AFA1C9" w14:textId="77777777" w:rsidR="00DF7211" w:rsidRDefault="00DF7211"/>
                  </w:txbxContent>
                </v:textbox>
                <w10:wrap type="topAndBottom" anchorx="page" anchory="page"/>
              </v:rect>
            </w:pict>
          </mc:Fallback>
        </mc:AlternateContent>
      </w:r>
    </w:p>
    <w:sectPr w:rsidR="00DF72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AA42E86"/>
    <w:lvl w:ilvl="0" w:tplc="DDE8CD4A">
      <w:start w:val="1"/>
      <w:numFmt w:val="decimal"/>
      <w:lvlText w:val="%1."/>
      <w:lvlJc w:val="left"/>
      <w:pPr>
        <w:ind w:left="360" w:hanging="36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000002"/>
    <w:multiLevelType w:val="hybridMultilevel"/>
    <w:tmpl w:val="E29E6D80"/>
    <w:lvl w:ilvl="0" w:tplc="EA4A9B74">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360" w:hanging="360"/>
      </w:pPr>
      <w:rPr>
        <w:rFonts w:hAnsi="Arial Unicode MS"/>
        <w:caps w:val="0"/>
        <w:smallCaps w:val="0"/>
        <w:outline w:val="0"/>
        <w:emboss w:val="0"/>
        <w:imprint w:val="0"/>
        <w:spacing w:val="0"/>
        <w:w w:val="100"/>
        <w:kern w:val="0"/>
        <w:position w:val="0"/>
        <w:highlight w:val="none"/>
        <w:vertAlign w:val="baseline"/>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0000003"/>
    <w:multiLevelType w:val="hybridMultilevel"/>
    <w:tmpl w:val="8B96660E"/>
    <w:lvl w:ilvl="0" w:tplc="BD2CE3A6">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360" w:hanging="360"/>
      </w:pPr>
      <w:rPr>
        <w:rFonts w:hAnsi="Arial Unicode MS"/>
        <w:caps w:val="0"/>
        <w:smallCaps w:val="0"/>
        <w:outline w:val="0"/>
        <w:emboss w:val="0"/>
        <w:imprint w:val="0"/>
        <w:spacing w:val="0"/>
        <w:w w:val="100"/>
        <w:kern w:val="0"/>
        <w:position w:val="0"/>
        <w:highlight w:val="none"/>
        <w:vertAlign w:val="baseline"/>
      </w:rPr>
    </w:lvl>
    <w:lvl w:ilvl="1" w:tplc="078E0D3A">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720" w:hanging="360"/>
      </w:pPr>
      <w:rPr>
        <w:rFonts w:hAnsi="Arial Unicode MS"/>
        <w:caps w:val="0"/>
        <w:smallCaps w:val="0"/>
        <w:outline w:val="0"/>
        <w:emboss w:val="0"/>
        <w:imprint w:val="0"/>
        <w:spacing w:val="0"/>
        <w:w w:val="100"/>
        <w:kern w:val="0"/>
        <w:position w:val="0"/>
        <w:highlight w:val="none"/>
        <w:vertAlign w:val="baseline"/>
      </w:rPr>
    </w:lvl>
    <w:lvl w:ilvl="2" w:tplc="B90A5DD0">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1080" w:hanging="360"/>
      </w:pPr>
      <w:rPr>
        <w:rFonts w:hAnsi="Arial Unicode MS"/>
        <w:caps w:val="0"/>
        <w:smallCaps w:val="0"/>
        <w:outline w:val="0"/>
        <w:emboss w:val="0"/>
        <w:imprint w:val="0"/>
        <w:spacing w:val="0"/>
        <w:w w:val="100"/>
        <w:kern w:val="0"/>
        <w:position w:val="0"/>
        <w:highlight w:val="none"/>
        <w:vertAlign w:val="baseline"/>
      </w:rPr>
    </w:lvl>
    <w:lvl w:ilvl="3" w:tplc="7BACEF0C">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1440" w:hanging="360"/>
      </w:pPr>
      <w:rPr>
        <w:rFonts w:hAnsi="Arial Unicode MS"/>
        <w:caps w:val="0"/>
        <w:smallCaps w:val="0"/>
        <w:outline w:val="0"/>
        <w:emboss w:val="0"/>
        <w:imprint w:val="0"/>
        <w:spacing w:val="0"/>
        <w:w w:val="100"/>
        <w:kern w:val="0"/>
        <w:position w:val="0"/>
        <w:highlight w:val="none"/>
        <w:vertAlign w:val="baseline"/>
      </w:rPr>
    </w:lvl>
    <w:lvl w:ilvl="4" w:tplc="65480A18">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1800" w:hanging="360"/>
      </w:pPr>
      <w:rPr>
        <w:rFonts w:hAnsi="Arial Unicode MS"/>
        <w:caps w:val="0"/>
        <w:smallCaps w:val="0"/>
        <w:outline w:val="0"/>
        <w:emboss w:val="0"/>
        <w:imprint w:val="0"/>
        <w:spacing w:val="0"/>
        <w:w w:val="100"/>
        <w:kern w:val="0"/>
        <w:position w:val="0"/>
        <w:highlight w:val="none"/>
        <w:vertAlign w:val="baseline"/>
      </w:rPr>
    </w:lvl>
    <w:lvl w:ilvl="5" w:tplc="7BB07132">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2160" w:hanging="360"/>
      </w:pPr>
      <w:rPr>
        <w:rFonts w:hAnsi="Arial Unicode MS"/>
        <w:caps w:val="0"/>
        <w:smallCaps w:val="0"/>
        <w:outline w:val="0"/>
        <w:emboss w:val="0"/>
        <w:imprint w:val="0"/>
        <w:spacing w:val="0"/>
        <w:w w:val="100"/>
        <w:kern w:val="0"/>
        <w:position w:val="0"/>
        <w:highlight w:val="none"/>
        <w:vertAlign w:val="baseline"/>
      </w:rPr>
    </w:lvl>
    <w:lvl w:ilvl="6" w:tplc="0528531E">
      <w:start w:val="1"/>
      <w:numFmt w:val="decimal"/>
      <w:lvlText w:val="%7."/>
      <w:lvlJc w:val="left"/>
      <w:pPr>
        <w:tabs>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2520" w:hanging="360"/>
      </w:pPr>
      <w:rPr>
        <w:rFonts w:hAnsi="Arial Unicode MS"/>
        <w:caps w:val="0"/>
        <w:smallCaps w:val="0"/>
        <w:outline w:val="0"/>
        <w:emboss w:val="0"/>
        <w:imprint w:val="0"/>
        <w:spacing w:val="0"/>
        <w:w w:val="100"/>
        <w:kern w:val="0"/>
        <w:position w:val="0"/>
        <w:highlight w:val="none"/>
        <w:vertAlign w:val="baseline"/>
      </w:rPr>
    </w:lvl>
    <w:lvl w:ilvl="7" w:tplc="1CDC9232">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2880" w:hanging="360"/>
      </w:pPr>
      <w:rPr>
        <w:rFonts w:hAnsi="Arial Unicode MS"/>
        <w:caps w:val="0"/>
        <w:smallCaps w:val="0"/>
        <w:outline w:val="0"/>
        <w:emboss w:val="0"/>
        <w:imprint w:val="0"/>
        <w:spacing w:val="0"/>
        <w:w w:val="100"/>
        <w:kern w:val="0"/>
        <w:position w:val="0"/>
        <w:highlight w:val="none"/>
        <w:vertAlign w:val="baseline"/>
      </w:rPr>
    </w:lvl>
    <w:lvl w:ilvl="8" w:tplc="FF8A02FC">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3240" w:hanging="360"/>
      </w:pPr>
      <w:rPr>
        <w:rFonts w:hAnsi="Arial Unicode MS"/>
        <w:caps w:val="0"/>
        <w:smallCaps w:val="0"/>
        <w:outline w:val="0"/>
        <w:emboss w:val="0"/>
        <w:imprint w:val="0"/>
        <w:spacing w:val="0"/>
        <w:w w:val="100"/>
        <w:kern w:val="0"/>
        <w:position w:val="0"/>
        <w:highlight w:val="none"/>
        <w:vertAlign w:val="baseline"/>
      </w:rPr>
    </w:lvl>
  </w:abstractNum>
  <w:abstractNum w:abstractNumId="3" w15:restartNumberingAfterBreak="0">
    <w:nsid w:val="00000004"/>
    <w:multiLevelType w:val="hybridMultilevel"/>
    <w:tmpl w:val="CF128E7A"/>
    <w:lvl w:ilvl="0" w:tplc="EA4A9B74">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360" w:hanging="360"/>
      </w:pPr>
      <w:rPr>
        <w:rFonts w:hAnsi="Arial Unicode MS"/>
        <w:caps w:val="0"/>
        <w:smallCaps w:val="0"/>
        <w:outline w:val="0"/>
        <w:emboss w:val="0"/>
        <w:imprint w:val="0"/>
        <w:spacing w:val="0"/>
        <w:w w:val="100"/>
        <w:kern w:val="0"/>
        <w:position w:val="0"/>
        <w:highlight w:val="none"/>
        <w:vertAlign w:val="baseline"/>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0000005"/>
    <w:multiLevelType w:val="hybridMultilevel"/>
    <w:tmpl w:val="C74C4B1E"/>
    <w:lvl w:ilvl="0" w:tplc="1B588242">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311" w:hanging="311"/>
      </w:pPr>
      <w:rPr>
        <w:rFonts w:hAnsi="Arial Unicode MS"/>
        <w:caps w:val="0"/>
        <w:smallCaps w:val="0"/>
        <w:outline w:val="0"/>
        <w:emboss w:val="0"/>
        <w:imprint w:val="0"/>
        <w:spacing w:val="0"/>
        <w:w w:val="100"/>
        <w:kern w:val="0"/>
        <w:position w:val="0"/>
        <w:highlight w:val="none"/>
        <w:vertAlign w:val="baseline"/>
      </w:rPr>
    </w:lvl>
    <w:lvl w:ilvl="1" w:tplc="7B82C188">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671" w:hanging="311"/>
      </w:pPr>
      <w:rPr>
        <w:rFonts w:hAnsi="Arial Unicode MS"/>
        <w:caps w:val="0"/>
        <w:smallCaps w:val="0"/>
        <w:outline w:val="0"/>
        <w:emboss w:val="0"/>
        <w:imprint w:val="0"/>
        <w:spacing w:val="0"/>
        <w:w w:val="100"/>
        <w:kern w:val="0"/>
        <w:position w:val="0"/>
        <w:highlight w:val="none"/>
        <w:vertAlign w:val="baseline"/>
      </w:rPr>
    </w:lvl>
    <w:lvl w:ilvl="2" w:tplc="F4029806">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1031" w:hanging="311"/>
      </w:pPr>
      <w:rPr>
        <w:rFonts w:hAnsi="Arial Unicode MS"/>
        <w:caps w:val="0"/>
        <w:smallCaps w:val="0"/>
        <w:outline w:val="0"/>
        <w:emboss w:val="0"/>
        <w:imprint w:val="0"/>
        <w:spacing w:val="0"/>
        <w:w w:val="100"/>
        <w:kern w:val="0"/>
        <w:position w:val="0"/>
        <w:highlight w:val="none"/>
        <w:vertAlign w:val="baseline"/>
      </w:rPr>
    </w:lvl>
    <w:lvl w:ilvl="3" w:tplc="C1B6EC10">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1391" w:hanging="311"/>
      </w:pPr>
      <w:rPr>
        <w:rFonts w:hAnsi="Arial Unicode MS"/>
        <w:caps w:val="0"/>
        <w:smallCaps w:val="0"/>
        <w:outline w:val="0"/>
        <w:emboss w:val="0"/>
        <w:imprint w:val="0"/>
        <w:spacing w:val="0"/>
        <w:w w:val="100"/>
        <w:kern w:val="0"/>
        <w:position w:val="0"/>
        <w:highlight w:val="none"/>
        <w:vertAlign w:val="baseline"/>
      </w:rPr>
    </w:lvl>
    <w:lvl w:ilvl="4" w:tplc="DCD6BD6A">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1751" w:hanging="311"/>
      </w:pPr>
      <w:rPr>
        <w:rFonts w:hAnsi="Arial Unicode MS"/>
        <w:caps w:val="0"/>
        <w:smallCaps w:val="0"/>
        <w:outline w:val="0"/>
        <w:emboss w:val="0"/>
        <w:imprint w:val="0"/>
        <w:spacing w:val="0"/>
        <w:w w:val="100"/>
        <w:kern w:val="0"/>
        <w:position w:val="0"/>
        <w:highlight w:val="none"/>
        <w:vertAlign w:val="baseline"/>
      </w:rPr>
    </w:lvl>
    <w:lvl w:ilvl="5" w:tplc="1C72B272">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2111" w:hanging="311"/>
      </w:pPr>
      <w:rPr>
        <w:rFonts w:hAnsi="Arial Unicode MS"/>
        <w:caps w:val="0"/>
        <w:smallCaps w:val="0"/>
        <w:outline w:val="0"/>
        <w:emboss w:val="0"/>
        <w:imprint w:val="0"/>
        <w:spacing w:val="0"/>
        <w:w w:val="100"/>
        <w:kern w:val="0"/>
        <w:position w:val="0"/>
        <w:highlight w:val="none"/>
        <w:vertAlign w:val="baseline"/>
      </w:rPr>
    </w:lvl>
    <w:lvl w:ilvl="6" w:tplc="39C45F00">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2471" w:hanging="311"/>
      </w:pPr>
      <w:rPr>
        <w:rFonts w:hAnsi="Arial Unicode MS"/>
        <w:caps w:val="0"/>
        <w:smallCaps w:val="0"/>
        <w:outline w:val="0"/>
        <w:emboss w:val="0"/>
        <w:imprint w:val="0"/>
        <w:spacing w:val="0"/>
        <w:w w:val="100"/>
        <w:kern w:val="0"/>
        <w:position w:val="0"/>
        <w:highlight w:val="none"/>
        <w:vertAlign w:val="baseline"/>
      </w:rPr>
    </w:lvl>
    <w:lvl w:ilvl="7" w:tplc="20D6FA74">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2831" w:hanging="311"/>
      </w:pPr>
      <w:rPr>
        <w:rFonts w:hAnsi="Arial Unicode MS"/>
        <w:caps w:val="0"/>
        <w:smallCaps w:val="0"/>
        <w:outline w:val="0"/>
        <w:emboss w:val="0"/>
        <w:imprint w:val="0"/>
        <w:spacing w:val="0"/>
        <w:w w:val="100"/>
        <w:kern w:val="0"/>
        <w:position w:val="0"/>
        <w:highlight w:val="none"/>
        <w:vertAlign w:val="baseline"/>
      </w:rPr>
    </w:lvl>
    <w:lvl w:ilvl="8" w:tplc="EAFEA9DA">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3191" w:hanging="311"/>
      </w:pPr>
      <w:rPr>
        <w:rFonts w:hAnsi="Arial Unicode MS"/>
        <w:caps w:val="0"/>
        <w:smallCaps w:val="0"/>
        <w:outline w:val="0"/>
        <w:emboss w:val="0"/>
        <w:imprint w:val="0"/>
        <w:spacing w:val="0"/>
        <w:w w:val="100"/>
        <w:kern w:val="0"/>
        <w:position w:val="0"/>
        <w:highlight w:val="none"/>
        <w:vertAlign w:val="baseline"/>
      </w:rPr>
    </w:lvl>
  </w:abstractNum>
  <w:abstractNum w:abstractNumId="5" w15:restartNumberingAfterBreak="0">
    <w:nsid w:val="00000006"/>
    <w:multiLevelType w:val="hybridMultilevel"/>
    <w:tmpl w:val="8F5E847C"/>
    <w:lvl w:ilvl="0" w:tplc="EA4A9B74">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360" w:hanging="360"/>
      </w:pPr>
      <w:rPr>
        <w:rFonts w:hAnsi="Arial Unicode MS"/>
        <w:caps w:val="0"/>
        <w:smallCaps w:val="0"/>
        <w:outline w:val="0"/>
        <w:emboss w:val="0"/>
        <w:imprint w:val="0"/>
        <w:spacing w:val="0"/>
        <w:w w:val="100"/>
        <w:kern w:val="0"/>
        <w:position w:val="0"/>
        <w:highlight w:val="none"/>
        <w:vertAlign w:val="baseline"/>
      </w:rPr>
    </w:lvl>
    <w:lvl w:ilvl="1" w:tplc="4308DD38">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720" w:hanging="360"/>
      </w:pPr>
      <w:rPr>
        <w:rFonts w:hAnsi="Arial Unicode MS"/>
        <w:caps w:val="0"/>
        <w:smallCaps w:val="0"/>
        <w:outline w:val="0"/>
        <w:emboss w:val="0"/>
        <w:imprint w:val="0"/>
        <w:spacing w:val="0"/>
        <w:w w:val="100"/>
        <w:kern w:val="0"/>
        <w:position w:val="0"/>
        <w:highlight w:val="none"/>
        <w:vertAlign w:val="baseline"/>
      </w:rPr>
    </w:lvl>
    <w:lvl w:ilvl="2" w:tplc="4252A876">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1080" w:hanging="360"/>
      </w:pPr>
      <w:rPr>
        <w:rFonts w:hAnsi="Arial Unicode MS"/>
        <w:caps w:val="0"/>
        <w:smallCaps w:val="0"/>
        <w:outline w:val="0"/>
        <w:emboss w:val="0"/>
        <w:imprint w:val="0"/>
        <w:spacing w:val="0"/>
        <w:w w:val="100"/>
        <w:kern w:val="0"/>
        <w:position w:val="0"/>
        <w:highlight w:val="none"/>
        <w:vertAlign w:val="baseline"/>
      </w:rPr>
    </w:lvl>
    <w:lvl w:ilvl="3" w:tplc="2C843586">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1440" w:hanging="360"/>
      </w:pPr>
      <w:rPr>
        <w:rFonts w:hAnsi="Arial Unicode MS"/>
        <w:caps w:val="0"/>
        <w:smallCaps w:val="0"/>
        <w:outline w:val="0"/>
        <w:emboss w:val="0"/>
        <w:imprint w:val="0"/>
        <w:spacing w:val="0"/>
        <w:w w:val="100"/>
        <w:kern w:val="0"/>
        <w:position w:val="0"/>
        <w:highlight w:val="none"/>
        <w:vertAlign w:val="baseline"/>
      </w:rPr>
    </w:lvl>
    <w:lvl w:ilvl="4" w:tplc="D122C3B8">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1800" w:hanging="360"/>
      </w:pPr>
      <w:rPr>
        <w:rFonts w:hAnsi="Arial Unicode MS"/>
        <w:caps w:val="0"/>
        <w:smallCaps w:val="0"/>
        <w:outline w:val="0"/>
        <w:emboss w:val="0"/>
        <w:imprint w:val="0"/>
        <w:spacing w:val="0"/>
        <w:w w:val="100"/>
        <w:kern w:val="0"/>
        <w:position w:val="0"/>
        <w:highlight w:val="none"/>
        <w:vertAlign w:val="baseline"/>
      </w:rPr>
    </w:lvl>
    <w:lvl w:ilvl="5" w:tplc="13F05CA6">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2160" w:hanging="360"/>
      </w:pPr>
      <w:rPr>
        <w:rFonts w:hAnsi="Arial Unicode MS"/>
        <w:caps w:val="0"/>
        <w:smallCaps w:val="0"/>
        <w:outline w:val="0"/>
        <w:emboss w:val="0"/>
        <w:imprint w:val="0"/>
        <w:spacing w:val="0"/>
        <w:w w:val="100"/>
        <w:kern w:val="0"/>
        <w:position w:val="0"/>
        <w:highlight w:val="none"/>
        <w:vertAlign w:val="baseline"/>
      </w:rPr>
    </w:lvl>
    <w:lvl w:ilvl="6" w:tplc="A9581D06">
      <w:start w:val="1"/>
      <w:numFmt w:val="decimal"/>
      <w:lvlText w:val="%7."/>
      <w:lvlJc w:val="left"/>
      <w:pPr>
        <w:tabs>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2520" w:hanging="360"/>
      </w:pPr>
      <w:rPr>
        <w:rFonts w:hAnsi="Arial Unicode MS"/>
        <w:caps w:val="0"/>
        <w:smallCaps w:val="0"/>
        <w:outline w:val="0"/>
        <w:emboss w:val="0"/>
        <w:imprint w:val="0"/>
        <w:spacing w:val="0"/>
        <w:w w:val="100"/>
        <w:kern w:val="0"/>
        <w:position w:val="0"/>
        <w:highlight w:val="none"/>
        <w:vertAlign w:val="baseline"/>
      </w:rPr>
    </w:lvl>
    <w:lvl w:ilvl="7" w:tplc="CE3683B4">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2880" w:hanging="360"/>
      </w:pPr>
      <w:rPr>
        <w:rFonts w:hAnsi="Arial Unicode MS"/>
        <w:caps w:val="0"/>
        <w:smallCaps w:val="0"/>
        <w:outline w:val="0"/>
        <w:emboss w:val="0"/>
        <w:imprint w:val="0"/>
        <w:spacing w:val="0"/>
        <w:w w:val="100"/>
        <w:kern w:val="0"/>
        <w:position w:val="0"/>
        <w:highlight w:val="none"/>
        <w:vertAlign w:val="baseline"/>
      </w:rPr>
    </w:lvl>
    <w:lvl w:ilvl="8" w:tplc="06DED5B8">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3240" w:hanging="360"/>
      </w:pPr>
      <w:rPr>
        <w:rFonts w:hAnsi="Arial Unicode MS"/>
        <w:caps w:val="0"/>
        <w:smallCaps w:val="0"/>
        <w:outline w:val="0"/>
        <w:emboss w:val="0"/>
        <w:imprint w:val="0"/>
        <w:spacing w:val="0"/>
        <w:w w:val="100"/>
        <w:kern w:val="0"/>
        <w:position w:val="0"/>
        <w:highlight w:val="none"/>
        <w:vertAlign w:val="baseline"/>
      </w:rPr>
    </w:lvl>
  </w:abstractNum>
  <w:abstractNum w:abstractNumId="6" w15:restartNumberingAfterBreak="0">
    <w:nsid w:val="00000007"/>
    <w:multiLevelType w:val="hybridMultilevel"/>
    <w:tmpl w:val="6700D978"/>
    <w:lvl w:ilvl="0" w:tplc="EA4A9B74">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360" w:hanging="360"/>
      </w:pPr>
      <w:rPr>
        <w:rFonts w:hAnsi="Arial Unicode MS"/>
        <w:caps w:val="0"/>
        <w:smallCaps w:val="0"/>
        <w:outline w:val="0"/>
        <w:emboss w:val="0"/>
        <w:imprint w:val="0"/>
        <w:spacing w:val="0"/>
        <w:w w:val="100"/>
        <w:kern w:val="0"/>
        <w:position w:val="0"/>
        <w:highlight w:val="none"/>
        <w:vertAlign w:val="baseline"/>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D2867DC"/>
    <w:multiLevelType w:val="hybridMultilevel"/>
    <w:tmpl w:val="0FB879F6"/>
    <w:lvl w:ilvl="0" w:tplc="EA4A9B74">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360" w:hanging="360"/>
      </w:pPr>
      <w:rPr>
        <w:rFonts w:hAnsi="Arial Unicode MS"/>
        <w:caps w:val="0"/>
        <w:smallCaps w:val="0"/>
        <w:outline w:val="0"/>
        <w:emboss w:val="0"/>
        <w:imprint w:val="0"/>
        <w:spacing w:val="0"/>
        <w:w w:val="100"/>
        <w:kern w:val="0"/>
        <w:position w:val="0"/>
        <w:highlight w:val="none"/>
        <w:vertAlign w:val="baseline"/>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0D576419"/>
    <w:multiLevelType w:val="hybridMultilevel"/>
    <w:tmpl w:val="0FB879F6"/>
    <w:lvl w:ilvl="0" w:tplc="EA4A9B74">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360" w:hanging="360"/>
      </w:pPr>
      <w:rPr>
        <w:rFonts w:hAnsi="Arial Unicode MS"/>
        <w:caps w:val="0"/>
        <w:smallCaps w:val="0"/>
        <w:outline w:val="0"/>
        <w:emboss w:val="0"/>
        <w:imprint w:val="0"/>
        <w:spacing w:val="0"/>
        <w:w w:val="100"/>
        <w:kern w:val="0"/>
        <w:position w:val="0"/>
        <w:highlight w:val="none"/>
        <w:vertAlign w:val="baseline"/>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F455499"/>
    <w:multiLevelType w:val="hybridMultilevel"/>
    <w:tmpl w:val="83889BE8"/>
    <w:lvl w:ilvl="0" w:tplc="B3C2C35A">
      <w:start w:val="1"/>
      <w:numFmt w:val="decimal"/>
      <w:lvlText w:val="[%1]"/>
      <w:lvlJc w:val="left"/>
      <w:pPr>
        <w:ind w:left="420" w:hanging="420"/>
      </w:pPr>
      <w:rPr>
        <w:rFonts w:asciiTheme="minorHAnsi"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F791069"/>
    <w:multiLevelType w:val="hybridMultilevel"/>
    <w:tmpl w:val="68D082CE"/>
    <w:lvl w:ilvl="0" w:tplc="C8365C04">
      <w:start w:val="1"/>
      <w:numFmt w:val="decimal"/>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FFF2019"/>
    <w:multiLevelType w:val="hybridMultilevel"/>
    <w:tmpl w:val="0FB879F6"/>
    <w:lvl w:ilvl="0" w:tplc="EA4A9B74">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360" w:hanging="360"/>
      </w:pPr>
      <w:rPr>
        <w:rFonts w:hAnsi="Arial Unicode MS"/>
        <w:caps w:val="0"/>
        <w:smallCaps w:val="0"/>
        <w:outline w:val="0"/>
        <w:emboss w:val="0"/>
        <w:imprint w:val="0"/>
        <w:spacing w:val="0"/>
        <w:w w:val="100"/>
        <w:kern w:val="0"/>
        <w:position w:val="0"/>
        <w:highlight w:val="none"/>
        <w:vertAlign w:val="baseline"/>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C090297"/>
    <w:multiLevelType w:val="hybridMultilevel"/>
    <w:tmpl w:val="2728B4FE"/>
    <w:lvl w:ilvl="0" w:tplc="15F834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4"/>
  </w:num>
  <w:num w:numId="4">
    <w:abstractNumId w:val="3"/>
  </w:num>
  <w:num w:numId="5">
    <w:abstractNumId w:val="1"/>
  </w:num>
  <w:num w:numId="6">
    <w:abstractNumId w:val="7"/>
  </w:num>
  <w:num w:numId="7">
    <w:abstractNumId w:val="6"/>
  </w:num>
  <w:num w:numId="8">
    <w:abstractNumId w:val="2"/>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12"/>
  </w:num>
  <w:num w:numId="12">
    <w:abstractNumId w:val="11"/>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211"/>
    <w:rsid w:val="00027D71"/>
    <w:rsid w:val="0003606C"/>
    <w:rsid w:val="0008020F"/>
    <w:rsid w:val="0008730C"/>
    <w:rsid w:val="000964C1"/>
    <w:rsid w:val="000A4315"/>
    <w:rsid w:val="000A5892"/>
    <w:rsid w:val="000D3F52"/>
    <w:rsid w:val="001C1C6C"/>
    <w:rsid w:val="001C72C4"/>
    <w:rsid w:val="001E51EA"/>
    <w:rsid w:val="00220E53"/>
    <w:rsid w:val="002257E9"/>
    <w:rsid w:val="00264F5A"/>
    <w:rsid w:val="002869D2"/>
    <w:rsid w:val="00296E16"/>
    <w:rsid w:val="002B604D"/>
    <w:rsid w:val="003233A0"/>
    <w:rsid w:val="0034225D"/>
    <w:rsid w:val="00344E07"/>
    <w:rsid w:val="00354982"/>
    <w:rsid w:val="00360C95"/>
    <w:rsid w:val="0038566D"/>
    <w:rsid w:val="003D364C"/>
    <w:rsid w:val="003D4888"/>
    <w:rsid w:val="003F3332"/>
    <w:rsid w:val="003F33D2"/>
    <w:rsid w:val="00467FB8"/>
    <w:rsid w:val="004A7CE7"/>
    <w:rsid w:val="004D3CFD"/>
    <w:rsid w:val="0055702F"/>
    <w:rsid w:val="00570180"/>
    <w:rsid w:val="00570BFC"/>
    <w:rsid w:val="00584AC1"/>
    <w:rsid w:val="005870A6"/>
    <w:rsid w:val="005B03E5"/>
    <w:rsid w:val="005B1B64"/>
    <w:rsid w:val="005E2F8E"/>
    <w:rsid w:val="0064423B"/>
    <w:rsid w:val="00662F44"/>
    <w:rsid w:val="006A39BA"/>
    <w:rsid w:val="00700FF7"/>
    <w:rsid w:val="00723313"/>
    <w:rsid w:val="007A512B"/>
    <w:rsid w:val="007C6C14"/>
    <w:rsid w:val="007D534E"/>
    <w:rsid w:val="008B2F6B"/>
    <w:rsid w:val="008D3352"/>
    <w:rsid w:val="00930AF3"/>
    <w:rsid w:val="009731C1"/>
    <w:rsid w:val="00997AFD"/>
    <w:rsid w:val="009A31D7"/>
    <w:rsid w:val="009B146F"/>
    <w:rsid w:val="00A1144F"/>
    <w:rsid w:val="00A176EC"/>
    <w:rsid w:val="00A26C78"/>
    <w:rsid w:val="00A34E24"/>
    <w:rsid w:val="00A4505E"/>
    <w:rsid w:val="00A47E5D"/>
    <w:rsid w:val="00A56B4E"/>
    <w:rsid w:val="00A700C2"/>
    <w:rsid w:val="00A70FBA"/>
    <w:rsid w:val="00AB1660"/>
    <w:rsid w:val="00AB1E9B"/>
    <w:rsid w:val="00AC6D58"/>
    <w:rsid w:val="00AF446A"/>
    <w:rsid w:val="00B612D2"/>
    <w:rsid w:val="00BD2561"/>
    <w:rsid w:val="00BF5294"/>
    <w:rsid w:val="00C274CB"/>
    <w:rsid w:val="00C533DA"/>
    <w:rsid w:val="00C84AB0"/>
    <w:rsid w:val="00CA2C8A"/>
    <w:rsid w:val="00D179EA"/>
    <w:rsid w:val="00D2709E"/>
    <w:rsid w:val="00D33E18"/>
    <w:rsid w:val="00D4346F"/>
    <w:rsid w:val="00D634F1"/>
    <w:rsid w:val="00DF7211"/>
    <w:rsid w:val="00E56FC6"/>
    <w:rsid w:val="00E66655"/>
    <w:rsid w:val="00E749B9"/>
    <w:rsid w:val="00E86FB8"/>
    <w:rsid w:val="00EF11E9"/>
    <w:rsid w:val="00F07A71"/>
    <w:rsid w:val="00F25497"/>
    <w:rsid w:val="00F34001"/>
    <w:rsid w:val="00F5606C"/>
    <w:rsid w:val="00F77B1B"/>
    <w:rsid w:val="00F8583D"/>
    <w:rsid w:val="00F93989"/>
    <w:rsid w:val="00FA72BE"/>
    <w:rsid w:val="00FE7A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F19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宋体"/>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pPr>
      <w:widowControl w:val="0"/>
      <w:pBdr>
        <w:top w:val="nil"/>
        <w:left w:val="nil"/>
        <w:bottom w:val="nil"/>
        <w:right w:val="nil"/>
        <w:between w:val="nil"/>
        <w:bar w:val="nil"/>
      </w:pBdr>
      <w:jc w:val="both"/>
    </w:pPr>
    <w:rPr>
      <w:rFonts w:eastAsia="Calibri" w:cs="Calibri"/>
      <w:color w:val="000000"/>
      <w:sz w:val="21"/>
      <w:szCs w:val="21"/>
      <w:u w:color="000000"/>
      <w:bdr w:val="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3">
    <w:name w:val="默认"/>
    <w:pPr>
      <w:pBdr>
        <w:top w:val="nil"/>
        <w:left w:val="nil"/>
        <w:bottom w:val="nil"/>
        <w:right w:val="nil"/>
        <w:between w:val="nil"/>
        <w:bar w:val="nil"/>
      </w:pBdr>
    </w:pPr>
    <w:rPr>
      <w:rFonts w:ascii="Arial Unicode MS" w:eastAsia="Helvetica" w:hAnsi="Arial Unicode MS" w:cs="Arial Unicode MS" w:hint="eastAsia"/>
      <w:color w:val="000000"/>
      <w:kern w:val="0"/>
      <w:sz w:val="22"/>
      <w:szCs w:val="22"/>
      <w:bdr w:val="nil"/>
      <w:lang w:val="zh-CN"/>
    </w:rPr>
  </w:style>
  <w:style w:type="character" w:styleId="a4">
    <w:name w:val="Hyperlink"/>
    <w:basedOn w:val="a0"/>
    <w:uiPriority w:val="99"/>
    <w:rPr>
      <w:color w:val="0563C1"/>
      <w:u w:val="single"/>
    </w:rPr>
  </w:style>
  <w:style w:type="character" w:styleId="a5">
    <w:name w:val="Placeholder Text"/>
    <w:basedOn w:val="a0"/>
    <w:uiPriority w:val="99"/>
    <w:rPr>
      <w:color w:val="808080"/>
    </w:rPr>
  </w:style>
  <w:style w:type="paragraph" w:styleId="a6">
    <w:name w:val="Normal (Web)"/>
    <w:basedOn w:val="a"/>
    <w:uiPriority w:val="99"/>
    <w:semiHidden/>
    <w:unhideWhenUsed/>
    <w:rsid w:val="00C274CB"/>
    <w:pPr>
      <w:widowControl/>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left"/>
    </w:pPr>
    <w:rPr>
      <w:rFonts w:ascii="宋体" w:eastAsia="宋体" w:hAnsi="宋体" w:cs="宋体"/>
      <w:color w:val="auto"/>
      <w:kern w:val="0"/>
      <w:sz w:val="24"/>
      <w:szCs w:val="24"/>
      <w:bdr w:val="none" w:sz="0" w:space="0" w:color="auto"/>
    </w:rPr>
  </w:style>
  <w:style w:type="paragraph" w:styleId="a7">
    <w:name w:val="List Paragraph"/>
    <w:basedOn w:val="a"/>
    <w:uiPriority w:val="34"/>
    <w:qFormat/>
    <w:rsid w:val="00D179E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90820">
      <w:bodyDiv w:val="1"/>
      <w:marLeft w:val="0"/>
      <w:marRight w:val="0"/>
      <w:marTop w:val="0"/>
      <w:marBottom w:val="0"/>
      <w:divBdr>
        <w:top w:val="none" w:sz="0" w:space="0" w:color="auto"/>
        <w:left w:val="none" w:sz="0" w:space="0" w:color="auto"/>
        <w:bottom w:val="none" w:sz="0" w:space="0" w:color="auto"/>
        <w:right w:val="none" w:sz="0" w:space="0" w:color="auto"/>
      </w:divBdr>
    </w:div>
    <w:div w:id="416638960">
      <w:bodyDiv w:val="1"/>
      <w:marLeft w:val="0"/>
      <w:marRight w:val="0"/>
      <w:marTop w:val="0"/>
      <w:marBottom w:val="0"/>
      <w:divBdr>
        <w:top w:val="none" w:sz="0" w:space="0" w:color="auto"/>
        <w:left w:val="none" w:sz="0" w:space="0" w:color="auto"/>
        <w:bottom w:val="none" w:sz="0" w:space="0" w:color="auto"/>
        <w:right w:val="none" w:sz="0" w:space="0" w:color="auto"/>
      </w:divBdr>
    </w:div>
    <w:div w:id="923487804">
      <w:bodyDiv w:val="1"/>
      <w:marLeft w:val="0"/>
      <w:marRight w:val="0"/>
      <w:marTop w:val="0"/>
      <w:marBottom w:val="0"/>
      <w:divBdr>
        <w:top w:val="none" w:sz="0" w:space="0" w:color="auto"/>
        <w:left w:val="none" w:sz="0" w:space="0" w:color="auto"/>
        <w:bottom w:val="none" w:sz="0" w:space="0" w:color="auto"/>
        <w:right w:val="none" w:sz="0" w:space="0" w:color="auto"/>
      </w:divBdr>
    </w:div>
    <w:div w:id="1944654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1</Characters>
  <Application>Microsoft Office Word</Application>
  <DocSecurity>0</DocSecurity>
  <Lines>1</Lines>
  <Paragraphs>1</Paragraphs>
  <ScaleCrop>false</ScaleCrop>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何声欢</dc:creator>
  <cp:lastModifiedBy>Qinghe Li</cp:lastModifiedBy>
  <cp:revision>2</cp:revision>
  <dcterms:created xsi:type="dcterms:W3CDTF">2019-02-03T09:27:00Z</dcterms:created>
  <dcterms:modified xsi:type="dcterms:W3CDTF">2019-02-03T09:27:00Z</dcterms:modified>
</cp:coreProperties>
</file>