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pPr w:leftFromText="180" w:rightFromText="180" w:vertAnchor="text" w:horzAnchor="margin" w:tblpXSpec="center" w:tblpY="-9"/>
        <w:tblW w:w="884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408"/>
        <w:gridCol w:w="2665"/>
        <w:gridCol w:w="992"/>
        <w:gridCol w:w="3780"/>
      </w:tblGrid>
      <w:tr w:rsidR="00466FED" w14:paraId="50579362" w14:textId="77777777" w:rsidTr="00466FED">
        <w:trPr>
          <w:trHeight w:val="559"/>
        </w:trPr>
        <w:tc>
          <w:tcPr>
            <w:tcW w:w="88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2B187F" w14:textId="77777777" w:rsidR="00466FED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30"/>
                <w:szCs w:val="30"/>
              </w:rPr>
              <w:t>NUSTM</w:t>
            </w:r>
            <w:r>
              <w:rPr>
                <w:rFonts w:ascii="楷体" w:eastAsia="楷体" w:hAnsi="楷体" w:cs="楷体"/>
                <w:b/>
                <w:bCs/>
                <w:sz w:val="30"/>
                <w:szCs w:val="30"/>
                <w:lang w:val="zh-TW" w:eastAsia="zh-TW"/>
              </w:rPr>
              <w:t>研究组周报</w:t>
            </w:r>
          </w:p>
        </w:tc>
      </w:tr>
      <w:tr w:rsidR="00466FED" w14:paraId="524E19AF" w14:textId="77777777" w:rsidTr="00466FED">
        <w:trPr>
          <w:trHeight w:val="427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BDE8DF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姓 名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9B9DC8" w14:textId="77777777" w:rsidR="00466FED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jc w:val="center"/>
              <w:rPr>
                <w:rFonts w:eastAsia="宋体"/>
              </w:rPr>
            </w:pPr>
            <w:r>
              <w:rPr>
                <w:rFonts w:eastAsia="宋体" w:hint="eastAsia"/>
              </w:rPr>
              <w:t>李庆贺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0FBA3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日 期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C29154" w14:textId="77777777" w:rsidR="00466FED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jc w:val="center"/>
              <w:rPr>
                <w:rFonts w:eastAsia="宋体"/>
              </w:rPr>
            </w:pPr>
            <w:r>
              <w:rPr>
                <w:sz w:val="22"/>
                <w:szCs w:val="22"/>
              </w:rPr>
              <w:t>2019/03/04</w:t>
            </w:r>
            <w:r>
              <w:rPr>
                <w:rFonts w:hint="eastAsia"/>
                <w:sz w:val="22"/>
                <w:szCs w:val="22"/>
              </w:rPr>
              <w:t>–</w:t>
            </w:r>
            <w:r>
              <w:rPr>
                <w:sz w:val="22"/>
                <w:szCs w:val="22"/>
              </w:rPr>
              <w:t xml:space="preserve"> 2019/03</w:t>
            </w: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10</w:t>
            </w:r>
          </w:p>
        </w:tc>
      </w:tr>
      <w:tr w:rsidR="00466FED" w14:paraId="4D088C71" w14:textId="77777777" w:rsidTr="00466FED">
        <w:trPr>
          <w:trHeight w:val="427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C2412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2"/>
                <w:szCs w:val="22"/>
                <w:lang w:val="zh-TW" w:eastAsia="zh-TW"/>
              </w:rPr>
              <w:t>项目及内容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4083AF" w14:textId="77777777" w:rsidR="00466FED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jc w:val="center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毕业设计</w:t>
            </w:r>
          </w:p>
        </w:tc>
      </w:tr>
      <w:tr w:rsidR="00466FED" w14:paraId="29CB0690" w14:textId="77777777" w:rsidTr="00466FED">
        <w:trPr>
          <w:trHeight w:val="970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00A9E9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 w:hint="eastAsia"/>
                <w:b/>
                <w:bCs/>
                <w:sz w:val="22"/>
                <w:szCs w:val="22"/>
              </w:rPr>
              <w:t>上阶段</w:t>
            </w: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计划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8327D6" w14:textId="77777777" w:rsidR="00466FED" w:rsidRDefault="00466FED" w:rsidP="00466FED">
            <w:pPr>
              <w:pStyle w:val="a3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在时间</w:t>
            </w:r>
            <w:proofErr w:type="gramStart"/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流方面</w:t>
            </w:r>
            <w:proofErr w:type="gramEnd"/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对模型的改进方案进行探索；具体的计划为：</w:t>
            </w:r>
          </w:p>
          <w:p w14:paraId="629C0E90" w14:textId="77777777" w:rsidR="00466FED" w:rsidRDefault="00466FED" w:rsidP="00466FED">
            <w:pPr>
              <w:pStyle w:val="a3"/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1</w:t>
            </w:r>
            <w:r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  <w:t>.</w:t>
            </w: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提取出数据集中每一条pos</w:t>
            </w:r>
            <w:r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  <w:t>t</w:t>
            </w: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的发布时间，并利用</w:t>
            </w:r>
            <w:r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  <w:t>Excel</w:t>
            </w: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对post的时间分布进行分析，寻找谣言与非谣言事件的发布时间特征；</w:t>
            </w:r>
          </w:p>
          <w:p w14:paraId="17E791A4" w14:textId="77777777" w:rsidR="00466FED" w:rsidRPr="00220E53" w:rsidRDefault="00466FED" w:rsidP="00466FED">
            <w:pPr>
              <w:pStyle w:val="a3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="Calibri" w:hAnsi="Calibri" w:cs="Calibri" w:hint="default"/>
                <w:kern w:val="2"/>
                <w:sz w:val="21"/>
                <w:u w:color="000000"/>
                <w:lang w:val="en-US"/>
              </w:rPr>
            </w:pP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2</w:t>
            </w:r>
            <w:r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  <w:t>.</w:t>
            </w: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查阅有关时间</w:t>
            </w:r>
            <w:proofErr w:type="gramStart"/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流方面</w:t>
            </w:r>
            <w:proofErr w:type="gramEnd"/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的资料与论文，尝试结合分析结果获得改进模型的启发；</w:t>
            </w:r>
          </w:p>
        </w:tc>
      </w:tr>
      <w:tr w:rsidR="00466FED" w14:paraId="2526FC45" w14:textId="77777777" w:rsidTr="00466FED">
        <w:trPr>
          <w:trHeight w:val="1315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C78ED0" w14:textId="77777777" w:rsidR="00466FED" w:rsidRPr="0003606C" w:rsidRDefault="00466FED" w:rsidP="00466FED">
            <w:pPr>
              <w:tabs>
                <w:tab w:val="left" w:pos="420"/>
                <w:tab w:val="left" w:pos="840"/>
              </w:tabs>
              <w:jc w:val="center"/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完成情况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BEACDC" w14:textId="77777777" w:rsidR="00466FED" w:rsidRDefault="00466FED" w:rsidP="00466FED">
            <w:pPr>
              <w:pStyle w:val="a3"/>
              <w:widowControl w:val="0"/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Theme="minorEastAsia" w:hAnsi="Calibri" w:cs="Calibri" w:hint="default"/>
                <w:sz w:val="21"/>
                <w:bdr w:val="none" w:sz="0" w:space="0" w:color="auto"/>
                <w:lang w:val="en-US"/>
              </w:rPr>
            </w:pP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编写程序提取出了</w:t>
            </w: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Weibo</w:t>
            </w: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数据集中的时间信息，并利用</w:t>
            </w: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matplo</w:t>
            </w:r>
            <w:r>
              <w:rPr>
                <w:rFonts w:ascii="Calibri" w:eastAsiaTheme="minorEastAsia" w:hAnsi="Calibri" w:cs="Calibri" w:hint="default"/>
                <w:sz w:val="21"/>
                <w:bdr w:val="none" w:sz="0" w:space="0" w:color="auto"/>
                <w:lang w:val="en-US"/>
              </w:rPr>
              <w:t>tlib</w:t>
            </w: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绘图工具包将每个事件的发布时间分布绘图，分析结果发现谣言事件与非谣言事件的一些区别，这些差异可能会对以后的改进提供思路；</w:t>
            </w:r>
          </w:p>
          <w:p w14:paraId="33FA51F5" w14:textId="77777777" w:rsidR="00466FED" w:rsidRPr="001D74A1" w:rsidRDefault="00466FED" w:rsidP="00466FED">
            <w:pPr>
              <w:pStyle w:val="a3"/>
              <w:widowControl w:val="0"/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Theme="minorEastAsia" w:hAnsi="Calibri" w:cs="Calibri" w:hint="default"/>
                <w:sz w:val="21"/>
                <w:bdr w:val="none" w:sz="0" w:space="0" w:color="auto"/>
                <w:lang w:val="en-US"/>
              </w:rPr>
            </w:pP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根据学长提供的资料阅读了</w:t>
            </w: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4</w:t>
            </w:r>
            <w:r>
              <w:rPr>
                <w:rFonts w:ascii="Calibri" w:eastAsiaTheme="minorEastAsia" w:hAnsi="Calibri" w:cs="Calibri"/>
                <w:sz w:val="21"/>
                <w:bdr w:val="none" w:sz="0" w:space="0" w:color="auto"/>
                <w:lang w:val="en-US"/>
              </w:rPr>
              <w:t>篇概念漂移与检测的论文，希望将这一领域的方法与思路来引入的谣言检测中，其中一篇论文将进一步阅读研究；</w:t>
            </w:r>
          </w:p>
        </w:tc>
      </w:tr>
      <w:tr w:rsidR="00466FED" w14:paraId="554C18F0" w14:textId="77777777" w:rsidTr="00466FED">
        <w:trPr>
          <w:trHeight w:val="1004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A8BBDB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下周计划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3BA3C3" w14:textId="77777777" w:rsidR="00466FED" w:rsidRDefault="00466FED" w:rsidP="00466FED">
            <w:pPr>
              <w:pStyle w:val="a3"/>
              <w:widowControl w:val="0"/>
              <w:numPr>
                <w:ilvl w:val="0"/>
                <w:numId w:val="1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阅读《</w:t>
            </w:r>
            <w:r w:rsidRPr="008D58EC"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Learning under Concept Drift: an Overview</w:t>
            </w: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》论文</w:t>
            </w:r>
          </w:p>
          <w:p w14:paraId="1A065C90" w14:textId="77777777" w:rsidR="00466FED" w:rsidRDefault="00466FED" w:rsidP="00466FED">
            <w:pPr>
              <w:pStyle w:val="a3"/>
              <w:widowControl w:val="0"/>
              <w:numPr>
                <w:ilvl w:val="0"/>
                <w:numId w:val="1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宋体" w:eastAsia="宋体" w:hAnsi="宋体" w:cs="宋体" w:hint="default"/>
                <w:sz w:val="21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查阅流数据处理的相关资料与方法；</w:t>
            </w:r>
          </w:p>
          <w:p w14:paraId="0119C94C" w14:textId="77777777" w:rsidR="00466FED" w:rsidRPr="00A34E24" w:rsidRDefault="00466FED" w:rsidP="00466FED">
            <w:pPr>
              <w:pStyle w:val="a3"/>
              <w:widowControl w:val="0"/>
              <w:numPr>
                <w:ilvl w:val="0"/>
                <w:numId w:val="1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</w:pPr>
            <w:r>
              <w:rPr>
                <w:rFonts w:ascii="宋体" w:eastAsia="宋体" w:hAnsi="宋体" w:cs="宋体"/>
                <w:sz w:val="21"/>
                <w:bdr w:val="none" w:sz="0" w:space="0" w:color="auto"/>
                <w:lang w:val="en-US"/>
              </w:rPr>
              <w:t>对数据的时间特征进一步进行分析，并引入到模型中。</w:t>
            </w:r>
          </w:p>
        </w:tc>
      </w:tr>
      <w:tr w:rsidR="00466FED" w14:paraId="1BEF9BBB" w14:textId="77777777" w:rsidTr="00466FED">
        <w:trPr>
          <w:trHeight w:val="3052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58F18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收获</w:t>
            </w:r>
            <w:r>
              <w:rPr>
                <w:rFonts w:ascii="楷体" w:eastAsia="楷体" w:hAnsi="楷体" w:cs="楷体"/>
                <w:b/>
                <w:bCs/>
                <w:sz w:val="22"/>
                <w:szCs w:val="22"/>
              </w:rPr>
              <w:t>/</w:t>
            </w: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困难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2F8434" w14:textId="77777777" w:rsidR="00466FED" w:rsidRPr="0095303A" w:rsidRDefault="00466FED" w:rsidP="00466FED">
            <w:pPr>
              <w:pStyle w:val="a7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ind w:left="360" w:firstLine="400"/>
              <w:jc w:val="left"/>
              <w:rPr>
                <w:rFonts w:eastAsia="宋体" w:hint="eastAsia"/>
                <w:sz w:val="20"/>
              </w:rPr>
            </w:pPr>
            <w:r>
              <w:rPr>
                <w:rFonts w:eastAsia="宋体" w:hint="eastAsia"/>
                <w:sz w:val="20"/>
              </w:rPr>
              <w:t>本周的主要任务是阅读时间流数据处理与概念漂移相关的论文，因为这方面感觉比较抽象，因此论文阅读起来比较难理解，对于如何将其引入到谣言检测中还是没有头绪；在对数据的时间分布特征的分析方面进展比较顺利，通过结构来看两类事件在时间分布上区别还是比较明显的，下一步就是要考虑如何将这差异带到模型中来，如何对差异进行表达，对于这方面的分析还是会继续深入。</w:t>
            </w:r>
          </w:p>
        </w:tc>
      </w:tr>
      <w:tr w:rsidR="00466FED" w14:paraId="2AB5E8B0" w14:textId="77777777" w:rsidTr="00466FED">
        <w:trPr>
          <w:trHeight w:val="1984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360A6E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参考文献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B1252" w14:textId="77777777" w:rsidR="00466FED" w:rsidRDefault="00466FED" w:rsidP="00466FED">
            <w:pPr>
              <w:pStyle w:val="a3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="宋体" w:hAnsi="Calibri" w:hint="default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《</w:t>
            </w:r>
            <w:r w:rsidRPr="00035324"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Learning under Concept Drift: an Overview</w:t>
            </w: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》</w:t>
            </w:r>
          </w:p>
          <w:p w14:paraId="3B3AD75D" w14:textId="77777777" w:rsidR="00466FED" w:rsidRDefault="00466FED" w:rsidP="00466FED">
            <w:pPr>
              <w:pStyle w:val="a3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="宋体" w:hAnsi="Calibri" w:hint="default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《</w:t>
            </w:r>
            <w:proofErr w:type="spellStart"/>
            <w:r w:rsidRPr="00035324"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UnderstandingConceptDrift</w:t>
            </w:r>
            <w:proofErr w:type="spellEnd"/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》</w:t>
            </w:r>
          </w:p>
          <w:p w14:paraId="5B64E320" w14:textId="77777777" w:rsidR="00466FED" w:rsidRDefault="00466FED" w:rsidP="00466FED">
            <w:pPr>
              <w:pStyle w:val="a3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="宋体" w:hAnsi="Calibri" w:hint="default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《</w:t>
            </w:r>
            <w:r w:rsidRPr="00035324"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An overview of concept drift applications</w:t>
            </w: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》</w:t>
            </w:r>
          </w:p>
          <w:p w14:paraId="486A2262" w14:textId="77777777" w:rsidR="00466FED" w:rsidRPr="00035324" w:rsidRDefault="00466FED" w:rsidP="00466FED">
            <w:pPr>
              <w:pStyle w:val="a3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</w:tabs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</w:pP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《</w:t>
            </w:r>
            <w:r w:rsidRPr="00035324"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Time Weight Collaborative Filtering</w:t>
            </w:r>
            <w:r>
              <w:rPr>
                <w:rFonts w:ascii="Calibri" w:eastAsia="宋体" w:hAnsi="Calibri"/>
                <w:kern w:val="2"/>
                <w:sz w:val="18"/>
                <w:szCs w:val="21"/>
                <w:u w:color="000000"/>
                <w:shd w:val="clear" w:color="auto" w:fill="FFFFFF"/>
                <w:lang w:val="en-US"/>
              </w:rPr>
              <w:t>》</w:t>
            </w:r>
          </w:p>
        </w:tc>
      </w:tr>
      <w:tr w:rsidR="00466FED" w14:paraId="3BF058C8" w14:textId="77777777" w:rsidTr="00466FED">
        <w:trPr>
          <w:trHeight w:val="330"/>
        </w:trPr>
        <w:tc>
          <w:tcPr>
            <w:tcW w:w="14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AC6EAC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请假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1E81F2" w14:textId="77777777" w:rsidR="00466FED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请假时间</w:t>
            </w:r>
          </w:p>
        </w:tc>
        <w:tc>
          <w:tcPr>
            <w:tcW w:w="47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BE300" w14:textId="77777777" w:rsidR="00466FED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请假原因、地点</w:t>
            </w:r>
          </w:p>
        </w:tc>
      </w:tr>
      <w:tr w:rsidR="00466FED" w14:paraId="30524C9E" w14:textId="77777777" w:rsidTr="00466FED">
        <w:trPr>
          <w:trHeight w:val="330"/>
        </w:trPr>
        <w:tc>
          <w:tcPr>
            <w:tcW w:w="14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8ACC26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</w:pP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C678F6" w14:textId="77777777" w:rsidR="00466FED" w:rsidRPr="0055702F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jc w:val="center"/>
              <w:rPr>
                <w:rFonts w:ascii="宋体" w:eastAsia="宋体" w:hAnsi="宋体" w:cs="楷体"/>
                <w:bCs/>
                <w:sz w:val="22"/>
                <w:szCs w:val="22"/>
                <w:lang w:val="zh-TW"/>
              </w:rPr>
            </w:pPr>
          </w:p>
        </w:tc>
        <w:tc>
          <w:tcPr>
            <w:tcW w:w="47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B672F" w14:textId="77777777" w:rsidR="00466FED" w:rsidRPr="007C6C14" w:rsidRDefault="00466FED" w:rsidP="00466FED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jc w:val="center"/>
              <w:rPr>
                <w:rFonts w:ascii="宋体" w:eastAsia="宋体" w:hAnsi="宋体" w:cs="楷体"/>
                <w:bCs/>
                <w:sz w:val="22"/>
                <w:szCs w:val="22"/>
                <w:lang w:val="zh-TW"/>
              </w:rPr>
            </w:pPr>
          </w:p>
        </w:tc>
      </w:tr>
      <w:tr w:rsidR="00466FED" w14:paraId="5AF7D23F" w14:textId="77777777" w:rsidTr="00466FED">
        <w:trPr>
          <w:trHeight w:val="330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521B5E" w14:textId="77777777" w:rsidR="00466FED" w:rsidRDefault="00466FED" w:rsidP="00466FED">
            <w:pPr>
              <w:tabs>
                <w:tab w:val="left" w:pos="420"/>
                <w:tab w:val="left" w:pos="840"/>
              </w:tabs>
              <w:jc w:val="center"/>
            </w:pPr>
            <w:r>
              <w:rPr>
                <w:rFonts w:ascii="楷体" w:eastAsia="楷体" w:hAnsi="楷体" w:cs="楷体"/>
                <w:b/>
                <w:bCs/>
                <w:sz w:val="22"/>
                <w:szCs w:val="22"/>
                <w:lang w:val="zh-TW" w:eastAsia="zh-TW"/>
              </w:rPr>
              <w:t>其他事项</w:t>
            </w:r>
          </w:p>
        </w:tc>
        <w:tc>
          <w:tcPr>
            <w:tcW w:w="74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F0DA69" w14:textId="77777777" w:rsidR="00466FED" w:rsidRDefault="00466FED" w:rsidP="00466FED">
            <w:pPr>
              <w:rPr>
                <w:rFonts w:eastAsia="宋体"/>
              </w:rPr>
            </w:pPr>
          </w:p>
        </w:tc>
      </w:tr>
    </w:tbl>
    <w:p w14:paraId="5996C93F" w14:textId="4D802470" w:rsidR="00466FED" w:rsidRDefault="00466FED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附：</w:t>
      </w:r>
      <w:r w:rsidR="006F05CA">
        <w:rPr>
          <w:rFonts w:eastAsiaTheme="minorEastAsia" w:hint="eastAsia"/>
        </w:rPr>
        <w:t>时间分布特征提取结果：</w:t>
      </w:r>
    </w:p>
    <w:p w14:paraId="726908F4" w14:textId="6DFEA5F6" w:rsidR="00DF7211" w:rsidRPr="006F05CA" w:rsidRDefault="006F05CA" w:rsidP="006F05CA">
      <w:pPr>
        <w:pStyle w:val="a7"/>
        <w:numPr>
          <w:ilvl w:val="0"/>
          <w:numId w:val="17"/>
        </w:numPr>
        <w:ind w:firstLineChars="0"/>
        <w:rPr>
          <w:rFonts w:eastAsiaTheme="minorEastAsia"/>
        </w:rPr>
      </w:pPr>
      <w:r w:rsidRPr="006F05CA">
        <w:rPr>
          <w:rFonts w:eastAsiaTheme="minorEastAsia" w:hint="eastAsia"/>
        </w:rPr>
        <w:t>事件在全部时间范围内的分布：</w:t>
      </w:r>
    </w:p>
    <w:p w14:paraId="06EDDB31" w14:textId="7DEB9525" w:rsidR="006F05CA" w:rsidRDefault="006F05CA" w:rsidP="006F05CA">
      <w:pPr>
        <w:pStyle w:val="a7"/>
        <w:ind w:left="36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56BCF25" wp14:editId="6BE6EA7F">
            <wp:extent cx="5270500" cy="39528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6B3DB" wp14:editId="1C6BFD3C">
            <wp:extent cx="5270500" cy="395287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AA2C" w14:textId="43BB07AF" w:rsidR="006F05CA" w:rsidRDefault="006F05CA" w:rsidP="006F05CA">
      <w:pPr>
        <w:pStyle w:val="a7"/>
        <w:numPr>
          <w:ilvl w:val="0"/>
          <w:numId w:val="1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事件在发布后</w:t>
      </w:r>
      <w:r>
        <w:rPr>
          <w:rFonts w:eastAsiaTheme="minorEastAsia" w:hint="eastAsia"/>
        </w:rPr>
        <w:t>1</w:t>
      </w:r>
      <w:r>
        <w:rPr>
          <w:rFonts w:eastAsiaTheme="minorEastAsia"/>
        </w:rPr>
        <w:t>00</w:t>
      </w:r>
      <w:r>
        <w:rPr>
          <w:rFonts w:eastAsiaTheme="minorEastAsia" w:hint="eastAsia"/>
        </w:rPr>
        <w:t>小时内的分布：</w:t>
      </w:r>
    </w:p>
    <w:p w14:paraId="438AED36" w14:textId="3BA0B815" w:rsidR="006F05CA" w:rsidRDefault="006F05CA" w:rsidP="006F05CA">
      <w:pPr>
        <w:pStyle w:val="a7"/>
        <w:ind w:left="36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25F57F5" wp14:editId="59B72CAD">
            <wp:extent cx="5270500" cy="39528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E25D9" wp14:editId="20784376">
            <wp:extent cx="5270500" cy="39528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CE8E" w14:textId="495362D5" w:rsidR="006F05CA" w:rsidRDefault="006F05CA" w:rsidP="006F05CA">
      <w:pPr>
        <w:pStyle w:val="a7"/>
        <w:ind w:left="360" w:firstLineChars="0" w:firstLine="0"/>
        <w:rPr>
          <w:rFonts w:eastAsiaTheme="minorEastAsia"/>
        </w:rPr>
      </w:pPr>
    </w:p>
    <w:p w14:paraId="1F03551B" w14:textId="2610D4E5" w:rsidR="006F05CA" w:rsidRDefault="006F05CA" w:rsidP="006F05CA">
      <w:pPr>
        <w:pStyle w:val="a7"/>
        <w:numPr>
          <w:ilvl w:val="0"/>
          <w:numId w:val="17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事件在发布后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小时内的分布：</w:t>
      </w:r>
    </w:p>
    <w:p w14:paraId="6CC03DD4" w14:textId="2CD38FF7" w:rsidR="006F05CA" w:rsidRPr="006F05CA" w:rsidRDefault="006F05CA" w:rsidP="006F05CA">
      <w:pPr>
        <w:pStyle w:val="a7"/>
        <w:ind w:left="360" w:firstLineChars="0" w:firstLine="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D66C44E" wp14:editId="4E2CEED7">
            <wp:extent cx="5270500" cy="395287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5C059" wp14:editId="5601A4F3">
            <wp:extent cx="5270500" cy="395287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05CA" w:rsidRPr="006F05C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AA42E86"/>
    <w:lvl w:ilvl="0" w:tplc="DDE8CD4A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hybridMultilevel"/>
    <w:tmpl w:val="E29E6D80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0000003"/>
    <w:multiLevelType w:val="hybridMultilevel"/>
    <w:tmpl w:val="8B96660E"/>
    <w:lvl w:ilvl="0" w:tplc="BD2CE3A6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78E0D3A">
      <w:start w:val="1"/>
      <w:numFmt w:val="decimal"/>
      <w:lvlText w:val="%2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72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90A5DD0">
      <w:start w:val="1"/>
      <w:numFmt w:val="decimal"/>
      <w:lvlText w:val="%3."/>
      <w:lvlJc w:val="left"/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08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BACEF0C">
      <w:start w:val="1"/>
      <w:numFmt w:val="decimal"/>
      <w:lvlText w:val="%4.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44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5480A18">
      <w:start w:val="1"/>
      <w:numFmt w:val="decimal"/>
      <w:lvlText w:val="%5."/>
      <w:lvlJc w:val="left"/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80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BB07132">
      <w:start w:val="1"/>
      <w:numFmt w:val="decimal"/>
      <w:lvlText w:val="%6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1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528531E">
      <w:start w:val="1"/>
      <w:numFmt w:val="decimal"/>
      <w:lvlText w:val="%7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52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DC9232">
      <w:start w:val="1"/>
      <w:numFmt w:val="decimal"/>
      <w:lvlText w:val="%8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88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8A02FC">
      <w:start w:val="1"/>
      <w:numFmt w:val="decimal"/>
      <w:lvlText w:val="%9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24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0000004"/>
    <w:multiLevelType w:val="hybridMultilevel"/>
    <w:tmpl w:val="CF128E7A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0000005"/>
    <w:multiLevelType w:val="hybridMultilevel"/>
    <w:tmpl w:val="C74C4B1E"/>
    <w:lvl w:ilvl="0" w:tplc="1B588242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1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82C188">
      <w:start w:val="1"/>
      <w:numFmt w:val="decimal"/>
      <w:lvlText w:val="%2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67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4029806">
      <w:start w:val="1"/>
      <w:numFmt w:val="decimal"/>
      <w:lvlText w:val="%3."/>
      <w:lvlJc w:val="left"/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03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B6EC10">
      <w:start w:val="1"/>
      <w:numFmt w:val="decimal"/>
      <w:lvlText w:val="%4.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39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D6BD6A">
      <w:start w:val="1"/>
      <w:numFmt w:val="decimal"/>
      <w:lvlText w:val="%5."/>
      <w:lvlJc w:val="left"/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75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C72B272">
      <w:start w:val="1"/>
      <w:numFmt w:val="decimal"/>
      <w:lvlText w:val="%6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11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C45F00">
      <w:start w:val="1"/>
      <w:numFmt w:val="decimal"/>
      <w:lvlText w:val="%7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47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D6FA74">
      <w:start w:val="1"/>
      <w:numFmt w:val="decimal"/>
      <w:lvlText w:val="%8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83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AFEA9DA">
      <w:start w:val="1"/>
      <w:numFmt w:val="decimal"/>
      <w:lvlText w:val="%9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191" w:hanging="311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00000006"/>
    <w:multiLevelType w:val="hybridMultilevel"/>
    <w:tmpl w:val="8F5E847C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08DD38">
      <w:start w:val="1"/>
      <w:numFmt w:val="decimal"/>
      <w:lvlText w:val="%2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72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252A876">
      <w:start w:val="1"/>
      <w:numFmt w:val="decimal"/>
      <w:lvlText w:val="%3."/>
      <w:lvlJc w:val="left"/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08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843586">
      <w:start w:val="1"/>
      <w:numFmt w:val="decimal"/>
      <w:lvlText w:val="%4.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44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22C3B8">
      <w:start w:val="1"/>
      <w:numFmt w:val="decimal"/>
      <w:lvlText w:val="%5."/>
      <w:lvlJc w:val="left"/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180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3F05CA6">
      <w:start w:val="1"/>
      <w:numFmt w:val="decimal"/>
      <w:lvlText w:val="%6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1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581D06">
      <w:start w:val="1"/>
      <w:numFmt w:val="decimal"/>
      <w:lvlText w:val="%7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52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E3683B4">
      <w:start w:val="1"/>
      <w:numFmt w:val="decimal"/>
      <w:lvlText w:val="%8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288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DED5B8">
      <w:start w:val="1"/>
      <w:numFmt w:val="decimal"/>
      <w:lvlText w:val="%9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24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0000007"/>
    <w:multiLevelType w:val="hybridMultilevel"/>
    <w:tmpl w:val="6700D978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2867DC"/>
    <w:multiLevelType w:val="hybridMultilevel"/>
    <w:tmpl w:val="0FB879F6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D576419"/>
    <w:multiLevelType w:val="hybridMultilevel"/>
    <w:tmpl w:val="0FB879F6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568585F"/>
    <w:multiLevelType w:val="hybridMultilevel"/>
    <w:tmpl w:val="AA2E3CDE"/>
    <w:lvl w:ilvl="0" w:tplc="CEF2C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455499"/>
    <w:multiLevelType w:val="hybridMultilevel"/>
    <w:tmpl w:val="83889BE8"/>
    <w:lvl w:ilvl="0" w:tplc="B3C2C35A">
      <w:start w:val="1"/>
      <w:numFmt w:val="decimal"/>
      <w:lvlText w:val="[%1]"/>
      <w:lvlJc w:val="left"/>
      <w:pPr>
        <w:ind w:left="420" w:hanging="4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F791069"/>
    <w:multiLevelType w:val="hybridMultilevel"/>
    <w:tmpl w:val="68D082CE"/>
    <w:lvl w:ilvl="0" w:tplc="C8365C04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FF2019"/>
    <w:multiLevelType w:val="hybridMultilevel"/>
    <w:tmpl w:val="0FB879F6"/>
    <w:lvl w:ilvl="0" w:tplc="EA4A9B74">
      <w:start w:val="1"/>
      <w:numFmt w:val="decimal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ind w:left="360" w:hanging="360"/>
      </w:pPr>
      <w:rPr>
        <w:rFonts w:hAnsi="Arial Unicode MS"/>
        <w:caps w:val="0"/>
        <w:smallCaps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C090297"/>
    <w:multiLevelType w:val="hybridMultilevel"/>
    <w:tmpl w:val="2728B4FE"/>
    <w:lvl w:ilvl="0" w:tplc="15F83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315B82"/>
    <w:multiLevelType w:val="hybridMultilevel"/>
    <w:tmpl w:val="8490EF92"/>
    <w:lvl w:ilvl="0" w:tplc="670E1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B8133B"/>
    <w:multiLevelType w:val="hybridMultilevel"/>
    <w:tmpl w:val="CD54B940"/>
    <w:lvl w:ilvl="0" w:tplc="453C8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2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3"/>
  </w:num>
  <w:num w:numId="12">
    <w:abstractNumId w:val="12"/>
  </w:num>
  <w:num w:numId="13">
    <w:abstractNumId w:val="10"/>
  </w:num>
  <w:num w:numId="14">
    <w:abstractNumId w:val="11"/>
  </w:num>
  <w:num w:numId="15">
    <w:abstractNumId w:val="9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211"/>
    <w:rsid w:val="00027D71"/>
    <w:rsid w:val="00035324"/>
    <w:rsid w:val="0003606C"/>
    <w:rsid w:val="0008020F"/>
    <w:rsid w:val="0008730C"/>
    <w:rsid w:val="000964C1"/>
    <w:rsid w:val="000A4315"/>
    <w:rsid w:val="000A5892"/>
    <w:rsid w:val="000D3F52"/>
    <w:rsid w:val="001C1C6C"/>
    <w:rsid w:val="001C72C4"/>
    <w:rsid w:val="001D74A1"/>
    <w:rsid w:val="001E51EA"/>
    <w:rsid w:val="00220E53"/>
    <w:rsid w:val="002257E9"/>
    <w:rsid w:val="00264F5A"/>
    <w:rsid w:val="00271C84"/>
    <w:rsid w:val="002869D2"/>
    <w:rsid w:val="00296E16"/>
    <w:rsid w:val="002B604D"/>
    <w:rsid w:val="003233A0"/>
    <w:rsid w:val="003302B2"/>
    <w:rsid w:val="0034225D"/>
    <w:rsid w:val="00344E07"/>
    <w:rsid w:val="00354982"/>
    <w:rsid w:val="00360C95"/>
    <w:rsid w:val="003654DC"/>
    <w:rsid w:val="0038566D"/>
    <w:rsid w:val="003D364C"/>
    <w:rsid w:val="003D4888"/>
    <w:rsid w:val="003E4542"/>
    <w:rsid w:val="003F3332"/>
    <w:rsid w:val="003F33D2"/>
    <w:rsid w:val="00466FED"/>
    <w:rsid w:val="00467FB8"/>
    <w:rsid w:val="004A7CE7"/>
    <w:rsid w:val="004D3CFD"/>
    <w:rsid w:val="0055702F"/>
    <w:rsid w:val="00570180"/>
    <w:rsid w:val="00570BFC"/>
    <w:rsid w:val="00584AC1"/>
    <w:rsid w:val="005870A6"/>
    <w:rsid w:val="005B03E5"/>
    <w:rsid w:val="005B1B64"/>
    <w:rsid w:val="005E2F8E"/>
    <w:rsid w:val="0064423B"/>
    <w:rsid w:val="00662F44"/>
    <w:rsid w:val="006A39BA"/>
    <w:rsid w:val="006F05CA"/>
    <w:rsid w:val="00700FF7"/>
    <w:rsid w:val="00723313"/>
    <w:rsid w:val="007A512B"/>
    <w:rsid w:val="007C6C14"/>
    <w:rsid w:val="007D534E"/>
    <w:rsid w:val="008B2F6B"/>
    <w:rsid w:val="008D3352"/>
    <w:rsid w:val="008D58EC"/>
    <w:rsid w:val="00930AF3"/>
    <w:rsid w:val="0095303A"/>
    <w:rsid w:val="009731C1"/>
    <w:rsid w:val="00997AFD"/>
    <w:rsid w:val="009A31D7"/>
    <w:rsid w:val="009B146F"/>
    <w:rsid w:val="00A1144F"/>
    <w:rsid w:val="00A176EC"/>
    <w:rsid w:val="00A26C78"/>
    <w:rsid w:val="00A34E24"/>
    <w:rsid w:val="00A4505E"/>
    <w:rsid w:val="00A47E5D"/>
    <w:rsid w:val="00A56B4E"/>
    <w:rsid w:val="00A700C2"/>
    <w:rsid w:val="00A70FBA"/>
    <w:rsid w:val="00AB1660"/>
    <w:rsid w:val="00AB1E9B"/>
    <w:rsid w:val="00AB7F0C"/>
    <w:rsid w:val="00AC6D58"/>
    <w:rsid w:val="00AF446A"/>
    <w:rsid w:val="00B612D2"/>
    <w:rsid w:val="00BD2561"/>
    <w:rsid w:val="00BF5294"/>
    <w:rsid w:val="00C274CB"/>
    <w:rsid w:val="00C533DA"/>
    <w:rsid w:val="00C84AB0"/>
    <w:rsid w:val="00CA2C8A"/>
    <w:rsid w:val="00CC0F9C"/>
    <w:rsid w:val="00D179EA"/>
    <w:rsid w:val="00D2709E"/>
    <w:rsid w:val="00D33E18"/>
    <w:rsid w:val="00D4346F"/>
    <w:rsid w:val="00D634F1"/>
    <w:rsid w:val="00DF7211"/>
    <w:rsid w:val="00E56FC6"/>
    <w:rsid w:val="00E66655"/>
    <w:rsid w:val="00E749B9"/>
    <w:rsid w:val="00E86FB8"/>
    <w:rsid w:val="00EF11E9"/>
    <w:rsid w:val="00EF7CF1"/>
    <w:rsid w:val="00F07A71"/>
    <w:rsid w:val="00F25497"/>
    <w:rsid w:val="00F34001"/>
    <w:rsid w:val="00F5606C"/>
    <w:rsid w:val="00F77B1B"/>
    <w:rsid w:val="00F8583D"/>
    <w:rsid w:val="00F93989"/>
    <w:rsid w:val="00FA72BE"/>
    <w:rsid w:val="00FD5B8F"/>
    <w:rsid w:val="00FE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F19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eastAsia="Calibri" w:cs="Calibri"/>
      <w:color w:val="000000"/>
      <w:sz w:val="21"/>
      <w:szCs w:val="21"/>
      <w:u w:color="000000"/>
      <w:bdr w:val="n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3">
    <w:name w:val="默认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szCs w:val="22"/>
      <w:bdr w:val="nil"/>
      <w:lang w:val="zh-CN"/>
    </w:rPr>
  </w:style>
  <w:style w:type="character" w:styleId="a4">
    <w:name w:val="Hyperlink"/>
    <w:basedOn w:val="a0"/>
    <w:uiPriority w:val="99"/>
    <w:rPr>
      <w:color w:val="0563C1"/>
      <w:u w:val="single"/>
    </w:r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Normal (Web)"/>
    <w:basedOn w:val="a"/>
    <w:uiPriority w:val="99"/>
    <w:semiHidden/>
    <w:unhideWhenUsed/>
    <w:rsid w:val="00C274C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paragraph" w:styleId="a7">
    <w:name w:val="List Paragraph"/>
    <w:basedOn w:val="a"/>
    <w:uiPriority w:val="34"/>
    <w:qFormat/>
    <w:rsid w:val="00D179EA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F05C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F05CA"/>
    <w:rPr>
      <w:rFonts w:eastAsia="Calibri" w:cs="Calibri"/>
      <w:color w:val="000000"/>
      <w:sz w:val="18"/>
      <w:szCs w:val="18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5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何声欢</dc:creator>
  <cp:lastModifiedBy>Qinghe Li</cp:lastModifiedBy>
  <cp:revision>4</cp:revision>
  <dcterms:created xsi:type="dcterms:W3CDTF">2019-03-10T10:58:00Z</dcterms:created>
  <dcterms:modified xsi:type="dcterms:W3CDTF">2019-03-10T11:10:00Z</dcterms:modified>
</cp:coreProperties>
</file>