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6543BB0C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</w:t>
            </w:r>
            <w:r w:rsidR="009C7956">
              <w:rPr>
                <w:sz w:val="22"/>
                <w:szCs w:val="22"/>
              </w:rPr>
              <w:t>4</w:t>
            </w:r>
            <w:r w:rsidR="003972CA">
              <w:rPr>
                <w:sz w:val="22"/>
                <w:szCs w:val="22"/>
              </w:rPr>
              <w:t>15</w:t>
            </w:r>
            <w:r w:rsidR="009C7956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019/0</w:t>
            </w:r>
            <w:r w:rsidR="009C7956">
              <w:rPr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3972CA">
              <w:rPr>
                <w:sz w:val="22"/>
                <w:szCs w:val="22"/>
              </w:rPr>
              <w:t>21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466FED">
        <w:trPr>
          <w:trHeight w:val="97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5E514" w14:textId="77777777" w:rsidR="003972CA" w:rsidRDefault="003972CA" w:rsidP="003972CA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分析模型的合理性，之后对简化的模型进行完善，并与之前实现的IJCAI</w:t>
            </w:r>
            <w:r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  <w:t>2015</w:t>
            </w: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模型进行对比实验；</w:t>
            </w:r>
          </w:p>
          <w:p w14:paraId="17E791A4" w14:textId="5AE1E6F6" w:rsidR="00466FED" w:rsidRPr="00CB34C0" w:rsidRDefault="003972CA" w:rsidP="003972CA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丰富实验内容，对实验结果进行对比分析；</w:t>
            </w:r>
          </w:p>
        </w:tc>
      </w:tr>
      <w:tr w:rsidR="00466FED" w14:paraId="2526FC45" w14:textId="77777777" w:rsidTr="00466FED">
        <w:trPr>
          <w:trHeight w:val="13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26B25A" w14:textId="77777777" w:rsidR="00BA4D09" w:rsidRDefault="003A763F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完成了两种模型的验证，对每个模型了进行了相应的实验，并对实验结果进行了记录；</w:t>
            </w:r>
          </w:p>
          <w:p w14:paraId="33FA51F5" w14:textId="00E6CB66" w:rsidR="003A763F" w:rsidRPr="001D74A1" w:rsidRDefault="003A763F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开始梳理毕业设计论文的撰写思路；并依据思路构建出写作框架，并完成了论文的绪论、相关原理和方法部分。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C94C" w14:textId="69A0BDC5" w:rsidR="009C7956" w:rsidRPr="00A34E24" w:rsidRDefault="003A763F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依照写作思路继续进行相关实验并书写论文。</w:t>
            </w:r>
          </w:p>
        </w:tc>
      </w:tr>
      <w:tr w:rsidR="00466FED" w14:paraId="1BEF9BBB" w14:textId="77777777" w:rsidTr="00466FED">
        <w:trPr>
          <w:trHeight w:val="305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42D5DF87" w:rsidR="009C7956" w:rsidRPr="003A763F" w:rsidRDefault="003A763F" w:rsidP="003A763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firstLineChars="210" w:firstLine="420"/>
              <w:jc w:val="left"/>
              <w:rPr>
                <w:rFonts w:eastAsia="宋体" w:hint="eastAsia"/>
                <w:sz w:val="20"/>
              </w:rPr>
            </w:pPr>
            <w:r>
              <w:rPr>
                <w:rFonts w:eastAsia="宋体" w:hint="eastAsia"/>
                <w:sz w:val="20"/>
              </w:rPr>
              <w:t>本周主要梳理了毕业设计论文的写作思路，明确了论文相关的实验并按照写作思路进行收集材料，进行实验。</w:t>
            </w:r>
            <w:bookmarkStart w:id="0" w:name="_GoBack"/>
            <w:bookmarkEnd w:id="0"/>
          </w:p>
        </w:tc>
      </w:tr>
      <w:tr w:rsidR="00466FED" w14:paraId="2AB5E8B0" w14:textId="77777777" w:rsidTr="00466FED">
        <w:trPr>
          <w:trHeight w:val="198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A2262" w14:textId="36DB5A74" w:rsidR="00466FED" w:rsidRPr="00035324" w:rsidRDefault="00466FED" w:rsidP="009C7956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7777777" w:rsidR="00466FED" w:rsidRPr="0055702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77777777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466FED">
        <w:trPr>
          <w:trHeight w:val="33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77777777" w:rsidR="00466FED" w:rsidRDefault="00466FED" w:rsidP="00466FED">
            <w:pPr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5F6D" w14:textId="77777777" w:rsidR="007B4B52" w:rsidRDefault="007B4B52" w:rsidP="009C7956">
      <w:r>
        <w:separator/>
      </w:r>
    </w:p>
  </w:endnote>
  <w:endnote w:type="continuationSeparator" w:id="0">
    <w:p w14:paraId="33DD3615" w14:textId="77777777" w:rsidR="007B4B52" w:rsidRDefault="007B4B52" w:rsidP="009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193DE" w14:textId="77777777" w:rsidR="007B4B52" w:rsidRDefault="007B4B52" w:rsidP="009C7956">
      <w:r>
        <w:separator/>
      </w:r>
    </w:p>
  </w:footnote>
  <w:footnote w:type="continuationSeparator" w:id="0">
    <w:p w14:paraId="60DA880A" w14:textId="77777777" w:rsidR="007B4B52" w:rsidRDefault="007B4B52" w:rsidP="009C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972CA"/>
    <w:rsid w:val="003A763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5F1853"/>
    <w:rsid w:val="0064423B"/>
    <w:rsid w:val="00662F44"/>
    <w:rsid w:val="006A39BA"/>
    <w:rsid w:val="006F05CA"/>
    <w:rsid w:val="00700FF7"/>
    <w:rsid w:val="00723313"/>
    <w:rsid w:val="007A512B"/>
    <w:rsid w:val="007B4B52"/>
    <w:rsid w:val="007C6C14"/>
    <w:rsid w:val="007D534E"/>
    <w:rsid w:val="008B2F6B"/>
    <w:rsid w:val="008D3352"/>
    <w:rsid w:val="008D58EC"/>
    <w:rsid w:val="00930AF3"/>
    <w:rsid w:val="00941A99"/>
    <w:rsid w:val="00943348"/>
    <w:rsid w:val="0095303A"/>
    <w:rsid w:val="009731C1"/>
    <w:rsid w:val="00997AFD"/>
    <w:rsid w:val="009A31D7"/>
    <w:rsid w:val="009B146F"/>
    <w:rsid w:val="009C7956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A4D09"/>
    <w:rsid w:val="00BA6CF5"/>
    <w:rsid w:val="00BD2561"/>
    <w:rsid w:val="00BF5294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  <w:style w:type="paragraph" w:styleId="aa">
    <w:name w:val="header"/>
    <w:basedOn w:val="a"/>
    <w:link w:val="ab"/>
    <w:uiPriority w:val="99"/>
    <w:unhideWhenUsed/>
    <w:rsid w:val="009C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9C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C7956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3</cp:revision>
  <dcterms:created xsi:type="dcterms:W3CDTF">2019-04-21T10:44:00Z</dcterms:created>
  <dcterms:modified xsi:type="dcterms:W3CDTF">2019-04-21T10:49:00Z</dcterms:modified>
</cp:coreProperties>
</file>