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76" w:type="dxa"/>
        <w:jc w:val="center"/>
        <w:tblLayout w:type="fixed"/>
        <w:tblCellMar>
          <w:left w:w="115" w:type="dxa"/>
          <w:right w:w="115" w:type="dxa"/>
        </w:tblCellMar>
        <w:tblLook w:val="04A0" w:firstRow="1" w:lastRow="0" w:firstColumn="1" w:lastColumn="0" w:noHBand="0" w:noVBand="1"/>
      </w:tblPr>
      <w:tblGrid>
        <w:gridCol w:w="1450"/>
        <w:gridCol w:w="2637"/>
        <w:gridCol w:w="995"/>
        <w:gridCol w:w="3794"/>
      </w:tblGrid>
      <w:tr w:rsidR="00E0393C" w14:paraId="165DF974" w14:textId="77777777" w:rsidTr="00A211D7">
        <w:trPr>
          <w:trHeight w:val="956"/>
          <w:jc w:val="center"/>
        </w:trPr>
        <w:tc>
          <w:tcPr>
            <w:tcW w:w="8876" w:type="dxa"/>
            <w:gridSpan w:val="4"/>
            <w:tcBorders>
              <w:top w:val="single" w:sz="4" w:space="0" w:color="000000"/>
              <w:left w:val="single" w:sz="4" w:space="0" w:color="000000"/>
              <w:bottom w:val="single" w:sz="4" w:space="0" w:color="000000"/>
              <w:right w:val="single" w:sz="4" w:space="0" w:color="000000"/>
            </w:tcBorders>
            <w:vAlign w:val="center"/>
          </w:tcPr>
          <w:p w14:paraId="7B4B6491" w14:textId="77777777" w:rsidR="00E0393C" w:rsidRDefault="00D23BE3">
            <w:pPr>
              <w:jc w:val="center"/>
              <w:rPr>
                <w:rFonts w:ascii="Times New Roman" w:eastAsia="宋体" w:hAnsi="Times New Roman" w:cs="Times New Roman"/>
                <w:color w:val="000000"/>
                <w:kern w:val="1"/>
              </w:rPr>
            </w:pPr>
            <w:r>
              <w:rPr>
                <w:rFonts w:ascii="楷体" w:eastAsia="楷体" w:hAnsi="楷体" w:cs="楷体"/>
                <w:b/>
                <w:bCs/>
                <w:color w:val="000000"/>
                <w:kern w:val="1"/>
                <w:sz w:val="30"/>
                <w:szCs w:val="30"/>
              </w:rPr>
              <w:t>NUSTM研究组周报</w:t>
            </w:r>
          </w:p>
        </w:tc>
      </w:tr>
      <w:tr w:rsidR="00E0393C" w14:paraId="07AD0F70" w14:textId="77777777" w:rsidTr="007F5AAE">
        <w:trPr>
          <w:trHeight w:val="780"/>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2E378479" w14:textId="77777777" w:rsidR="00E0393C" w:rsidRDefault="00D23BE3">
            <w:pPr>
              <w:jc w:val="center"/>
              <w:rPr>
                <w:rFonts w:ascii="楷体" w:eastAsia="楷体" w:hAnsi="楷体" w:cs="楷体"/>
                <w:b/>
                <w:color w:val="000000"/>
                <w:kern w:val="1"/>
                <w:sz w:val="22"/>
              </w:rPr>
            </w:pPr>
            <w:r>
              <w:rPr>
                <w:rFonts w:ascii="楷体" w:eastAsia="楷体" w:hAnsi="楷体" w:cs="楷体"/>
                <w:b/>
                <w:color w:val="000000"/>
                <w:kern w:val="1"/>
                <w:sz w:val="22"/>
              </w:rPr>
              <w:t>姓 名</w:t>
            </w:r>
          </w:p>
        </w:tc>
        <w:tc>
          <w:tcPr>
            <w:tcW w:w="2637" w:type="dxa"/>
            <w:tcBorders>
              <w:top w:val="single" w:sz="4" w:space="0" w:color="000000"/>
              <w:left w:val="single" w:sz="4" w:space="0" w:color="000000"/>
              <w:bottom w:val="single" w:sz="4" w:space="0" w:color="000000"/>
              <w:right w:val="single" w:sz="4" w:space="0" w:color="000000"/>
            </w:tcBorders>
            <w:vAlign w:val="center"/>
          </w:tcPr>
          <w:p w14:paraId="22E1EBAD" w14:textId="715DA525"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李庆贺</w:t>
            </w:r>
          </w:p>
        </w:tc>
        <w:tc>
          <w:tcPr>
            <w:tcW w:w="995" w:type="dxa"/>
            <w:tcBorders>
              <w:top w:val="single" w:sz="4" w:space="0" w:color="000000"/>
              <w:left w:val="single" w:sz="4" w:space="0" w:color="000000"/>
              <w:bottom w:val="single" w:sz="4" w:space="0" w:color="000000"/>
              <w:right w:val="single" w:sz="4" w:space="0" w:color="000000"/>
            </w:tcBorders>
            <w:vAlign w:val="center"/>
          </w:tcPr>
          <w:p w14:paraId="501B1DE5" w14:textId="77777777" w:rsidR="00E0393C" w:rsidRDefault="00D23BE3">
            <w:pPr>
              <w:jc w:val="center"/>
              <w:rPr>
                <w:rFonts w:ascii="Times New Roman" w:eastAsia="宋体" w:hAnsi="Times New Roman" w:cs="Times New Roman"/>
                <w:color w:val="000000"/>
                <w:kern w:val="1"/>
                <w:sz w:val="22"/>
              </w:rPr>
            </w:pPr>
            <w:r>
              <w:rPr>
                <w:rFonts w:ascii="楷体" w:eastAsia="楷体" w:hAnsi="楷体" w:cs="楷体"/>
                <w:b/>
                <w:bCs/>
                <w:color w:val="000000"/>
                <w:kern w:val="1"/>
                <w:sz w:val="22"/>
              </w:rPr>
              <w:t>日 期</w:t>
            </w:r>
          </w:p>
        </w:tc>
        <w:tc>
          <w:tcPr>
            <w:tcW w:w="3794" w:type="dxa"/>
            <w:tcBorders>
              <w:top w:val="single" w:sz="4" w:space="0" w:color="000000"/>
              <w:left w:val="single" w:sz="4" w:space="0" w:color="000000"/>
              <w:bottom w:val="single" w:sz="4" w:space="0" w:color="000000"/>
              <w:right w:val="single" w:sz="4" w:space="0" w:color="000000"/>
            </w:tcBorders>
            <w:vAlign w:val="center"/>
          </w:tcPr>
          <w:p w14:paraId="3B56B00F" w14:textId="3B58CAD5"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2</w:t>
            </w:r>
            <w:r>
              <w:rPr>
                <w:rFonts w:ascii="Times New Roman" w:eastAsia="宋体" w:hAnsi="Times New Roman" w:cs="Times New Roman"/>
                <w:color w:val="000000"/>
                <w:kern w:val="1"/>
                <w:sz w:val="22"/>
              </w:rPr>
              <w:t>0190</w:t>
            </w:r>
            <w:r w:rsidR="00512CAA">
              <w:rPr>
                <w:rFonts w:ascii="Times New Roman" w:eastAsia="宋体" w:hAnsi="Times New Roman" w:cs="Times New Roman"/>
                <w:color w:val="000000"/>
                <w:kern w:val="1"/>
                <w:sz w:val="22"/>
              </w:rPr>
              <w:t>805</w:t>
            </w:r>
            <w:r>
              <w:rPr>
                <w:rFonts w:ascii="Times New Roman" w:eastAsia="宋体" w:hAnsi="Times New Roman" w:cs="Times New Roman" w:hint="eastAsia"/>
                <w:color w:val="000000"/>
                <w:kern w:val="1"/>
                <w:sz w:val="22"/>
              </w:rPr>
              <w:t>~</w:t>
            </w:r>
            <w:r>
              <w:rPr>
                <w:rFonts w:ascii="Times New Roman" w:eastAsia="宋体" w:hAnsi="Times New Roman" w:cs="Times New Roman"/>
                <w:color w:val="000000"/>
                <w:kern w:val="1"/>
                <w:sz w:val="22"/>
              </w:rPr>
              <w:t>20190</w:t>
            </w:r>
            <w:r w:rsidR="00512CAA">
              <w:rPr>
                <w:rFonts w:ascii="Times New Roman" w:eastAsia="宋体" w:hAnsi="Times New Roman" w:cs="Times New Roman"/>
                <w:color w:val="000000"/>
                <w:kern w:val="1"/>
                <w:sz w:val="22"/>
              </w:rPr>
              <w:t>811</w:t>
            </w:r>
          </w:p>
        </w:tc>
      </w:tr>
      <w:tr w:rsidR="007F5AAE" w14:paraId="566D54D7" w14:textId="77777777" w:rsidTr="00A211D7">
        <w:trPr>
          <w:trHeight w:val="2054"/>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1535E2F4"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本周计划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611AA65E" w14:textId="126B8D57" w:rsidR="007F5AAE" w:rsidRPr="002C0885" w:rsidRDefault="00647B18" w:rsidP="002C0885">
            <w:pPr>
              <w:pStyle w:val="a3"/>
              <w:widowControl/>
              <w:numPr>
                <w:ilvl w:val="0"/>
                <w:numId w:val="5"/>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学习并了解经典并广泛使用的机器学习基础算法，领悟其原理思想，提高自己的基础知识水平；</w:t>
            </w:r>
          </w:p>
        </w:tc>
      </w:tr>
      <w:tr w:rsidR="007F5AAE" w14:paraId="414BFEF4" w14:textId="77777777" w:rsidTr="00A211D7">
        <w:trPr>
          <w:trHeight w:val="1569"/>
          <w:jc w:val="center"/>
        </w:trPr>
        <w:tc>
          <w:tcPr>
            <w:tcW w:w="1450" w:type="dxa"/>
            <w:vMerge w:val="restart"/>
            <w:tcBorders>
              <w:top w:val="single" w:sz="4" w:space="0" w:color="000000"/>
              <w:left w:val="single" w:sz="4" w:space="0" w:color="000000"/>
              <w:right w:val="single" w:sz="4" w:space="0" w:color="000000"/>
            </w:tcBorders>
            <w:vAlign w:val="center"/>
          </w:tcPr>
          <w:p w14:paraId="3B5C9D23" w14:textId="77777777" w:rsidR="007F5AAE" w:rsidRDefault="007F5AAE" w:rsidP="007F5AAE">
            <w:pPr>
              <w:jc w:val="center"/>
              <w:rPr>
                <w:rFonts w:ascii="楷体" w:eastAsia="楷体" w:hAnsi="楷体" w:cs="楷体"/>
                <w:b/>
                <w:color w:val="000000"/>
                <w:kern w:val="1"/>
                <w:sz w:val="22"/>
              </w:rPr>
            </w:pPr>
            <w:r>
              <w:rPr>
                <w:rFonts w:ascii="楷体" w:eastAsia="楷体" w:hAnsi="楷体" w:cs="楷体" w:hint="eastAsia"/>
                <w:b/>
                <w:color w:val="000000"/>
                <w:kern w:val="1"/>
                <w:sz w:val="22"/>
              </w:rPr>
              <w:t>本周总结</w:t>
            </w:r>
          </w:p>
        </w:tc>
        <w:tc>
          <w:tcPr>
            <w:tcW w:w="7426" w:type="dxa"/>
            <w:gridSpan w:val="3"/>
            <w:tcBorders>
              <w:top w:val="single" w:sz="4" w:space="0" w:color="000000"/>
              <w:left w:val="single" w:sz="4" w:space="0" w:color="000000"/>
              <w:bottom w:val="single" w:sz="4" w:space="0" w:color="000000"/>
              <w:right w:val="single" w:sz="4" w:space="0" w:color="000000"/>
            </w:tcBorders>
          </w:tcPr>
          <w:p w14:paraId="6B052A2B" w14:textId="77777777" w:rsidR="007F5AAE" w:rsidRDefault="007F5AAE" w:rsidP="007F5AAE">
            <w:pPr>
              <w:rPr>
                <w:rFonts w:ascii="楷体" w:eastAsia="楷体" w:hAnsi="楷体" w:cs="楷体"/>
                <w:b/>
                <w:color w:val="000000"/>
                <w:kern w:val="1"/>
                <w:sz w:val="22"/>
              </w:rPr>
            </w:pPr>
            <w:r>
              <w:rPr>
                <w:rFonts w:ascii="楷体" w:eastAsia="楷体" w:hAnsi="楷体" w:cs="楷体" w:hint="eastAsia"/>
                <w:b/>
                <w:color w:val="000000"/>
                <w:kern w:val="1"/>
                <w:sz w:val="22"/>
              </w:rPr>
              <w:t>计划完成情况以及未完成的原因（每条计划都要有对应结果）</w:t>
            </w:r>
          </w:p>
          <w:p w14:paraId="13FF6E61" w14:textId="021DC88D" w:rsidR="007F5AAE" w:rsidRDefault="007F5AAE" w:rsidP="007F5AAE">
            <w:pPr>
              <w:pStyle w:val="a3"/>
              <w:widowControl/>
              <w:numPr>
                <w:ilvl w:val="0"/>
                <w:numId w:val="3"/>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根据研究组整理的机器学习入门规划</w:t>
            </w:r>
            <w:r w:rsidR="00647B18">
              <w:rPr>
                <w:rFonts w:ascii="Times New Roman" w:eastAsia="宋体" w:hAnsi="Times New Roman" w:cs="Times New Roman" w:hint="eastAsia"/>
                <w:color w:val="000000"/>
                <w:kern w:val="0"/>
                <w:sz w:val="24"/>
                <w:szCs w:val="24"/>
              </w:rPr>
              <w:t>及教程，完成相关任务及要求；</w:t>
            </w:r>
          </w:p>
          <w:p w14:paraId="3AD2BA90" w14:textId="3B116B39" w:rsidR="002C0885" w:rsidRPr="007F5AAE" w:rsidRDefault="002C0885" w:rsidP="007F5AAE">
            <w:pPr>
              <w:pStyle w:val="a3"/>
              <w:widowControl/>
              <w:numPr>
                <w:ilvl w:val="0"/>
                <w:numId w:val="3"/>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学习使用</w:t>
            </w:r>
            <w:proofErr w:type="spellStart"/>
            <w:r>
              <w:rPr>
                <w:rFonts w:ascii="Times New Roman" w:eastAsia="宋体" w:hAnsi="Times New Roman" w:cs="Times New Roman" w:hint="eastAsia"/>
                <w:color w:val="000000"/>
                <w:kern w:val="0"/>
                <w:sz w:val="24"/>
                <w:szCs w:val="24"/>
              </w:rPr>
              <w:t>P</w:t>
            </w:r>
            <w:r>
              <w:rPr>
                <w:rFonts w:ascii="Times New Roman" w:eastAsia="宋体" w:hAnsi="Times New Roman" w:cs="Times New Roman"/>
                <w:color w:val="000000"/>
                <w:kern w:val="0"/>
                <w:sz w:val="24"/>
                <w:szCs w:val="24"/>
              </w:rPr>
              <w:t>ytorch</w:t>
            </w:r>
            <w:proofErr w:type="spellEnd"/>
            <w:r>
              <w:rPr>
                <w:rFonts w:ascii="Times New Roman" w:eastAsia="宋体" w:hAnsi="Times New Roman" w:cs="Times New Roman" w:hint="eastAsia"/>
                <w:color w:val="000000"/>
                <w:kern w:val="0"/>
                <w:sz w:val="24"/>
                <w:szCs w:val="24"/>
              </w:rPr>
              <w:t>进行编程</w:t>
            </w:r>
            <w:r w:rsidR="00647B18">
              <w:rPr>
                <w:rFonts w:ascii="Times New Roman" w:eastAsia="宋体" w:hAnsi="Times New Roman" w:cs="Times New Roman" w:hint="eastAsia"/>
                <w:color w:val="000000"/>
                <w:kern w:val="0"/>
                <w:sz w:val="24"/>
                <w:szCs w:val="24"/>
              </w:rPr>
              <w:t>实现相关的机器学习算法并与教程提供的实例代码进行比较学习</w:t>
            </w:r>
            <w:r>
              <w:rPr>
                <w:rFonts w:ascii="Times New Roman" w:eastAsia="宋体" w:hAnsi="Times New Roman" w:cs="Times New Roman" w:hint="eastAsia"/>
                <w:color w:val="000000"/>
                <w:kern w:val="0"/>
                <w:sz w:val="24"/>
                <w:szCs w:val="24"/>
              </w:rPr>
              <w:t>；</w:t>
            </w:r>
          </w:p>
        </w:tc>
      </w:tr>
      <w:tr w:rsidR="007F5AAE" w14:paraId="4355B995" w14:textId="77777777" w:rsidTr="00A211D7">
        <w:trPr>
          <w:trHeight w:val="1723"/>
          <w:jc w:val="center"/>
        </w:trPr>
        <w:tc>
          <w:tcPr>
            <w:tcW w:w="1450" w:type="dxa"/>
            <w:vMerge/>
            <w:tcBorders>
              <w:left w:val="single" w:sz="4" w:space="0" w:color="000000"/>
              <w:right w:val="single" w:sz="4" w:space="0" w:color="000000"/>
            </w:tcBorders>
            <w:vAlign w:val="center"/>
          </w:tcPr>
          <w:p w14:paraId="1B80ABE9" w14:textId="77777777" w:rsidR="007F5AAE" w:rsidRDefault="007F5AAE" w:rsidP="007F5AAE">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324FD83F" w14:textId="77777777" w:rsidR="007F5AAE" w:rsidRDefault="007F5AAE" w:rsidP="007F5AAE">
            <w:pPr>
              <w:widowControl/>
              <w:jc w:val="left"/>
              <w:rPr>
                <w:rFonts w:ascii="Times New Roman" w:eastAsia="宋体" w:hAnsi="Times New Roman" w:cs="Times New Roman"/>
                <w:color w:val="000000"/>
                <w:kern w:val="0"/>
                <w:sz w:val="24"/>
                <w:szCs w:val="24"/>
              </w:rPr>
            </w:pPr>
            <w:r>
              <w:rPr>
                <w:rFonts w:ascii="楷体" w:eastAsia="楷体" w:hAnsi="楷体" w:cs="楷体" w:hint="eastAsia"/>
                <w:b/>
                <w:color w:val="000000"/>
                <w:kern w:val="1"/>
                <w:sz w:val="22"/>
              </w:rPr>
              <w:t>存在的问题和解决思路（与计划编号对应）</w:t>
            </w:r>
          </w:p>
          <w:p w14:paraId="1BF28E9C" w14:textId="79311144" w:rsidR="007F5AAE" w:rsidRPr="002C0885" w:rsidRDefault="007F5AAE" w:rsidP="002C0885">
            <w:pPr>
              <w:widowControl/>
              <w:jc w:val="left"/>
              <w:rPr>
                <w:rFonts w:ascii="Times New Roman" w:eastAsia="宋体" w:hAnsi="Times New Roman" w:cs="Times New Roman"/>
                <w:color w:val="000000"/>
                <w:kern w:val="0"/>
                <w:sz w:val="24"/>
                <w:szCs w:val="24"/>
              </w:rPr>
            </w:pPr>
          </w:p>
        </w:tc>
      </w:tr>
      <w:tr w:rsidR="007F5AAE" w14:paraId="11E025C7" w14:textId="77777777" w:rsidTr="00A211D7">
        <w:trPr>
          <w:trHeight w:val="1608"/>
          <w:jc w:val="center"/>
        </w:trPr>
        <w:tc>
          <w:tcPr>
            <w:tcW w:w="1450" w:type="dxa"/>
            <w:vMerge/>
            <w:tcBorders>
              <w:left w:val="single" w:sz="4" w:space="0" w:color="000000"/>
              <w:bottom w:val="single" w:sz="4" w:space="0" w:color="000000"/>
              <w:right w:val="single" w:sz="4" w:space="0" w:color="000000"/>
            </w:tcBorders>
            <w:vAlign w:val="center"/>
          </w:tcPr>
          <w:p w14:paraId="4ABD6AD6" w14:textId="77777777" w:rsidR="007F5AAE" w:rsidRDefault="007F5AAE" w:rsidP="007F5AAE">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4DE6CFBC" w14:textId="11F52739" w:rsidR="007F5AAE" w:rsidRPr="00B41536" w:rsidRDefault="007F5AAE" w:rsidP="00B41536">
            <w:pPr>
              <w:rPr>
                <w:rFonts w:ascii="楷体" w:eastAsia="楷体" w:hAnsi="楷体" w:cs="楷体"/>
                <w:b/>
                <w:color w:val="000000"/>
                <w:kern w:val="1"/>
                <w:sz w:val="22"/>
              </w:rPr>
            </w:pPr>
            <w:r>
              <w:rPr>
                <w:rFonts w:ascii="楷体" w:eastAsia="楷体" w:hAnsi="楷体" w:cs="楷体" w:hint="eastAsia"/>
                <w:b/>
                <w:color w:val="000000"/>
                <w:kern w:val="1"/>
                <w:sz w:val="22"/>
              </w:rPr>
              <w:t>出现的计划外事项</w:t>
            </w:r>
          </w:p>
          <w:p w14:paraId="2ABC38EA" w14:textId="77777777" w:rsidR="007F5AAE" w:rsidRDefault="007F5AAE" w:rsidP="007F5AAE">
            <w:pPr>
              <w:jc w:val="left"/>
              <w:rPr>
                <w:rFonts w:ascii="Times New Roman" w:eastAsia="宋体" w:hAnsi="Times New Roman" w:cs="Times New Roman"/>
                <w:color w:val="000000"/>
                <w:kern w:val="1"/>
                <w:sz w:val="22"/>
              </w:rPr>
            </w:pPr>
          </w:p>
        </w:tc>
      </w:tr>
      <w:tr w:rsidR="007F5AAE" w14:paraId="6891CC33" w14:textId="77777777" w:rsidTr="00A211D7">
        <w:trPr>
          <w:trHeight w:val="1842"/>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5F1602AE"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下周计划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0729C5B1" w14:textId="5C9005DE" w:rsidR="007F5AAE" w:rsidRPr="007F5AAE" w:rsidRDefault="00647B18" w:rsidP="007F5AAE">
            <w:pPr>
              <w:pStyle w:val="a3"/>
              <w:widowControl/>
              <w:numPr>
                <w:ilvl w:val="0"/>
                <w:numId w:val="4"/>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一方面继续按照教程思路来进行机器学习的相关课程，另一方面按照自身情况继续补充课外机器学习与深度学习的相关领域知识；</w:t>
            </w:r>
            <w:bookmarkStart w:id="0" w:name="_GoBack"/>
            <w:bookmarkEnd w:id="0"/>
          </w:p>
        </w:tc>
      </w:tr>
      <w:tr w:rsidR="007F5AAE" w14:paraId="0A40E841" w14:textId="77777777" w:rsidTr="00A211D7">
        <w:trPr>
          <w:trHeight w:val="1397"/>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3C53A382"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参考文献</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6FB48A0A" w14:textId="77777777" w:rsidR="007F5AAE" w:rsidRDefault="007F5AAE" w:rsidP="007F5AAE">
            <w:pPr>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[1] </w:t>
            </w:r>
          </w:p>
          <w:p w14:paraId="7C209D56" w14:textId="77777777" w:rsidR="007F5AAE" w:rsidRDefault="007F5AAE" w:rsidP="007F5AAE">
            <w:pPr>
              <w:widowControl/>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[2] </w:t>
            </w:r>
          </w:p>
        </w:tc>
      </w:tr>
      <w:tr w:rsidR="007F5AAE" w14:paraId="25DA290D" w14:textId="77777777" w:rsidTr="00A211D7">
        <w:trPr>
          <w:trHeight w:val="622"/>
          <w:jc w:val="center"/>
        </w:trPr>
        <w:tc>
          <w:tcPr>
            <w:tcW w:w="1450" w:type="dxa"/>
            <w:vMerge w:val="restart"/>
            <w:tcBorders>
              <w:top w:val="single" w:sz="4" w:space="0" w:color="000000"/>
              <w:left w:val="single" w:sz="4" w:space="0" w:color="000000"/>
              <w:bottom w:val="single" w:sz="4" w:space="0" w:color="000000"/>
              <w:right w:val="single" w:sz="4" w:space="0" w:color="000000"/>
            </w:tcBorders>
            <w:vAlign w:val="center"/>
          </w:tcPr>
          <w:p w14:paraId="771AAA66"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请假</w:t>
            </w:r>
          </w:p>
        </w:tc>
        <w:tc>
          <w:tcPr>
            <w:tcW w:w="2637" w:type="dxa"/>
            <w:tcBorders>
              <w:top w:val="single" w:sz="4" w:space="0" w:color="000000"/>
              <w:left w:val="single" w:sz="4" w:space="0" w:color="000000"/>
              <w:bottom w:val="single" w:sz="4" w:space="0" w:color="000000"/>
              <w:right w:val="single" w:sz="4" w:space="0" w:color="000000"/>
            </w:tcBorders>
            <w:vAlign w:val="center"/>
          </w:tcPr>
          <w:p w14:paraId="55081260"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请假时间</w:t>
            </w: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31B5C883" w14:textId="77777777" w:rsidR="007F5AAE" w:rsidRDefault="007F5AAE" w:rsidP="007F5AAE">
            <w:pPr>
              <w:jc w:val="center"/>
              <w:rPr>
                <w:rFonts w:ascii="楷体" w:eastAsia="楷体" w:hAnsi="楷体" w:cs="楷体"/>
                <w:b/>
                <w:color w:val="000000"/>
                <w:kern w:val="1"/>
                <w:sz w:val="22"/>
              </w:rPr>
            </w:pPr>
            <w:r>
              <w:rPr>
                <w:rFonts w:ascii="楷体" w:eastAsia="楷体" w:hAnsi="楷体" w:cs="楷体"/>
                <w:b/>
                <w:color w:val="000000"/>
                <w:kern w:val="1"/>
                <w:sz w:val="22"/>
              </w:rPr>
              <w:t>请假原因、地点</w:t>
            </w:r>
          </w:p>
        </w:tc>
      </w:tr>
      <w:tr w:rsidR="007F5AAE" w14:paraId="318B9641" w14:textId="77777777" w:rsidTr="00A211D7">
        <w:trPr>
          <w:trHeight w:val="622"/>
          <w:jc w:val="center"/>
        </w:trPr>
        <w:tc>
          <w:tcPr>
            <w:tcW w:w="1450" w:type="dxa"/>
            <w:vMerge/>
            <w:tcBorders>
              <w:top w:val="single" w:sz="4" w:space="0" w:color="000000"/>
              <w:left w:val="single" w:sz="4" w:space="0" w:color="000000"/>
              <w:bottom w:val="single" w:sz="4" w:space="0" w:color="000000"/>
              <w:right w:val="single" w:sz="4" w:space="0" w:color="000000"/>
            </w:tcBorders>
            <w:vAlign w:val="center"/>
          </w:tcPr>
          <w:p w14:paraId="3D659AEF" w14:textId="77777777" w:rsidR="007F5AAE" w:rsidRDefault="007F5AAE" w:rsidP="007F5AAE">
            <w:pPr>
              <w:jc w:val="left"/>
              <w:rPr>
                <w:rFonts w:ascii="楷体" w:eastAsia="楷体" w:hAnsi="楷体" w:cs="楷体"/>
                <w:b/>
                <w:color w:val="000000"/>
                <w:kern w:val="1"/>
                <w:sz w:val="22"/>
              </w:rPr>
            </w:pPr>
          </w:p>
        </w:tc>
        <w:tc>
          <w:tcPr>
            <w:tcW w:w="2637" w:type="dxa"/>
            <w:tcBorders>
              <w:top w:val="single" w:sz="4" w:space="0" w:color="000000"/>
              <w:left w:val="single" w:sz="4" w:space="0" w:color="000000"/>
              <w:bottom w:val="single" w:sz="4" w:space="0" w:color="000000"/>
              <w:right w:val="single" w:sz="4" w:space="0" w:color="000000"/>
            </w:tcBorders>
            <w:vAlign w:val="center"/>
          </w:tcPr>
          <w:p w14:paraId="7DF59A0A" w14:textId="77777777" w:rsidR="007F5AAE" w:rsidRDefault="007F5AAE" w:rsidP="007F5AAE">
            <w:pPr>
              <w:jc w:val="center"/>
              <w:rPr>
                <w:rFonts w:ascii="Times New Roman" w:eastAsia="宋体" w:hAnsi="Times New Roman" w:cs="Times New Roman"/>
                <w:color w:val="000000"/>
                <w:kern w:val="1"/>
                <w:sz w:val="22"/>
              </w:rPr>
            </w:pP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52235BF5" w14:textId="77777777" w:rsidR="007F5AAE" w:rsidRDefault="007F5AAE" w:rsidP="007F5AAE">
            <w:pPr>
              <w:jc w:val="center"/>
              <w:rPr>
                <w:rFonts w:ascii="Times New Roman" w:eastAsia="宋体" w:hAnsi="Times New Roman" w:cs="Times New Roman"/>
                <w:color w:val="000000"/>
                <w:kern w:val="1"/>
                <w:sz w:val="22"/>
              </w:rPr>
            </w:pPr>
          </w:p>
        </w:tc>
      </w:tr>
    </w:tbl>
    <w:p w14:paraId="531003B2" w14:textId="77777777" w:rsidR="00E0393C" w:rsidRDefault="00E0393C" w:rsidP="00A211D7"/>
    <w:sectPr w:rsidR="00E03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F25"/>
    <w:multiLevelType w:val="hybridMultilevel"/>
    <w:tmpl w:val="205E2AC6"/>
    <w:lvl w:ilvl="0" w:tplc="B6B6E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10705"/>
    <w:multiLevelType w:val="hybridMultilevel"/>
    <w:tmpl w:val="8B8E2E42"/>
    <w:lvl w:ilvl="0" w:tplc="38A2F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E0B13"/>
    <w:multiLevelType w:val="hybridMultilevel"/>
    <w:tmpl w:val="FB405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5564B4"/>
    <w:multiLevelType w:val="hybridMultilevel"/>
    <w:tmpl w:val="2A2C35EC"/>
    <w:lvl w:ilvl="0" w:tplc="DFEE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912E88"/>
    <w:multiLevelType w:val="hybridMultilevel"/>
    <w:tmpl w:val="BC106A08"/>
    <w:lvl w:ilvl="0" w:tplc="0B3C7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470"/>
    <w:rsid w:val="001F2253"/>
    <w:rsid w:val="00257B47"/>
    <w:rsid w:val="002C0885"/>
    <w:rsid w:val="004D0ED5"/>
    <w:rsid w:val="00512CAA"/>
    <w:rsid w:val="005D38AE"/>
    <w:rsid w:val="00647B18"/>
    <w:rsid w:val="00650CFC"/>
    <w:rsid w:val="00700A20"/>
    <w:rsid w:val="007F5AAE"/>
    <w:rsid w:val="009E066E"/>
    <w:rsid w:val="00A211D7"/>
    <w:rsid w:val="00B41536"/>
    <w:rsid w:val="00B652D4"/>
    <w:rsid w:val="00BA01B3"/>
    <w:rsid w:val="00BA48DE"/>
    <w:rsid w:val="00CE6E86"/>
    <w:rsid w:val="00D032DC"/>
    <w:rsid w:val="00D23BE3"/>
    <w:rsid w:val="00E0393C"/>
    <w:rsid w:val="00E2500A"/>
    <w:rsid w:val="00EA1470"/>
    <w:rsid w:val="03434328"/>
    <w:rsid w:val="07D12EE3"/>
    <w:rsid w:val="0A2B78B6"/>
    <w:rsid w:val="0C186BC1"/>
    <w:rsid w:val="22087D68"/>
    <w:rsid w:val="292D6817"/>
    <w:rsid w:val="34B3229F"/>
    <w:rsid w:val="3B9651C4"/>
    <w:rsid w:val="3F5C6070"/>
    <w:rsid w:val="51523EE6"/>
    <w:rsid w:val="55B626C7"/>
    <w:rsid w:val="5B02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00DE"/>
  <w15:docId w15:val="{EA099D70-6CF7-4693-A6AE-624A3D6B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blhoy</dc:creator>
  <cp:lastModifiedBy>Qinghe Li</cp:lastModifiedBy>
  <cp:revision>2</cp:revision>
  <dcterms:created xsi:type="dcterms:W3CDTF">2019-08-11T11:52:00Z</dcterms:created>
  <dcterms:modified xsi:type="dcterms:W3CDTF">2019-08-11T11:52:00Z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