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style:font-face style:name="TildaSans" svg:font-family="TildaSans, Arial, sans-serif"/>
  </office:font-face-decls>
  <office:automatic-styles>
    <style:style style:name="Таблица1" style:family="table">
      <style:table-properties style:width="17cm" table:align="left"/>
    </style:style>
    <style:style style:name="Таблица1.A" style:family="table-column">
      <style:table-column-properties style:column-width="5.65cm"/>
    </style:style>
    <style:style style:name="Таблица1.B" style:family="table-column">
      <style:table-column-properties style:column-width="11.351cm"/>
    </style:style>
    <style:style style:name="Таблица1.A1" style:family="table-cell">
      <style:table-cell-properties style:vertical-align="middle" fo:padding="0.049cm" fo:border="0.05pt solid #d8d8d8"/>
    </style:style>
    <style:style style:name="P1" style:family="paragraph" style:parent-style-name="Heading_20_5">
      <style:paragraph-properties fo:margin-left="0cm" fo:margin-right="0cm" fo:margin-top="0cm" fo:margin-bottom="0.635cm" style:contextual-spacing="false" fo:line-height="110%" fo:orphans="2" fo:widows="2" fo:text-indent="0cm" style:auto-text-indent="false"/>
      <style:text-properties fo:font-variant="normal" fo:text-transform="none" fo:color="#212529" loext:opacity="100%" style:font-name="TildaSans" fo:font-size="15pt" fo:letter-spacing="normal" fo:font-style="normal" fo:font-weight="bold" loext:padding="0cm" loext:border="none"/>
    </style:style>
    <style:style style:name="P2" style:family="paragraph" style:parent-style-name="Text_20_body">
      <style:paragraph-properties fo:margin-top="0cm" fo:margin-bottom="0.635cm" style:contextual-spacing="false" fo:orphans="2" fo:widows="2"/>
      <style:text-properties fo:font-variant="normal" fo:text-transform="none" fo:color="#212529" loext:opacity="100%" style:font-name="TildaSans" fo:font-size="12pt" fo:letter-spacing="normal" fo:font-style="normal" fo:font-weight="normal" loext:padding="0cm" loext:border="none"/>
    </style:style>
    <style:style style:name="P3" style:family="paragraph" style:parent-style-name="Text_20_body">
      <style:paragraph-properties fo:margin-top="0cm" fo:margin-bottom="0.423cm" style:contextual-spacing="false" fo:orphans="2" fo:widows="2"/>
      <style:text-properties fo:font-variant="normal" fo:text-transform="none" fo:color="#212529" loext:opacity="100%" style:font-name="TildaSans" fo:font-size="12pt" fo:letter-spacing="normal" fo:font-style="normal" fo:font-weight="normal" loext:padding="0cm" loext:border="none"/>
    </style:style>
    <style:style style:name="P4" style:family="paragraph" style:parent-style-name="Text_20_body">
      <style:paragraph-properties fo:margin-top="0cm" fo:margin-bottom="0.423cm" style:contextual-spacing="false" fo:orphans="2" fo:widows="2"/>
      <style:text-properties fo:font-variant="normal" fo:text-transform="none" fo:color="#212529" loext:opacity="100%" style:font-name="TildaSans" fo:font-size="12pt" fo:letter-spacing="normal" fo:font-style="normal" fo:font-weight="normal" style:font-name-asian="TildaSans" style:font-size-asian="12pt" style:font-style-asian="normal" style:font-weight-asian="normal" style:font-name-complex="TildaSans" style:font-size-complex="12pt" style:font-style-complex="normal" style:font-weight-complex="normal" loext:padding="0cm" loext:border="none"/>
    </style:style>
    <style:style style:name="P5" style:family="paragraph" style:parent-style-name="Text_20_body">
      <style:paragraph-properties fo:margin-top="0cm" fo:margin-bottom="0.423cm" style:contextual-spacing="false" fo:orphans="2" fo:widows="2"/>
      <style:text-properties fo:font-variant="normal" fo:text-transform="none" fo:color="#212529" loext:opacity="100%" fo:letter-spacing="normal" loext:padding="0cm" loext:border="none"/>
    </style:style>
    <style:style style:name="P6" style:family="paragraph" style:parent-style-name="Table_20_Contents">
      <style:text-properties fo:color="#212529" loext:opacity="100%" style:font-name="TildaSans" fo:background-color="#fcf8e3" loext:padding-left="0cm" loext:padding-right="0cm" loext:padding-top="0cm" loext:padding-bottom="0.049cm" loext:border-left="none" loext:border-right="none" loext:border-top="none" loext:border-bottom="0.74pt dotted #fa8669"/>
    </style:style>
    <style:style style:name="P7" style:family="paragraph" style:parent-style-name="Table_20_Heading">
      <style:paragraph-properties fo:text-align="start" style:justify-single-word="false"/>
      <style:text-properties fo:color="#212529" loext:opacity="100%" style:font-name="TildaSans" fo:font-weight="bold"/>
    </style:style>
    <style:style style:name="P8" style:family="paragraph" style:parent-style-name="Table_20_Contents" style:list-style-name="L1">
      <style:paragraph-properties fo:margin-left="0cm" fo:margin-right="0cm" fo:margin-top="0cm" fo:margin-bottom="0cm" style:contextual-spacing="false" fo:text-indent="0cm" style:auto-text-indent="false" fo:padding="0cm" fo:border="none"/>
      <style:text-properties fo:color="#212529" loext:opacity="100%" style:font-name="TildaSans" fo:background-color="#fcf8e3" loext:padding-left="0cm" loext:padding-right="0cm" loext:padding-top="0cm" loext:padding-bottom="0.049cm" loext:border-left="none" loext:border-right="none" loext:border-top="none" loext:border-bottom="0.74pt dotted #fa8669"/>
    </style:style>
    <style:style style:name="P9" style:family="paragraph" style:parent-style-name="Table_20_Contents" style:list-style-name="L2">
      <style:paragraph-properties fo:margin-left="0cm" fo:margin-right="0cm" fo:margin-top="0cm" fo:margin-bottom="0cm" style:contextual-spacing="false" fo:text-indent="0cm" style:auto-text-indent="false" fo:padding="0cm" fo:border="none"/>
      <style:text-properties fo:color="#212529" loext:opacity="100%" style:font-name="TildaSans" fo:background-color="#fcf8e3" loext:padding-left="0cm" loext:padding-right="0cm" loext:padding-top="0cm" loext:padding-bottom="0.049cm" loext:border-left="none" loext:border-right="none" loext:border-top="none" loext:border-bottom="0.74pt dotted #fa8669"/>
    </style:style>
    <style:style style:name="P10" style:family="paragraph" style:parent-style-name="Table_20_Contents" style:list-style-name="L3">
      <style:paragraph-properties fo:margin-left="0cm" fo:margin-right="0cm" fo:margin-top="0cm" fo:margin-bottom="0cm" style:contextual-spacing="false" fo:text-indent="0cm" style:auto-text-indent="false" fo:padding="0cm" fo:border="none"/>
      <style:text-properties fo:color="#212529" loext:opacity="100%" style:font-name="TildaSans" fo:background-color="#fcf8e3" loext:padding-left="0cm" loext:padding-right="0cm" loext:padding-top="0cm" loext:padding-bottom="0.049cm" loext:border-left="none" loext:border-right="none" loext:border-top="none" loext:border-bottom="0.74pt dotted #fa8669"/>
    </style:style>
    <style:style style:name="T1" style:family="text">
      <style:text-properties style:font-name="TildaSans" fo:font-size="12pt" fo:font-style="normal" fo:font-weight="normal"/>
    </style:style>
    <style:style style:name="T2" style:family="text">
      <style:text-properties fo:font-variant="normal" fo:text-transform="none" fo:color="#212529" loext:opacity="100%" style:font-name="TildaSans" fo:font-size="18pt" fo:letter-spacing="normal" fo:font-style="normal" fo:font-weight="bold" loext:padding="0cm" loext:border="none"/>
    </style:style>
    <style:style style:name="T3" style:family="text">
      <style:text-properties fo:background-color="#fcf8e3" loext:char-shading-value="0" loext:padding-left="0cm" loext:padding-right="0cm" loext:padding-top="0cm" loext:padding-bottom="0.049cm" loext:border-left="none" loext:border-right="none" loext:border-top="none" loext:border-bottom="0.74pt dotted #fa8669"/>
    </style:style>
    <style:style style:name="Sect1" style:family="section">
      <style:section-properties fo:margin-left="0cm" fo:margin-right="0cm" style:editable="false">
        <style:columns fo:column-count="1" fo:column-gap="0cm"/>
      </style:section-properties>
    </style:style>
    <text:list-style style:name="L1">
      <text:list-level-style-bullet text:level="1" text:style-name="Bullet_20_Symbols" loext:num-list-format="%1%." style:num-suffix="." text:bullet-char="•">
        <style:list-level-properties text:space-before="-0.499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2">
      <text:list-level-style-bullet text:level="1" text:style-name="Bullet_20_Symbols" loext:num-list-format="%1%." style:num-suffix="." text:bullet-char="•">
        <style:list-level-properties text:space-before="-0.499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text:list-style style:name="L3">
      <text:list-level-style-bullet text:level="1" text:style-name="Bullet_20_Symbols" loext:num-list-format="%1%." style:num-suffix="." text:bullet-char="•">
        <style:list-level-properties text:space-before="-0.499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Heading_20_4" text:outline-level="4">
        <text:span text:style-name="Strong_20_Emphasis">
          <text:span text:style-name="T2">Политика в отношении обработки персональных данных</text:span>
        </text:span>
      </text:h>
      <text:h text:style-name="P1" text:outline-level="5">1. Общие положения</text:h>
      <text:p text:style-name="P2">
        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text:bookmark text:name="owner-name-value"/>
        <text:span text:style-name="T3">DLand</text:span>
         (далее — Оператор).
      </text:p>
      <text:p text:style-name="P3">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text:p>
      <text:p text:style-name="P3">
        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text:span text:style-name="T3">https://shop.dland-1s.ru</text:span>
        .
      </text:p>
      <text:h text:style-name="P1" text:outline-level="5">2. Основные понятия, используемые в Политике</text:h>
      <text:p text:style-name="P3">2.1. Автоматизированная обработка персональных данных — обработка персональных данных с помощью средств вычислительной техники.</text:p>
      <text:p text:style-name="P3">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text:p>
      <text:p text:style-name="P3">
        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text:span text:style-name="T3">https://shop.dland-1s.ru</text:span>
        .
      </text:p>
      <text:p text:style-name="P3">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text:p>
      <text:p text:style-name="P3">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text:p>
      <text:p text:style-name="P3">
        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text:soft-page-break/>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text:p>
      <text:p text:style-name="P3">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text:p>
      <text:p text:style-name="P3">
        2.8. Персональные данные — любая информация, относящаяся прямо или косвенно к определенному или определяемому Пользователю веб-сайта 
        <text:span text:style-name="T3">https://shop.dland-1s.ru</text:span>
        .
      </text:p>
      <text:p text:style-name="P3">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text:p>
      <text:p text:style-name="P3">
        2.10. Пользователь — любой посетитель веб-сайта 
        <text:span text:style-name="T3">https://shop.dland-1s.ru</text:span>
        .
      </text:p>
      <text:p text:style-name="P3">2.11. Предоставление персональных данных — действия, направленные на раскрытие персональных данных определенному лицу или определенному кругу лиц.</text:p>
      <text:p text:style-name="P3">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text:p>
      <text:p text:style-name="P3">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text:p>
      <text:p text:style-name="P3">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text:p>
      <text:h text:style-name="P1" text:outline-level="5">
        <text:soft-page-break/>
        3. Основные права и обязанности Оператора
      </text:h>
      <text:p text:style-name="P3">3.1. Оператор имеет право:</text:p>
      <text:p text:style-name="P5">
        — 
        <text:span text:style-name="T1">получать от субъекта персональных данных достоверные информацию и/или документы, содержащие персональные данные;</text:span>
      </text:p>
      <text:p text:style-name="P5">
        — 
        <text:span text:style-name="T1">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text:span>
      </text:p>
      <text:p text:style-name="P5">
        — 
        <text:span text:style-name="T1">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text:span>
      </text:p>
      <text:p text:style-name="P3">3.2. Оператор обязан:</text:p>
      <text:p text:style-name="P5">
        — 
        <text:span text:style-name="T1">предоставлять субъекту персональных данных по его просьбе информацию, касающуюся обработки его персональных данных;</text:span>
      </text:p>
      <text:p text:style-name="P5">
        — 
        <text:span text:style-name="T1">организовывать обработку персональных данных в порядке, установленном действующим законодательством РФ;</text:span>
      </text:p>
      <text:p text:style-name="P5">
        — 
        <text:span text:style-name="T1">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text:span>
      </text:p>
      <text:p text:style-name="P5">
        — 
        <text:span text:style-name="T1">публиковать или иным образом обеспечивать неограниченный доступ к настоящей Политике в отношении обработки персональных данных;</text:span>
      </text:p>
      <text:p text:style-name="P5">
        — 
        <text:span text:style-name="T1">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text:span>
      </text:p>
      <text:p text:style-name="P5">
        — 
        <text:span text:style-name="T1">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text:span>
      </text:p>
      <text:p text:style-name="P5">
        — 
        <text:span text:style-name="T1">исполнять иные обязанности, предусмотренные Законом о персональных данных.</text:span>
      </text:p>
      <text:h text:style-name="P1" text:outline-level="5">
        <text:soft-page-break/>
        4. Основные права и обязанности субъектов персональных данных
      </text:h>
      <text:p text:style-name="P3">4.1. Субъекты персональных данных имеют право:</text:p>
      <text:p text:style-name="P5">
        — 
        <text:span text:style-name="T1">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text:span>
      </text:p>
      <text:p text:style-name="P5">
        — 
        <text:span text:style-name="T1">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text:span>
      </text:p>
      <text:p text:style-name="P5">
        — 
        <text:span text:style-name="T1">выдвигать условие предварительного согласия при обработке персональных данных в целях продвижения на рынке товаров, работ и услуг;</text:span>
      </text:p>
      <text:p text:style-name="P5">
        — 
        <text:span text:style-name="T1">на отзыв согласия на обработку персональных данных, а также, на направление требования о прекращении обработки персональных данных;</text:span>
      </text:p>
      <text:p text:style-name="P5">
        — 
        <text:span text:style-name="T1">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text:span>
      </text:p>
      <text:p text:style-name="P5">
        — 
        <text:span text:style-name="T1">на осуществление иных прав, предусмотренных законодательством РФ.</text:span>
      </text:p>
      <text:p text:style-name="P3">4.2. Субъекты персональных данных обязаны:</text:p>
      <text:p text:style-name="P5">
        — 
        <text:span text:style-name="T1">предоставлять Оператору достоверные данные о себе;</text:span>
      </text:p>
      <text:p text:style-name="P5">
        — 
        <text:span text:style-name="T1">сообщать Оператору об уточнении (обновлении, изменении) своих персональных данных.</text:span>
      </text:p>
      <text:p text:style-name="P3">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text:p>
      <text:h text:style-name="P1" text:outline-level="5">5. Принципы обработки персональных данных</text:h>
      <text:p text:style-name="P3">5.1. Обработка персональных данных осуществляется на законной и справедливой основе.</text:p>
      <text:p text:style-name="P3">
        <text:soft-page-break/>
        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
      </text:p>
      <text:p text:style-name="P3">5.3. Не допускается объединение баз данных, содержащих персональные данные, обработка которых осуществляется в целях, несовместимых между собой.</text:p>
      <text:p text:style-name="P3">5.4. Обработке подлежат только персональные данные, которые отвечают целям их обработки.</text:p>
      <text:p text:style-name="P3">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text:p>
      <text:p text:style-name="P3">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text:p>
      <text:p text:style-name="P3">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text:p>
      <text:h text:style-name="P1" text:outline-level="5">6. Цели обработки персональных данных</text:h>
      <text:section text:style-name="Sect1" text:name="emf7IL6">
        <table:table table:name="Таблица1" table:style-name="Таблица1">
          <table:table-column table:style-name="Таблица1.A"/>
          <table:table-column table:style-name="Таблица1.B"/>
          <table:table-row>
            <table:table-cell table:style-name="Таблица1.A1" office:value-type="string">
              <text:p text:style-name="P7">Цель обработки</text:p>
            </table:table-cell>
            <table:table-cell table:style-name="Таблица1.A1" office:value-type="string">
              <text:p text:style-name="P6">ускорение работы тех-поддержки в случае возникновения неполадок.</text:p>
            </table:table-cell>
          </table:table-row>
          <table:table-row>
            <table:table-cell table:style-name="Таблица1.A1" office:value-type="string">
              <text:p text:style-name="P7">Персональные данные</text:p>
            </table:table-cell>
            <table:table-cell table:style-name="Таблица1.A1" office:value-type="string">
              <text:list text:style-name="L1">
                <text:list-item>
                  <text:p text:style-name="P8">игровой псевдоним, почта, дата и время покупки, сумма покупки, купленная услуга</text:p>
                </text:list-item>
              </text:list>
            </table:table-cell>
          </table:table-row>
          <table:table-row>
            <table:table-cell table:style-name="Таблица1.A1" office:value-type="string">
              <text:p text:style-name="P7">Правовые основания</text:p>
            </table:table-cell>
            <table:table-cell table:style-name="Таблица1.A1" office:value-type="string">
              <text:list text:style-name="L2">
                <text:list-item>
                  <text:p text:style-name="P9">уставные (учредительные) документы Оператора</text:p>
                </text:list-item>
              </text:list>
            </table:table-cell>
          </table:table-row>
          <table:table-row>
            <table:table-cell table:style-name="Таблица1.A1" office:value-type="string">
              <text:p text:style-name="P7">Виды обработки персональных данных</text:p>
            </table:table-cell>
            <table:table-cell table:style-name="Таблица1.A1" office:value-type="string">
              <text:list text:style-name="L3">
                <text:list-item>
                  <text:p text:style-name="P10">Сбор, запись, систематизация, накопление, хранение, уничтожение и обезличивание персональных данных</text:p>
                </text:list-item>
              </text:list>
            </table:table-cell>
          </table:table-row>
        </table:table>
        <text:p text:style-name="P4"/>
      </text:section>
      <text:h text:style-name="P1" text:outline-level="5">7. Условия обработки персональных данных</text:h>
      <text:p text:style-name="P3">7.1. Обработка персональных данных осуществляется с согласия субъекта персональных данных на обработку его персональных данных.</text:p>
      <text:p text:style-name="P3">
        <text:soft-page-break/>
        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
      </text:p>
      <text:p text:style-name="P3">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text:p>
      <text:p text:style-name="P3">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text:p>
      <text:p text:style-name="P3">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text:p>
      <text:p text:style-name="P3">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text:p>
      <text:p text:style-name="P3">7.7. Осуществляется обработка персональных данных, подлежащих опубликованию или обязательному раскрытию в соответствии с федеральным законом.</text:p>
      <text:h text:style-name="P1" text:outline-level="5">8. Порядок сбора, хранения, передачи и других видов обработки персональных данных</text:h>
      <text:p text:style-name="P2">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text:p>
      <text:p text:style-name="P3">8.1. Оператор обеспечивает сохранность персональных данных и принимает все возможные меры, исключающие доступ к персональным данным неуполномоченных лиц.</text:p>
      <text:p text:style-name="P3">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text:p>
      <text:p text:style-name="P3">
        <text:soft-page-break/>
        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text:span text:style-name="T3">dertfin@gmail.com</text:span>
         с пометкой «Актуализация персональных данных».
      </text:p>
      <text:p text:style-name="P3">
        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
        <text:line-break/>
        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text:span text:style-name="T3">dertfin@gmail.com</text:span>
         с пометкой «Отзыв согласия на обработку персональных данных».
      </text:p>
      <text:p text:style-name="P3">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text:p>
      <text:p text:style-name="P3">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text:p>
      <text:p text:style-name="P3">8.7. Оператор при обработке персональных данных обеспечивает конфиденциальность персональных данных.</text:p>
      <text:p text:style-name="P3">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text:p>
      <text:p text:style-name="P3">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text:p>
      <text:h text:style-name="P1" text:outline-level="5">
        <text:soft-page-break/>
        9. Перечень действий, производимых Оператором с полученными персональными данными
      </text:h>
      <text:p text:style-name="P3">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text:p>
      <text:p text:style-name="P3">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text:p>
      <text:h text:style-name="P1" text:outline-level="5">10. Трансграничная передача персональных данных</text:h>
      <text:p text:style-name="P3">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text:p>
      <text:p text:style-name="P3">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text:p>
      <text:h text:style-name="P1" text:outline-level="5">11. Конфиденциальность персональных данных</text:h>
      <text:p text:style-name="P2">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text:p>
      <text:h text:style-name="P1" text:outline-level="5">12. Заключительные положения</text:h>
      <text:p text:style-name="P3">
        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text:span text:style-name="T3">dertfin@gmail.com</text:span>
        .
      </text:p>
      <text:p text:style-name="P3">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text:p>
      <text:p text:style-name="P3">
        12.3. Актуальная версия Политики в свободном доступе расположена в сети Интернет по адресу 
        <text:bookmark text:name="owner-privacy-url-value"/>
        <text:span text:style-name="T3">https://dland-1s.ru</text:span>
        .
      </text:p>
      <text:p text:style-name="Standard">
        <text:soft-page-break/>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dc:date>2023-08-28T13:22:57.685000000</dc:date>
    <meta:editing-duration>PT6M39S</meta:editing-duration>
    <meta:editing-cycles>2</meta:editing-cycles>
    <meta:generator>LibreOffice/7.4.3.2$Windows_X86_64 LibreOffice_project/1048a8393ae2eeec98dff31b5c133c5f1d08b890</meta:generator>
    <meta:document-statistic meta:table-count="1" meta:image-count="0" meta:object-count="0" meta:page-count="9" meta:paragraph-count="93" meta:word-count="1975" meta:character-count="17162" meta:non-whitespace-character-count="1524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165363</config:config-item>
      <config:config-item config:name="ViewAreaLeft" config:type="long">0</config:config-item>
      <config:config-item config:name="ViewAreaWidth" config:type="long">48560</config:config-item>
      <config:config-item config:name="ViewAreaHeight" config:type="long">26896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24100</config:config-item>
          <config:config-item config:name="ViewTop" config:type="long">176899</config:config-item>
          <config:config-item config:name="VisibleLeft" config:type="long">0</config:config-item>
          <config:config-item config:name="VisibleTop" config:type="long">165363</config:config-item>
          <config:config-item config:name="VisibleRight" config:type="long">48558</config:config-item>
          <config:config-item config:name="VisibleBottom" config:type="long">192257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85</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1283533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1321499</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style:font-face style:name="TildaSans" svg:font-family="TildaSans, Arial, sans-serif"/>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loext:color-lum-mod="100%" loext:color-lum-off="0%" style:font-name="Liberation Serif" fo:font-size="12pt" fo:language="ru" fo:country="RU"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ru" fo:country="RU"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cm" fo:margin-bottom="0.499cm" style:contextual-spacing="false" fo:line-height="115%"/>
    </style:style>
    <style:style style:name="Heading" style:family="paragraph" style:parent-style-name="Standard" style:next-style-name="Text_20_body" style:class="text">
      <style:paragraph-properties fo:margin-top="0.423cm" fo:margin-bottom="0.499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Heading_20_4" style:display-name="Heading 4" style:family="paragraph" style:parent-style-name="Heading" style:next-style-name="Text_20_body" style:default-outline-level="4" style:list-style-name="" style:class="text">
      <style:paragraph-properties fo:margin-top="0.212cm" fo:margin-bottom="0.212cm" style:contextual-spacing="false"/>
      <style:text-properties style:font-name="Liberation Serif" fo:font-family="'Liberation Serif'" style:font-family-generic="roman" style:font-pitch="variable" fo:font-size="12pt" fo:font-weight="bold" style:font-name-asian="NSimSun" style:font-family-asian="NSimSun" style:font-family-generic-asian="system" style:font-pitch-asian="variable" style:font-size-asian="12pt" style:font-weight-asian="bold" style:font-name-complex="Arial" style:font-family-complex="Arial" style:font-family-generic-complex="system" style:font-pitch-complex="variable" style:font-size-complex="12pt" style:font-weight-complex="bold"/>
    </style:style>
    <style:style style:name="Heading_20_5" style:display-name="Heading 5" style:family="paragraph" style:parent-style-name="Heading" style:next-style-name="Text_20_body" style:default-outline-level="5" style:list-style-name="" style:class="text">
      <style:paragraph-properties fo:margin-top="0.212cm" fo:margin-bottom="0.106cm" style:contextual-spacing="false"/>
      <style:text-properties style:font-name="Liberation Serif" fo:font-family="'Liberation Serif'" style:font-family-generic="roman" style:font-pitch="variable" fo:font-size="10pt" fo:font-weight="bold" style:font-name-asian="NSimSun" style:font-family-asian="NSimSun" style:font-family-generic-asian="system" style:font-pitch-asian="variable" style:font-size-asian="10pt" style:font-weight-asian="bold" style:font-name-complex="Arial" style:font-family-complex="Arial" style:font-family-generic-complex="system" style:font-pitch-complex="variable" style:font-size-complex="10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