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C413BA">
      <w:pPr>
        <w:pStyle w:val="2"/>
        <w:rPr>
          <w:u w:val="single"/>
        </w:rPr>
      </w:pPr>
      <w:bookmarkStart w:id="0" w:name="_GoBack"/>
      <w:bookmarkEnd w:id="0"/>
      <w:r>
        <w:rPr>
          <w:u w:val="single"/>
        </w:rPr>
        <w:t>Лабораторные работы №5-6</w:t>
      </w:r>
    </w:p>
    <w:p w:rsidR="00000000" w:rsidRDefault="00C413BA">
      <w:pPr>
        <w:widowControl w:val="0"/>
        <w:tabs>
          <w:tab w:val="left" w:pos="740"/>
          <w:tab w:val="left" w:pos="5064"/>
          <w:tab w:val="right" w:pos="8447"/>
        </w:tabs>
        <w:autoSpaceDE w:val="0"/>
        <w:autoSpaceDN w:val="0"/>
        <w:adjustRightInd w:val="0"/>
        <w:ind w:left="360"/>
        <w:rPr>
          <w:rFonts w:ascii="Tahoma" w:hAnsi="Tahoma" w:cs="Tahoma"/>
          <w:color w:val="000000"/>
          <w:sz w:val="20"/>
          <w:szCs w:val="20"/>
        </w:rPr>
      </w:pPr>
    </w:p>
    <w:p w:rsidR="00000000" w:rsidRDefault="00C413B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 созданной БД создать форму для изменения и добавления записей одновременно в несколько таблиц.</w:t>
      </w:r>
    </w:p>
    <w:p w:rsidR="00000000" w:rsidRDefault="00C413BA">
      <w:pPr>
        <w:pStyle w:val="a3"/>
      </w:pPr>
      <w:r>
        <w:t xml:space="preserve"> - открытие связанной формы при попытке добавления записи из подчиненной таблицы в основную.</w:t>
      </w:r>
    </w:p>
    <w:p w:rsidR="00000000" w:rsidRDefault="00C413B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В режиме конструктора форм и отчетов пос</w:t>
      </w:r>
      <w:r>
        <w:rPr>
          <w:rFonts w:ascii="Tahoma" w:hAnsi="Tahoma" w:cs="Tahoma"/>
          <w:color w:val="000000"/>
          <w:sz w:val="20"/>
          <w:szCs w:val="20"/>
        </w:rPr>
        <w:t xml:space="preserve">мотреть, где прописывается информация о том, </w:t>
      </w:r>
      <w:r>
        <w:rPr>
          <w:rFonts w:ascii="Tahoma" w:hAnsi="Tahoma" w:cs="Tahoma"/>
          <w:i/>
          <w:iCs/>
          <w:color w:val="000000"/>
          <w:sz w:val="20"/>
          <w:szCs w:val="20"/>
        </w:rPr>
        <w:t>откуда</w:t>
      </w:r>
      <w:r>
        <w:rPr>
          <w:rFonts w:ascii="Tahoma" w:hAnsi="Tahoma" w:cs="Tahoma"/>
          <w:color w:val="000000"/>
          <w:sz w:val="20"/>
          <w:szCs w:val="20"/>
        </w:rPr>
        <w:t xml:space="preserve"> берутся данные в форме/отчете и в составляющих их элементах.</w:t>
      </w:r>
    </w:p>
    <w:p w:rsidR="00000000" w:rsidRDefault="00C413B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Создать процедуру, позволяющую не ограничиваться существующим списком для полей со списком.</w:t>
      </w:r>
    </w:p>
    <w:p w:rsidR="00000000" w:rsidRDefault="00C413B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t>Создание окна сообщения в программе.</w:t>
      </w:r>
    </w:p>
    <w:p w:rsidR="00000000" w:rsidRDefault="00C413B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Создать на одн</w:t>
      </w:r>
      <w:r>
        <w:rPr>
          <w:rFonts w:ascii="Tahoma" w:hAnsi="Tahoma" w:cs="Tahoma"/>
          <w:color w:val="000000"/>
          <w:sz w:val="20"/>
          <w:szCs w:val="20"/>
        </w:rPr>
        <w:t>ой из форм группу переключателей.</w:t>
      </w:r>
    </w:p>
    <w:p w:rsidR="00000000" w:rsidRDefault="00C413B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Посмотреть разницу между «обычным», «модальным» и «всплывающим» окнами (свойства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формы )</w:t>
      </w:r>
      <w:proofErr w:type="gramEnd"/>
    </w:p>
    <w:p w:rsidR="00000000" w:rsidRDefault="00C413BA">
      <w:pPr>
        <w:widowControl w:val="0"/>
        <w:numPr>
          <w:ilvl w:val="0"/>
          <w:numId w:val="2"/>
        </w:numPr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Администрирование БД:</w:t>
      </w:r>
    </w:p>
    <w:p w:rsidR="00000000" w:rsidRDefault="00C413BA">
      <w:pPr>
        <w:pStyle w:val="a3"/>
      </w:pPr>
      <w:r>
        <w:t>Создать копию своей БД, пользуясь мастером защиты, создать несколько групп пользователей с разными полномочиями</w:t>
      </w:r>
      <w:r>
        <w:t>.</w:t>
      </w:r>
    </w:p>
    <w:p w:rsidR="00000000" w:rsidRDefault="00C413BA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000000" w:rsidRDefault="00C413BA">
      <w:pPr>
        <w:widowControl w:val="0"/>
        <w:tabs>
          <w:tab w:val="left" w:pos="5064"/>
          <w:tab w:val="right" w:pos="8447"/>
        </w:tabs>
        <w:autoSpaceDE w:val="0"/>
        <w:autoSpaceDN w:val="0"/>
        <w:adjustRightInd w:val="0"/>
        <w:rPr>
          <w:rFonts w:ascii="Tahoma" w:hAnsi="Tahoma" w:cs="Tahoma"/>
          <w:color w:val="000000"/>
          <w:sz w:val="20"/>
          <w:szCs w:val="20"/>
        </w:rPr>
      </w:pPr>
    </w:p>
    <w:p w:rsidR="00000000" w:rsidRDefault="00C413BA"/>
    <w:p w:rsidR="00000000" w:rsidRDefault="00C413BA">
      <w:pPr>
        <w:rPr>
          <w:lang w:val="en-US"/>
        </w:rPr>
      </w:pPr>
      <w:r>
        <w:rPr>
          <w:lang w:val="en-US"/>
        </w:rPr>
        <w:t xml:space="preserve">1. Private Sub </w:t>
      </w:r>
      <w:r>
        <w:t>Тур</w:t>
      </w:r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NotInList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NewData</w:t>
      </w:r>
      <w:proofErr w:type="spellEnd"/>
      <w:r>
        <w:rPr>
          <w:lang w:val="en-US"/>
        </w:rPr>
        <w:t xml:space="preserve"> As String, Response As Integer)</w:t>
      </w:r>
    </w:p>
    <w:p w:rsidR="00000000" w:rsidRDefault="00C413BA">
      <w:r>
        <w:rPr>
          <w:lang w:val="en-US"/>
        </w:rPr>
        <w:t xml:space="preserve">  </w:t>
      </w:r>
      <w:r>
        <w:t>' Добавление нового Тура вводом нового названия</w:t>
      </w:r>
    </w:p>
    <w:p w:rsidR="00000000" w:rsidRDefault="00C413BA">
      <w:pPr>
        <w:rPr>
          <w:lang w:val="en-US"/>
        </w:rPr>
      </w:pPr>
      <w:r>
        <w:t xml:space="preserve">    </w:t>
      </w:r>
      <w:r>
        <w:rPr>
          <w:lang w:val="en-US"/>
        </w:rPr>
        <w:t xml:space="preserve">Dim </w:t>
      </w:r>
      <w:proofErr w:type="spellStart"/>
      <w:r>
        <w:rPr>
          <w:lang w:val="en-US"/>
        </w:rPr>
        <w:t>NewCategory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As</w:t>
      </w:r>
      <w:proofErr w:type="gramEnd"/>
      <w:r>
        <w:rPr>
          <w:lang w:val="en-US"/>
        </w:rPr>
        <w:t xml:space="preserve"> Integer, </w:t>
      </w:r>
      <w:proofErr w:type="spellStart"/>
      <w:r>
        <w:rPr>
          <w:lang w:val="en-US"/>
        </w:rPr>
        <w:t>TruncateName</w:t>
      </w:r>
      <w:proofErr w:type="spellEnd"/>
      <w:r>
        <w:rPr>
          <w:lang w:val="en-US"/>
        </w:rPr>
        <w:t xml:space="preserve"> As Integer, Title As String, </w:t>
      </w:r>
      <w:proofErr w:type="spellStart"/>
      <w:r>
        <w:rPr>
          <w:lang w:val="en-US"/>
        </w:rPr>
        <w:t>MsgDialog</w:t>
      </w:r>
      <w:proofErr w:type="spellEnd"/>
      <w:r>
        <w:rPr>
          <w:lang w:val="en-US"/>
        </w:rPr>
        <w:t xml:space="preserve"> As Integer</w:t>
      </w:r>
    </w:p>
    <w:p w:rsidR="00000000" w:rsidRDefault="00C413BA">
      <w:pPr>
        <w:rPr>
          <w:lang w:val="en-US"/>
        </w:rPr>
      </w:pP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Const MB_OK = 0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Const MB_YE</w:t>
      </w:r>
      <w:r>
        <w:rPr>
          <w:lang w:val="en-US"/>
        </w:rPr>
        <w:t>SNO = 4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Const MB_ICONQUESTIONMARK = 32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Const MB_ICONEXCLAMATION = 64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Const MB_DEFBUTTON1 = 0, IDYES = 6, IDNO = 7</w:t>
      </w:r>
    </w:p>
    <w:p w:rsidR="00000000" w:rsidRDefault="00C413BA">
      <w:pPr>
        <w:rPr>
          <w:lang w:val="en-US"/>
        </w:rPr>
      </w:pPr>
    </w:p>
    <w:p w:rsidR="00000000" w:rsidRDefault="00C413BA">
      <w:r>
        <w:rPr>
          <w:lang w:val="en-US"/>
        </w:rPr>
        <w:t xml:space="preserve">    </w:t>
      </w:r>
      <w:r>
        <w:t>' Вывести окно диалога с вопросом, следует ли осуществлять ввод</w:t>
      </w:r>
    </w:p>
    <w:p w:rsidR="00000000" w:rsidRDefault="00C413BA">
      <w:r>
        <w:t xml:space="preserve">    ' нового ВУЗа.</w:t>
      </w:r>
    </w:p>
    <w:p w:rsidR="00000000" w:rsidRDefault="00C413BA">
      <w:r>
        <w:t xml:space="preserve">    </w:t>
      </w:r>
      <w:r>
        <w:rPr>
          <w:lang w:val="en-US"/>
        </w:rPr>
        <w:t>Title</w:t>
      </w:r>
      <w:r>
        <w:t xml:space="preserve"> = "Тур не найден"</w:t>
      </w:r>
    </w:p>
    <w:p w:rsidR="00000000" w:rsidRDefault="00C413BA"/>
    <w:p w:rsidR="00000000" w:rsidRDefault="00C413BA">
      <w:pPr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MsgDialog</w:t>
      </w:r>
      <w:proofErr w:type="spellEnd"/>
      <w:r>
        <w:rPr>
          <w:lang w:val="en-US"/>
        </w:rPr>
        <w:t xml:space="preserve"> = MB_YESNO + MB_ICONQUESTIONMARK + MB_DEFBUTTON1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NewCategory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MsgBox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"</w:t>
      </w:r>
      <w:proofErr w:type="spellStart"/>
      <w:r>
        <w:rPr>
          <w:lang w:val="en-US"/>
        </w:rPr>
        <w:t>Добавить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новый</w:t>
      </w:r>
      <w:proofErr w:type="spellEnd"/>
      <w:r>
        <w:rPr>
          <w:lang w:val="en-US"/>
        </w:rPr>
        <w:t xml:space="preserve"> </w:t>
      </w:r>
      <w:r>
        <w:t>тур</w:t>
      </w:r>
      <w:r>
        <w:rPr>
          <w:lang w:val="en-US"/>
        </w:rPr>
        <w:t xml:space="preserve">?", </w:t>
      </w:r>
      <w:proofErr w:type="spellStart"/>
      <w:r>
        <w:rPr>
          <w:lang w:val="en-US"/>
        </w:rPr>
        <w:t>MsgDialog</w:t>
      </w:r>
      <w:proofErr w:type="spellEnd"/>
      <w:r>
        <w:rPr>
          <w:lang w:val="en-US"/>
        </w:rPr>
        <w:t>, Title)</w:t>
      </w:r>
    </w:p>
    <w:p w:rsidR="00000000" w:rsidRDefault="00C413BA">
      <w:pPr>
        <w:rPr>
          <w:lang w:val="en-US"/>
        </w:rPr>
      </w:pP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If </w:t>
      </w:r>
      <w:proofErr w:type="spellStart"/>
      <w:r>
        <w:rPr>
          <w:lang w:val="en-US"/>
        </w:rPr>
        <w:t>NewCategory</w:t>
      </w:r>
      <w:proofErr w:type="spellEnd"/>
      <w:r>
        <w:rPr>
          <w:lang w:val="en-US"/>
        </w:rPr>
        <w:t xml:space="preserve"> = IDYES Then</w:t>
      </w:r>
    </w:p>
    <w:p w:rsidR="00000000" w:rsidRDefault="00C413BA">
      <w:pPr>
        <w:rPr>
          <w:lang w:val="en-US"/>
        </w:rPr>
      </w:pPr>
    </w:p>
    <w:p w:rsidR="00000000" w:rsidRDefault="00C413BA">
      <w:r>
        <w:rPr>
          <w:lang w:val="en-US"/>
        </w:rPr>
        <w:t xml:space="preserve">        </w:t>
      </w:r>
      <w:proofErr w:type="gramStart"/>
      <w:r>
        <w:t>'  Вывод</w:t>
      </w:r>
      <w:proofErr w:type="gramEnd"/>
      <w:r>
        <w:t xml:space="preserve"> сообщения об ошибке и усечение длины строки</w:t>
      </w:r>
    </w:p>
    <w:p w:rsidR="00000000" w:rsidRDefault="00C413BA">
      <w:r>
        <w:t xml:space="preserve">        </w:t>
      </w:r>
      <w:r>
        <w:rPr>
          <w:lang w:val="en-US"/>
        </w:rPr>
        <w:t>Title</w:t>
      </w:r>
      <w:r>
        <w:t xml:space="preserve"> = "Слишком длинно"</w:t>
      </w:r>
    </w:p>
    <w:p w:rsidR="00000000" w:rsidRDefault="00C413BA">
      <w:pPr>
        <w:rPr>
          <w:lang w:val="en-US"/>
        </w:rPr>
      </w:pPr>
      <w:r>
        <w:t xml:space="preserve">        </w:t>
      </w:r>
      <w:proofErr w:type="spellStart"/>
      <w:r>
        <w:rPr>
          <w:lang w:val="en-US"/>
        </w:rPr>
        <w:t>MsgD</w:t>
      </w:r>
      <w:r>
        <w:rPr>
          <w:lang w:val="en-US"/>
        </w:rPr>
        <w:t>ialog</w:t>
      </w:r>
      <w:proofErr w:type="spellEnd"/>
      <w:r>
        <w:rPr>
          <w:lang w:val="en-US"/>
        </w:rPr>
        <w:t xml:space="preserve"> = MB_OK + MB_ICONEXCLAMATION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    If </w:t>
      </w:r>
      <w:proofErr w:type="gramStart"/>
      <w:r>
        <w:rPr>
          <w:lang w:val="en-US"/>
        </w:rPr>
        <w:t>Len(</w:t>
      </w:r>
      <w:proofErr w:type="spellStart"/>
      <w:proofErr w:type="gramEnd"/>
      <w:r>
        <w:rPr>
          <w:lang w:val="en-US"/>
        </w:rPr>
        <w:t>NewData</w:t>
      </w:r>
      <w:proofErr w:type="spellEnd"/>
      <w:r>
        <w:rPr>
          <w:lang w:val="en-US"/>
        </w:rPr>
        <w:t>) &gt; 50 Then</w:t>
      </w:r>
    </w:p>
    <w:p w:rsidR="00000000" w:rsidRDefault="00C413BA">
      <w:pPr>
        <w:rPr>
          <w:lang w:val="en-US"/>
        </w:rPr>
      </w:pPr>
    </w:p>
    <w:p w:rsidR="00000000" w:rsidRDefault="00C413BA">
      <w:r>
        <w:rPr>
          <w:lang w:val="en-US"/>
        </w:rPr>
        <w:t xml:space="preserve">            </w:t>
      </w:r>
      <w:proofErr w:type="spellStart"/>
      <w:r>
        <w:rPr>
          <w:lang w:val="en-US"/>
        </w:rPr>
        <w:t>TruncateName</w:t>
      </w:r>
      <w:proofErr w:type="spellEnd"/>
      <w:r>
        <w:t xml:space="preserve"> = </w:t>
      </w:r>
      <w:proofErr w:type="spellStart"/>
      <w:r>
        <w:rPr>
          <w:lang w:val="en-US"/>
        </w:rPr>
        <w:t>MsgBox</w:t>
      </w:r>
      <w:proofErr w:type="spellEnd"/>
      <w:r>
        <w:t xml:space="preserve">("Название ВУЗа не должно превышать 50 символов. Введенное название будет усечено.", </w:t>
      </w:r>
      <w:proofErr w:type="spellStart"/>
      <w:r>
        <w:rPr>
          <w:lang w:val="en-US"/>
        </w:rPr>
        <w:t>MsgDialog</w:t>
      </w:r>
      <w:proofErr w:type="spellEnd"/>
      <w:r>
        <w:t xml:space="preserve">, </w:t>
      </w:r>
      <w:r>
        <w:rPr>
          <w:lang w:val="en-US"/>
        </w:rPr>
        <w:t>Title</w:t>
      </w:r>
      <w:r>
        <w:t>)</w:t>
      </w:r>
    </w:p>
    <w:p w:rsidR="00000000" w:rsidRDefault="00C413BA">
      <w:pPr>
        <w:rPr>
          <w:lang w:val="en-US"/>
        </w:rPr>
      </w:pPr>
      <w:r>
        <w:t xml:space="preserve">            </w:t>
      </w:r>
      <w:proofErr w:type="spellStart"/>
      <w:r>
        <w:rPr>
          <w:lang w:val="en-US"/>
        </w:rPr>
        <w:t>NewData</w:t>
      </w:r>
      <w:proofErr w:type="spellEnd"/>
      <w:r>
        <w:rPr>
          <w:lang w:val="en-US"/>
        </w:rPr>
        <w:t xml:space="preserve"> = Left$(</w:t>
      </w:r>
      <w:proofErr w:type="spellStart"/>
      <w:r>
        <w:rPr>
          <w:lang w:val="en-US"/>
        </w:rPr>
        <w:t>NewData</w:t>
      </w:r>
      <w:proofErr w:type="spellEnd"/>
      <w:r>
        <w:rPr>
          <w:lang w:val="en-US"/>
        </w:rPr>
        <w:t>, 50)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    E</w:t>
      </w:r>
      <w:r>
        <w:rPr>
          <w:lang w:val="en-US"/>
        </w:rPr>
        <w:t>nd If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    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Dim </w:t>
      </w:r>
      <w:proofErr w:type="spellStart"/>
      <w:r>
        <w:rPr>
          <w:lang w:val="en-US"/>
        </w:rPr>
        <w:t>MyDB</w:t>
      </w:r>
      <w:proofErr w:type="spellEnd"/>
      <w:r>
        <w:rPr>
          <w:lang w:val="en-US"/>
        </w:rPr>
        <w:t xml:space="preserve"> As Database, </w:t>
      </w:r>
      <w:proofErr w:type="spellStart"/>
      <w:r>
        <w:rPr>
          <w:lang w:val="en-US"/>
        </w:rPr>
        <w:t>MyTable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Recordset</w:t>
      </w:r>
      <w:proofErr w:type="spellEnd"/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Set </w:t>
      </w:r>
      <w:proofErr w:type="spellStart"/>
      <w:r>
        <w:rPr>
          <w:lang w:val="en-US"/>
        </w:rPr>
        <w:t>MyDB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DBEngine.Workspaces</w:t>
      </w:r>
      <w:proofErr w:type="spellEnd"/>
      <w:r>
        <w:rPr>
          <w:lang w:val="en-US"/>
        </w:rPr>
        <w:t>(0).Databases(0)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Set </w:t>
      </w:r>
      <w:proofErr w:type="spellStart"/>
      <w:r>
        <w:rPr>
          <w:lang w:val="en-US"/>
        </w:rPr>
        <w:t>MyTable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MyDB.OpenRecordset</w:t>
      </w:r>
      <w:proofErr w:type="spellEnd"/>
      <w:r>
        <w:rPr>
          <w:lang w:val="en-US"/>
        </w:rPr>
        <w:t>("</w:t>
      </w:r>
      <w:r>
        <w:t>Туры</w:t>
      </w:r>
      <w:r>
        <w:rPr>
          <w:lang w:val="en-US"/>
        </w:rPr>
        <w:t xml:space="preserve">", DB_OPEN_TABLE)      ' </w:t>
      </w:r>
      <w:proofErr w:type="spellStart"/>
      <w:r>
        <w:rPr>
          <w:lang w:val="en-US"/>
        </w:rPr>
        <w:t>Открытие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таблицы</w:t>
      </w:r>
      <w:proofErr w:type="spellEnd"/>
      <w:r>
        <w:rPr>
          <w:lang w:val="en-US"/>
        </w:rPr>
        <w:t>.</w:t>
      </w:r>
    </w:p>
    <w:p w:rsidR="00000000" w:rsidRDefault="00C413BA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>
        <w:rPr>
          <w:lang w:val="en-US"/>
        </w:rPr>
        <w:t>MyTable.Index</w:t>
      </w:r>
      <w:proofErr w:type="spellEnd"/>
      <w:r>
        <w:rPr>
          <w:lang w:val="en-US"/>
        </w:rPr>
        <w:t xml:space="preserve"> = "</w:t>
      </w:r>
      <w:proofErr w:type="spellStart"/>
      <w:r>
        <w:rPr>
          <w:lang w:val="en-US"/>
        </w:rPr>
        <w:t>PrimaryKey</w:t>
      </w:r>
      <w:proofErr w:type="spellEnd"/>
      <w:r>
        <w:rPr>
          <w:lang w:val="en-US"/>
        </w:rPr>
        <w:t xml:space="preserve">" ' </w:t>
      </w:r>
      <w:proofErr w:type="spellStart"/>
      <w:r>
        <w:rPr>
          <w:lang w:val="en-US"/>
        </w:rPr>
        <w:t>Установка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индекса</w:t>
      </w:r>
      <w:proofErr w:type="spellEnd"/>
      <w:r>
        <w:rPr>
          <w:lang w:val="en-US"/>
        </w:rPr>
        <w:t>.</w:t>
      </w:r>
    </w:p>
    <w:p w:rsidR="00000000" w:rsidRDefault="00C413BA">
      <w:r>
        <w:rPr>
          <w:lang w:val="en-US"/>
        </w:rPr>
        <w:t xml:space="preserve">    </w:t>
      </w:r>
      <w:proofErr w:type="spellStart"/>
      <w:r>
        <w:rPr>
          <w:lang w:val="en-US"/>
        </w:rPr>
        <w:t>MyTable</w:t>
      </w:r>
      <w:proofErr w:type="spellEnd"/>
      <w:r>
        <w:t>.</w:t>
      </w:r>
      <w:proofErr w:type="spellStart"/>
      <w:r>
        <w:rPr>
          <w:lang w:val="en-US"/>
        </w:rPr>
        <w:t>AddNew</w:t>
      </w:r>
      <w:proofErr w:type="spellEnd"/>
      <w:r>
        <w:t xml:space="preserve">   ' Создание новой записи.</w:t>
      </w:r>
    </w:p>
    <w:p w:rsidR="00000000" w:rsidRDefault="00C413BA">
      <w:r>
        <w:t xml:space="preserve">    </w:t>
      </w:r>
      <w:proofErr w:type="spellStart"/>
      <w:r>
        <w:rPr>
          <w:lang w:val="en-US"/>
        </w:rPr>
        <w:t>MyTable</w:t>
      </w:r>
      <w:proofErr w:type="spellEnd"/>
      <w:r>
        <w:t>("</w:t>
      </w:r>
      <w:proofErr w:type="spellStart"/>
      <w:r>
        <w:t>ОписаниеТура</w:t>
      </w:r>
      <w:proofErr w:type="spellEnd"/>
      <w:r>
        <w:t xml:space="preserve">") = </w:t>
      </w:r>
      <w:proofErr w:type="spellStart"/>
      <w:r>
        <w:rPr>
          <w:lang w:val="en-US"/>
        </w:rPr>
        <w:t>NewData</w:t>
      </w:r>
      <w:proofErr w:type="spellEnd"/>
      <w:r>
        <w:t xml:space="preserve">  ' Ввод нового ВУЗа.</w:t>
      </w:r>
    </w:p>
    <w:p w:rsidR="00000000" w:rsidRDefault="00C413BA">
      <w:r>
        <w:t xml:space="preserve">    </w:t>
      </w:r>
      <w:proofErr w:type="spellStart"/>
      <w:r>
        <w:rPr>
          <w:lang w:val="en-US"/>
        </w:rPr>
        <w:t>MyTable</w:t>
      </w:r>
      <w:proofErr w:type="spellEnd"/>
      <w:r>
        <w:t>.</w:t>
      </w:r>
      <w:r>
        <w:rPr>
          <w:lang w:val="en-US"/>
        </w:rPr>
        <w:t>Update</w:t>
      </w:r>
      <w:r>
        <w:t xml:space="preserve">   ' Сохранение изменений.</w:t>
      </w:r>
    </w:p>
    <w:p w:rsidR="00000000" w:rsidRDefault="00C413BA"/>
    <w:p w:rsidR="00000000" w:rsidRDefault="00C413BA">
      <w:r>
        <w:t xml:space="preserve">        '  Продолжить без вывода сообщения об ошибке.</w:t>
      </w:r>
    </w:p>
    <w:p w:rsidR="00000000" w:rsidRDefault="00C413BA">
      <w:pPr>
        <w:rPr>
          <w:lang w:val="en-US"/>
        </w:rPr>
      </w:pPr>
      <w:r>
        <w:t xml:space="preserve">        </w:t>
      </w:r>
      <w:r>
        <w:rPr>
          <w:lang w:val="en-US"/>
        </w:rPr>
        <w:t>Response = DATA_ERRCONTINUE</w:t>
      </w:r>
    </w:p>
    <w:p w:rsidR="00000000" w:rsidRDefault="00C413BA">
      <w:pPr>
        <w:rPr>
          <w:lang w:val="en-US"/>
        </w:rPr>
      </w:pPr>
      <w:r>
        <w:rPr>
          <w:lang w:val="en-US"/>
        </w:rPr>
        <w:t xml:space="preserve">    End If</w:t>
      </w:r>
    </w:p>
    <w:p w:rsidR="00000000" w:rsidRDefault="00C413BA">
      <w:pPr>
        <w:rPr>
          <w:lang w:val="en-US"/>
        </w:rPr>
      </w:pPr>
    </w:p>
    <w:p w:rsidR="00000000" w:rsidRDefault="00C413BA">
      <w:pPr>
        <w:rPr>
          <w:lang w:val="en-US"/>
        </w:rPr>
      </w:pPr>
      <w:r>
        <w:rPr>
          <w:lang w:val="en-US"/>
        </w:rPr>
        <w:t>End Sub</w:t>
      </w:r>
    </w:p>
    <w:p w:rsidR="00000000" w:rsidRDefault="00C413BA">
      <w:pPr>
        <w:rPr>
          <w:lang w:val="en-US"/>
        </w:rPr>
      </w:pPr>
    </w:p>
    <w:p w:rsidR="00000000" w:rsidRDefault="00C413BA">
      <w:r>
        <w:t xml:space="preserve">   </w:t>
      </w:r>
    </w:p>
    <w:p w:rsidR="00000000" w:rsidRDefault="00C413BA">
      <w:proofErr w:type="spellStart"/>
      <w:r>
        <w:rPr>
          <w:lang w:val="en-US"/>
        </w:rPr>
        <w:t>DoCmd</w:t>
      </w:r>
      <w:proofErr w:type="spellEnd"/>
      <w:r>
        <w:t>.</w:t>
      </w:r>
      <w:proofErr w:type="spellStart"/>
      <w:r>
        <w:rPr>
          <w:lang w:val="en-US"/>
        </w:rPr>
        <w:t>ApplyFilter</w:t>
      </w:r>
      <w:proofErr w:type="spellEnd"/>
      <w:r>
        <w:t xml:space="preserve"> , "[Название курса] = </w:t>
      </w:r>
      <w:r>
        <w:rPr>
          <w:lang w:val="en-US"/>
        </w:rPr>
        <w:t>Forms</w:t>
      </w:r>
      <w:r>
        <w:t>![Курсы, проводимые кафедрой]![Название курса]"</w:t>
      </w:r>
    </w:p>
    <w:p w:rsidR="00000000" w:rsidRDefault="00C413BA">
      <w:r>
        <w:t xml:space="preserve"> </w:t>
      </w:r>
      <w:r>
        <w:rPr>
          <w:lang w:val="en-US"/>
        </w:rPr>
        <w:t>Me</w:t>
      </w:r>
      <w:r>
        <w:t>![Кол-во часов].</w:t>
      </w:r>
      <w:proofErr w:type="spellStart"/>
      <w:r>
        <w:rPr>
          <w:lang w:val="en-US"/>
        </w:rPr>
        <w:t>Requery</w:t>
      </w:r>
      <w:proofErr w:type="spellEnd"/>
    </w:p>
    <w:p w:rsidR="00C413BA" w:rsidRDefault="00C413BA">
      <w:r>
        <w:t xml:space="preserve"> </w:t>
      </w:r>
      <w:r>
        <w:rPr>
          <w:lang w:val="en-US"/>
        </w:rPr>
        <w:t>Me</w:t>
      </w:r>
      <w:r>
        <w:t>![Краткое содержание].</w:t>
      </w:r>
      <w:proofErr w:type="spellStart"/>
      <w:r>
        <w:rPr>
          <w:lang w:val="en-US"/>
        </w:rPr>
        <w:t>Requery</w:t>
      </w:r>
      <w:proofErr w:type="spellEnd"/>
    </w:p>
    <w:sectPr w:rsidR="00C41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01003"/>
    <w:multiLevelType w:val="hybridMultilevel"/>
    <w:tmpl w:val="87A68E72"/>
    <w:lvl w:ilvl="0" w:tplc="40940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7F5F80"/>
    <w:multiLevelType w:val="hybridMultilevel"/>
    <w:tmpl w:val="3C840D8E"/>
    <w:lvl w:ilvl="0" w:tplc="409401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9B"/>
    <w:rsid w:val="00C413BA"/>
    <w:rsid w:val="00F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506170-BDFC-49E3-9079-6B8F0348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pPr>
      <w:keepNext/>
      <w:widowControl w:val="0"/>
      <w:tabs>
        <w:tab w:val="left" w:pos="90"/>
        <w:tab w:val="right" w:pos="8625"/>
      </w:tabs>
      <w:autoSpaceDE w:val="0"/>
      <w:autoSpaceDN w:val="0"/>
      <w:adjustRightInd w:val="0"/>
      <w:jc w:val="center"/>
      <w:outlineLvl w:val="1"/>
    </w:pPr>
    <w:rPr>
      <w:rFonts w:ascii="Tahoma" w:hAnsi="Tahoma" w:cs="Tahoma"/>
      <w:b/>
      <w:bCs/>
      <w:color w:val="00000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semiHidden/>
    <w:pPr>
      <w:widowControl w:val="0"/>
      <w:tabs>
        <w:tab w:val="left" w:pos="5064"/>
        <w:tab w:val="right" w:pos="8447"/>
      </w:tabs>
      <w:autoSpaceDE w:val="0"/>
      <w:autoSpaceDN w:val="0"/>
      <w:adjustRightInd w:val="0"/>
      <w:ind w:left="993"/>
    </w:pPr>
    <w:rPr>
      <w:rFonts w:ascii="Tahoma" w:hAnsi="Tahoma" w:cs="Tahoma"/>
      <w:color w:val="000000"/>
      <w:sz w:val="20"/>
      <w:szCs w:val="20"/>
    </w:rPr>
  </w:style>
  <w:style w:type="paragraph" w:styleId="a3">
    <w:name w:val="Body Text Indent"/>
    <w:basedOn w:val="a"/>
    <w:semiHidden/>
    <w:pPr>
      <w:widowControl w:val="0"/>
      <w:tabs>
        <w:tab w:val="left" w:pos="5064"/>
        <w:tab w:val="right" w:pos="8447"/>
      </w:tabs>
      <w:autoSpaceDE w:val="0"/>
      <w:autoSpaceDN w:val="0"/>
      <w:adjustRightInd w:val="0"/>
      <w:ind w:left="360"/>
    </w:pPr>
    <w:rPr>
      <w:rFonts w:ascii="Tahoma" w:hAnsi="Tahoma" w:cs="Tahoma"/>
      <w:i/>
      <w:iCs/>
      <w:color w:val="000000"/>
      <w:sz w:val="20"/>
      <w:szCs w:val="20"/>
    </w:rPr>
  </w:style>
  <w:style w:type="character" w:styleId="a4">
    <w:name w:val="Emphasis"/>
    <w:basedOn w:val="a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homes</Company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Alenka</dc:creator>
  <cp:keywords/>
  <dc:description/>
  <cp:lastModifiedBy>Дмитрий Аладин</cp:lastModifiedBy>
  <cp:revision>2</cp:revision>
  <dcterms:created xsi:type="dcterms:W3CDTF">2015-09-04T18:01:00Z</dcterms:created>
  <dcterms:modified xsi:type="dcterms:W3CDTF">2015-09-04T18:01:00Z</dcterms:modified>
</cp:coreProperties>
</file>