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2EF" w:rsidRPr="00A841BA" w:rsidRDefault="00A841BA" w:rsidP="00A841BA">
      <w:pPr>
        <w:spacing w:after="120" w:line="240" w:lineRule="auto"/>
        <w:rPr>
          <w:sz w:val="28"/>
          <w:szCs w:val="28"/>
        </w:rPr>
      </w:pPr>
      <w:r w:rsidRPr="00A841BA">
        <w:rPr>
          <w:sz w:val="28"/>
          <w:szCs w:val="28"/>
        </w:rPr>
        <w:tab/>
        <w:t>1. Приборы и изделия радиоэлектроники.</w:t>
      </w:r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2. Электровакуумный диод. Конструкция и применение.</w:t>
      </w:r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3.</w:t>
      </w:r>
      <w:r w:rsidRPr="00A841BA">
        <w:rPr>
          <w:sz w:val="28"/>
          <w:szCs w:val="28"/>
        </w:rPr>
        <w:t xml:space="preserve"> </w:t>
      </w:r>
      <w:r>
        <w:rPr>
          <w:sz w:val="28"/>
          <w:szCs w:val="28"/>
        </w:rPr>
        <w:t>Электровакуумный триод</w:t>
      </w:r>
      <w:r>
        <w:rPr>
          <w:sz w:val="28"/>
          <w:szCs w:val="28"/>
        </w:rPr>
        <w:t>. Конструкция и применение.</w:t>
      </w:r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4.</w:t>
      </w:r>
      <w:r w:rsidRPr="00A841BA">
        <w:rPr>
          <w:sz w:val="28"/>
          <w:szCs w:val="28"/>
        </w:rPr>
        <w:t xml:space="preserve"> </w:t>
      </w:r>
      <w:r>
        <w:rPr>
          <w:sz w:val="28"/>
          <w:szCs w:val="28"/>
        </w:rPr>
        <w:t>Электровакуумный тетрод</w:t>
      </w:r>
      <w:r>
        <w:rPr>
          <w:sz w:val="28"/>
          <w:szCs w:val="28"/>
        </w:rPr>
        <w:t>. Конструкция и применение.</w:t>
      </w:r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5. Электровакуумный пентод</w:t>
      </w:r>
      <w:r>
        <w:rPr>
          <w:sz w:val="28"/>
          <w:szCs w:val="28"/>
        </w:rPr>
        <w:t>. Конструкция и применение.</w:t>
      </w:r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6. Лампа бегущей волны</w:t>
      </w:r>
      <w:r>
        <w:rPr>
          <w:sz w:val="28"/>
          <w:szCs w:val="28"/>
        </w:rPr>
        <w:t>. Конструкция и применение.</w:t>
      </w:r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7. Клистрон</w:t>
      </w:r>
      <w:r>
        <w:rPr>
          <w:sz w:val="28"/>
          <w:szCs w:val="28"/>
        </w:rPr>
        <w:t>. Конструкция и применение.</w:t>
      </w:r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8. Магнетрон</w:t>
      </w:r>
      <w:r>
        <w:rPr>
          <w:sz w:val="28"/>
          <w:szCs w:val="28"/>
        </w:rPr>
        <w:t>. Конструкция и применение.</w:t>
      </w:r>
    </w:p>
    <w:p w:rsidR="00A841BA" w:rsidRPr="00A841BA" w:rsidRDefault="00A841BA" w:rsidP="00A841BA">
      <w:pPr>
        <w:spacing w:after="120" w:line="240" w:lineRule="auto"/>
        <w:rPr>
          <w:sz w:val="28"/>
          <w:szCs w:val="28"/>
        </w:rPr>
      </w:pPr>
      <w:bookmarkStart w:id="0" w:name="_GoBack"/>
      <w:bookmarkEnd w:id="0"/>
    </w:p>
    <w:sectPr w:rsidR="00A841BA" w:rsidRPr="00A84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9F0"/>
    <w:rsid w:val="005212EF"/>
    <w:rsid w:val="00A841BA"/>
    <w:rsid w:val="00DB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1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Iconia</dc:creator>
  <cp:keywords/>
  <dc:description/>
  <cp:lastModifiedBy>Acer Iconia</cp:lastModifiedBy>
  <cp:revision>2</cp:revision>
  <dcterms:created xsi:type="dcterms:W3CDTF">2015-02-09T21:06:00Z</dcterms:created>
  <dcterms:modified xsi:type="dcterms:W3CDTF">2015-02-09T21:15:00Z</dcterms:modified>
</cp:coreProperties>
</file>