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5A6DC7">
        <w:rPr>
          <w:sz w:val="28"/>
          <w:szCs w:val="28"/>
        </w:rPr>
        <w:t>Стабилизаторы напряжения. Их основные параметры и характеристики.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5A6DC7">
        <w:rPr>
          <w:sz w:val="28"/>
          <w:szCs w:val="28"/>
        </w:rPr>
        <w:t xml:space="preserve">Параметрический стабилизатор напряжения на стабилитроне. </w:t>
      </w:r>
      <w:proofErr w:type="gramStart"/>
      <w:r w:rsidR="005A6DC7">
        <w:rPr>
          <w:sz w:val="28"/>
          <w:szCs w:val="28"/>
        </w:rPr>
        <w:t>Каскадный</w:t>
      </w:r>
      <w:proofErr w:type="gramEnd"/>
      <w:r w:rsidR="005A6DC7">
        <w:rPr>
          <w:sz w:val="28"/>
          <w:szCs w:val="28"/>
        </w:rPr>
        <w:t>, мостовой, с применением эмиттерного повторителя и с токовой стабилизацией.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FF3E12">
        <w:rPr>
          <w:sz w:val="28"/>
          <w:szCs w:val="28"/>
        </w:rPr>
        <w:t xml:space="preserve"> </w:t>
      </w:r>
      <w:r w:rsidR="005A6DC7">
        <w:rPr>
          <w:sz w:val="28"/>
          <w:szCs w:val="28"/>
        </w:rPr>
        <w:t>Компенсационные стабилизаторы напряжения. Их принцип действия, основные разновидности и их свойства.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5A6DC7">
        <w:rPr>
          <w:sz w:val="28"/>
          <w:szCs w:val="28"/>
        </w:rPr>
        <w:t>Последовательный компенсационный стабилизатор напряжения. Порядок расчёта и основные варианты.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proofErr w:type="spellStart"/>
      <w:r w:rsidR="005A6DC7">
        <w:rPr>
          <w:sz w:val="28"/>
          <w:szCs w:val="28"/>
        </w:rPr>
        <w:t>Трёхножечные</w:t>
      </w:r>
      <w:proofErr w:type="spellEnd"/>
      <w:r w:rsidR="005A6DC7">
        <w:rPr>
          <w:sz w:val="28"/>
          <w:szCs w:val="28"/>
        </w:rPr>
        <w:t xml:space="preserve"> интегральные стаб</w:t>
      </w:r>
      <w:bookmarkStart w:id="0" w:name="_GoBack"/>
      <w:bookmarkEnd w:id="0"/>
      <w:r w:rsidR="005A6DC7">
        <w:rPr>
          <w:sz w:val="28"/>
          <w:szCs w:val="28"/>
        </w:rPr>
        <w:t>илизаторы напряжения и их использование.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5A6DC7">
        <w:rPr>
          <w:sz w:val="28"/>
          <w:szCs w:val="28"/>
        </w:rPr>
        <w:t>Лабораторные источники питания. Источники с падающей характеристикой.</w:t>
      </w:r>
    </w:p>
    <w:p w:rsidR="005A6DC7" w:rsidRPr="00EB059F" w:rsidRDefault="005A6DC7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7. Стабилизаторы переменного напряжения.</w:t>
      </w: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5212EF"/>
    <w:rsid w:val="005922C6"/>
    <w:rsid w:val="005A6DC7"/>
    <w:rsid w:val="007D7B20"/>
    <w:rsid w:val="00A2461F"/>
    <w:rsid w:val="00A841BA"/>
    <w:rsid w:val="00A9009F"/>
    <w:rsid w:val="00AF41FB"/>
    <w:rsid w:val="00DB79F0"/>
    <w:rsid w:val="00EB059F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123</cp:lastModifiedBy>
  <cp:revision>10</cp:revision>
  <dcterms:created xsi:type="dcterms:W3CDTF">2015-02-09T21:06:00Z</dcterms:created>
  <dcterms:modified xsi:type="dcterms:W3CDTF">2015-03-31T01:31:00Z</dcterms:modified>
</cp:coreProperties>
</file>