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DF6DE">
      <w:pPr>
        <w:tabs>
          <w:tab w:val="left" w:pos="6240"/>
        </w:tabs>
        <w:spacing w:line="240" w:lineRule="auto"/>
        <w:ind w:left="6240" w:leftChars="2600" w:firstLine="719" w:firstLineChars="257"/>
        <w:jc w:val="left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>УТВЕРЖДАЮ</w:t>
      </w:r>
      <w:r>
        <w:rPr>
          <w:b w:val="0"/>
          <w:bCs/>
          <w:sz w:val="28"/>
          <w:szCs w:val="28"/>
        </w:rPr>
        <w:br w:type="textWrapping"/>
      </w:r>
      <w:r>
        <w:rPr>
          <w:b w:val="0"/>
          <w:bCs/>
          <w:sz w:val="28"/>
          <w:szCs w:val="28"/>
        </w:rPr>
        <w:t>Главный врач поликлиники</w:t>
      </w:r>
      <w:r>
        <w:rPr>
          <w:b w:val="0"/>
          <w:bCs/>
          <w:sz w:val="28"/>
          <w:szCs w:val="28"/>
        </w:rPr>
        <w:br w:type="textWrapping"/>
      </w:r>
      <w:r>
        <w:rPr>
          <w:b w:val="0"/>
          <w:bCs/>
          <w:sz w:val="28"/>
          <w:szCs w:val="28"/>
        </w:rPr>
        <w:t xml:space="preserve">__________ / </w:t>
      </w:r>
      <w:r>
        <w:rPr>
          <w:rFonts w:hint="default"/>
          <w:b w:val="0"/>
          <w:bCs/>
          <w:sz w:val="28"/>
          <w:szCs w:val="28"/>
          <w:lang w:val="ru-RU"/>
        </w:rPr>
        <w:t>К</w:t>
      </w:r>
      <w:r>
        <w:rPr>
          <w:rFonts w:hint="default"/>
          <w:b w:val="0"/>
          <w:bCs/>
          <w:sz w:val="28"/>
          <w:szCs w:val="28"/>
          <w:lang w:val="en-US"/>
        </w:rPr>
        <w:t>.</w:t>
      </w:r>
      <w:r>
        <w:rPr>
          <w:rFonts w:hint="default"/>
          <w:b w:val="0"/>
          <w:bCs/>
          <w:sz w:val="28"/>
          <w:szCs w:val="28"/>
          <w:lang w:val="ru-RU"/>
        </w:rPr>
        <w:t>А</w:t>
      </w:r>
      <w:r>
        <w:rPr>
          <w:rFonts w:hint="default"/>
          <w:b w:val="0"/>
          <w:bCs/>
          <w:sz w:val="28"/>
          <w:szCs w:val="28"/>
          <w:lang w:val="en-US"/>
        </w:rPr>
        <w:t>.</w:t>
      </w:r>
      <w:r>
        <w:rPr>
          <w:rFonts w:hint="default"/>
          <w:b w:val="0"/>
          <w:bCs/>
          <w:sz w:val="28"/>
          <w:szCs w:val="28"/>
          <w:lang w:val="ru-RU"/>
        </w:rPr>
        <w:t>Рыжиков</w:t>
      </w:r>
      <w:r>
        <w:rPr>
          <w:rFonts w:hint="default"/>
          <w:b w:val="0"/>
          <w:bCs/>
          <w:sz w:val="28"/>
          <w:szCs w:val="28"/>
          <w:lang w:val="en-US"/>
        </w:rPr>
        <w:t>.</w:t>
      </w:r>
      <w:r>
        <w:rPr>
          <w:b w:val="0"/>
          <w:bCs/>
          <w:sz w:val="28"/>
          <w:szCs w:val="28"/>
        </w:rPr>
        <w:t xml:space="preserve"> /</w:t>
      </w:r>
      <w:r>
        <w:rPr>
          <w:b w:val="0"/>
          <w:bCs/>
          <w:sz w:val="28"/>
          <w:szCs w:val="28"/>
        </w:rPr>
        <w:br w:type="textWrapping"/>
      </w:r>
      <w:r>
        <w:rPr>
          <w:b w:val="0"/>
          <w:bCs/>
          <w:sz w:val="28"/>
          <w:szCs w:val="28"/>
        </w:rPr>
        <w:t>«___» __________ 2026 г.</w:t>
      </w:r>
      <w:r>
        <w:rPr>
          <w:b w:val="0"/>
          <w:bCs/>
          <w:sz w:val="28"/>
          <w:szCs w:val="28"/>
        </w:rPr>
        <w:br w:type="textWrapping"/>
      </w:r>
      <w:r>
        <w:rPr>
          <w:b w:val="0"/>
          <w:bCs/>
          <w:sz w:val="28"/>
          <w:szCs w:val="28"/>
        </w:rPr>
        <w:t>М.П.</w:t>
      </w:r>
    </w:p>
    <w:p w14:paraId="1E9FE580">
      <w:pPr>
        <w:spacing w:line="240" w:lineRule="auto"/>
      </w:pPr>
    </w:p>
    <w:p w14:paraId="2A737F88">
      <w:pPr>
        <w:spacing w:line="240" w:lineRule="auto"/>
      </w:pPr>
    </w:p>
    <w:p w14:paraId="653F9DB2">
      <w:pPr>
        <w:spacing w:line="240" w:lineRule="auto"/>
      </w:pPr>
    </w:p>
    <w:p w14:paraId="2B6803DA">
      <w:pPr>
        <w:spacing w:line="240" w:lineRule="auto"/>
      </w:pPr>
    </w:p>
    <w:p w14:paraId="681C3939">
      <w:pPr>
        <w:spacing w:line="240" w:lineRule="auto"/>
        <w:rPr>
          <w:b/>
          <w:bCs/>
          <w:sz w:val="28"/>
          <w:szCs w:val="28"/>
        </w:rPr>
      </w:pPr>
    </w:p>
    <w:p w14:paraId="17EC201A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на разработку программной системы</w:t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«РЕГИСТРАТУРА ПОЛИКЛИНИКИ»</w:t>
      </w:r>
    </w:p>
    <w:p w14:paraId="50CD4A4C">
      <w:pPr>
        <w:spacing w:line="240" w:lineRule="auto"/>
      </w:pPr>
    </w:p>
    <w:p w14:paraId="7F960DF4">
      <w:pPr>
        <w:spacing w:line="240" w:lineRule="auto"/>
      </w:pPr>
    </w:p>
    <w:p w14:paraId="447CE304">
      <w:pPr>
        <w:spacing w:line="240" w:lineRule="auto"/>
      </w:pPr>
    </w:p>
    <w:p w14:paraId="706C6264">
      <w:pPr>
        <w:spacing w:line="240" w:lineRule="auto"/>
      </w:pPr>
    </w:p>
    <w:p w14:paraId="37A5BF64">
      <w:pPr>
        <w:spacing w:line="240" w:lineRule="auto"/>
      </w:pPr>
    </w:p>
    <w:p w14:paraId="27A53EA3">
      <w:pPr>
        <w:spacing w:line="240" w:lineRule="auto"/>
      </w:pPr>
    </w:p>
    <w:p w14:paraId="2EDC9AED">
      <w:pPr>
        <w:spacing w:line="240" w:lineRule="auto"/>
      </w:pPr>
    </w:p>
    <w:p w14:paraId="4BC9DD05">
      <w:pPr>
        <w:spacing w:line="240" w:lineRule="auto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Согласовано: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Ответственное лицо __________ / ФИО /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Разработал: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Студент __________ / ФИО /</w:t>
      </w:r>
      <w:r>
        <w:rPr>
          <w:sz w:val="28"/>
          <w:szCs w:val="28"/>
          <w:lang w:val="ru-RU"/>
        </w:rPr>
        <w:t>Кирик</w:t>
      </w:r>
      <w:r>
        <w:rPr>
          <w:rFonts w:hint="default"/>
          <w:sz w:val="28"/>
          <w:szCs w:val="28"/>
          <w:lang w:val="ru-RU"/>
        </w:rPr>
        <w:t xml:space="preserve"> К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ru-RU"/>
        </w:rPr>
        <w:t>Р</w:t>
      </w:r>
      <w:r>
        <w:rPr>
          <w:rFonts w:hint="default"/>
          <w:sz w:val="28"/>
          <w:szCs w:val="28"/>
          <w:lang w:val="en-US"/>
        </w:rPr>
        <w:t>.</w:t>
      </w:r>
    </w:p>
    <w:p w14:paraId="5BCD3239">
      <w:pPr>
        <w:spacing w:line="240" w:lineRule="auto"/>
        <w:jc w:val="center"/>
        <w:rPr>
          <w:rFonts w:hint="default"/>
          <w:lang w:val="ru-RU"/>
        </w:rPr>
      </w:pPr>
    </w:p>
    <w:p w14:paraId="4DAAD31F">
      <w:pPr>
        <w:spacing w:line="240" w:lineRule="auto"/>
        <w:jc w:val="center"/>
        <w:rPr>
          <w:rFonts w:hint="default"/>
          <w:sz w:val="28"/>
          <w:szCs w:val="24"/>
          <w:lang w:val="ru-RU"/>
        </w:rPr>
      </w:pPr>
    </w:p>
    <w:p w14:paraId="2F6E687A">
      <w:pPr>
        <w:spacing w:line="240" w:lineRule="auto"/>
        <w:jc w:val="center"/>
        <w:rPr>
          <w:rFonts w:hint="default"/>
          <w:sz w:val="28"/>
          <w:szCs w:val="24"/>
          <w:lang w:val="ru-RU"/>
        </w:rPr>
      </w:pPr>
    </w:p>
    <w:p w14:paraId="2581EC6B">
      <w:pPr>
        <w:spacing w:line="240" w:lineRule="auto"/>
        <w:jc w:val="center"/>
        <w:rPr>
          <w:rFonts w:hint="default"/>
          <w:sz w:val="28"/>
          <w:szCs w:val="24"/>
          <w:lang w:val="ru-RU"/>
        </w:rPr>
      </w:pPr>
    </w:p>
    <w:p w14:paraId="755C754E">
      <w:pPr>
        <w:spacing w:line="240" w:lineRule="auto"/>
        <w:jc w:val="center"/>
        <w:rPr>
          <w:rFonts w:hint="default"/>
          <w:sz w:val="28"/>
          <w:szCs w:val="24"/>
          <w:lang w:val="ru-RU"/>
        </w:rPr>
      </w:pPr>
    </w:p>
    <w:p w14:paraId="7718B102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sz w:val="28"/>
          <w:szCs w:val="24"/>
          <w:lang w:val="ru-RU"/>
        </w:rPr>
        <w:t>Новошахтинск</w:t>
      </w:r>
      <w:r>
        <w:rPr>
          <w:rFonts w:hint="default"/>
          <w:sz w:val="28"/>
          <w:szCs w:val="24"/>
          <w:lang w:val="en-US"/>
        </w:rPr>
        <w:t>,</w:t>
      </w:r>
      <w:r>
        <w:rPr>
          <w:rFonts w:hint="default"/>
          <w:sz w:val="28"/>
          <w:szCs w:val="24"/>
          <w:lang w:val="ru-RU"/>
        </w:rPr>
        <w:t>2026</w:t>
      </w:r>
      <w:r>
        <w:br w:type="page"/>
      </w:r>
    </w:p>
    <w:p w14:paraId="76DB240E">
      <w:pPr>
        <w:spacing w:line="240" w:lineRule="auto"/>
        <w:ind w:left="0" w:leftChars="0" w:firstLine="719" w:firstLineChars="257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СОДЕРЖАНИЕ</w:t>
      </w:r>
    </w:p>
    <w:p w14:paraId="65B14854">
      <w:pPr>
        <w:spacing w:line="240" w:lineRule="auto"/>
        <w:ind w:left="0" w:leftChars="0" w:firstLine="719" w:firstLineChars="257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ВВЕДЕНИЕ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3</w:t>
      </w:r>
    </w:p>
    <w:p w14:paraId="74C8AF6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ОСНОВАНИЯ ДЛЯ РАЗРАБОТКИ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4</w:t>
      </w:r>
    </w:p>
    <w:p w14:paraId="52AB635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НАЗНАЧЕНИЕ РАЗРАБОТКИ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5</w:t>
      </w:r>
    </w:p>
    <w:p w14:paraId="36D0149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 w:eastAsiaTheme="minorEastAsia"/>
          <w:spacing w:val="30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ТРЕБОВАНИЯ К СИСТЕМЕ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6</w:t>
      </w:r>
    </w:p>
    <w:p w14:paraId="068D41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 w:eastAsiaTheme="minorEastAsia"/>
          <w:spacing w:val="0"/>
          <w:sz w:val="28"/>
          <w:szCs w:val="28"/>
          <w:lang w:val="ru-RU"/>
        </w:rPr>
      </w:pPr>
      <w:r>
        <w:rPr>
          <w:rFonts w:hint="default" w:eastAsiaTheme="minorEastAsia"/>
          <w:spacing w:val="0"/>
          <w:sz w:val="28"/>
          <w:szCs w:val="28"/>
          <w:lang w:val="ru-RU"/>
        </w:rPr>
        <w:t xml:space="preserve">3.1. </w:t>
      </w:r>
      <w:r>
        <w:rPr>
          <w:rFonts w:hint="default" w:ascii="Times New Roman" w:hAnsi="Times New Roman" w:eastAsiaTheme="minorEastAsia"/>
          <w:spacing w:val="0"/>
          <w:sz w:val="28"/>
          <w:szCs w:val="28"/>
          <w:lang w:val="en-US"/>
        </w:rPr>
        <w:t>Требования к информационному обеспечению</w:t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>6</w:t>
      </w:r>
    </w:p>
    <w:p w14:paraId="23AF91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eastAsiaTheme="minorEastAsia"/>
          <w:b/>
          <w:bCs/>
          <w:spacing w:val="0"/>
          <w:sz w:val="28"/>
          <w:szCs w:val="28"/>
          <w:lang w:val="ru-RU"/>
        </w:rPr>
      </w:pPr>
      <w:r>
        <w:rPr>
          <w:rFonts w:hint="default" w:eastAsiaTheme="minorEastAsia"/>
          <w:spacing w:val="0"/>
          <w:sz w:val="28"/>
          <w:szCs w:val="28"/>
          <w:lang w:val="ru-RU"/>
        </w:rPr>
        <w:t>3.2.</w:t>
      </w:r>
      <w:r>
        <w:rPr>
          <w:rFonts w:hint="default" w:ascii="Times New Roman" w:hAnsi="Times New Roman" w:eastAsiaTheme="minorEastAsia"/>
          <w:spacing w:val="0"/>
          <w:sz w:val="28"/>
          <w:szCs w:val="28"/>
          <w:lang w:val="en-US"/>
        </w:rPr>
        <w:t>Функциональные требования</w:t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/>
      </w:r>
      <w:r>
        <w:rPr>
          <w:rFonts w:hint="default"/>
          <w:spacing w:val="0"/>
          <w:sz w:val="28"/>
          <w:szCs w:val="28"/>
          <w:lang w:val="ru-RU"/>
        </w:rPr>
        <w:tab/>
        <w:t>6</w:t>
      </w:r>
    </w:p>
    <w:p w14:paraId="5E376DD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</w:t>
      </w:r>
      <w:r>
        <w:rPr>
          <w:rFonts w:hint="default" w:ascii="Times New Roman" w:hAnsi="Times New Roman"/>
          <w:sz w:val="28"/>
          <w:szCs w:val="28"/>
          <w:lang w:val="en-US"/>
        </w:rPr>
        <w:t>РЕБОВАНИЯ К ПРОГРАММНОЙ ДОКУМЕНТАЦИ</w:t>
      </w:r>
      <w:r>
        <w:rPr>
          <w:rFonts w:hint="default"/>
          <w:sz w:val="28"/>
          <w:szCs w:val="28"/>
          <w:lang w:val="ru-RU"/>
        </w:rPr>
        <w:t>И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7</w:t>
      </w:r>
    </w:p>
    <w:p w14:paraId="68DDA90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</w:rPr>
        <w:t>ТЕХНИКО-ЭКОНОМИЧЕСКИЕ ПОКАЗАТЕЛИ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8</w:t>
      </w:r>
    </w:p>
    <w:p w14:paraId="662867D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ЭТАПЫ И СРОКИ РАЗРАБОТКИ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9</w:t>
      </w:r>
    </w:p>
    <w:p w14:paraId="7A8AF70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ПОРЯДОК КОНТРОЛЯ И ПРИЕМКИ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/>
      </w:r>
      <w:r>
        <w:rPr>
          <w:rFonts w:hint="default"/>
          <w:sz w:val="28"/>
          <w:szCs w:val="28"/>
          <w:lang w:val="ru-RU"/>
        </w:rPr>
        <w:tab/>
        <w:t>10</w:t>
      </w:r>
    </w:p>
    <w:p w14:paraId="0997A7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40" w:leftChars="0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65A834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40" w:leftChars="0"/>
        <w:jc w:val="both"/>
        <w:textAlignment w:val="auto"/>
        <w:rPr>
          <w:rFonts w:hint="default"/>
          <w:sz w:val="28"/>
          <w:szCs w:val="28"/>
        </w:rPr>
      </w:pPr>
    </w:p>
    <w:p w14:paraId="07F611E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2FD3332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40" w:leftChars="0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</w:p>
    <w:p w14:paraId="421A65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E120EA8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06E5300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F192DEA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18503BE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26F43C2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A47FE7B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3DC8EA1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A3A405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D02DD29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519CBFD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0F6FA4C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A8E3B46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644B55F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305D603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6AA1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A9E2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B30C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ВВЕДЕНИЕ</w:t>
      </w:r>
    </w:p>
    <w:p w14:paraId="6FCD2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A1E6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Настоящее техническое задание распространяется на разработку программной системы «Регистратура поликлиники». Система предназначена для автоматизации работы сотрудников регистратуры и врачей медицинского учреждения.</w:t>
      </w:r>
      <w:r>
        <w:rPr>
          <w:rFonts w:hint="default"/>
          <w:sz w:val="28"/>
          <w:szCs w:val="28"/>
          <w:lang w:val="ru-RU"/>
        </w:rPr>
        <w:t xml:space="preserve"> Целью разработки является повышение эффективности и качества обслуживания пациентов за счёт автоматизации ключевых процессов работы регистратуры и врачей медицинского учреждения, а также снижение временных и трудовых затрат сотрудников.</w:t>
      </w:r>
    </w:p>
    <w:p w14:paraId="70B53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153B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0C96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B840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E641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C9D3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E7D3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F414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D61C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DDFC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FA86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DDB1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40D8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A25F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696D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9F15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FA8F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C668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09DE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FFC2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3D17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5EE1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DFC5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5D8C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5C1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4DD7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C70B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34A9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3166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DBBC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DF0D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5E5B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0269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63B246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ОСНОВАНИЯ ДЛЯ РАЗРАБОТКИ</w:t>
      </w:r>
    </w:p>
    <w:p w14:paraId="5F65E27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0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FA49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Работа выполняется на основании </w:t>
      </w:r>
      <w:r>
        <w:rPr>
          <w:rFonts w:hint="default"/>
          <w:sz w:val="28"/>
          <w:szCs w:val="28"/>
          <w:lang w:val="ru-RU"/>
        </w:rPr>
        <w:t>заказа от Городской поликлиники №34 города Новошахтинск для  а</w:t>
      </w:r>
      <w:r>
        <w:rPr>
          <w:rFonts w:hint="default" w:ascii="Times New Roman" w:hAnsi="Times New Roman"/>
          <w:sz w:val="28"/>
          <w:szCs w:val="28"/>
          <w:lang w:val="en-US"/>
        </w:rPr>
        <w:t>втоматиз</w:t>
      </w:r>
      <w:r>
        <w:rPr>
          <w:rFonts w:hint="default"/>
          <w:sz w:val="28"/>
          <w:szCs w:val="28"/>
          <w:lang w:val="ru-RU"/>
        </w:rPr>
        <w:t xml:space="preserve">ации </w:t>
      </w:r>
      <w:r>
        <w:rPr>
          <w:rFonts w:hint="default" w:ascii="Times New Roman" w:hAnsi="Times New Roman"/>
          <w:sz w:val="28"/>
          <w:szCs w:val="28"/>
          <w:lang w:val="en-US"/>
        </w:rPr>
        <w:t>наиболее трудоёмки</w:t>
      </w:r>
      <w:r>
        <w:rPr>
          <w:rFonts w:hint="default"/>
          <w:sz w:val="28"/>
          <w:szCs w:val="28"/>
          <w:lang w:val="ru-RU"/>
        </w:rPr>
        <w:t>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и повторяющи</w:t>
      </w:r>
      <w:r>
        <w:rPr>
          <w:rFonts w:hint="default"/>
          <w:sz w:val="28"/>
          <w:szCs w:val="28"/>
          <w:lang w:val="ru-RU"/>
        </w:rPr>
        <w:t>х</w:t>
      </w:r>
      <w:r>
        <w:rPr>
          <w:rFonts w:hint="default" w:ascii="Times New Roman" w:hAnsi="Times New Roman"/>
          <w:sz w:val="28"/>
          <w:szCs w:val="28"/>
          <w:lang w:val="en-US"/>
        </w:rPr>
        <w:t>ся процесс</w:t>
      </w:r>
      <w:r>
        <w:rPr>
          <w:rFonts w:hint="default"/>
          <w:sz w:val="28"/>
          <w:szCs w:val="28"/>
          <w:lang w:val="ru-RU"/>
        </w:rPr>
        <w:t>ов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(поиск, запись, перезапись, отчётность)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  <w:lang w:val="en-US"/>
        </w:rPr>
        <w:t>овы</w:t>
      </w:r>
      <w:r>
        <w:rPr>
          <w:rFonts w:hint="default"/>
          <w:sz w:val="28"/>
          <w:szCs w:val="28"/>
          <w:lang w:val="ru-RU"/>
        </w:rPr>
        <w:t>шения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пропускн</w:t>
      </w:r>
      <w:r>
        <w:rPr>
          <w:rFonts w:hint="default"/>
          <w:sz w:val="28"/>
          <w:szCs w:val="28"/>
          <w:lang w:val="ru-RU"/>
        </w:rPr>
        <w:t>ой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способност</w:t>
      </w:r>
      <w:r>
        <w:rPr>
          <w:rFonts w:hint="default"/>
          <w:sz w:val="28"/>
          <w:szCs w:val="28"/>
          <w:lang w:val="ru-RU"/>
        </w:rPr>
        <w:t>и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регистратуры без увеличения штата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у</w:t>
      </w:r>
      <w:r>
        <w:rPr>
          <w:rFonts w:hint="default" w:ascii="Times New Roman" w:hAnsi="Times New Roman"/>
          <w:sz w:val="28"/>
          <w:szCs w:val="28"/>
          <w:lang w:val="en-US"/>
        </w:rPr>
        <w:t>лучш</w:t>
      </w:r>
      <w:r>
        <w:rPr>
          <w:rFonts w:hint="default"/>
          <w:sz w:val="28"/>
          <w:szCs w:val="28"/>
          <w:lang w:val="ru-RU"/>
        </w:rPr>
        <w:t>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качеств</w:t>
      </w:r>
      <w:r>
        <w:rPr>
          <w:rFonts w:hint="default"/>
          <w:sz w:val="28"/>
          <w:szCs w:val="28"/>
          <w:lang w:val="ru-RU"/>
        </w:rPr>
        <w:t xml:space="preserve">а </w:t>
      </w:r>
      <w:r>
        <w:rPr>
          <w:rFonts w:hint="default" w:ascii="Times New Roman" w:hAnsi="Times New Roman"/>
          <w:sz w:val="28"/>
          <w:szCs w:val="28"/>
          <w:lang w:val="en-US"/>
        </w:rPr>
        <w:t>медицинского обслуживания за счёт своевременной и точной записи пациентов</w:t>
      </w:r>
      <w:r>
        <w:rPr>
          <w:rFonts w:hint="default"/>
          <w:sz w:val="28"/>
          <w:szCs w:val="28"/>
          <w:lang w:val="en-US"/>
        </w:rPr>
        <w:t>,</w:t>
      </w:r>
    </w:p>
    <w:p w14:paraId="39950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снижения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финансовы</w:t>
      </w:r>
      <w:r>
        <w:rPr>
          <w:rFonts w:hint="default"/>
          <w:sz w:val="28"/>
          <w:szCs w:val="28"/>
          <w:lang w:val="ru-RU"/>
        </w:rPr>
        <w:t>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и репутационны</w:t>
      </w:r>
      <w:r>
        <w:rPr>
          <w:rFonts w:hint="default"/>
          <w:sz w:val="28"/>
          <w:szCs w:val="28"/>
          <w:lang w:val="ru-RU"/>
        </w:rPr>
        <w:t>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риск</w:t>
      </w:r>
      <w:r>
        <w:rPr>
          <w:rFonts w:hint="default"/>
          <w:sz w:val="28"/>
          <w:szCs w:val="28"/>
          <w:lang w:val="ru-RU"/>
        </w:rPr>
        <w:t>ов</w:t>
      </w:r>
      <w:r>
        <w:rPr>
          <w:rFonts w:hint="default" w:ascii="Times New Roman" w:hAnsi="Times New Roman"/>
          <w:sz w:val="28"/>
          <w:szCs w:val="28"/>
          <w:lang w:val="en-US"/>
        </w:rPr>
        <w:t>, связанны</w:t>
      </w:r>
      <w:r>
        <w:rPr>
          <w:rFonts w:hint="default"/>
          <w:sz w:val="28"/>
          <w:szCs w:val="28"/>
          <w:lang w:val="ru-RU"/>
        </w:rPr>
        <w:t>х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с ошибками персонала и очередями.</w:t>
      </w:r>
    </w:p>
    <w:p w14:paraId="521A7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09C7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5D79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11CE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030D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0C4A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5D7C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1AB2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1184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5C4E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1902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325B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69CB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D49F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75F3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126A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3671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DA8D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A32C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FC52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707C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94DE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77B5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C02A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7C75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2CFF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E587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314F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C619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7D5B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A72E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CCA0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942B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05CD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2</w:t>
      </w:r>
      <w:r>
        <w:rPr>
          <w:rFonts w:hint="default" w:ascii="Times New Roman" w:hAnsi="Times New Roman"/>
          <w:sz w:val="28"/>
          <w:szCs w:val="28"/>
          <w:lang w:val="en-US"/>
        </w:rPr>
        <w:t>. НАЗНАЧЕНИЕ РАЗРАБОТКИ</w:t>
      </w:r>
    </w:p>
    <w:p w14:paraId="1B8BAC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6D74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Целями создания системы являются:</w:t>
      </w:r>
    </w:p>
    <w:p w14:paraId="71DBF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Повышение эффективности работы регистратуры за счет автоматизации записи.</w:t>
      </w:r>
    </w:p>
    <w:p w14:paraId="052EC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Сокращение времени ожидания пациентов.</w:t>
      </w:r>
    </w:p>
    <w:p w14:paraId="71FB3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Централизованное хранение данных о расписании и картах.</w:t>
      </w:r>
    </w:p>
    <w:p w14:paraId="11A4A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Минимизация человеческих ошибок (потеря талонов, дублирование записей).</w:t>
      </w:r>
    </w:p>
    <w:p w14:paraId="53BF9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D86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75D0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2FCB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64C8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F4FC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37CD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CCFA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DCA9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8758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C270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E92C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320B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4819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66A5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B4C4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5563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23F3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371A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5946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DE53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6594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ED7B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DEC6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F73A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46ED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C718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335D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D0D6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923C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37DA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15CE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E800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9A0F5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/>
          <w:sz w:val="28"/>
          <w:szCs w:val="28"/>
          <w:lang w:val="en-US"/>
        </w:rPr>
        <w:t>ТРЕБОВАНИЯ К СИСТЕМЕ</w:t>
      </w:r>
    </w:p>
    <w:p w14:paraId="775BA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C943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873" w:firstLineChars="257"/>
        <w:jc w:val="both"/>
        <w:textAlignment w:val="auto"/>
        <w:rPr>
          <w:rFonts w:hint="default" w:ascii="Times New Roman" w:hAnsi="Times New Roman" w:eastAsiaTheme="minorEastAsia"/>
          <w:spacing w:val="30"/>
          <w:sz w:val="28"/>
          <w:szCs w:val="28"/>
          <w:lang w:val="en-US"/>
        </w:rPr>
      </w:pPr>
      <w:r>
        <w:rPr>
          <w:rFonts w:hint="default"/>
          <w:spacing w:val="30"/>
          <w:sz w:val="28"/>
          <w:szCs w:val="28"/>
          <w:lang w:val="ru-RU"/>
        </w:rPr>
        <w:t>3</w:t>
      </w:r>
      <w:r>
        <w:rPr>
          <w:rFonts w:hint="default" w:ascii="Times New Roman" w:hAnsi="Times New Roman" w:eastAsiaTheme="minorEastAsia"/>
          <w:spacing w:val="30"/>
          <w:sz w:val="28"/>
          <w:szCs w:val="28"/>
          <w:lang w:val="en-US"/>
        </w:rPr>
        <w:t>.1. Требования к информационному обеспечению</w:t>
      </w:r>
    </w:p>
    <w:p w14:paraId="18E11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БД системы должна содержать:</w:t>
      </w:r>
    </w:p>
    <w:p w14:paraId="34E2D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Пациенты: ФИО, дата р</w:t>
      </w:r>
      <w:r>
        <w:rPr>
          <w:rFonts w:hint="default"/>
          <w:sz w:val="28"/>
          <w:szCs w:val="28"/>
          <w:lang w:val="ru-RU"/>
        </w:rPr>
        <w:t>ождения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диагноз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телефон, адрес.</w:t>
      </w:r>
    </w:p>
    <w:p w14:paraId="71CEE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Врачи: ФИО, </w:t>
      </w:r>
      <w:r>
        <w:rPr>
          <w:rFonts w:hint="default"/>
          <w:sz w:val="28"/>
          <w:szCs w:val="28"/>
          <w:lang w:val="ru-RU"/>
        </w:rPr>
        <w:t>Приемные дни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специализаиця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№ </w:t>
      </w:r>
      <w:r>
        <w:rPr>
          <w:rFonts w:hint="default" w:ascii="Times New Roman" w:hAnsi="Times New Roman"/>
          <w:sz w:val="28"/>
          <w:szCs w:val="28"/>
          <w:lang w:val="en-US"/>
        </w:rPr>
        <w:t>кабинет</w:t>
      </w:r>
      <w:r>
        <w:rPr>
          <w:rFonts w:hint="default"/>
          <w:sz w:val="28"/>
          <w:szCs w:val="28"/>
          <w:lang w:val="ru-RU"/>
        </w:rPr>
        <w:t>а.</w:t>
      </w:r>
    </w:p>
    <w:p w14:paraId="749DF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-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 Регистратура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>Даты регистраций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количество медкарт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результаты обследований.</w:t>
      </w:r>
    </w:p>
    <w:p w14:paraId="26539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873" w:firstLineChars="257"/>
        <w:jc w:val="both"/>
        <w:textAlignment w:val="auto"/>
        <w:rPr>
          <w:rFonts w:hint="default" w:ascii="Times New Roman" w:hAnsi="Times New Roman" w:eastAsiaTheme="minorEastAsia"/>
          <w:spacing w:val="30"/>
          <w:sz w:val="28"/>
          <w:szCs w:val="28"/>
          <w:lang w:val="en-US"/>
        </w:rPr>
      </w:pPr>
      <w:r>
        <w:rPr>
          <w:rFonts w:hint="default"/>
          <w:spacing w:val="30"/>
          <w:sz w:val="28"/>
          <w:szCs w:val="28"/>
          <w:lang w:val="ru-RU"/>
        </w:rPr>
        <w:t>3</w:t>
      </w:r>
      <w:r>
        <w:rPr>
          <w:rFonts w:hint="default" w:ascii="Times New Roman" w:hAnsi="Times New Roman" w:eastAsiaTheme="minorEastAsia"/>
          <w:spacing w:val="30"/>
          <w:sz w:val="28"/>
          <w:szCs w:val="28"/>
          <w:lang w:val="en-US"/>
        </w:rPr>
        <w:t>.2. Функциональные требования</w:t>
      </w:r>
    </w:p>
    <w:p w14:paraId="0829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Система должна реализовывать минимум 5 функций:</w:t>
      </w:r>
    </w:p>
    <w:p w14:paraId="071846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>Ведение картотеки пациентов: регистрация, поиск и редактирование данных.</w:t>
      </w:r>
    </w:p>
    <w:p w14:paraId="378DB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Просмотр свободного времени: актуальная сетка расписания врачей.</w:t>
      </w:r>
    </w:p>
    <w:p w14:paraId="5269F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Запись к врачу: резервирование времени без конфликтов в графике.</w:t>
      </w:r>
    </w:p>
    <w:p w14:paraId="42245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Отмена и перенос записи: редактирование существующих визитов.</w:t>
      </w:r>
    </w:p>
    <w:p w14:paraId="0A57E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Формирование отчетности: генерация листов приема для врачей.</w:t>
      </w:r>
    </w:p>
    <w:p w14:paraId="10D1C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F69E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9938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F71B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1F2A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E185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54A3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9159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4A76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87B4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55BF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7337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C332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BE25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0EDD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0CCB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0505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A4C2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EC60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6D79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B649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4D3A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D1C3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385F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27AA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E0FB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C79DE3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Т</w:t>
      </w:r>
      <w:r>
        <w:rPr>
          <w:rFonts w:hint="default" w:ascii="Times New Roman" w:hAnsi="Times New Roman"/>
          <w:sz w:val="28"/>
          <w:szCs w:val="28"/>
          <w:lang w:val="en-US"/>
        </w:rPr>
        <w:t>РЕБОВАНИЯ К ПРОГРАММНОЙ ДОКУМЕНТАЦИИ</w:t>
      </w:r>
    </w:p>
    <w:p w14:paraId="4E613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696C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Состав программной документации должен быть достаточным для эксплуатации, настройки и последующей модернизации системы. В комплект должны входить:</w:t>
      </w:r>
    </w:p>
    <w:p w14:paraId="3EB05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Общее описание системы: Техническая архитектура, описание используемого стека технологий и логической структуры базы данных.</w:t>
      </w:r>
    </w:p>
    <w:p w14:paraId="68C20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Руководство пользователя (Регистратор): Подробная инструкция по выполнению ежедневных операций: поиск пациента, создание записи, работа с расписанием и печать талонов/отчетов.</w:t>
      </w:r>
    </w:p>
    <w:p w14:paraId="760B1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Руководство системного администратора: Инструкция по развертыванию серверной части, настройке прав доступа, резервному копированию БД и восстановлению системы после сбоев.</w:t>
      </w:r>
    </w:p>
    <w:p w14:paraId="5CE85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Описание базы данных (Data Dictionary): Описание таблиц, связей (ER-диаграмма), типов данных и ограничений (constraints).</w:t>
      </w:r>
    </w:p>
    <w:p w14:paraId="55644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>Текст программы: Исходный код системы с комментариями, оформленный в соответствии с принятыми стандартами кодирования.</w:t>
      </w:r>
    </w:p>
    <w:p w14:paraId="5D9B7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Программа и методика испытаний (ПМИ): Документ, содержащий конкретные сценарии проверки каждой функции из раздела </w:t>
      </w:r>
      <w:r>
        <w:rPr>
          <w:rFonts w:hint="default"/>
          <w:sz w:val="28"/>
          <w:szCs w:val="28"/>
          <w:lang w:val="ru-RU"/>
        </w:rPr>
        <w:t>3</w:t>
      </w:r>
      <w:r>
        <w:rPr>
          <w:rFonts w:hint="default" w:ascii="Times New Roman" w:hAnsi="Times New Roman"/>
          <w:sz w:val="28"/>
          <w:szCs w:val="28"/>
          <w:lang w:val="en-US"/>
        </w:rPr>
        <w:t>.2.</w:t>
      </w:r>
    </w:p>
    <w:p w14:paraId="50DE1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616" w:firstLineChars="257"/>
        <w:jc w:val="left"/>
        <w:textAlignment w:val="auto"/>
      </w:pPr>
    </w:p>
    <w:p w14:paraId="4C954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442E3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0E24C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78B49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5CD7A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3BB57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176F7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69863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1AE93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18AAB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1E34B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0C2A7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F0FF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06CAB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0A3FE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203A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53CA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4DEA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1C087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0EC00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B6AE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244F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1043B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5</w:t>
      </w:r>
      <w:r>
        <w:rPr>
          <w:rFonts w:hint="default"/>
          <w:sz w:val="28"/>
          <w:szCs w:val="28"/>
        </w:rPr>
        <w:t>. ТЕХНИКО-ЭКОНОМИЧЕСКИЕ ПОКАЗАТЕЛИ</w:t>
      </w:r>
    </w:p>
    <w:p w14:paraId="4F83F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</w:p>
    <w:p w14:paraId="70EF5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 xml:space="preserve"> Ожидаемая эффективность: Сокращение среднего времени регистрации пациента на 35–40%, исключение дублирования медицинских карт, автоматизация формирования отчетности для руководства.</w:t>
      </w:r>
    </w:p>
    <w:p w14:paraId="29662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 xml:space="preserve"> Сроки окупаемости: 6 месяцев с момента внедрения системы за счет оптимизации рабочего времени персонала.</w:t>
      </w:r>
    </w:p>
    <w:p w14:paraId="2CE27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F65B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5B3E2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0807B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01F66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6896F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272A8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4517A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57EDE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43D63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76A60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52FCF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2277E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42117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23DE9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65025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46E24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16D3C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28E6B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046C5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</w:rPr>
      </w:pPr>
    </w:p>
    <w:p w14:paraId="3CB19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sz w:val="28"/>
          <w:szCs w:val="28"/>
        </w:rPr>
      </w:pPr>
    </w:p>
    <w:p w14:paraId="6A129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21D0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5EFFA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46DB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46CB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E5A0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B7EA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C98A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B3F8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1D68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F0FC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192CF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7724F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6A002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2696C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6</w:t>
      </w:r>
      <w:r>
        <w:rPr>
          <w:rFonts w:hint="default"/>
          <w:sz w:val="28"/>
          <w:szCs w:val="28"/>
        </w:rPr>
        <w:t>. ЭТАПЫ И СРОКИ РАЗРАБОТКИ</w:t>
      </w:r>
    </w:p>
    <w:p w14:paraId="46D50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</w:p>
    <w:p w14:paraId="38EDD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Общая длительность проекта — 12 недель:</w:t>
      </w:r>
    </w:p>
    <w:p w14:paraId="14B3F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Анализ и проектирование: 3 недели (Сбор требований, проектирование БД).</w:t>
      </w:r>
    </w:p>
    <w:p w14:paraId="28D91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Разработка ПО: 6 недель (Разработка интерфейса и логики).</w:t>
      </w:r>
    </w:p>
    <w:p w14:paraId="6C8C7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Тестирование и исправление ошибок: 2 недели.</w:t>
      </w:r>
    </w:p>
    <w:p w14:paraId="1DDB6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Внедрение и обучение: 1 неделя.</w:t>
      </w:r>
    </w:p>
    <w:p w14:paraId="4D67F8F0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C3FE4EE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631E14E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78E5F35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0890B74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50977F8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33C6D5F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DC5F071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80DE6FE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951DE40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2DF13C8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D0D6465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7C57532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4F0E84A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30CAE94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DB1C778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2AC38E7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445FDA1">
      <w:pPr>
        <w:spacing w:line="240" w:lineRule="auto"/>
        <w:ind w:left="0" w:leftChars="0" w:firstLine="719" w:firstLineChars="257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8FD13F0">
      <w:pPr>
        <w:spacing w:line="240" w:lineRule="auto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A8DF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37C0A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B94E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left"/>
        <w:textAlignment w:val="auto"/>
        <w:rPr>
          <w:rFonts w:hint="default"/>
          <w:sz w:val="28"/>
          <w:szCs w:val="28"/>
          <w:lang w:val="ru-RU"/>
        </w:rPr>
      </w:pPr>
    </w:p>
    <w:p w14:paraId="40AC1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7</w:t>
      </w:r>
      <w:r>
        <w:rPr>
          <w:rFonts w:hint="default" w:ascii="Times New Roman" w:hAnsi="Times New Roman"/>
          <w:sz w:val="28"/>
          <w:szCs w:val="28"/>
          <w:lang w:val="en-US"/>
        </w:rPr>
        <w:t>. ПОРЯДОК КОНТРОЛЯ И ПРИЕМКИ</w:t>
      </w:r>
    </w:p>
    <w:p w14:paraId="7F4AC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2BF7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Процесс передачи системы в эксплуатацию разделяется на несколько этапов для минимизации рисков:</w:t>
      </w:r>
    </w:p>
    <w:p w14:paraId="5B9F8936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Виды испытаний:</w:t>
      </w:r>
    </w:p>
    <w:p w14:paraId="3078D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Автономные испытания: Проверка отдельных модулей разработчиком.</w:t>
      </w:r>
    </w:p>
    <w:p w14:paraId="2F448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Приемо-сдаточные испытания (ПСИ): Комплексная проверка системы комиссией в присутствии заказчика по заранее утвержденным сценариям (ПМИ).</w:t>
      </w:r>
    </w:p>
    <w:p w14:paraId="0F7B9C7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Критерии приемки:</w:t>
      </w:r>
    </w:p>
    <w:p w14:paraId="15C949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Полное соответствие функционала разделу 4.2.</w:t>
      </w:r>
    </w:p>
    <w:p w14:paraId="1A947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Отсутствие критических ошибок (блокирующих работу системы).</w:t>
      </w:r>
    </w:p>
    <w:p w14:paraId="0717B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>Корректная обработка некорректно введенных данных (защита «от дурака»).</w:t>
      </w:r>
    </w:p>
    <w:p w14:paraId="33812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>Наличие полного комплекта документации из раздела 5.</w:t>
      </w:r>
    </w:p>
    <w:p w14:paraId="3C70D49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Категории выявляемых дефектов:</w:t>
      </w:r>
    </w:p>
    <w:p w14:paraId="4D9AB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Критические: работа системы невозможна. Срок устранения — до 24 часов.</w:t>
      </w:r>
    </w:p>
    <w:p w14:paraId="0E224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Значительные: функции работают некорректно, но есть обходные пути. Срок — до 3 рабочих дней.</w:t>
      </w:r>
    </w:p>
    <w:p w14:paraId="34686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Незначительные: орфографические ошибки, верстка, пожелания по UX. Устраняются в плановом порядке.</w:t>
      </w:r>
    </w:p>
    <w:p w14:paraId="54903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19" w:firstLineChars="257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Опытная эксплуатация: После успешных испытаний система передается в опытную эксплуатацию сроком на 14 календарных дней для проверки в реальных условиях.</w:t>
      </w:r>
    </w:p>
    <w:p w14:paraId="52847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20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>Гарантийные обязательства: Разработчик обязуется исправлять скрытые дефекты, обнаруженные в течение 12 месяцев после подписания акта приемки-передачи</w:t>
      </w:r>
      <w:r>
        <w:rPr>
          <w:rFonts w:hint="default"/>
          <w:sz w:val="28"/>
          <w:szCs w:val="28"/>
          <w:lang w:val="ru-RU"/>
        </w:rPr>
        <w:t>.</w:t>
      </w:r>
      <w:bookmarkStart w:id="0" w:name="_GoBack"/>
      <w:bookmarkEnd w:id="0"/>
    </w:p>
    <w:sectPr>
      <w:footerReference r:id="rId5" w:type="default"/>
      <w:pgSz w:w="12240" w:h="15840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9F0F8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FDCEA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pExdfuAgAANg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qRMXX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FDCEA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AFB8CD"/>
    <w:multiLevelType w:val="singleLevel"/>
    <w:tmpl w:val="CBAFB8C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4ABA7E"/>
    <w:multiLevelType w:val="singleLevel"/>
    <w:tmpl w:val="CE4ABA7E"/>
    <w:lvl w:ilvl="0" w:tentative="0">
      <w:start w:val="2"/>
      <w:numFmt w:val="decimal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6BFCC32"/>
    <w:multiLevelType w:val="singleLevel"/>
    <w:tmpl w:val="16BFCC32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3C5265A9"/>
    <w:multiLevelType w:val="multilevel"/>
    <w:tmpl w:val="3C5265A9"/>
    <w:lvl w:ilvl="0" w:tentative="0">
      <w:start w:val="1"/>
      <w:numFmt w:val="decimal"/>
      <w:suff w:val="space"/>
      <w:lvlText w:val="%1."/>
      <w:lvlJc w:val="left"/>
      <w:pPr>
        <w:ind w:left="24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0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5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9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1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6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020" w:leftChars="0" w:hanging="420" w:firstLineChars="0"/>
      </w:pPr>
      <w:rPr>
        <w:rFonts w:hint="default"/>
      </w:rPr>
    </w:lvl>
  </w:abstractNum>
  <w:abstractNum w:abstractNumId="10">
    <w:nsid w:val="49A2D28A"/>
    <w:multiLevelType w:val="singleLevel"/>
    <w:tmpl w:val="49A2D28A"/>
    <w:lvl w:ilvl="0" w:tentative="0">
      <w:start w:val="3"/>
      <w:numFmt w:val="decimal"/>
      <w:lvlText w:val="%1."/>
      <w:lvlJc w:val="left"/>
    </w:lvl>
  </w:abstractNum>
  <w:abstractNum w:abstractNumId="11">
    <w:nsid w:val="65863CA7"/>
    <w:multiLevelType w:val="singleLevel"/>
    <w:tmpl w:val="65863CA7"/>
    <w:lvl w:ilvl="0" w:tentative="0">
      <w:start w:val="1"/>
      <w:numFmt w:val="decimal"/>
      <w:lvlText w:val="%1.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E83C6B"/>
    <w:rsid w:val="0F340E13"/>
    <w:rsid w:val="1A340F0D"/>
    <w:rsid w:val="302C0E0E"/>
    <w:rsid w:val="3FD8514D"/>
    <w:rsid w:val="67C135A8"/>
    <w:rsid w:val="7988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КирикКР</dc:creator>
  <dc:description>generated by python-docx</dc:description>
  <cp:lastModifiedBy>студент</cp:lastModifiedBy>
  <dcterms:modified xsi:type="dcterms:W3CDTF">2026-04-03T11:48:22Z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EFC6C280C7B842488607DC17F9CB55E8_13</vt:lpwstr>
  </property>
</Properties>
</file>