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48CB1">
      <w:pPr>
        <w:shd w:val="clear" w:color="auto" w:fill="FFFFFF"/>
        <w:outlineLvl w:val="2"/>
        <w:rPr>
          <w:rFonts w:eastAsia="Times New Roman"/>
          <w:b/>
          <w:bCs/>
          <w:color w:val="0F1115"/>
          <w:sz w:val="28"/>
          <w:szCs w:val="28"/>
          <w:lang w:val="en-US"/>
        </w:rPr>
      </w:pPr>
      <w:r>
        <w:rPr>
          <w:rFonts w:eastAsia="Times New Roman"/>
          <w:b/>
          <w:bCs/>
          <w:color w:val="0F1115"/>
          <w:sz w:val="28"/>
          <w:szCs w:val="28"/>
        </w:rPr>
        <w:t>Цель</w:t>
      </w:r>
      <w:r>
        <w:rPr>
          <w:rFonts w:eastAsia="Times New Roman"/>
          <w:b/>
          <w:bCs/>
          <w:color w:val="0F1115"/>
          <w:sz w:val="28"/>
          <w:szCs w:val="28"/>
          <w:lang w:val="en-US"/>
        </w:rPr>
        <w:t>:</w:t>
      </w:r>
      <w:r>
        <w:rPr>
          <w:rFonts w:eastAsia="Times New Roman"/>
          <w:b/>
          <w:bCs/>
          <w:color w:val="0F1115"/>
          <w:sz w:val="28"/>
          <w:szCs w:val="28"/>
        </w:rPr>
        <w:t xml:space="preserve"> </w:t>
      </w:r>
      <w:r>
        <w:rPr>
          <w:rFonts w:eastAsia="Times New Roman"/>
          <w:color w:val="0F1115"/>
          <w:sz w:val="28"/>
          <w:szCs w:val="28"/>
        </w:rPr>
        <w:t>Закрепить теоретические знания и сформировать практические навыки анализа предметной области, выделения ключевых сущностей, их атрибутов и взаимосвязей для последующего проектирования структуры программного продукта.</w:t>
      </w:r>
    </w:p>
    <w:p w14:paraId="7BC9644A">
      <w:pPr>
        <w:shd w:val="clear" w:color="auto" w:fill="FFFFFF"/>
        <w:ind w:firstLine="709"/>
        <w:jc w:val="center"/>
        <w:outlineLvl w:val="2"/>
        <w:rPr>
          <w:rFonts w:eastAsia="Times New Roman"/>
          <w:b/>
          <w:bCs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Теоретические сведения</w:t>
      </w:r>
    </w:p>
    <w:p w14:paraId="34BA05B5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Анализ предметной области (ПО)</w:t>
      </w:r>
      <w:r>
        <w:rPr>
          <w:rFonts w:eastAsia="Times New Roman"/>
          <w:color w:val="0F1115"/>
          <w:sz w:val="28"/>
          <w:szCs w:val="28"/>
        </w:rPr>
        <w:t> — это процесс выявления, структурирования и формализации знаний о той части реального мира (или сфере деятельности), для автоматизации которой создается программное обеспечение. Цель анализа — понять «что» должна делать система, прежде чем решать «как» это технически реализовать.</w:t>
      </w:r>
    </w:p>
    <w:p w14:paraId="21B33B4A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Ключевые понятия анализа:</w:t>
      </w:r>
    </w:p>
    <w:p w14:paraId="2DDD9CEA">
      <w:pPr>
        <w:numPr>
          <w:ilvl w:val="0"/>
          <w:numId w:val="2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Сущность (Entity):</w:t>
      </w:r>
      <w:r>
        <w:rPr>
          <w:rFonts w:eastAsia="Times New Roman"/>
          <w:color w:val="0F1115"/>
          <w:sz w:val="28"/>
          <w:szCs w:val="28"/>
        </w:rPr>
        <w:t> Это объект, о котором необходимо хранить информацию или который участвует в процессах. Сущности бывают материальными (Студент, Автомобиль) или абстрактными (Заказ, Договор, Факультет).</w:t>
      </w:r>
    </w:p>
    <w:p w14:paraId="1333765E">
      <w:pPr>
        <w:numPr>
          <w:ilvl w:val="0"/>
          <w:numId w:val="2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Атрибут (Attribute):</w:t>
      </w:r>
      <w:r>
        <w:rPr>
          <w:rFonts w:eastAsia="Times New Roman"/>
          <w:color w:val="0F1115"/>
          <w:sz w:val="28"/>
          <w:szCs w:val="28"/>
        </w:rPr>
        <w:t> Характеристика или свойство сущности. Например, для сущности «Сотрудник» атрибутами будут: </w:t>
      </w:r>
      <w:r>
        <w:rPr>
          <w:rFonts w:eastAsia="Times New Roman"/>
          <w:i/>
          <w:iCs/>
          <w:color w:val="0F1115"/>
          <w:sz w:val="28"/>
          <w:szCs w:val="28"/>
        </w:rPr>
        <w:t>Табельный номер</w:t>
      </w:r>
      <w:r>
        <w:rPr>
          <w:rFonts w:eastAsia="Times New Roman"/>
          <w:color w:val="0F1115"/>
          <w:sz w:val="28"/>
          <w:szCs w:val="28"/>
        </w:rPr>
        <w:t>, </w:t>
      </w:r>
      <w:r>
        <w:rPr>
          <w:rFonts w:eastAsia="Times New Roman"/>
          <w:i/>
          <w:iCs/>
          <w:color w:val="0F1115"/>
          <w:sz w:val="28"/>
          <w:szCs w:val="28"/>
        </w:rPr>
        <w:t>ФИО</w:t>
      </w:r>
      <w:r>
        <w:rPr>
          <w:rFonts w:eastAsia="Times New Roman"/>
          <w:color w:val="0F1115"/>
          <w:sz w:val="28"/>
          <w:szCs w:val="28"/>
        </w:rPr>
        <w:t>, </w:t>
      </w:r>
      <w:r>
        <w:rPr>
          <w:rFonts w:eastAsia="Times New Roman"/>
          <w:i/>
          <w:iCs/>
          <w:color w:val="0F1115"/>
          <w:sz w:val="28"/>
          <w:szCs w:val="28"/>
        </w:rPr>
        <w:t>Должность</w:t>
      </w:r>
      <w:r>
        <w:rPr>
          <w:rFonts w:eastAsia="Times New Roman"/>
          <w:color w:val="0F1115"/>
          <w:sz w:val="28"/>
          <w:szCs w:val="28"/>
        </w:rPr>
        <w:t>, </w:t>
      </w:r>
      <w:r>
        <w:rPr>
          <w:rFonts w:eastAsia="Times New Roman"/>
          <w:i/>
          <w:iCs/>
          <w:color w:val="0F1115"/>
          <w:sz w:val="28"/>
          <w:szCs w:val="28"/>
        </w:rPr>
        <w:t>Дата рождения</w:t>
      </w:r>
      <w:r>
        <w:rPr>
          <w:rFonts w:eastAsia="Times New Roman"/>
          <w:color w:val="0F1115"/>
          <w:sz w:val="28"/>
          <w:szCs w:val="28"/>
        </w:rPr>
        <w:t>.</w:t>
      </w:r>
    </w:p>
    <w:p w14:paraId="0CC971A6">
      <w:pPr>
        <w:numPr>
          <w:ilvl w:val="0"/>
          <w:numId w:val="2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Связь (Relationship):</w:t>
      </w:r>
      <w:r>
        <w:rPr>
          <w:rFonts w:eastAsia="Times New Roman"/>
          <w:color w:val="0F1115"/>
          <w:sz w:val="28"/>
          <w:szCs w:val="28"/>
        </w:rPr>
        <w:t> Логическое взаимодействие между двумя и более сущностями. Связи характеризуются мощностью (один-к-одному, один-ко-многим, многие-ко-многим). Например, «Студент» </w:t>
      </w:r>
      <w:r>
        <w:rPr>
          <w:rFonts w:eastAsia="Times New Roman"/>
          <w:b/>
          <w:bCs/>
          <w:color w:val="0F1115"/>
          <w:sz w:val="28"/>
          <w:szCs w:val="28"/>
        </w:rPr>
        <w:t>обучается в</w:t>
      </w:r>
      <w:r>
        <w:rPr>
          <w:rFonts w:eastAsia="Times New Roman"/>
          <w:color w:val="0F1115"/>
          <w:sz w:val="28"/>
          <w:szCs w:val="28"/>
        </w:rPr>
        <w:t> «Группе» (связь «многие-к-одному»).</w:t>
      </w:r>
    </w:p>
    <w:p w14:paraId="2778A7C6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Основные методы сбора информации для анализа:</w:t>
      </w:r>
    </w:p>
    <w:p w14:paraId="0357B0A9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Интервьюирование:</w:t>
      </w:r>
      <w:r>
        <w:rPr>
          <w:rFonts w:eastAsia="Times New Roman"/>
          <w:color w:val="0F1115"/>
          <w:sz w:val="28"/>
          <w:szCs w:val="28"/>
        </w:rPr>
        <w:t> Опрос заказчика и будущих пользователей.</w:t>
      </w:r>
    </w:p>
    <w:p w14:paraId="31886D25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Анкетирование:</w:t>
      </w:r>
      <w:r>
        <w:rPr>
          <w:rFonts w:eastAsia="Times New Roman"/>
          <w:color w:val="0F1115"/>
          <w:sz w:val="28"/>
          <w:szCs w:val="28"/>
        </w:rPr>
        <w:t> Сбор письменных ответов.</w:t>
      </w:r>
    </w:p>
    <w:p w14:paraId="136F1A50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Анализ документов:</w:t>
      </w:r>
      <w:r>
        <w:rPr>
          <w:rFonts w:eastAsia="Times New Roman"/>
          <w:color w:val="0F1115"/>
          <w:sz w:val="28"/>
          <w:szCs w:val="28"/>
        </w:rPr>
        <w:t> Изучение должностных инструкций, бланков отчетов, регламентов.</w:t>
      </w:r>
    </w:p>
    <w:p w14:paraId="047CC7C2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Наблюдение:</w:t>
      </w:r>
      <w:r>
        <w:rPr>
          <w:rFonts w:eastAsia="Times New Roman"/>
          <w:color w:val="0F1115"/>
          <w:sz w:val="28"/>
          <w:szCs w:val="28"/>
        </w:rPr>
        <w:t> Изучение рабочего процесса "изнутри".</w:t>
      </w:r>
    </w:p>
    <w:p w14:paraId="6F08B9D4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Инструменты визуализации:</w:t>
      </w:r>
      <w:r>
        <w:rPr>
          <w:rFonts w:eastAsia="Times New Roman"/>
          <w:color w:val="0F1115"/>
          <w:sz w:val="28"/>
          <w:szCs w:val="28"/>
        </w:rPr>
        <w:br w:type="textWrapping"/>
      </w:r>
      <w:r>
        <w:rPr>
          <w:rFonts w:eastAsia="Times New Roman"/>
          <w:color w:val="0F1115"/>
          <w:sz w:val="28"/>
          <w:szCs w:val="28"/>
        </w:rPr>
        <w:t>На данном этапе часто используют диаграммы </w:t>
      </w:r>
      <w:r>
        <w:rPr>
          <w:rFonts w:eastAsia="Times New Roman"/>
          <w:b/>
          <w:bCs/>
          <w:color w:val="0F1115"/>
          <w:sz w:val="28"/>
          <w:szCs w:val="28"/>
        </w:rPr>
        <w:t>«сущность-связь» (ER-диаграммы)</w:t>
      </w:r>
      <w:r>
        <w:rPr>
          <w:rFonts w:eastAsia="Times New Roman"/>
          <w:color w:val="0F1115"/>
          <w:sz w:val="28"/>
          <w:szCs w:val="28"/>
        </w:rPr>
        <w:t> или диаграммы классов (на начальном уровне), чтобы наглядно представить структуру предметной области.</w:t>
      </w:r>
    </w:p>
    <w:p w14:paraId="06F5A347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</w:p>
    <w:p w14:paraId="39C510CB">
      <w:pPr>
        <w:shd w:val="clear" w:color="auto" w:fill="FFFFFF"/>
        <w:jc w:val="both"/>
        <w:rPr>
          <w:rFonts w:hint="default" w:eastAsia="Times New Roman"/>
          <w:b/>
          <w:bCs/>
          <w:color w:val="0F1115"/>
          <w:sz w:val="28"/>
          <w:szCs w:val="28"/>
          <w:lang w:val="ru-RU"/>
        </w:rPr>
      </w:pPr>
      <w:r>
        <w:rPr>
          <w:rFonts w:hint="default" w:eastAsia="Times New Roman"/>
          <w:b/>
          <w:bCs/>
          <w:color w:val="0F1115"/>
          <w:sz w:val="28"/>
          <w:szCs w:val="28"/>
          <w:lang w:val="ru-RU"/>
        </w:rPr>
        <w:t>Описание предметной области</w:t>
      </w:r>
      <w:r>
        <w:rPr>
          <w:rFonts w:hint="default" w:eastAsia="Times New Roman"/>
          <w:b/>
          <w:bCs/>
          <w:color w:val="0F1115"/>
          <w:sz w:val="28"/>
          <w:szCs w:val="28"/>
          <w:lang w:val="en-US"/>
        </w:rPr>
        <w:t>:</w:t>
      </w:r>
    </w:p>
    <w:p w14:paraId="7EDCC88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88F8F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предназначена для автоматизации работы регистратуры и учета приемов пациентов. В центре процесса находится врач, который ведет прием пациентов.</w:t>
      </w:r>
    </w:p>
    <w:p w14:paraId="096F60F1">
      <w:pPr>
        <w:jc w:val="both"/>
        <w:rPr>
          <w:rFonts w:hint="default" w:ascii="Times New Roman" w:hAnsi="Times New Roman"/>
          <w:sz w:val="28"/>
          <w:szCs w:val="28"/>
        </w:rPr>
      </w:pPr>
    </w:p>
    <w:p w14:paraId="2DD4DE76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Регистратура выступает связующим звеном: она фиксирует даты приемов и ведет запись пациентов к конкретным врачам.</w:t>
      </w:r>
    </w:p>
    <w:p w14:paraId="7AD2A2D5">
      <w:pPr>
        <w:jc w:val="both"/>
        <w:rPr>
          <w:rFonts w:hint="default" w:ascii="Times New Roman" w:hAnsi="Times New Roman"/>
          <w:sz w:val="28"/>
          <w:szCs w:val="28"/>
        </w:rPr>
      </w:pPr>
    </w:p>
    <w:p w14:paraId="0F72442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Связи на схеме указывают на то, что один врач может вести запись ко многим пациентам, а один прием (как событие) жестко связывает одного конкретного врача и одного пациента.</w:t>
      </w:r>
    </w:p>
    <w:p w14:paraId="6A9CC14A">
      <w:pPr>
        <w:jc w:val="both"/>
        <w:rPr>
          <w:rFonts w:hint="default" w:ascii="Times New Roman" w:hAnsi="Times New Roman"/>
          <w:sz w:val="28"/>
          <w:szCs w:val="28"/>
        </w:rPr>
      </w:pPr>
    </w:p>
    <w:p w14:paraId="651BB61E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Список выделенных сущностей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C7D8A85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 схеме выделены 4 основные сущности:</w:t>
      </w:r>
    </w:p>
    <w:p w14:paraId="2D61617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Врач (Врач)</w:t>
      </w:r>
    </w:p>
    <w:p w14:paraId="2E392E67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Пациент (Пациент)</w:t>
      </w:r>
    </w:p>
    <w:p w14:paraId="58C37CC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Регистратура (Регистратура)</w:t>
      </w:r>
    </w:p>
    <w:p w14:paraId="1FF0E6A7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4. Прием  — в данном контексте выступает как связующая сущность (событие).</w:t>
      </w:r>
    </w:p>
    <w:p w14:paraId="0BA18F8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2892C6A3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Таблица атрибутов сущностей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2718E07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tbl>
      <w:tblPr>
        <w:tblStyle w:val="4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4"/>
        <w:gridCol w:w="5137"/>
      </w:tblGrid>
      <w:tr w14:paraId="00A3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5" w:type="dxa"/>
          </w:tcPr>
          <w:p w14:paraId="782AC27A">
            <w:pPr>
              <w:spacing w:line="360" w:lineRule="auto"/>
              <w:ind w:firstLine="709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Сущность</w:t>
            </w:r>
          </w:p>
        </w:tc>
        <w:tc>
          <w:tcPr>
            <w:tcW w:w="5126" w:type="dxa"/>
          </w:tcPr>
          <w:p w14:paraId="37987EB7">
            <w:pPr>
              <w:spacing w:line="360" w:lineRule="auto"/>
              <w:ind w:firstLine="709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Атрибуты</w:t>
            </w:r>
          </w:p>
        </w:tc>
      </w:tr>
      <w:tr w14:paraId="64D4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5125" w:type="dxa"/>
          </w:tcPr>
          <w:p w14:paraId="691B6AEA">
            <w:pPr>
              <w:spacing w:line="360" w:lineRule="auto"/>
              <w:ind w:firstLine="709"/>
              <w:jc w:val="left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Пациент</w:t>
            </w:r>
          </w:p>
        </w:tc>
        <w:tc>
          <w:tcPr>
            <w:tcW w:w="5126" w:type="dxa"/>
          </w:tcPr>
          <w:p w14:paraId="666A264B">
            <w:pPr>
              <w:spacing w:line="360" w:lineRule="auto"/>
              <w:ind w:firstLine="709"/>
              <w:jc w:val="left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ФИО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Адрес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Телефон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Диагноз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Дата регистрации</w:t>
            </w:r>
          </w:p>
        </w:tc>
      </w:tr>
      <w:tr w14:paraId="2D43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5" w:type="dxa"/>
          </w:tcPr>
          <w:p w14:paraId="1D2BB76E">
            <w:pPr>
              <w:spacing w:line="360" w:lineRule="auto"/>
              <w:ind w:firstLine="709"/>
              <w:jc w:val="left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Регистратура</w:t>
            </w:r>
          </w:p>
        </w:tc>
        <w:tc>
          <w:tcPr>
            <w:tcW w:w="5126" w:type="dxa"/>
          </w:tcPr>
          <w:p w14:paraId="23622BA2">
            <w:pPr>
              <w:spacing w:line="360" w:lineRule="auto"/>
              <w:ind w:firstLine="709"/>
              <w:jc w:val="left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Дата приема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 результаты обследований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 Количество медкарт</w:t>
            </w:r>
          </w:p>
        </w:tc>
      </w:tr>
      <w:tr w14:paraId="40B5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5" w:type="dxa"/>
          </w:tcPr>
          <w:p w14:paraId="350FD8AC">
            <w:pPr>
              <w:spacing w:line="360" w:lineRule="auto"/>
              <w:ind w:firstLine="709"/>
              <w:jc w:val="left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Врач</w:t>
            </w:r>
          </w:p>
        </w:tc>
        <w:tc>
          <w:tcPr>
            <w:tcW w:w="5126" w:type="dxa"/>
          </w:tcPr>
          <w:p w14:paraId="1ED8A616">
            <w:pPr>
              <w:spacing w:line="360" w:lineRule="auto"/>
              <w:ind w:firstLine="709"/>
              <w:jc w:val="left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ФИО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 № кабинета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 Приемные дни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 Медкарта пациента</w:t>
            </w:r>
          </w:p>
        </w:tc>
      </w:tr>
    </w:tbl>
    <w:p w14:paraId="46CA0686">
      <w:pPr>
        <w:jc w:val="both"/>
        <w:rPr>
          <w:rFonts w:hint="default" w:ascii="Times New Roman" w:hAnsi="Times New Roman"/>
          <w:sz w:val="28"/>
          <w:szCs w:val="28"/>
        </w:rPr>
      </w:pPr>
    </w:p>
    <w:p w14:paraId="6B1C2C8C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Описание связей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95C7DF5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266180" cy="3509010"/>
            <wp:effectExtent l="0" t="0" r="1270" b="15240"/>
            <wp:docPr id="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rcRect l="22881" r="21763"/>
                    <a:stretch>
                      <a:fillRect/>
                    </a:stretch>
                  </pic:blipFill>
                  <pic:spPr>
                    <a:xfrm>
                      <a:off x="0" y="0"/>
                      <a:ext cx="626618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3EFE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Контрольные вопросы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AA9E75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1. Предметная область — это часть реального мира (предприятие, процесс, система), которую мы хотим автоматизировать или описать с помощью базы данных.</w:t>
      </w:r>
    </w:p>
    <w:p w14:paraId="067550F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Зачем нужен анализ:</w:t>
      </w:r>
    </w:p>
    <w:p w14:paraId="4DF6054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Чтобы понять, какие данные действительно важны, а какие лишние.</w:t>
      </w:r>
    </w:p>
    <w:p w14:paraId="26A7A49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Чтобы выявить правила «бизнес-логики» </w:t>
      </w:r>
    </w:p>
    <w:p w14:paraId="71844C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Чтобы избежать ошибок в структуре БД, которые на этапе программирования будет очень дорого и сложно исправлять.</w:t>
      </w:r>
    </w:p>
    <w:p w14:paraId="0A7BD10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4F20BE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2. Сущность — это объект или событие, информацию о котором мы храним. Это «существительное».</w:t>
      </w:r>
    </w:p>
    <w:p w14:paraId="1830A6C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Пример: Автомобиль, Книга, Сотрудник.</w:t>
      </w:r>
    </w:p>
    <w:p w14:paraId="7F7CEA8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Атрибут — это характеристика или свойство сущности. Это «прилагательное» или уточнение.</w:t>
      </w:r>
    </w:p>
    <w:p w14:paraId="311CB279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Пример: Цвет машины, Название книги, Зарплата сотрудника.</w:t>
      </w:r>
    </w:p>
    <w:p w14:paraId="70576EE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Связь — это логическое отношение между двумя или более сущностями. Это «глагол».</w:t>
      </w:r>
    </w:p>
    <w:p w14:paraId="4EDC393B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660200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3.Один к одному (1:1)-Это тип связи, при котором одному экземпляру первой сущности соответствует строго один экземпляр второй. В контексте библиотеки таким примером может служить связь между Читателем и его Уникальным номером читательского билета. У одного человека может быть только один действующий билет, и конкретный номер билета может принадлежать только одному человеку.</w:t>
      </w:r>
    </w:p>
    <w:p w14:paraId="0BB6686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Один ко многим (1:N)-Самый распространенный тип связи. Одной записи в первой таблице может соответствовать множество записей во второй, но не наоборот.</w:t>
      </w:r>
    </w:p>
    <w:p w14:paraId="20C7375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691596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4. Разница заключается в переходе от реальности к технической реализации:</w:t>
      </w:r>
    </w:p>
    <w:p w14:paraId="2B920F0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Анализ предметной области: Мы выясняем, какие объекты существуют в реальности и что нам нужно о них знать. Здесь мы говорим на языке бизнеса/пользователя (врачи, пациенты, справки).</w:t>
      </w:r>
    </w:p>
    <w:p w14:paraId="7E739D2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Проектирование архитектуры: Мы переводим знания в техническую плоскость. Здесь появляются таблицы, типы данных (integer, varchar), ключи (Primary Key), индексы и нормализация.</w:t>
      </w:r>
    </w:p>
    <w:p w14:paraId="506CC4C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818C92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5. Источники:</w:t>
      </w:r>
    </w:p>
    <w:p w14:paraId="5DDCCCF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1. Интервью с сотрудниками/экспертами.</w:t>
      </w:r>
    </w:p>
    <w:p w14:paraId="0B48266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2. Изучение документации (бланки, отчеты, старые базы данных, законы).</w:t>
      </w:r>
    </w:p>
    <w:p w14:paraId="093B27B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3. Личное наблюдение за рабочим процессом.</w:t>
      </w:r>
    </w:p>
    <w:p w14:paraId="01F18A5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4. Анкетирование пользователей.</w:t>
      </w:r>
    </w:p>
    <w:p w14:paraId="5FCB4AE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7D80EF5">
      <w:pPr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Что применить первым? В первую очередь стоит применить интервью с ключевыми сотрудниками и анализ существующих документов.</w:t>
      </w:r>
    </w:p>
    <w:p w14:paraId="447CEA9A">
      <w:pPr>
        <w:shd w:val="clear" w:color="auto" w:fill="FFFFFF"/>
        <w:outlineLvl w:val="2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5683DA6C">
      <w:pPr>
        <w:shd w:val="clear" w:color="auto" w:fill="FFFFFF"/>
        <w:outlineLvl w:val="2"/>
        <w:rPr>
          <w:rFonts w:eastAsia="Times New Roman"/>
          <w:b/>
          <w:bCs/>
          <w:color w:val="0F1115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Я за</w:t>
      </w:r>
      <w:r>
        <w:rPr>
          <w:rFonts w:eastAsia="Times New Roman"/>
          <w:color w:val="0F1115"/>
          <w:sz w:val="28"/>
          <w:szCs w:val="28"/>
        </w:rPr>
        <w:t>крепи</w:t>
      </w:r>
      <w:r>
        <w:rPr>
          <w:rFonts w:eastAsia="Times New Roman"/>
          <w:color w:val="0F1115"/>
          <w:sz w:val="28"/>
          <w:szCs w:val="28"/>
          <w:lang w:val="ru-RU"/>
        </w:rPr>
        <w:t>л</w:t>
      </w:r>
      <w:r>
        <w:rPr>
          <w:rFonts w:eastAsia="Times New Roman"/>
          <w:color w:val="0F1115"/>
          <w:sz w:val="28"/>
          <w:szCs w:val="28"/>
        </w:rPr>
        <w:t xml:space="preserve"> теоретические знания и сформирова</w:t>
      </w:r>
      <w:r>
        <w:rPr>
          <w:rFonts w:eastAsia="Times New Roman"/>
          <w:color w:val="0F1115"/>
          <w:sz w:val="28"/>
          <w:szCs w:val="28"/>
          <w:lang w:val="ru-RU"/>
        </w:rPr>
        <w:t>л</w:t>
      </w:r>
      <w:r>
        <w:rPr>
          <w:rFonts w:eastAsia="Times New Roman"/>
          <w:color w:val="0F1115"/>
          <w:sz w:val="28"/>
          <w:szCs w:val="28"/>
        </w:rPr>
        <w:t xml:space="preserve"> практические навыки анализа предметной области, выделения ключевых сущностей, их атрибутов и взаимосвязей для последующего проектирования структуры программного продукта.</w:t>
      </w:r>
    </w:p>
    <w:p w14:paraId="4B7B55A5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09" w:right="624" w:bottom="1843" w:left="1247" w:header="720" w:footer="720" w:gutter="0"/>
      <w:pgNumType w:start="3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4057C">
    <w:pPr>
      <w:pStyle w:val="37"/>
      <w:tabs>
        <w:tab w:val="left" w:pos="3330"/>
        <w:tab w:val="clear" w:pos="4153"/>
        <w:tab w:val="clear" w:pos="8306"/>
      </w:tabs>
      <w:ind w:right="360"/>
    </w:pPr>
    <w:r>
      <w:tab/>
    </w:r>
    <w:r>
      <w:object>
        <v:shape id="_x0000_i1025" o:spt="75" type="#_x0000_t75" style="height:533.25pt;width:804pt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none"/>
          <w10:anchorlock/>
        </v:shape>
        <o:OLEObject Type="Embed" ProgID="Visio.Drawing.11" ShapeID="_x0000_i1025" DrawAspect="Content" ObjectID="_1468075725" r:id="rId1">
          <o:LockedField>false</o:LockedField>
        </o:OLEObject>
      </w:obje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2281D">
    <w:pPr>
      <w:pStyle w:val="3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3AA2FCBD">
    <w:pPr>
      <w:pStyle w:val="3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72056">
    <w:pPr>
      <w:pStyle w:val="24"/>
      <w:ind w:right="360"/>
    </w:pPr>
    <w:r>
      <w:tab/>
    </w:r>
    <w:r>
      <w:pict>
        <v:group id="Group 1071" o:spid="_x0000_s1026" o:spt="203" style="position:absolute;left:0pt;margin-left:-18.1pt;margin-top:-15.35pt;height:804.15pt;width:531.45pt;z-index:251660288;mso-width-relative:page;mso-height-relative:page;" coordorigin="885,413" coordsize="10629,1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">
          <o:lock v:ext="edit"/>
          <v:line id="Line 1072" o:spid="_x0000_s1027" o:spt="20" style="position:absolute;left:1077;top:413;height:0;width:10363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3" o:spid="_x0000_s1028" o:spt="20" style="position:absolute;left:11441;top:413;height:16023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4" o:spid="_x0000_s1029" o:spt="20" style="position:absolute;left:1077;top:413;height:16023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75" o:spid="_x0000_s1030" o:spt="20" style="position:absolute;left:1077;top:16438;height:0;width:10363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6" o:spid="_x0000_s1031" o:spt="20" style="position:absolute;left:1077;top:15591;height:0;width:10363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7" o:spid="_x0000_s1032" o:spt="20" style="position:absolute;left:10876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78" o:spid="_x0000_s1033" o:spt="20" style="position:absolute;left:1502;top:15596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>
            <v:path arrowok="t"/>
            <v:fill focussize="0,0"/>
            <v:stroke weight="1.5pt"/>
            <v:imagedata o:title=""/>
            <o:lock v:ext="edit"/>
          </v:line>
          <v:line id="Line 1079" o:spid="_x0000_s1034" o:spt="20" style="position:absolute;left:2060;top:15596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80" o:spid="_x0000_s1035" o:spt="20" style="position:absolute;left:3512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>
            <v:path arrowok="t"/>
            <v:fill focussize="0,0"/>
            <v:stroke weight="1.5pt"/>
            <v:imagedata o:title=""/>
            <o:lock v:ext="edit"/>
          </v:line>
          <v:line id="Line 1081" o:spid="_x0000_s1036" o:spt="20" style="position:absolute;left:4362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82" o:spid="_x0000_s1037" o:spt="20" style="position:absolute;left:4928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83" o:spid="_x0000_s1038" o:spt="20" style="position:absolute;left:1077;top:15874;height:0;width:385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84" o:spid="_x0000_s1039" o:spt="20" style="position:absolute;left:1077;top:16156;height:0;width:385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line id="Line 1085" o:spid="_x0000_s1040" o:spt="20" style="position:absolute;left:10876;top:15874;height:0;width:566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shape id="Text Box 1086" o:spid="_x0000_s1041" o:spt="202" type="#_x0000_t202" style="position:absolute;left:10780;top:15550;height:358;width:73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233E8F56">
                  <w:pPr>
                    <w:ind w:right="-132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</w:t>
                  </w:r>
                </w:p>
              </w:txbxContent>
            </v:textbox>
          </v:shape>
          <v:shape id="Text Box 1087" o:spid="_x0000_s1042" o:spt="202" type="#_x0000_t202" style="position:absolute;left:4837;top:15737;height:634;width:587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311D82DC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 П</w:t>
                  </w:r>
                  <w:r>
                    <w:rPr>
                      <w:sz w:val="32"/>
                      <w:szCs w:val="32"/>
                      <w:lang w:val="ru-RU"/>
                    </w:rPr>
                    <w:t>З</w:t>
                  </w:r>
                  <w:r>
                    <w:rPr>
                      <w:sz w:val="32"/>
                      <w:szCs w:val="32"/>
                    </w:rPr>
                    <w:t>.09.02.07.</w:t>
                  </w:r>
                  <w:r>
                    <w:rPr>
                      <w:sz w:val="32"/>
                      <w:szCs w:val="32"/>
                      <w:lang w:val="ru-RU"/>
                    </w:rPr>
                    <w:t>МДК</w:t>
                  </w:r>
                  <w:r>
                    <w:rPr>
                      <w:rFonts w:hint="default"/>
                      <w:sz w:val="32"/>
                      <w:szCs w:val="32"/>
                      <w:lang w:val="ru-RU"/>
                    </w:rPr>
                    <w:t>.02.01</w:t>
                  </w:r>
                  <w:r>
                    <w:rPr>
                      <w:sz w:val="32"/>
                      <w:szCs w:val="32"/>
                    </w:rPr>
                    <w:t>.</w:t>
                  </w:r>
                  <w:r>
                    <w:rPr>
                      <w:rFonts w:hint="default"/>
                      <w:sz w:val="32"/>
                      <w:szCs w:val="32"/>
                      <w:lang w:val="ru-RU"/>
                    </w:rPr>
                    <w:t>1</w:t>
                  </w:r>
                  <w:r>
                    <w:rPr>
                      <w:sz w:val="32"/>
                      <w:szCs w:val="32"/>
                    </w:rPr>
                    <w:t>.11.ТО</w:t>
                  </w:r>
                </w:p>
                <w:p w14:paraId="4722AF99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</w:p>
                <w:p w14:paraId="54A21AB6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  <v:shape id="Text Box 1088" o:spid="_x0000_s1043" o:spt="202" type="#_x0000_t202" style="position:absolute;left:4199;top:16105;height:340;width:79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37EF650D">
                  <w:pPr>
                    <w:pStyle w:val="10"/>
                  </w:pPr>
                  <w:r>
                    <w:t>Дата</w:t>
                  </w:r>
                </w:p>
              </w:txbxContent>
            </v:textbox>
          </v:shape>
          <v:shape id="Text Box 1089" o:spid="_x0000_s1044" o:spt="202" type="#_x0000_t202" style="position:absolute;left:3306;top:16099;height:397;width:116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62768EC2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90" o:spid="_x0000_s1045" o:spt="202" type="#_x0000_t202" style="position:absolute;left:2162;top:16105;height:340;width:118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4A14F6E7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91" o:spid="_x0000_s1046" o:spt="202" type="#_x0000_t202" style="position:absolute;left:1352;top:16099;height:333;width:74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AB4BC95">
                  <w:pPr>
                    <w:jc w:val="right"/>
                    <w:rPr>
                      <w:lang w:val="en-US"/>
                    </w:rPr>
                  </w:pPr>
                  <w:r>
                    <w:rPr>
                      <w:i/>
                      <w:iCs/>
                    </w:rPr>
                    <w:t>Лис</w:t>
                  </w:r>
                  <w:r>
                    <w:t>т</w:t>
                  </w:r>
                </w:p>
              </w:txbxContent>
            </v:textbox>
          </v:shape>
          <v:shape id="Text Box 1092" o:spid="_x0000_s1047" o:spt="202" type="#_x0000_t202" style="position:absolute;left:885;top:16099;height:346;width:71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110286E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</v:group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BCFC6">
    <w:pPr>
      <w:pStyle w:val="24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1</w:t>
    </w:r>
    <w:r>
      <w:rPr>
        <w:rStyle w:val="15"/>
      </w:rPr>
      <w:fldChar w:fldCharType="end"/>
    </w:r>
  </w:p>
  <w:p w14:paraId="5D7457E5">
    <w:pPr>
      <w:pStyle w:val="24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FECF5">
    <w:pPr>
      <w:pStyle w:val="24"/>
    </w:pPr>
    <w:r>
      <w:pict>
        <v:group id="Group 1025" o:spid="_x0000_s1048" o:spt="203" style="position:absolute;left:0pt;margin-left:-21.35pt;margin-top:-21pt;height:813pt;width:529.8pt;z-index:251659264;mso-width-relative:page;mso-height-relative:page;" coordorigin="843,317" coordsize="10596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">
          <o:lock v:ext="edit"/>
          <v:shape id="Text Box 1026" o:spid="_x0000_s1049" o:spt="202" type="#_x0000_t202" style="position:absolute;left:2061;top:16211;height:300;width:139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2F63A598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7" o:spid="_x0000_s1050" o:spt="202" type="#_x0000_t202" style="position:absolute;left:2061;top:15929;height:300;width:139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3854BA79">
                  <w:r>
                    <w:t>..</w:t>
                  </w:r>
                </w:p>
                <w:p w14:paraId="622615CD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8" o:spid="_x0000_s1051" o:spt="202" type="#_x0000_t202" style="position:absolute;left:9729;top:15371;height:432;width:432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2C932196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1</w:t>
                  </w:r>
                </w:p>
              </w:txbxContent>
            </v:textbox>
          </v:shape>
          <v:shape id="Text Box 1029" o:spid="_x0000_s1052" o:spt="202" type="#_x0000_t202" style="position:absolute;left:10719;top:15341;height:432;width:432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2ECC9F73">
                  <w:pPr>
                    <w:rPr>
                      <w:color w:val="FF0000"/>
                    </w:rPr>
                  </w:pPr>
                </w:p>
              </w:txbxContent>
            </v:textbox>
          </v:shape>
          <v:shape id="Text Box 1030" o:spid="_x0000_s1053" o:spt="202" type="#_x0000_t202" style="position:absolute;left:2139;top:15077;height:288;width:1296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0B90B20F">
                  <w:pPr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Кирик К.Р.</w:t>
                  </w:r>
                </w:p>
              </w:txbxContent>
            </v:textbox>
          </v:shape>
          <v:shape id="Text Box 1031" o:spid="_x0000_s1054" o:spt="202" type="#_x0000_t202" style="position:absolute;left:2079;top:15341;height:300;width:139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7EF558EB">
                  <w:r>
                    <w:t>Деревлева А.А.</w:t>
                  </w:r>
                </w:p>
                <w:p w14:paraId="65D0DD62"/>
              </w:txbxContent>
            </v:textbox>
          </v:shape>
          <v:shape id="Text Box 1032" o:spid="_x0000_s1055" o:spt="202" type="#_x0000_t202" style="position:absolute;left:843;top:15335;height:405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7760644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Провер.</w:t>
                  </w:r>
                </w:p>
              </w:txbxContent>
            </v:textbox>
          </v:shape>
          <v:line id="Line 1033" o:spid="_x0000_s1056" o:spt="20" style="position:absolute;left:1077;top:317;height:2;width:10362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>
            <v:path arrowok="t"/>
            <v:fill focussize="0,0"/>
            <v:stroke weight="1.5pt"/>
            <v:imagedata o:title=""/>
            <o:lock v:ext="edit"/>
          </v:line>
          <v:line id="Line 1034" o:spid="_x0000_s1057" o:spt="20" style="position:absolute;left:11439;top:319;height:1621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35" o:spid="_x0000_s1058" o:spt="20" style="position:absolute;left:1077;top:317;height:1621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36" o:spid="_x0000_s1059" o:spt="20" style="position:absolute;left:1077;top:16530;height:0;width:10357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>
            <v:path arrowok="t"/>
            <v:fill focussize="0,0"/>
            <v:stroke weight="1.5pt"/>
            <v:imagedata o:title=""/>
            <o:lock v:ext="edit"/>
          </v:line>
          <v:line id="Line 1037" o:spid="_x0000_s1060" o:spt="20" style="position:absolute;left:1083;top:15069;height:0;width:10356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38" o:spid="_x0000_s1061" o:spt="20" style="position:absolute;left:10358;top:15069;height:574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39" o:spid="_x0000_s1062" o:spt="20" style="position:absolute;left:1538;top:14208;height:85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40" o:spid="_x0000_s1063" o:spt="20" style="position:absolute;left:3473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>
            <v:path arrowok="t"/>
            <v:fill focussize="0,0"/>
            <v:stroke weight="1.5pt"/>
            <v:imagedata o:title=""/>
            <o:lock v:ext="edit"/>
          </v:line>
          <v:line id="Line 1041" o:spid="_x0000_s1064" o:spt="20" style="position:absolute;left:1077;top:15960;height:0;width:3848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line id="Line 1042" o:spid="_x0000_s1065" o:spt="20" style="position:absolute;left:1077;top:16245;height:0;width:3848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43" o:spid="_x0000_s1066" o:spt="20" style="position:absolute;left:8878;top:15643;height:0;width:2561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shape id="Text Box 1044" o:spid="_x0000_s1067" o:spt="202" type="#_x0000_t202" style="position:absolute;left:10415;top:15000;height:344;width:98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73D579F">
                  <w:pPr>
                    <w:jc w:val="right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Листов</w:t>
                  </w:r>
                </w:p>
              </w:txbxContent>
            </v:textbox>
          </v:shape>
          <v:shape id="Text Box 1045" o:spid="_x0000_s1068" o:spt="202" type="#_x0000_t202" style="position:absolute;left:4212;top:14714;height:344;width:79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1EDAB25B">
                  <w:pPr>
                    <w:pStyle w:val="10"/>
                  </w:pPr>
                  <w:r>
                    <w:t>Дата</w:t>
                  </w:r>
                </w:p>
              </w:txbxContent>
            </v:textbox>
          </v:shape>
          <v:shape id="Text Box 1046" o:spid="_x0000_s1069" o:spt="202" type="#_x0000_t202" style="position:absolute;left:3245;top:14714;height:401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52C899D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47" o:spid="_x0000_s1070" o:spt="202" type="#_x0000_t202" style="position:absolute;left:2050;top:14714;height:344;width:12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5369449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48" o:spid="_x0000_s1071" o:spt="202" type="#_x0000_t202" style="position:absolute;left:1340;top:14725;height:338;width:79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5A466090">
                  <w:pPr>
                    <w:pStyle w:val="10"/>
                    <w:rPr>
                      <w:lang w:val="en-US"/>
                    </w:rPr>
                  </w:pPr>
                  <w:r>
                    <w:t>Лист</w:t>
                  </w:r>
                </w:p>
              </w:txbxContent>
            </v:textbox>
          </v:shape>
          <v:shape id="Text Box 1049" o:spid="_x0000_s1072" o:spt="202" type="#_x0000_t202" style="position:absolute;left:897;top:14711;height:344;width:71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973421D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  <v:line id="Line 1050" o:spid="_x0000_s1073" o:spt="20" style="position:absolute;left:1083;top:15344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>
            <v:path arrowok="t"/>
            <v:fill focussize="0,0"/>
            <v:stroke/>
            <v:imagedata o:title=""/>
            <o:lock v:ext="edit"/>
          </v:line>
          <v:line id="Line 1051" o:spid="_x0000_s1074" o:spt="20" style="position:absolute;left:1083;top:15632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52" o:spid="_x0000_s1075" o:spt="20" style="position:absolute;left:2050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n4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9g55+M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3" o:spid="_x0000_s1076" o:spt="20" style="position:absolute;left:4383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54" o:spid="_x0000_s1077" o:spt="20" style="position:absolute;left:4952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0QX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FqtEF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5" o:spid="_x0000_s1078" o:spt="20" style="position:absolute;left:1083;top:14771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6" o:spid="_x0000_s1079" o:spt="20" style="position:absolute;left:1083;top:14484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57" o:spid="_x0000_s1080" o:spt="20" style="position:absolute;left:1083;top:14197;height:0;width:10356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B6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MP+D3S/wBcvkEAAD//wMAUEsBAi0AFAAGAAgAAAAhANvh9svuAAAAhQEAABMAAAAAAAAAAAAA&#10;AAAAAAAAAFtDb250ZW50X1R5cGVzXS54bWxQSwECLQAUAAYACAAAACEAWvQsW78AAAAVAQAACwAA&#10;AAAAAAAAAAAAAAAfAQAAX3JlbHMvLnJlbHNQSwECLQAUAAYACAAAACEAynnQe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8" o:spid="_x0000_s1081" o:spt="20" style="position:absolute;left:9561;top:15069;height:574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I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">
            <v:path arrowok="t"/>
            <v:fill focussize="0,0"/>
            <v:stroke weight="1.5pt"/>
            <v:imagedata o:title=""/>
            <o:lock v:ext="edit"/>
          </v:line>
          <v:line id="Line 1059" o:spid="_x0000_s1082" o:spt="20" style="position:absolute;left:8878;top:15069;height:1435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60" o:spid="_x0000_s1083" o:spt="20" style="position:absolute;left:8878;top:15355;height:0;width:2561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tz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HZY7c8AAAADbAAAADwAAAAAA&#10;AAAAAAAAAAAHAgAAZHJzL2Rvd25yZXYueG1sUEsFBgAAAAADAAMAtwAAAPQCAAAAAA==&#10;">
            <v:path arrowok="t"/>
            <v:fill focussize="0,0"/>
            <v:stroke weight="1.5pt"/>
            <v:imagedata o:title=""/>
            <o:lock v:ext="edit"/>
          </v:line>
          <v:shape id="Text Box 1061" o:spid="_x0000_s1084" o:spt="202" type="#_x0000_t202" style="position:absolute;left:9390;top:15000;height:344;width:91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4F2B1E50">
                  <w:pPr>
                    <w:pStyle w:val="10"/>
                  </w:pPr>
                  <w:r>
                    <w:t>Лист</w:t>
                  </w:r>
                </w:p>
                <w:p w14:paraId="2933B916">
                  <w:pPr>
                    <w:jc w:val="right"/>
                  </w:pPr>
                </w:p>
              </w:txbxContent>
            </v:textbox>
          </v:shape>
          <v:shape id="Text Box 1062" o:spid="_x0000_s1085" o:spt="202" type="#_x0000_t202" style="position:absolute;left:8594;top:15000;height:344;width:91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540A429">
                  <w:pPr>
                    <w:pStyle w:val="10"/>
                  </w:pPr>
                  <w:r>
                    <w:t>Лит</w:t>
                  </w:r>
                </w:p>
              </w:txbxContent>
            </v:textbox>
          </v:shape>
          <v:line id="Line 1063" o:spid="_x0000_s1086" o:spt="20" style="position:absolute;left:9334;top:15344;height:288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line id="Line 1064" o:spid="_x0000_s1087" o:spt="20" style="position:absolute;left:9106;top:15344;height:288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shape id="Text Box 1065" o:spid="_x0000_s1088" o:spt="202" type="#_x0000_t202" style="position:absolute;left:912;top:15000;height:402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F2A6A15">
                  <w:pPr>
                    <w:jc w:val="center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Разраб.</w:t>
                  </w:r>
                </w:p>
              </w:txbxContent>
            </v:textbox>
          </v:shape>
          <v:shape id="Text Box 1066" o:spid="_x0000_s1089" o:spt="202" type="#_x0000_t202" style="position:absolute;left:969;top:15892;height:401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172996DC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  <w:p w14:paraId="442EA3C8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7" o:spid="_x0000_s1090" o:spt="202" type="#_x0000_t202" style="position:absolute;left:1083;top:16175;height:402;width:79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24BD1ECD">
                  <w:pPr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8" o:spid="_x0000_s1091" o:spt="202" type="#_x0000_t202" style="position:absolute;left:5103;top:14285;height:576;width:604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>
            <v:path/>
            <v:fill focussize="0,0"/>
            <v:stroke on="f" joinstyle="miter"/>
            <v:imagedata o:title=""/>
            <o:lock v:ext="edit"/>
            <v:textbox>
              <w:txbxContent>
                <w:p w14:paraId="6DE7FF67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ПЗ.09.02.07.МДК.02.01.1.11.ТО</w:t>
                  </w:r>
                </w:p>
                <w:p w14:paraId="5554BF96">
                  <w:pPr>
                    <w:jc w:val="center"/>
                    <w:rPr>
                      <w:b/>
                      <w:iCs/>
                      <w:sz w:val="32"/>
                      <w:szCs w:val="32"/>
                    </w:rPr>
                  </w:pPr>
                </w:p>
                <w:p w14:paraId="1AA48E26"/>
              </w:txbxContent>
            </v:textbox>
          </v:shape>
          <v:shape id="Text Box 1069" o:spid="_x0000_s1092" o:spt="202" type="#_x0000_t202" style="position:absolute;left:4977;top:15251;height:1042;width:3810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>
            <v:path/>
            <v:fill focussize="0,0"/>
            <v:stroke on="f" joinstyle="miter"/>
            <v:imagedata o:title=""/>
            <o:lock v:ext="edit"/>
            <v:textbox>
              <w:txbxContent>
                <w:p w14:paraId="1FCD01D2">
                  <w:pPr>
                    <w:jc w:val="center"/>
                    <w:rPr>
                      <w:lang w:val="en-US"/>
                    </w:rPr>
                  </w:pPr>
                  <w:r>
                    <w:t>Тема</w:t>
                  </w:r>
                  <w:r>
                    <w:rPr>
                      <w:lang w:val="en-US"/>
                    </w:rPr>
                    <w:t>: ”</w:t>
                  </w:r>
                  <w:r>
                    <w:t>Анализ предметной области</w:t>
                  </w:r>
                  <w:r>
                    <w:rPr>
                      <w:lang w:val="en-US"/>
                    </w:rPr>
                    <w:t>”</w:t>
                  </w:r>
                </w:p>
              </w:txbxContent>
            </v:textbox>
          </v:shape>
          <v:shape id="Text Box 1070" o:spid="_x0000_s1093" o:spt="202" type="#_x0000_t202" style="position:absolute;left:9189;top:15685;height:576;width:2016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>
            <v:path/>
            <v:fill focussize="0,0"/>
            <v:stroke on="f" joinstyle="miter"/>
            <v:imagedata o:title=""/>
            <o:lock v:ext="edit"/>
            <v:textbox>
              <w:txbxContent>
                <w:p w14:paraId="29B01C5D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ИСиП-21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3"/>
    <w:multiLevelType w:val="singleLevel"/>
    <w:tmpl w:val="FFFFFF83"/>
    <w:lvl w:ilvl="0" w:tentative="0">
      <w:start w:val="1"/>
      <w:numFmt w:val="bullet"/>
      <w:pStyle w:val="35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1">
    <w:nsid w:val="14B0517A"/>
    <w:multiLevelType w:val="multilevel"/>
    <w:tmpl w:val="14B05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1834A7"/>
    <w:multiLevelType w:val="multilevel"/>
    <w:tmpl w:val="341834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720"/>
  <w:autoHyphenation/>
  <w:hyphenationZone w:val="357"/>
  <w:drawingGridHorizontalSpacing w:val="6"/>
  <w:drawingGridVerticalSpacing w:val="6"/>
  <w:displayHorizontalDrawingGridEvery w:val="1"/>
  <w:displayVerticalDrawingGridEvery w:val="1"/>
  <w:doNotUseMarginsForDrawingGridOrigin w:val="1"/>
  <w:drawingGridHorizontalOrigin w:val="1800"/>
  <w:drawingGridVerticalOrigin w:val="1985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2"/>
  </w:compat>
  <w:rsids>
    <w:rsidRoot w:val="0059641F"/>
    <w:rsid w:val="000003F1"/>
    <w:rsid w:val="000070F6"/>
    <w:rsid w:val="000128C4"/>
    <w:rsid w:val="0001640F"/>
    <w:rsid w:val="00022015"/>
    <w:rsid w:val="00026150"/>
    <w:rsid w:val="000300CD"/>
    <w:rsid w:val="00031524"/>
    <w:rsid w:val="000323D8"/>
    <w:rsid w:val="0003284C"/>
    <w:rsid w:val="000342A0"/>
    <w:rsid w:val="000368E7"/>
    <w:rsid w:val="0004231F"/>
    <w:rsid w:val="00045B1C"/>
    <w:rsid w:val="000510BA"/>
    <w:rsid w:val="00053EC2"/>
    <w:rsid w:val="00056F94"/>
    <w:rsid w:val="00062482"/>
    <w:rsid w:val="00067127"/>
    <w:rsid w:val="0007396D"/>
    <w:rsid w:val="0007501E"/>
    <w:rsid w:val="000812DA"/>
    <w:rsid w:val="000825F4"/>
    <w:rsid w:val="00083CDA"/>
    <w:rsid w:val="00084E22"/>
    <w:rsid w:val="00085DF2"/>
    <w:rsid w:val="0008683C"/>
    <w:rsid w:val="000A164C"/>
    <w:rsid w:val="000A2F3E"/>
    <w:rsid w:val="000B13CE"/>
    <w:rsid w:val="000B4375"/>
    <w:rsid w:val="000B6B9F"/>
    <w:rsid w:val="000B7836"/>
    <w:rsid w:val="000C06AC"/>
    <w:rsid w:val="000C5AC5"/>
    <w:rsid w:val="000C7C66"/>
    <w:rsid w:val="000D38E3"/>
    <w:rsid w:val="000D5BF8"/>
    <w:rsid w:val="000D79A6"/>
    <w:rsid w:val="000E09CC"/>
    <w:rsid w:val="000E134D"/>
    <w:rsid w:val="000E50BF"/>
    <w:rsid w:val="000F3087"/>
    <w:rsid w:val="000F3940"/>
    <w:rsid w:val="000F4C89"/>
    <w:rsid w:val="000F5C4C"/>
    <w:rsid w:val="000F5C8A"/>
    <w:rsid w:val="000F65FE"/>
    <w:rsid w:val="0010062A"/>
    <w:rsid w:val="00102180"/>
    <w:rsid w:val="001025C2"/>
    <w:rsid w:val="001030E6"/>
    <w:rsid w:val="001030FE"/>
    <w:rsid w:val="0011538C"/>
    <w:rsid w:val="00126A94"/>
    <w:rsid w:val="001337E1"/>
    <w:rsid w:val="0013756F"/>
    <w:rsid w:val="00145FB4"/>
    <w:rsid w:val="00147CE3"/>
    <w:rsid w:val="00151C12"/>
    <w:rsid w:val="0015200E"/>
    <w:rsid w:val="001537D0"/>
    <w:rsid w:val="00160111"/>
    <w:rsid w:val="00161618"/>
    <w:rsid w:val="001621EC"/>
    <w:rsid w:val="00163D66"/>
    <w:rsid w:val="0016500C"/>
    <w:rsid w:val="001652AF"/>
    <w:rsid w:val="00165F9F"/>
    <w:rsid w:val="00170849"/>
    <w:rsid w:val="00177932"/>
    <w:rsid w:val="00185CF0"/>
    <w:rsid w:val="00187FFD"/>
    <w:rsid w:val="0019000D"/>
    <w:rsid w:val="001917E9"/>
    <w:rsid w:val="001923B0"/>
    <w:rsid w:val="00193AB5"/>
    <w:rsid w:val="001A0363"/>
    <w:rsid w:val="001A58A7"/>
    <w:rsid w:val="001A5FE5"/>
    <w:rsid w:val="001A6122"/>
    <w:rsid w:val="001B3AA3"/>
    <w:rsid w:val="001B7475"/>
    <w:rsid w:val="001C40DE"/>
    <w:rsid w:val="001C512C"/>
    <w:rsid w:val="001D0EE4"/>
    <w:rsid w:val="001D2E6F"/>
    <w:rsid w:val="001D36F5"/>
    <w:rsid w:val="001D3D8E"/>
    <w:rsid w:val="001D592E"/>
    <w:rsid w:val="001E6232"/>
    <w:rsid w:val="001E78DC"/>
    <w:rsid w:val="001F07A2"/>
    <w:rsid w:val="001F1E32"/>
    <w:rsid w:val="001F6EE8"/>
    <w:rsid w:val="001F734A"/>
    <w:rsid w:val="002007C7"/>
    <w:rsid w:val="002078D0"/>
    <w:rsid w:val="00212AFD"/>
    <w:rsid w:val="002131F0"/>
    <w:rsid w:val="002166E6"/>
    <w:rsid w:val="00217C2C"/>
    <w:rsid w:val="002213E5"/>
    <w:rsid w:val="00221C88"/>
    <w:rsid w:val="00224951"/>
    <w:rsid w:val="0023489C"/>
    <w:rsid w:val="002375FB"/>
    <w:rsid w:val="00241C3F"/>
    <w:rsid w:val="00242C21"/>
    <w:rsid w:val="0024623F"/>
    <w:rsid w:val="0024672F"/>
    <w:rsid w:val="002545C0"/>
    <w:rsid w:val="00254EB0"/>
    <w:rsid w:val="002552D5"/>
    <w:rsid w:val="002573CB"/>
    <w:rsid w:val="00261C95"/>
    <w:rsid w:val="002665AD"/>
    <w:rsid w:val="00267EBF"/>
    <w:rsid w:val="002741D3"/>
    <w:rsid w:val="00275A57"/>
    <w:rsid w:val="00280127"/>
    <w:rsid w:val="002843F1"/>
    <w:rsid w:val="00285145"/>
    <w:rsid w:val="002873BB"/>
    <w:rsid w:val="00292051"/>
    <w:rsid w:val="00293BDF"/>
    <w:rsid w:val="00294B05"/>
    <w:rsid w:val="002976C4"/>
    <w:rsid w:val="002978BD"/>
    <w:rsid w:val="00297AED"/>
    <w:rsid w:val="002A1906"/>
    <w:rsid w:val="002A367C"/>
    <w:rsid w:val="002B2D89"/>
    <w:rsid w:val="002B3F07"/>
    <w:rsid w:val="002B62ED"/>
    <w:rsid w:val="002C0E4A"/>
    <w:rsid w:val="002C3059"/>
    <w:rsid w:val="002C30D0"/>
    <w:rsid w:val="002C3234"/>
    <w:rsid w:val="002C3510"/>
    <w:rsid w:val="002C4DC9"/>
    <w:rsid w:val="002C73A7"/>
    <w:rsid w:val="002D1FB1"/>
    <w:rsid w:val="002D2E11"/>
    <w:rsid w:val="002D3C43"/>
    <w:rsid w:val="002D6453"/>
    <w:rsid w:val="002D7212"/>
    <w:rsid w:val="002E30D3"/>
    <w:rsid w:val="002E4652"/>
    <w:rsid w:val="002F3FF0"/>
    <w:rsid w:val="002F51D3"/>
    <w:rsid w:val="002F5FDA"/>
    <w:rsid w:val="00302154"/>
    <w:rsid w:val="0030236D"/>
    <w:rsid w:val="003024EC"/>
    <w:rsid w:val="00303035"/>
    <w:rsid w:val="00305525"/>
    <w:rsid w:val="003068C1"/>
    <w:rsid w:val="00306DE0"/>
    <w:rsid w:val="00310066"/>
    <w:rsid w:val="00312422"/>
    <w:rsid w:val="00316B44"/>
    <w:rsid w:val="00317E4F"/>
    <w:rsid w:val="00324242"/>
    <w:rsid w:val="00325000"/>
    <w:rsid w:val="00325E9A"/>
    <w:rsid w:val="0033455D"/>
    <w:rsid w:val="00334E32"/>
    <w:rsid w:val="003367BC"/>
    <w:rsid w:val="00336AF7"/>
    <w:rsid w:val="00337E27"/>
    <w:rsid w:val="003429AA"/>
    <w:rsid w:val="00343B7B"/>
    <w:rsid w:val="003451F0"/>
    <w:rsid w:val="00350790"/>
    <w:rsid w:val="003566F8"/>
    <w:rsid w:val="00357E25"/>
    <w:rsid w:val="00362A93"/>
    <w:rsid w:val="0036441B"/>
    <w:rsid w:val="003666D7"/>
    <w:rsid w:val="003716EB"/>
    <w:rsid w:val="00373B88"/>
    <w:rsid w:val="00373C48"/>
    <w:rsid w:val="00375163"/>
    <w:rsid w:val="003870C7"/>
    <w:rsid w:val="0039151B"/>
    <w:rsid w:val="00392D1F"/>
    <w:rsid w:val="00392EED"/>
    <w:rsid w:val="00394C54"/>
    <w:rsid w:val="00396215"/>
    <w:rsid w:val="00396B9F"/>
    <w:rsid w:val="003B189C"/>
    <w:rsid w:val="003B198F"/>
    <w:rsid w:val="003C63BC"/>
    <w:rsid w:val="003C7148"/>
    <w:rsid w:val="003D1855"/>
    <w:rsid w:val="003D48E4"/>
    <w:rsid w:val="003D5DBA"/>
    <w:rsid w:val="003D700F"/>
    <w:rsid w:val="003E1C88"/>
    <w:rsid w:val="003E4012"/>
    <w:rsid w:val="003E4990"/>
    <w:rsid w:val="003F11FD"/>
    <w:rsid w:val="003F50A8"/>
    <w:rsid w:val="003F521F"/>
    <w:rsid w:val="003F6C06"/>
    <w:rsid w:val="004021B3"/>
    <w:rsid w:val="00402511"/>
    <w:rsid w:val="004033A1"/>
    <w:rsid w:val="00403A3C"/>
    <w:rsid w:val="004065B6"/>
    <w:rsid w:val="00410872"/>
    <w:rsid w:val="00410C84"/>
    <w:rsid w:val="004124BF"/>
    <w:rsid w:val="00412979"/>
    <w:rsid w:val="00415B42"/>
    <w:rsid w:val="00417C3D"/>
    <w:rsid w:val="00424C5F"/>
    <w:rsid w:val="0042520E"/>
    <w:rsid w:val="00425E58"/>
    <w:rsid w:val="0043058A"/>
    <w:rsid w:val="0043106C"/>
    <w:rsid w:val="00431D38"/>
    <w:rsid w:val="00433674"/>
    <w:rsid w:val="00435455"/>
    <w:rsid w:val="00446890"/>
    <w:rsid w:val="004469AB"/>
    <w:rsid w:val="00452DCD"/>
    <w:rsid w:val="00453982"/>
    <w:rsid w:val="004547A5"/>
    <w:rsid w:val="00456C30"/>
    <w:rsid w:val="004652F5"/>
    <w:rsid w:val="004678F5"/>
    <w:rsid w:val="0047064A"/>
    <w:rsid w:val="0047693D"/>
    <w:rsid w:val="00481763"/>
    <w:rsid w:val="00481D0E"/>
    <w:rsid w:val="004839DA"/>
    <w:rsid w:val="00485F6D"/>
    <w:rsid w:val="00490ED3"/>
    <w:rsid w:val="00493034"/>
    <w:rsid w:val="004957AE"/>
    <w:rsid w:val="004A04CB"/>
    <w:rsid w:val="004A13B9"/>
    <w:rsid w:val="004A6868"/>
    <w:rsid w:val="004A7E95"/>
    <w:rsid w:val="004B7B71"/>
    <w:rsid w:val="004C0A71"/>
    <w:rsid w:val="004C4BEF"/>
    <w:rsid w:val="004C4DA7"/>
    <w:rsid w:val="004D1567"/>
    <w:rsid w:val="004D2EA6"/>
    <w:rsid w:val="004D614A"/>
    <w:rsid w:val="004D7B2E"/>
    <w:rsid w:val="004E0FF5"/>
    <w:rsid w:val="004E5457"/>
    <w:rsid w:val="004E6B9B"/>
    <w:rsid w:val="004F09D9"/>
    <w:rsid w:val="004F38AD"/>
    <w:rsid w:val="004F7085"/>
    <w:rsid w:val="0051288A"/>
    <w:rsid w:val="00512DAF"/>
    <w:rsid w:val="005159F1"/>
    <w:rsid w:val="005171BA"/>
    <w:rsid w:val="005200F9"/>
    <w:rsid w:val="005215C4"/>
    <w:rsid w:val="005231BA"/>
    <w:rsid w:val="005237A4"/>
    <w:rsid w:val="0052415A"/>
    <w:rsid w:val="00524949"/>
    <w:rsid w:val="00525E5F"/>
    <w:rsid w:val="005311B5"/>
    <w:rsid w:val="00531960"/>
    <w:rsid w:val="00540E5B"/>
    <w:rsid w:val="00545C7B"/>
    <w:rsid w:val="00546B15"/>
    <w:rsid w:val="00550083"/>
    <w:rsid w:val="00550443"/>
    <w:rsid w:val="005528A9"/>
    <w:rsid w:val="00553A1F"/>
    <w:rsid w:val="00553DDA"/>
    <w:rsid w:val="005550F6"/>
    <w:rsid w:val="005616AF"/>
    <w:rsid w:val="005617F5"/>
    <w:rsid w:val="00561EA0"/>
    <w:rsid w:val="005622B7"/>
    <w:rsid w:val="00562A9C"/>
    <w:rsid w:val="00563254"/>
    <w:rsid w:val="00565569"/>
    <w:rsid w:val="00567185"/>
    <w:rsid w:val="00567FB6"/>
    <w:rsid w:val="005703EB"/>
    <w:rsid w:val="005717D6"/>
    <w:rsid w:val="0057308F"/>
    <w:rsid w:val="00573A43"/>
    <w:rsid w:val="00583000"/>
    <w:rsid w:val="005842F9"/>
    <w:rsid w:val="00585A5E"/>
    <w:rsid w:val="0059053B"/>
    <w:rsid w:val="00593B45"/>
    <w:rsid w:val="00593C4B"/>
    <w:rsid w:val="0059561F"/>
    <w:rsid w:val="0059641F"/>
    <w:rsid w:val="00596CEB"/>
    <w:rsid w:val="005A0187"/>
    <w:rsid w:val="005A1545"/>
    <w:rsid w:val="005A4DDF"/>
    <w:rsid w:val="005A5E70"/>
    <w:rsid w:val="005A7F59"/>
    <w:rsid w:val="005B2A7D"/>
    <w:rsid w:val="005B39E8"/>
    <w:rsid w:val="005C0847"/>
    <w:rsid w:val="005C0CC0"/>
    <w:rsid w:val="005C73A1"/>
    <w:rsid w:val="005D478F"/>
    <w:rsid w:val="005D48A8"/>
    <w:rsid w:val="005E5872"/>
    <w:rsid w:val="005E627D"/>
    <w:rsid w:val="005F0E69"/>
    <w:rsid w:val="005F1862"/>
    <w:rsid w:val="005F207B"/>
    <w:rsid w:val="005F7B8A"/>
    <w:rsid w:val="0060054D"/>
    <w:rsid w:val="00612025"/>
    <w:rsid w:val="00613247"/>
    <w:rsid w:val="00620986"/>
    <w:rsid w:val="006236DA"/>
    <w:rsid w:val="006241BF"/>
    <w:rsid w:val="00627E62"/>
    <w:rsid w:val="00631A77"/>
    <w:rsid w:val="006348A1"/>
    <w:rsid w:val="006352CD"/>
    <w:rsid w:val="006353FD"/>
    <w:rsid w:val="00635B46"/>
    <w:rsid w:val="0064090D"/>
    <w:rsid w:val="00644610"/>
    <w:rsid w:val="006467F2"/>
    <w:rsid w:val="0065398B"/>
    <w:rsid w:val="0066198C"/>
    <w:rsid w:val="00664090"/>
    <w:rsid w:val="00666493"/>
    <w:rsid w:val="00666A51"/>
    <w:rsid w:val="0066742D"/>
    <w:rsid w:val="0067140F"/>
    <w:rsid w:val="00677893"/>
    <w:rsid w:val="00682365"/>
    <w:rsid w:val="00685D14"/>
    <w:rsid w:val="00690C58"/>
    <w:rsid w:val="00692D66"/>
    <w:rsid w:val="006943AB"/>
    <w:rsid w:val="006A74E5"/>
    <w:rsid w:val="006B1DE7"/>
    <w:rsid w:val="006B31C8"/>
    <w:rsid w:val="006B35B3"/>
    <w:rsid w:val="006B5B97"/>
    <w:rsid w:val="006B6074"/>
    <w:rsid w:val="006B70F2"/>
    <w:rsid w:val="006B79F7"/>
    <w:rsid w:val="006C0178"/>
    <w:rsid w:val="006C6498"/>
    <w:rsid w:val="006C65DE"/>
    <w:rsid w:val="006C755D"/>
    <w:rsid w:val="006C763B"/>
    <w:rsid w:val="006C7E61"/>
    <w:rsid w:val="006D3A2C"/>
    <w:rsid w:val="006E02EA"/>
    <w:rsid w:val="006E117E"/>
    <w:rsid w:val="006E1E27"/>
    <w:rsid w:val="006E5E73"/>
    <w:rsid w:val="006E694D"/>
    <w:rsid w:val="006F099E"/>
    <w:rsid w:val="006F3961"/>
    <w:rsid w:val="006F4984"/>
    <w:rsid w:val="00701446"/>
    <w:rsid w:val="00703BEF"/>
    <w:rsid w:val="007047FD"/>
    <w:rsid w:val="007071B3"/>
    <w:rsid w:val="00707EAB"/>
    <w:rsid w:val="00710B52"/>
    <w:rsid w:val="00713C4F"/>
    <w:rsid w:val="007270B8"/>
    <w:rsid w:val="00733605"/>
    <w:rsid w:val="00740138"/>
    <w:rsid w:val="007408F7"/>
    <w:rsid w:val="00743D94"/>
    <w:rsid w:val="00743DBC"/>
    <w:rsid w:val="00747284"/>
    <w:rsid w:val="0075009A"/>
    <w:rsid w:val="007515A9"/>
    <w:rsid w:val="00752976"/>
    <w:rsid w:val="00755AC2"/>
    <w:rsid w:val="00756C70"/>
    <w:rsid w:val="00756F8F"/>
    <w:rsid w:val="007570F1"/>
    <w:rsid w:val="007573CE"/>
    <w:rsid w:val="00760B99"/>
    <w:rsid w:val="00762B9B"/>
    <w:rsid w:val="00765F35"/>
    <w:rsid w:val="007671A9"/>
    <w:rsid w:val="007703D6"/>
    <w:rsid w:val="0077273F"/>
    <w:rsid w:val="007744A3"/>
    <w:rsid w:val="00776219"/>
    <w:rsid w:val="0078304E"/>
    <w:rsid w:val="0078536C"/>
    <w:rsid w:val="00785D7E"/>
    <w:rsid w:val="007861C0"/>
    <w:rsid w:val="007927C7"/>
    <w:rsid w:val="00793B3D"/>
    <w:rsid w:val="007A62D8"/>
    <w:rsid w:val="007A72CF"/>
    <w:rsid w:val="007A7E91"/>
    <w:rsid w:val="007B1352"/>
    <w:rsid w:val="007B1485"/>
    <w:rsid w:val="007C1897"/>
    <w:rsid w:val="007C441B"/>
    <w:rsid w:val="007C5468"/>
    <w:rsid w:val="007C7960"/>
    <w:rsid w:val="007D1922"/>
    <w:rsid w:val="007D44F5"/>
    <w:rsid w:val="007D5E8B"/>
    <w:rsid w:val="007D5FA3"/>
    <w:rsid w:val="007D72BA"/>
    <w:rsid w:val="007E0EAE"/>
    <w:rsid w:val="007E15ED"/>
    <w:rsid w:val="007E2FEC"/>
    <w:rsid w:val="007E6914"/>
    <w:rsid w:val="007F50C8"/>
    <w:rsid w:val="007F6545"/>
    <w:rsid w:val="00800E83"/>
    <w:rsid w:val="00803CBE"/>
    <w:rsid w:val="008067C6"/>
    <w:rsid w:val="00806F59"/>
    <w:rsid w:val="00810022"/>
    <w:rsid w:val="00810865"/>
    <w:rsid w:val="0081153F"/>
    <w:rsid w:val="00815762"/>
    <w:rsid w:val="00815B4E"/>
    <w:rsid w:val="008173FA"/>
    <w:rsid w:val="00817FB7"/>
    <w:rsid w:val="00821BE9"/>
    <w:rsid w:val="00824ED6"/>
    <w:rsid w:val="00835FD4"/>
    <w:rsid w:val="00837DE8"/>
    <w:rsid w:val="00842178"/>
    <w:rsid w:val="008455E5"/>
    <w:rsid w:val="00847374"/>
    <w:rsid w:val="00850462"/>
    <w:rsid w:val="008519BF"/>
    <w:rsid w:val="008534B6"/>
    <w:rsid w:val="00853C1E"/>
    <w:rsid w:val="00856D25"/>
    <w:rsid w:val="008664DC"/>
    <w:rsid w:val="008821F9"/>
    <w:rsid w:val="00884D2E"/>
    <w:rsid w:val="00885922"/>
    <w:rsid w:val="008902CF"/>
    <w:rsid w:val="00891FF5"/>
    <w:rsid w:val="00892018"/>
    <w:rsid w:val="008A3CB7"/>
    <w:rsid w:val="008B0485"/>
    <w:rsid w:val="008B0914"/>
    <w:rsid w:val="008B3411"/>
    <w:rsid w:val="008B3DCC"/>
    <w:rsid w:val="008B4936"/>
    <w:rsid w:val="008B59A4"/>
    <w:rsid w:val="008B6208"/>
    <w:rsid w:val="008B6FFD"/>
    <w:rsid w:val="008C037D"/>
    <w:rsid w:val="008C04C6"/>
    <w:rsid w:val="008C3034"/>
    <w:rsid w:val="008C50EF"/>
    <w:rsid w:val="008D3174"/>
    <w:rsid w:val="008E3B48"/>
    <w:rsid w:val="008E3DEF"/>
    <w:rsid w:val="008E63B4"/>
    <w:rsid w:val="008F1531"/>
    <w:rsid w:val="008F4DF3"/>
    <w:rsid w:val="008F4F0E"/>
    <w:rsid w:val="008F5F0A"/>
    <w:rsid w:val="008F741A"/>
    <w:rsid w:val="0090030B"/>
    <w:rsid w:val="00902146"/>
    <w:rsid w:val="00902986"/>
    <w:rsid w:val="00903B9C"/>
    <w:rsid w:val="0090646E"/>
    <w:rsid w:val="009112C7"/>
    <w:rsid w:val="00912B60"/>
    <w:rsid w:val="00913B92"/>
    <w:rsid w:val="0091423C"/>
    <w:rsid w:val="009260E0"/>
    <w:rsid w:val="00927C24"/>
    <w:rsid w:val="00927ED8"/>
    <w:rsid w:val="00934903"/>
    <w:rsid w:val="0094343F"/>
    <w:rsid w:val="00950066"/>
    <w:rsid w:val="00951025"/>
    <w:rsid w:val="00951D61"/>
    <w:rsid w:val="009520FD"/>
    <w:rsid w:val="00955050"/>
    <w:rsid w:val="009556F0"/>
    <w:rsid w:val="009658EA"/>
    <w:rsid w:val="00965BDD"/>
    <w:rsid w:val="00966638"/>
    <w:rsid w:val="00970485"/>
    <w:rsid w:val="00975ECD"/>
    <w:rsid w:val="009814E5"/>
    <w:rsid w:val="0098267B"/>
    <w:rsid w:val="009835D6"/>
    <w:rsid w:val="00990756"/>
    <w:rsid w:val="009938D3"/>
    <w:rsid w:val="0099416D"/>
    <w:rsid w:val="009964E5"/>
    <w:rsid w:val="009A1183"/>
    <w:rsid w:val="009A364B"/>
    <w:rsid w:val="009A40BF"/>
    <w:rsid w:val="009A414F"/>
    <w:rsid w:val="009A433D"/>
    <w:rsid w:val="009B2FB9"/>
    <w:rsid w:val="009B3483"/>
    <w:rsid w:val="009B5501"/>
    <w:rsid w:val="009B616D"/>
    <w:rsid w:val="009C3AFD"/>
    <w:rsid w:val="009D3A8F"/>
    <w:rsid w:val="009E3AC5"/>
    <w:rsid w:val="009E3B87"/>
    <w:rsid w:val="009F0903"/>
    <w:rsid w:val="009F1393"/>
    <w:rsid w:val="009F22D9"/>
    <w:rsid w:val="009F4DEA"/>
    <w:rsid w:val="009F60E1"/>
    <w:rsid w:val="00A03A37"/>
    <w:rsid w:val="00A03BB3"/>
    <w:rsid w:val="00A05456"/>
    <w:rsid w:val="00A07F71"/>
    <w:rsid w:val="00A105BD"/>
    <w:rsid w:val="00A1072E"/>
    <w:rsid w:val="00A12E18"/>
    <w:rsid w:val="00A12F8D"/>
    <w:rsid w:val="00A13713"/>
    <w:rsid w:val="00A138BE"/>
    <w:rsid w:val="00A1431A"/>
    <w:rsid w:val="00A20664"/>
    <w:rsid w:val="00A302E9"/>
    <w:rsid w:val="00A3083A"/>
    <w:rsid w:val="00A36376"/>
    <w:rsid w:val="00A41D5C"/>
    <w:rsid w:val="00A43FDA"/>
    <w:rsid w:val="00A44688"/>
    <w:rsid w:val="00A62147"/>
    <w:rsid w:val="00A63D5E"/>
    <w:rsid w:val="00A67BB7"/>
    <w:rsid w:val="00A77523"/>
    <w:rsid w:val="00A862E1"/>
    <w:rsid w:val="00A92929"/>
    <w:rsid w:val="00AA05FC"/>
    <w:rsid w:val="00AA16FA"/>
    <w:rsid w:val="00AA1772"/>
    <w:rsid w:val="00AA31CA"/>
    <w:rsid w:val="00AA6BD9"/>
    <w:rsid w:val="00AB064A"/>
    <w:rsid w:val="00AB36C2"/>
    <w:rsid w:val="00AB3D0F"/>
    <w:rsid w:val="00AC1E74"/>
    <w:rsid w:val="00AC324B"/>
    <w:rsid w:val="00AD03A0"/>
    <w:rsid w:val="00AE2C28"/>
    <w:rsid w:val="00AF39CA"/>
    <w:rsid w:val="00AF427D"/>
    <w:rsid w:val="00B01AC5"/>
    <w:rsid w:val="00B042DD"/>
    <w:rsid w:val="00B04DFB"/>
    <w:rsid w:val="00B10A26"/>
    <w:rsid w:val="00B116A4"/>
    <w:rsid w:val="00B13D54"/>
    <w:rsid w:val="00B14D52"/>
    <w:rsid w:val="00B207B3"/>
    <w:rsid w:val="00B2525B"/>
    <w:rsid w:val="00B30F66"/>
    <w:rsid w:val="00B33FF6"/>
    <w:rsid w:val="00B40264"/>
    <w:rsid w:val="00B42779"/>
    <w:rsid w:val="00B429BF"/>
    <w:rsid w:val="00B42A7A"/>
    <w:rsid w:val="00B44D5E"/>
    <w:rsid w:val="00B45567"/>
    <w:rsid w:val="00B5036E"/>
    <w:rsid w:val="00B51F7C"/>
    <w:rsid w:val="00B54952"/>
    <w:rsid w:val="00B554F7"/>
    <w:rsid w:val="00B5571E"/>
    <w:rsid w:val="00B61CA0"/>
    <w:rsid w:val="00B6332F"/>
    <w:rsid w:val="00B63353"/>
    <w:rsid w:val="00B64169"/>
    <w:rsid w:val="00B66770"/>
    <w:rsid w:val="00B708EC"/>
    <w:rsid w:val="00B7405E"/>
    <w:rsid w:val="00B76782"/>
    <w:rsid w:val="00B77E8E"/>
    <w:rsid w:val="00B81D7A"/>
    <w:rsid w:val="00B84A9E"/>
    <w:rsid w:val="00B86527"/>
    <w:rsid w:val="00B9683B"/>
    <w:rsid w:val="00BA1FCA"/>
    <w:rsid w:val="00BA2A23"/>
    <w:rsid w:val="00BA481B"/>
    <w:rsid w:val="00BA68B4"/>
    <w:rsid w:val="00BA7C8D"/>
    <w:rsid w:val="00BB07EE"/>
    <w:rsid w:val="00BB1481"/>
    <w:rsid w:val="00BB338B"/>
    <w:rsid w:val="00BB6E12"/>
    <w:rsid w:val="00BB763C"/>
    <w:rsid w:val="00BB76EF"/>
    <w:rsid w:val="00BC18F9"/>
    <w:rsid w:val="00BC5096"/>
    <w:rsid w:val="00BD319E"/>
    <w:rsid w:val="00BD5C10"/>
    <w:rsid w:val="00BD634C"/>
    <w:rsid w:val="00BE1C3D"/>
    <w:rsid w:val="00BF2BF7"/>
    <w:rsid w:val="00BF393B"/>
    <w:rsid w:val="00BF4B15"/>
    <w:rsid w:val="00BF5122"/>
    <w:rsid w:val="00BF6A80"/>
    <w:rsid w:val="00C03EE0"/>
    <w:rsid w:val="00C07974"/>
    <w:rsid w:val="00C07FBA"/>
    <w:rsid w:val="00C13DCF"/>
    <w:rsid w:val="00C15340"/>
    <w:rsid w:val="00C15E4E"/>
    <w:rsid w:val="00C2458B"/>
    <w:rsid w:val="00C2605B"/>
    <w:rsid w:val="00C269B5"/>
    <w:rsid w:val="00C31725"/>
    <w:rsid w:val="00C3591A"/>
    <w:rsid w:val="00C35CA9"/>
    <w:rsid w:val="00C42B4E"/>
    <w:rsid w:val="00C4450D"/>
    <w:rsid w:val="00C552CB"/>
    <w:rsid w:val="00C559FE"/>
    <w:rsid w:val="00C601AA"/>
    <w:rsid w:val="00C66D99"/>
    <w:rsid w:val="00C66E80"/>
    <w:rsid w:val="00C71EE0"/>
    <w:rsid w:val="00C75A13"/>
    <w:rsid w:val="00C764F0"/>
    <w:rsid w:val="00C80737"/>
    <w:rsid w:val="00C822C3"/>
    <w:rsid w:val="00C90EBA"/>
    <w:rsid w:val="00C953E0"/>
    <w:rsid w:val="00C9745B"/>
    <w:rsid w:val="00C97EDF"/>
    <w:rsid w:val="00CA265E"/>
    <w:rsid w:val="00CA3408"/>
    <w:rsid w:val="00CA6FD8"/>
    <w:rsid w:val="00CB1087"/>
    <w:rsid w:val="00CB12BD"/>
    <w:rsid w:val="00CB2B23"/>
    <w:rsid w:val="00CB57D9"/>
    <w:rsid w:val="00CC3251"/>
    <w:rsid w:val="00CC4116"/>
    <w:rsid w:val="00CD1661"/>
    <w:rsid w:val="00CD231B"/>
    <w:rsid w:val="00CD3BD6"/>
    <w:rsid w:val="00CD4C0E"/>
    <w:rsid w:val="00CE11D3"/>
    <w:rsid w:val="00CE69DC"/>
    <w:rsid w:val="00CF146F"/>
    <w:rsid w:val="00CF2625"/>
    <w:rsid w:val="00CF657E"/>
    <w:rsid w:val="00D00AF8"/>
    <w:rsid w:val="00D00C80"/>
    <w:rsid w:val="00D0321F"/>
    <w:rsid w:val="00D059F7"/>
    <w:rsid w:val="00D10DC8"/>
    <w:rsid w:val="00D1438B"/>
    <w:rsid w:val="00D203D7"/>
    <w:rsid w:val="00D21D87"/>
    <w:rsid w:val="00D22C99"/>
    <w:rsid w:val="00D27778"/>
    <w:rsid w:val="00D2777C"/>
    <w:rsid w:val="00D324CE"/>
    <w:rsid w:val="00D33BA6"/>
    <w:rsid w:val="00D3495F"/>
    <w:rsid w:val="00D3703B"/>
    <w:rsid w:val="00D41142"/>
    <w:rsid w:val="00D42D09"/>
    <w:rsid w:val="00D4461C"/>
    <w:rsid w:val="00D45684"/>
    <w:rsid w:val="00D4582B"/>
    <w:rsid w:val="00D50235"/>
    <w:rsid w:val="00D51229"/>
    <w:rsid w:val="00D55F67"/>
    <w:rsid w:val="00D6181D"/>
    <w:rsid w:val="00D623CA"/>
    <w:rsid w:val="00D7034E"/>
    <w:rsid w:val="00D71707"/>
    <w:rsid w:val="00D7297C"/>
    <w:rsid w:val="00D7313E"/>
    <w:rsid w:val="00D80B5D"/>
    <w:rsid w:val="00D80F61"/>
    <w:rsid w:val="00D837DC"/>
    <w:rsid w:val="00D8426A"/>
    <w:rsid w:val="00D855A0"/>
    <w:rsid w:val="00D870CD"/>
    <w:rsid w:val="00D91F35"/>
    <w:rsid w:val="00D93424"/>
    <w:rsid w:val="00D96ED0"/>
    <w:rsid w:val="00D970BE"/>
    <w:rsid w:val="00D97410"/>
    <w:rsid w:val="00DA1BD8"/>
    <w:rsid w:val="00DA2ABA"/>
    <w:rsid w:val="00DA4AA7"/>
    <w:rsid w:val="00DA7421"/>
    <w:rsid w:val="00DB55E3"/>
    <w:rsid w:val="00DC011F"/>
    <w:rsid w:val="00DC09F0"/>
    <w:rsid w:val="00DC28F1"/>
    <w:rsid w:val="00DC556E"/>
    <w:rsid w:val="00DD6256"/>
    <w:rsid w:val="00DE0D3F"/>
    <w:rsid w:val="00DE49C8"/>
    <w:rsid w:val="00DE6ECE"/>
    <w:rsid w:val="00DF38C5"/>
    <w:rsid w:val="00DF5931"/>
    <w:rsid w:val="00E01522"/>
    <w:rsid w:val="00E05094"/>
    <w:rsid w:val="00E05B5C"/>
    <w:rsid w:val="00E05BD7"/>
    <w:rsid w:val="00E068FF"/>
    <w:rsid w:val="00E12466"/>
    <w:rsid w:val="00E12838"/>
    <w:rsid w:val="00E259A7"/>
    <w:rsid w:val="00E267FC"/>
    <w:rsid w:val="00E32346"/>
    <w:rsid w:val="00E34605"/>
    <w:rsid w:val="00E35B19"/>
    <w:rsid w:val="00E37195"/>
    <w:rsid w:val="00E42367"/>
    <w:rsid w:val="00E42F42"/>
    <w:rsid w:val="00E43B54"/>
    <w:rsid w:val="00E53164"/>
    <w:rsid w:val="00E64E87"/>
    <w:rsid w:val="00E666DE"/>
    <w:rsid w:val="00E671EC"/>
    <w:rsid w:val="00E7230A"/>
    <w:rsid w:val="00E775BA"/>
    <w:rsid w:val="00E81091"/>
    <w:rsid w:val="00E82D5B"/>
    <w:rsid w:val="00E8386A"/>
    <w:rsid w:val="00E938B2"/>
    <w:rsid w:val="00E9454C"/>
    <w:rsid w:val="00EA1A64"/>
    <w:rsid w:val="00EA2F1C"/>
    <w:rsid w:val="00EA312A"/>
    <w:rsid w:val="00EB03C9"/>
    <w:rsid w:val="00EB0D63"/>
    <w:rsid w:val="00EC5A50"/>
    <w:rsid w:val="00EC5C81"/>
    <w:rsid w:val="00ED01CD"/>
    <w:rsid w:val="00ED02CE"/>
    <w:rsid w:val="00ED2EBF"/>
    <w:rsid w:val="00ED318A"/>
    <w:rsid w:val="00ED369C"/>
    <w:rsid w:val="00ED68A6"/>
    <w:rsid w:val="00EE05D1"/>
    <w:rsid w:val="00EE148C"/>
    <w:rsid w:val="00EE1D8D"/>
    <w:rsid w:val="00EE2612"/>
    <w:rsid w:val="00EE5CF1"/>
    <w:rsid w:val="00EE6233"/>
    <w:rsid w:val="00EE6F67"/>
    <w:rsid w:val="00EE7D59"/>
    <w:rsid w:val="00EF0557"/>
    <w:rsid w:val="00EF0675"/>
    <w:rsid w:val="00EF16FE"/>
    <w:rsid w:val="00EF1EAB"/>
    <w:rsid w:val="00EF29D3"/>
    <w:rsid w:val="00EF5B8F"/>
    <w:rsid w:val="00EF5BDA"/>
    <w:rsid w:val="00EF6252"/>
    <w:rsid w:val="00EF63D6"/>
    <w:rsid w:val="00F02157"/>
    <w:rsid w:val="00F0391C"/>
    <w:rsid w:val="00F05423"/>
    <w:rsid w:val="00F1126A"/>
    <w:rsid w:val="00F16692"/>
    <w:rsid w:val="00F24498"/>
    <w:rsid w:val="00F25B74"/>
    <w:rsid w:val="00F311DB"/>
    <w:rsid w:val="00F32F06"/>
    <w:rsid w:val="00F3320E"/>
    <w:rsid w:val="00F35EF8"/>
    <w:rsid w:val="00F3750D"/>
    <w:rsid w:val="00F41D5F"/>
    <w:rsid w:val="00F42884"/>
    <w:rsid w:val="00F43C15"/>
    <w:rsid w:val="00F443B8"/>
    <w:rsid w:val="00F50119"/>
    <w:rsid w:val="00F520C3"/>
    <w:rsid w:val="00F54CCD"/>
    <w:rsid w:val="00F56C5D"/>
    <w:rsid w:val="00F60D63"/>
    <w:rsid w:val="00F62E14"/>
    <w:rsid w:val="00F62E9A"/>
    <w:rsid w:val="00F63272"/>
    <w:rsid w:val="00F66AD5"/>
    <w:rsid w:val="00F71533"/>
    <w:rsid w:val="00F73FE9"/>
    <w:rsid w:val="00F76709"/>
    <w:rsid w:val="00F81A91"/>
    <w:rsid w:val="00F82E59"/>
    <w:rsid w:val="00F8530B"/>
    <w:rsid w:val="00F85AF2"/>
    <w:rsid w:val="00F8611D"/>
    <w:rsid w:val="00F87362"/>
    <w:rsid w:val="00F946E2"/>
    <w:rsid w:val="00F94C6D"/>
    <w:rsid w:val="00F94D22"/>
    <w:rsid w:val="00F9710B"/>
    <w:rsid w:val="00FA090C"/>
    <w:rsid w:val="00FA18E4"/>
    <w:rsid w:val="00FA1B93"/>
    <w:rsid w:val="00FA262D"/>
    <w:rsid w:val="00FA29CD"/>
    <w:rsid w:val="00FA3233"/>
    <w:rsid w:val="00FA5791"/>
    <w:rsid w:val="00FB3564"/>
    <w:rsid w:val="00FB517A"/>
    <w:rsid w:val="00FC3DF1"/>
    <w:rsid w:val="00FC4C39"/>
    <w:rsid w:val="00FC6FCA"/>
    <w:rsid w:val="00FC74AC"/>
    <w:rsid w:val="00FC74BF"/>
    <w:rsid w:val="00FD1563"/>
    <w:rsid w:val="00FD15A7"/>
    <w:rsid w:val="00FD3077"/>
    <w:rsid w:val="00FD3256"/>
    <w:rsid w:val="00FD5230"/>
    <w:rsid w:val="00FD5F18"/>
    <w:rsid w:val="00FE04C3"/>
    <w:rsid w:val="00FE3506"/>
    <w:rsid w:val="00FE39A5"/>
    <w:rsid w:val="00FF0BF5"/>
    <w:rsid w:val="00FF51F5"/>
    <w:rsid w:val="00FF5904"/>
    <w:rsid w:val="00FF6D76"/>
    <w:rsid w:val="00FF78DA"/>
    <w:rsid w:val="07254845"/>
    <w:rsid w:val="0E7216D4"/>
    <w:rsid w:val="30AD50C2"/>
    <w:rsid w:val="32311AF2"/>
    <w:rsid w:val="47A44623"/>
    <w:rsid w:val="508303B9"/>
    <w:rsid w:val="52E5620F"/>
    <w:rsid w:val="69FF4CC2"/>
    <w:rsid w:val="73C82B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MS Mincho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ind w:firstLine="720"/>
      <w:jc w:val="center"/>
      <w:outlineLvl w:val="0"/>
    </w:pPr>
    <w:rPr>
      <w:b/>
      <w:sz w:val="36"/>
      <w:u w:val="single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8804"/>
        <w:tab w:val="left" w:pos="9088"/>
        <w:tab w:val="left" w:pos="9230"/>
      </w:tabs>
      <w:ind w:right="-7"/>
      <w:jc w:val="center"/>
      <w:outlineLvl w:val="2"/>
    </w:pPr>
    <w:rPr>
      <w:b/>
      <w:spacing w:val="12"/>
      <w:sz w:val="36"/>
      <w:u w:val="single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snapToGrid w:val="0"/>
      <w:color w:val="000000"/>
      <w:sz w:val="24"/>
    </w:rPr>
  </w:style>
  <w:style w:type="paragraph" w:styleId="6">
    <w:name w:val="heading 5"/>
    <w:basedOn w:val="1"/>
    <w:next w:val="1"/>
    <w:qFormat/>
    <w:uiPriority w:val="0"/>
    <w:pPr>
      <w:keepNext/>
      <w:ind w:left="40" w:firstLine="340"/>
      <w:jc w:val="center"/>
      <w:outlineLvl w:val="4"/>
    </w:pPr>
    <w:rPr>
      <w:b/>
      <w:spacing w:val="12"/>
      <w:sz w:val="32"/>
      <w:u w:val="single"/>
    </w:rPr>
  </w:style>
  <w:style w:type="paragraph" w:styleId="7">
    <w:name w:val="heading 6"/>
    <w:basedOn w:val="1"/>
    <w:next w:val="1"/>
    <w:qFormat/>
    <w:uiPriority w:val="0"/>
    <w:pPr>
      <w:keepNext/>
      <w:jc w:val="both"/>
      <w:outlineLvl w:val="5"/>
    </w:pPr>
    <w:rPr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jc w:val="center"/>
      <w:outlineLvl w:val="7"/>
    </w:pPr>
    <w:rPr>
      <w:b/>
      <w:bCs/>
      <w:sz w:val="28"/>
    </w:rPr>
  </w:style>
  <w:style w:type="paragraph" w:styleId="10">
    <w:name w:val="heading 9"/>
    <w:basedOn w:val="1"/>
    <w:next w:val="1"/>
    <w:qFormat/>
    <w:uiPriority w:val="0"/>
    <w:pPr>
      <w:keepNext/>
      <w:jc w:val="right"/>
      <w:outlineLvl w:val="8"/>
    </w:pPr>
    <w:rPr>
      <w:i/>
      <w:iCs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qFormat/>
    <w:uiPriority w:val="99"/>
    <w:rPr>
      <w:color w:val="0000FF"/>
      <w:u w:val="single"/>
    </w:rPr>
  </w:style>
  <w:style w:type="character" w:styleId="15">
    <w:name w:val="page number"/>
    <w:basedOn w:val="11"/>
    <w:qFormat/>
    <w:uiPriority w:val="0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78"/>
    <w:qFormat/>
    <w:uiPriority w:val="0"/>
    <w:rPr>
      <w:rFonts w:ascii="Tahoma" w:hAnsi="Tahoma" w:cs="Tahoma"/>
      <w:sz w:val="16"/>
      <w:szCs w:val="16"/>
    </w:rPr>
  </w:style>
  <w:style w:type="paragraph" w:styleId="18">
    <w:name w:val="Body Text 2"/>
    <w:basedOn w:val="1"/>
    <w:qFormat/>
    <w:uiPriority w:val="0"/>
    <w:pPr>
      <w:tabs>
        <w:tab w:val="left" w:pos="8804"/>
        <w:tab w:val="left" w:pos="9088"/>
        <w:tab w:val="left" w:pos="9230"/>
      </w:tabs>
      <w:ind w:right="-7"/>
    </w:pPr>
    <w:rPr>
      <w:spacing w:val="12"/>
      <w:sz w:val="28"/>
    </w:rPr>
  </w:style>
  <w:style w:type="paragraph" w:styleId="19">
    <w:name w:val="Normal Indent"/>
    <w:basedOn w:val="1"/>
    <w:qFormat/>
    <w:uiPriority w:val="0"/>
    <w:pPr>
      <w:ind w:left="708"/>
    </w:pPr>
    <w:rPr>
      <w:rFonts w:eastAsia="Times New Roman"/>
      <w:sz w:val="24"/>
      <w:szCs w:val="24"/>
    </w:rPr>
  </w:style>
  <w:style w:type="paragraph" w:styleId="20">
    <w:name w:val="Plain Text"/>
    <w:basedOn w:val="1"/>
    <w:link w:val="67"/>
    <w:qFormat/>
    <w:uiPriority w:val="0"/>
    <w:rPr>
      <w:rFonts w:ascii="Courier New" w:hAnsi="Courier New" w:eastAsia="Times New Roman" w:cs="Courier New"/>
    </w:rPr>
  </w:style>
  <w:style w:type="paragraph" w:styleId="21">
    <w:name w:val="Body Text Indent 3"/>
    <w:basedOn w:val="1"/>
    <w:qFormat/>
    <w:uiPriority w:val="0"/>
    <w:pPr>
      <w:tabs>
        <w:tab w:val="left" w:pos="8804"/>
        <w:tab w:val="left" w:pos="9088"/>
        <w:tab w:val="left" w:pos="9230"/>
      </w:tabs>
      <w:ind w:right="-7" w:firstLine="851"/>
    </w:pPr>
    <w:rPr>
      <w:sz w:val="28"/>
    </w:rPr>
  </w:style>
  <w:style w:type="paragraph" w:styleId="22">
    <w:name w:val="caption"/>
    <w:basedOn w:val="1"/>
    <w:next w:val="1"/>
    <w:qFormat/>
    <w:uiPriority w:val="0"/>
    <w:pPr>
      <w:widowControl w:val="0"/>
      <w:autoSpaceDE w:val="0"/>
      <w:autoSpaceDN w:val="0"/>
      <w:adjustRightInd w:val="0"/>
      <w:spacing w:line="360" w:lineRule="auto"/>
      <w:jc w:val="both"/>
    </w:pPr>
    <w:rPr>
      <w:sz w:val="28"/>
    </w:rPr>
  </w:style>
  <w:style w:type="paragraph" w:styleId="23">
    <w:name w:val="toc 8"/>
    <w:basedOn w:val="1"/>
    <w:next w:val="1"/>
    <w:autoRedefine/>
    <w:semiHidden/>
    <w:qFormat/>
    <w:uiPriority w:val="0"/>
    <w:pPr>
      <w:ind w:left="1400"/>
    </w:pPr>
  </w:style>
  <w:style w:type="paragraph" w:styleId="2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25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6">
    <w:name w:val="toc 7"/>
    <w:basedOn w:val="1"/>
    <w:next w:val="1"/>
    <w:autoRedefine/>
    <w:semiHidden/>
    <w:qFormat/>
    <w:uiPriority w:val="0"/>
    <w:pPr>
      <w:ind w:left="1200"/>
    </w:pPr>
  </w:style>
  <w:style w:type="paragraph" w:styleId="27">
    <w:name w:val="Body Text"/>
    <w:basedOn w:val="1"/>
    <w:link w:val="77"/>
    <w:qFormat/>
    <w:uiPriority w:val="0"/>
    <w:rPr>
      <w:spacing w:val="12"/>
      <w:sz w:val="28"/>
    </w:rPr>
  </w:style>
  <w:style w:type="paragraph" w:styleId="28">
    <w:name w:val="toc 1"/>
    <w:basedOn w:val="1"/>
    <w:next w:val="1"/>
    <w:autoRedefine/>
    <w:semiHidden/>
    <w:qFormat/>
    <w:uiPriority w:val="0"/>
    <w:pPr>
      <w:tabs>
        <w:tab w:val="right" w:pos="9798"/>
      </w:tabs>
      <w:spacing w:line="360" w:lineRule="auto"/>
      <w:ind w:right="254" w:firstLine="1134"/>
    </w:pPr>
    <w:rPr>
      <w:b/>
      <w:bCs/>
    </w:rPr>
  </w:style>
  <w:style w:type="paragraph" w:styleId="29">
    <w:name w:val="toc 6"/>
    <w:basedOn w:val="1"/>
    <w:next w:val="1"/>
    <w:autoRedefine/>
    <w:semiHidden/>
    <w:qFormat/>
    <w:uiPriority w:val="0"/>
    <w:pPr>
      <w:ind w:left="1000"/>
    </w:pPr>
  </w:style>
  <w:style w:type="paragraph" w:styleId="30">
    <w:name w:val="toc 3"/>
    <w:basedOn w:val="1"/>
    <w:next w:val="1"/>
    <w:autoRedefine/>
    <w:semiHidden/>
    <w:qFormat/>
    <w:uiPriority w:val="0"/>
    <w:pPr>
      <w:ind w:left="400"/>
    </w:pPr>
  </w:style>
  <w:style w:type="paragraph" w:styleId="31">
    <w:name w:val="toc 2"/>
    <w:basedOn w:val="1"/>
    <w:next w:val="1"/>
    <w:autoRedefine/>
    <w:semiHidden/>
    <w:qFormat/>
    <w:uiPriority w:val="0"/>
    <w:pPr>
      <w:tabs>
        <w:tab w:val="right" w:pos="9798"/>
      </w:tabs>
      <w:spacing w:before="120" w:line="360" w:lineRule="auto"/>
      <w:ind w:left="567" w:right="254" w:firstLine="567"/>
    </w:pPr>
    <w:rPr>
      <w:i/>
      <w:iCs/>
    </w:rPr>
  </w:style>
  <w:style w:type="paragraph" w:styleId="32">
    <w:name w:val="toc 4"/>
    <w:basedOn w:val="1"/>
    <w:next w:val="1"/>
    <w:autoRedefine/>
    <w:semiHidden/>
    <w:qFormat/>
    <w:uiPriority w:val="0"/>
    <w:pPr>
      <w:ind w:left="600"/>
    </w:pPr>
  </w:style>
  <w:style w:type="paragraph" w:styleId="33">
    <w:name w:val="toc 5"/>
    <w:basedOn w:val="1"/>
    <w:next w:val="1"/>
    <w:autoRedefine/>
    <w:semiHidden/>
    <w:qFormat/>
    <w:uiPriority w:val="0"/>
    <w:pPr>
      <w:ind w:left="800"/>
    </w:pPr>
  </w:style>
  <w:style w:type="paragraph" w:styleId="34">
    <w:name w:val="Body Text Indent"/>
    <w:basedOn w:val="1"/>
    <w:qFormat/>
    <w:uiPriority w:val="0"/>
    <w:pPr>
      <w:spacing w:line="360" w:lineRule="auto"/>
      <w:ind w:firstLine="851"/>
    </w:pPr>
    <w:rPr>
      <w:sz w:val="28"/>
    </w:rPr>
  </w:style>
  <w:style w:type="paragraph" w:styleId="35">
    <w:name w:val="List Bullet 2"/>
    <w:basedOn w:val="1"/>
    <w:autoRedefine/>
    <w:qFormat/>
    <w:uiPriority w:val="0"/>
    <w:pPr>
      <w:numPr>
        <w:ilvl w:val="0"/>
        <w:numId w:val="1"/>
      </w:numPr>
    </w:pPr>
    <w:rPr>
      <w:rFonts w:eastAsia="Times New Roman"/>
      <w:sz w:val="24"/>
      <w:szCs w:val="24"/>
    </w:rPr>
  </w:style>
  <w:style w:type="paragraph" w:styleId="36">
    <w:name w:val="Title"/>
    <w:basedOn w:val="1"/>
    <w:qFormat/>
    <w:uiPriority w:val="0"/>
    <w:pPr>
      <w:jc w:val="center"/>
    </w:pPr>
    <w:rPr>
      <w:b/>
      <w:sz w:val="36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38">
    <w:name w:val="Normal (Web)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39">
    <w:name w:val="Body Text 3"/>
    <w:basedOn w:val="1"/>
    <w:qFormat/>
    <w:uiPriority w:val="0"/>
    <w:pPr>
      <w:tabs>
        <w:tab w:val="left" w:pos="8804"/>
        <w:tab w:val="left" w:pos="9088"/>
        <w:tab w:val="left" w:pos="9230"/>
      </w:tabs>
      <w:ind w:right="-7"/>
    </w:pPr>
    <w:rPr>
      <w:spacing w:val="12"/>
      <w:sz w:val="24"/>
    </w:rPr>
  </w:style>
  <w:style w:type="paragraph" w:styleId="40">
    <w:name w:val="Body Text Indent 2"/>
    <w:basedOn w:val="1"/>
    <w:qFormat/>
    <w:uiPriority w:val="0"/>
    <w:pPr>
      <w:ind w:left="40" w:firstLine="340"/>
    </w:pPr>
    <w:rPr>
      <w:sz w:val="28"/>
    </w:rPr>
  </w:style>
  <w:style w:type="paragraph" w:styleId="41">
    <w:name w:val="HTML Preformatted"/>
    <w:basedOn w:val="1"/>
    <w:link w:val="62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paragraph" w:styleId="42">
    <w:name w:val="Block Text"/>
    <w:basedOn w:val="1"/>
    <w:qFormat/>
    <w:uiPriority w:val="0"/>
    <w:pPr>
      <w:spacing w:line="360" w:lineRule="auto"/>
      <w:ind w:left="72" w:right="72" w:hanging="36"/>
    </w:pPr>
    <w:rPr>
      <w:rFonts w:eastAsia="Times New Roman"/>
      <w:sz w:val="28"/>
      <w:szCs w:val="28"/>
    </w:rPr>
  </w:style>
  <w:style w:type="table" w:styleId="43">
    <w:name w:val="Table Grid"/>
    <w:basedOn w:val="12"/>
    <w:qFormat/>
    <w:uiPriority w:val="0"/>
    <w:pPr>
      <w:spacing w:line="360" w:lineRule="auto"/>
      <w:ind w:firstLine="709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4">
    <w:name w:val="Обычный1"/>
    <w:qFormat/>
    <w:uiPriority w:val="0"/>
    <w:pPr>
      <w:widowControl w:val="0"/>
      <w:spacing w:line="260" w:lineRule="auto"/>
      <w:ind w:firstLine="320"/>
      <w:jc w:val="both"/>
    </w:pPr>
    <w:rPr>
      <w:rFonts w:ascii="Times New Roman" w:hAnsi="Times New Roman" w:eastAsia="MS Mincho" w:cs="Times New Roman"/>
      <w:snapToGrid w:val="0"/>
      <w:sz w:val="18"/>
      <w:lang w:val="ru-RU" w:eastAsia="ru-RU" w:bidi="ar-SA"/>
    </w:rPr>
  </w:style>
  <w:style w:type="paragraph" w:customStyle="1" w:styleId="45">
    <w:name w:val="FR1"/>
    <w:qFormat/>
    <w:uiPriority w:val="0"/>
    <w:pPr>
      <w:widowControl w:val="0"/>
      <w:spacing w:before="60"/>
      <w:ind w:firstLine="140"/>
      <w:jc w:val="both"/>
    </w:pPr>
    <w:rPr>
      <w:rFonts w:ascii="Arial" w:hAnsi="Arial" w:eastAsia="MS Mincho" w:cs="Times New Roman"/>
      <w:snapToGrid w:val="0"/>
      <w:sz w:val="16"/>
      <w:lang w:val="ru-RU" w:eastAsia="ru-RU" w:bidi="ar-SA"/>
    </w:rPr>
  </w:style>
  <w:style w:type="paragraph" w:customStyle="1" w:styleId="46">
    <w:name w:val="Основной текст 21"/>
    <w:basedOn w:val="1"/>
    <w:qFormat/>
    <w:uiPriority w:val="0"/>
    <w:pPr>
      <w:ind w:firstLine="567"/>
      <w:jc w:val="both"/>
    </w:pPr>
    <w:rPr>
      <w:snapToGrid w:val="0"/>
      <w:sz w:val="28"/>
    </w:rPr>
  </w:style>
  <w:style w:type="paragraph" w:customStyle="1" w:styleId="47">
    <w:name w:val="заголовок 1"/>
    <w:basedOn w:val="1"/>
    <w:next w:val="1"/>
    <w:qFormat/>
    <w:uiPriority w:val="0"/>
    <w:pPr>
      <w:keepNext/>
      <w:ind w:left="360"/>
    </w:pPr>
    <w:rPr>
      <w:snapToGrid w:val="0"/>
      <w:sz w:val="28"/>
    </w:rPr>
  </w:style>
  <w:style w:type="paragraph" w:customStyle="1" w:styleId="48">
    <w:name w:val="заголовок 2"/>
    <w:basedOn w:val="1"/>
    <w:next w:val="1"/>
    <w:qFormat/>
    <w:uiPriority w:val="0"/>
    <w:pPr>
      <w:keepNext/>
      <w:jc w:val="center"/>
    </w:pPr>
    <w:rPr>
      <w:snapToGrid w:val="0"/>
      <w:sz w:val="28"/>
    </w:rPr>
  </w:style>
  <w:style w:type="paragraph" w:customStyle="1" w:styleId="49">
    <w:name w:val="заголовок 3"/>
    <w:basedOn w:val="1"/>
    <w:next w:val="1"/>
    <w:qFormat/>
    <w:uiPriority w:val="0"/>
    <w:pPr>
      <w:keepNext/>
    </w:pPr>
    <w:rPr>
      <w:snapToGrid w:val="0"/>
      <w:sz w:val="28"/>
    </w:rPr>
  </w:style>
  <w:style w:type="character" w:customStyle="1" w:styleId="50">
    <w:name w:val="заголовок 1 Знак"/>
    <w:basedOn w:val="11"/>
    <w:qFormat/>
    <w:uiPriority w:val="0"/>
    <w:rPr>
      <w:snapToGrid w:val="0"/>
      <w:sz w:val="28"/>
      <w:lang w:val="ru-RU" w:eastAsia="ru-RU" w:bidi="ar-SA"/>
    </w:rPr>
  </w:style>
  <w:style w:type="character" w:customStyle="1" w:styleId="51">
    <w:name w:val="Знак Знак"/>
    <w:basedOn w:val="11"/>
    <w:qFormat/>
    <w:uiPriority w:val="0"/>
    <w:rPr>
      <w:b/>
      <w:sz w:val="36"/>
      <w:u w:val="single"/>
      <w:lang w:val="ru-RU" w:eastAsia="ru-RU" w:bidi="ar-SA"/>
    </w:rPr>
  </w:style>
  <w:style w:type="paragraph" w:customStyle="1" w:styleId="52">
    <w:name w:val="Формула"/>
    <w:basedOn w:val="1"/>
    <w:autoRedefine/>
    <w:qFormat/>
    <w:uiPriority w:val="0"/>
    <w:pPr>
      <w:spacing w:before="240" w:after="240"/>
      <w:jc w:val="center"/>
    </w:pPr>
    <w:rPr>
      <w:rFonts w:eastAsia="Times New Roman"/>
      <w:sz w:val="26"/>
    </w:rPr>
  </w:style>
  <w:style w:type="paragraph" w:customStyle="1" w:styleId="53">
    <w:name w:val="Рисунок"/>
    <w:basedOn w:val="1"/>
    <w:autoRedefine/>
    <w:qFormat/>
    <w:uiPriority w:val="0"/>
    <w:pPr>
      <w:widowControl w:val="0"/>
      <w:spacing w:before="120" w:after="240"/>
      <w:jc w:val="center"/>
    </w:pPr>
    <w:rPr>
      <w:rFonts w:eastAsia="Times New Roman"/>
      <w:sz w:val="26"/>
    </w:rPr>
  </w:style>
  <w:style w:type="paragraph" w:customStyle="1" w:styleId="54">
    <w:name w:val="Îñíîâíîé òåêñò ñ îòñòóïîì"/>
    <w:basedOn w:val="1"/>
    <w:qFormat/>
    <w:uiPriority w:val="0"/>
    <w:pPr>
      <w:widowControl w:val="0"/>
      <w:autoSpaceDE w:val="0"/>
      <w:autoSpaceDN w:val="0"/>
      <w:adjustRightInd w:val="0"/>
      <w:jc w:val="both"/>
    </w:pPr>
    <w:rPr>
      <w:rFonts w:eastAsia="Times New Roman"/>
      <w:sz w:val="24"/>
      <w:szCs w:val="24"/>
    </w:rPr>
  </w:style>
  <w:style w:type="paragraph" w:customStyle="1" w:styleId="55">
    <w:name w:val="Îñíîâíîé òåêñò ñ îòñòóïîì 2"/>
    <w:basedOn w:val="1"/>
    <w:qFormat/>
    <w:uiPriority w:val="0"/>
    <w:pPr>
      <w:widowControl w:val="0"/>
      <w:autoSpaceDE w:val="0"/>
      <w:autoSpaceDN w:val="0"/>
      <w:adjustRightInd w:val="0"/>
      <w:ind w:firstLine="720"/>
      <w:jc w:val="both"/>
    </w:pPr>
    <w:rPr>
      <w:rFonts w:eastAsia="Times New Roman"/>
      <w:sz w:val="24"/>
      <w:szCs w:val="24"/>
    </w:rPr>
  </w:style>
  <w:style w:type="paragraph" w:customStyle="1" w:styleId="56">
    <w:name w:val="Список2"/>
    <w:basedOn w:val="1"/>
    <w:qFormat/>
    <w:uiPriority w:val="0"/>
    <w:pPr>
      <w:ind w:left="993" w:hanging="283"/>
      <w:jc w:val="both"/>
    </w:pPr>
    <w:rPr>
      <w:rFonts w:eastAsia="Times New Roman"/>
      <w:sz w:val="24"/>
    </w:rPr>
  </w:style>
  <w:style w:type="paragraph" w:customStyle="1" w:styleId="57">
    <w:name w:val="Главный"/>
    <w:qFormat/>
    <w:uiPriority w:val="0"/>
    <w:pPr>
      <w:widowControl w:val="0"/>
      <w:tabs>
        <w:tab w:val="left" w:pos="1134"/>
      </w:tabs>
      <w:spacing w:line="360" w:lineRule="auto"/>
      <w:ind w:firstLine="1134"/>
      <w:jc w:val="both"/>
      <w:outlineLvl w:val="0"/>
    </w:pPr>
    <w:rPr>
      <w:rFonts w:ascii="Times New Roman" w:hAnsi="Times New Roman" w:eastAsia="Times New Roman" w:cs="Times New Roman"/>
      <w:sz w:val="28"/>
      <w:lang w:val="ru-RU" w:eastAsia="ru-RU" w:bidi="ar-SA"/>
    </w:rPr>
  </w:style>
  <w:style w:type="character" w:customStyle="1" w:styleId="58">
    <w:name w:val="small1"/>
    <w:basedOn w:val="11"/>
    <w:qFormat/>
    <w:uiPriority w:val="0"/>
    <w:rPr>
      <w:sz w:val="14"/>
      <w:szCs w:val="14"/>
    </w:rPr>
  </w:style>
  <w:style w:type="character" w:customStyle="1" w:styleId="59">
    <w:name w:val="Основной текст_"/>
    <w:basedOn w:val="11"/>
    <w:link w:val="60"/>
    <w:qFormat/>
    <w:uiPriority w:val="0"/>
    <w:rPr>
      <w:rFonts w:eastAsia="Times New Roman"/>
      <w:sz w:val="23"/>
      <w:szCs w:val="23"/>
      <w:shd w:val="clear" w:color="auto" w:fill="FFFFFF"/>
    </w:rPr>
  </w:style>
  <w:style w:type="paragraph" w:customStyle="1" w:styleId="60">
    <w:name w:val="Основной текст1"/>
    <w:basedOn w:val="1"/>
    <w:link w:val="59"/>
    <w:qFormat/>
    <w:uiPriority w:val="0"/>
    <w:pPr>
      <w:shd w:val="clear" w:color="auto" w:fill="FFFFFF"/>
      <w:spacing w:line="0" w:lineRule="atLeast"/>
    </w:pPr>
    <w:rPr>
      <w:rFonts w:eastAsia="Times New Roman"/>
      <w:sz w:val="23"/>
      <w:szCs w:val="23"/>
    </w:rPr>
  </w:style>
  <w:style w:type="paragraph" w:customStyle="1" w:styleId="61">
    <w:name w:val="Знак Знак Знак Знак"/>
    <w:basedOn w:val="1"/>
    <w:qFormat/>
    <w:uiPriority w:val="0"/>
    <w:pPr>
      <w:pageBreakBefore/>
      <w:spacing w:after="160" w:line="360" w:lineRule="auto"/>
    </w:pPr>
    <w:rPr>
      <w:rFonts w:eastAsia="Times New Roman"/>
      <w:sz w:val="28"/>
      <w:lang w:val="en-US" w:eastAsia="en-US"/>
    </w:rPr>
  </w:style>
  <w:style w:type="character" w:customStyle="1" w:styleId="62">
    <w:name w:val="Стандартный HTML Знак"/>
    <w:basedOn w:val="11"/>
    <w:link w:val="41"/>
    <w:qFormat/>
    <w:uiPriority w:val="99"/>
    <w:rPr>
      <w:rFonts w:ascii="Courier New" w:hAnsi="Courier New" w:eastAsia="Times New Roman" w:cs="Courier New"/>
    </w:rPr>
  </w:style>
  <w:style w:type="character" w:customStyle="1" w:styleId="63">
    <w:name w:val="apple-converted-space"/>
    <w:basedOn w:val="11"/>
    <w:qFormat/>
    <w:uiPriority w:val="0"/>
  </w:style>
  <w:style w:type="paragraph" w:customStyle="1" w:styleId="64">
    <w:name w:val="c0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65">
    <w:name w:val="c2"/>
    <w:basedOn w:val="11"/>
    <w:qFormat/>
    <w:uiPriority w:val="0"/>
  </w:style>
  <w:style w:type="character" w:customStyle="1" w:styleId="66">
    <w:name w:val="c7"/>
    <w:basedOn w:val="11"/>
    <w:qFormat/>
    <w:uiPriority w:val="0"/>
  </w:style>
  <w:style w:type="character" w:customStyle="1" w:styleId="67">
    <w:name w:val="Текст Знак"/>
    <w:basedOn w:val="11"/>
    <w:link w:val="20"/>
    <w:qFormat/>
    <w:uiPriority w:val="0"/>
    <w:rPr>
      <w:rFonts w:ascii="Courier New" w:hAnsi="Courier New" w:eastAsia="Times New Roman" w:cs="Courier New"/>
    </w:rPr>
  </w:style>
  <w:style w:type="paragraph" w:styleId="68">
    <w:name w:val="List Paragraph"/>
    <w:basedOn w:val="1"/>
    <w:qFormat/>
    <w:uiPriority w:val="34"/>
    <w:pPr>
      <w:ind w:left="720"/>
      <w:contextualSpacing/>
    </w:pPr>
    <w:rPr>
      <w:lang w:eastAsia="zh-CN"/>
    </w:rPr>
  </w:style>
  <w:style w:type="character" w:customStyle="1" w:styleId="69">
    <w:name w:val="apple-style-span"/>
    <w:basedOn w:val="11"/>
    <w:qFormat/>
    <w:uiPriority w:val="0"/>
  </w:style>
  <w:style w:type="character" w:customStyle="1" w:styleId="70">
    <w:name w:val="WW8Num2z0"/>
    <w:qFormat/>
    <w:uiPriority w:val="0"/>
    <w:rPr>
      <w:rFonts w:ascii="Symbol" w:hAnsi="Symbol" w:cs="Symbol"/>
    </w:rPr>
  </w:style>
  <w:style w:type="paragraph" w:styleId="71">
    <w:name w:val="No Spacing"/>
    <w:link w:val="72"/>
    <w:qFormat/>
    <w:uiPriority w:val="1"/>
    <w:rPr>
      <w:rFonts w:ascii="Calibri" w:hAnsi="Calibri" w:eastAsia="Times New Roman" w:cs="Times New Roman"/>
      <w:sz w:val="22"/>
      <w:szCs w:val="22"/>
      <w:lang w:val="ru-RU" w:eastAsia="en-US" w:bidi="ar-SA"/>
    </w:rPr>
  </w:style>
  <w:style w:type="character" w:customStyle="1" w:styleId="72">
    <w:name w:val="Без интервала Знак"/>
    <w:basedOn w:val="11"/>
    <w:link w:val="71"/>
    <w:qFormat/>
    <w:locked/>
    <w:uiPriority w:val="1"/>
    <w:rPr>
      <w:rFonts w:ascii="Calibri" w:hAnsi="Calibri" w:eastAsia="Times New Roman"/>
      <w:sz w:val="22"/>
      <w:szCs w:val="22"/>
      <w:lang w:val="ru-RU" w:eastAsia="en-US" w:bidi="ar-SA"/>
    </w:rPr>
  </w:style>
  <w:style w:type="paragraph" w:customStyle="1" w:styleId="73">
    <w:name w:val="ConsPlusNormal"/>
    <w:qFormat/>
    <w:uiPriority w:val="0"/>
    <w:pPr>
      <w:widowControl w:val="0"/>
      <w:autoSpaceDE w:val="0"/>
      <w:autoSpaceDN w:val="0"/>
      <w:adjustRightInd w:val="0"/>
      <w:ind w:firstLine="720"/>
    </w:pPr>
    <w:rPr>
      <w:rFonts w:ascii="Arial" w:hAnsi="Arial" w:eastAsia="Times New Roman" w:cs="Arial"/>
      <w:lang w:val="ru-RU" w:eastAsia="ru-RU" w:bidi="ar-SA"/>
    </w:rPr>
  </w:style>
  <w:style w:type="paragraph" w:customStyle="1" w:styleId="74">
    <w:name w:val="Paragraph Style"/>
    <w:qFormat/>
    <w:uiPriority w:val="0"/>
    <w:pPr>
      <w:autoSpaceDE w:val="0"/>
      <w:autoSpaceDN w:val="0"/>
      <w:adjustRightInd w:val="0"/>
    </w:pPr>
    <w:rPr>
      <w:rFonts w:ascii="Arial" w:hAnsi="Arial" w:eastAsia="Times New Roman" w:cs="Times New Roman"/>
      <w:sz w:val="24"/>
      <w:szCs w:val="24"/>
      <w:lang w:val="ru-RU" w:eastAsia="ru-RU" w:bidi="ar-SA"/>
    </w:rPr>
  </w:style>
  <w:style w:type="character" w:customStyle="1" w:styleId="75">
    <w:name w:val="small_p1"/>
    <w:basedOn w:val="11"/>
    <w:qFormat/>
    <w:uiPriority w:val="99"/>
  </w:style>
  <w:style w:type="character" w:customStyle="1" w:styleId="76">
    <w:name w:val="prod_char_name"/>
    <w:basedOn w:val="11"/>
    <w:qFormat/>
    <w:uiPriority w:val="99"/>
  </w:style>
  <w:style w:type="character" w:customStyle="1" w:styleId="77">
    <w:name w:val="Основной текст Знак"/>
    <w:basedOn w:val="11"/>
    <w:link w:val="27"/>
    <w:qFormat/>
    <w:uiPriority w:val="0"/>
    <w:rPr>
      <w:spacing w:val="12"/>
      <w:sz w:val="28"/>
    </w:rPr>
  </w:style>
  <w:style w:type="character" w:customStyle="1" w:styleId="78">
    <w:name w:val="Текст выноски Знак"/>
    <w:basedOn w:val="11"/>
    <w:link w:val="17"/>
    <w:qFormat/>
    <w:uiPriority w:val="0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ERGEY\LOCALS~1\Temp\Rar$DI00.218\&#1050;&#1091;&#1088;&#1089;&#1086;&#1074;&#1086;&#1081;%20(&#1078;&#1080;&#1088;&#1085;.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26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4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86B12C-5BCC-4DC2-989E-83CCE73408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Курсовой (жирн.).dot</Template>
  <Pages>4</Pages>
  <Words>190</Words>
  <Characters>1470</Characters>
  <Lines>12</Lines>
  <Paragraphs>3</Paragraphs>
  <TotalTime>0</TotalTime>
  <ScaleCrop>false</ScaleCrop>
  <LinksUpToDate>false</LinksUpToDate>
  <CharactersWithSpaces>1657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2026-01-16T05:14:00Z</dcterms:created>
  <dc:creator>студент</dc:creator>
  <cp:lastModifiedBy>студент</cp:lastModifiedBy>
  <cp:lastPrinted>2022-05-14T06:02:00Z</cp:lastPrinted>
  <dcterms:modified xsi:type="dcterms:W3CDTF">2026-03-24T06:40:23Z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A417E818B6EB4D8AA2576D14CABE44AF_12</vt:lpwstr>
  </property>
</Properties>
</file>