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C1F3FC" w14:textId="38C6A423" w:rsidR="00B0678A" w:rsidRDefault="00322D8D" w:rsidP="00B0678A">
      <w:pPr>
        <w:pStyle w:val="Titre1"/>
      </w:pPr>
      <w:r>
        <w:t xml:space="preserve">Fonctionnalités </w:t>
      </w:r>
      <w:r w:rsidR="00B500BD">
        <w:t xml:space="preserve">Yin </w:t>
      </w:r>
      <w:r w:rsidR="00B500BD" w:rsidRPr="009C7697">
        <w:rPr>
          <w:noProof/>
          <w:highlight w:val="black"/>
        </w:rPr>
        <w:drawing>
          <wp:inline distT="0" distB="0" distL="0" distR="0" wp14:anchorId="3793A92F" wp14:editId="24B139DB">
            <wp:extent cx="187036" cy="216569"/>
            <wp:effectExtent l="0" t="0" r="3810" b="0"/>
            <wp:docPr id="107811566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7679860" name=""/>
                    <pic:cNvPicPr/>
                  </pic:nvPicPr>
                  <pic:blipFill>
                    <a:blip r:embed="rId10"/>
                    <a:stretch>
                      <a:fillRect/>
                    </a:stretch>
                  </pic:blipFill>
                  <pic:spPr>
                    <a:xfrm>
                      <a:off x="0" y="0"/>
                      <a:ext cx="197740" cy="228963"/>
                    </a:xfrm>
                    <a:prstGeom prst="rect">
                      <a:avLst/>
                    </a:prstGeom>
                  </pic:spPr>
                </pic:pic>
              </a:graphicData>
            </a:graphic>
          </wp:inline>
        </w:drawing>
      </w:r>
    </w:p>
    <w:p w14:paraId="7534D750" w14:textId="79C9F57A" w:rsidR="009B701C" w:rsidRPr="009B701C" w:rsidRDefault="009B701C" w:rsidP="00311992">
      <w:r>
        <w:t>Ce document donne des indices, mais bien entendu, il n’est ni exhaustif, ni parfait.</w:t>
      </w:r>
    </w:p>
    <w:p w14:paraId="1293F2A5" w14:textId="113A8FFE" w:rsidR="00311992" w:rsidRPr="00011C1D" w:rsidRDefault="00817117" w:rsidP="00311992">
      <w:pPr>
        <w:rPr>
          <w:sz w:val="28"/>
          <w:szCs w:val="28"/>
        </w:rPr>
      </w:pPr>
      <w:r w:rsidRPr="00011C1D">
        <w:rPr>
          <w:sz w:val="28"/>
          <w:szCs w:val="28"/>
        </w:rPr>
        <w:t>Étape C</w:t>
      </w:r>
      <w:r w:rsidR="008B6BCB">
        <w:rPr>
          <w:sz w:val="28"/>
          <w:szCs w:val="28"/>
        </w:rPr>
        <w:t xml:space="preserve"> (Notes de la semaine 11)</w:t>
      </w:r>
    </w:p>
    <w:p w14:paraId="28723F1E" w14:textId="0BBB856C" w:rsidR="005D2C2B" w:rsidRDefault="00B4410D" w:rsidP="00311992">
      <w:r>
        <w:t>« </w:t>
      </w:r>
      <w:r w:rsidR="00D663C9">
        <w:t>Lorsqu’on crée un commentaire, on doit être capable d’y joindre une ou plusieurs images.</w:t>
      </w:r>
      <w:r>
        <w:t> »</w:t>
      </w:r>
    </w:p>
    <w:p w14:paraId="234D9FE2" w14:textId="59C937B7" w:rsidR="00B4410D" w:rsidRDefault="00B4410D" w:rsidP="00011C1D">
      <w:pPr>
        <w:pStyle w:val="Paragraphedeliste"/>
        <w:numPr>
          <w:ilvl w:val="0"/>
          <w:numId w:val="24"/>
        </w:numPr>
      </w:pPr>
      <w:r>
        <w:t xml:space="preserve">Attention, </w:t>
      </w:r>
      <w:r w:rsidRPr="009E23EC">
        <w:rPr>
          <w:highlight w:val="cyan"/>
        </w:rPr>
        <w:t>on peut créer un commentaire à deux endroits</w:t>
      </w:r>
      <w:r>
        <w:t xml:space="preserve"> : sous le commentaire principal d’un post (composant </w:t>
      </w:r>
      <w:r w:rsidR="00D92422">
        <w:rPr>
          <w:b/>
          <w:bCs/>
        </w:rPr>
        <w:t>PostComponent</w:t>
      </w:r>
      <w:r>
        <w:t xml:space="preserve">) et sous n’importe quel commentaire (composant </w:t>
      </w:r>
      <w:r w:rsidR="00D92422">
        <w:rPr>
          <w:b/>
          <w:bCs/>
        </w:rPr>
        <w:t>CommentComponent</w:t>
      </w:r>
      <w:r>
        <w:t>)</w:t>
      </w:r>
    </w:p>
    <w:p w14:paraId="4F752EFE" w14:textId="35E995D5" w:rsidR="00DB479B" w:rsidRDefault="00DB479B" w:rsidP="00DB479B">
      <w:r w:rsidRPr="00DB479B">
        <w:rPr>
          <w:noProof/>
        </w:rPr>
        <w:drawing>
          <wp:inline distT="0" distB="0" distL="0" distR="0" wp14:anchorId="5D25EE62" wp14:editId="61617DA3">
            <wp:extent cx="5943600" cy="481965"/>
            <wp:effectExtent l="0" t="0" r="0" b="0"/>
            <wp:docPr id="6469505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95058" name=""/>
                    <pic:cNvPicPr/>
                  </pic:nvPicPr>
                  <pic:blipFill>
                    <a:blip r:embed="rId11"/>
                    <a:stretch>
                      <a:fillRect/>
                    </a:stretch>
                  </pic:blipFill>
                  <pic:spPr>
                    <a:xfrm>
                      <a:off x="0" y="0"/>
                      <a:ext cx="5943600" cy="481965"/>
                    </a:xfrm>
                    <a:prstGeom prst="rect">
                      <a:avLst/>
                    </a:prstGeom>
                  </pic:spPr>
                </pic:pic>
              </a:graphicData>
            </a:graphic>
          </wp:inline>
        </w:drawing>
      </w:r>
    </w:p>
    <w:p w14:paraId="416BE902" w14:textId="708F85B9" w:rsidR="00F31CEC" w:rsidRDefault="00F31CEC" w:rsidP="00DB479B">
      <w:r w:rsidRPr="00F31CEC">
        <w:rPr>
          <w:noProof/>
        </w:rPr>
        <w:drawing>
          <wp:inline distT="0" distB="0" distL="0" distR="0" wp14:anchorId="4D0A0DB5" wp14:editId="104861DD">
            <wp:extent cx="5943600" cy="435610"/>
            <wp:effectExtent l="0" t="0" r="0" b="2540"/>
            <wp:docPr id="114024866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0248664" name=""/>
                    <pic:cNvPicPr/>
                  </pic:nvPicPr>
                  <pic:blipFill>
                    <a:blip r:embed="rId12"/>
                    <a:stretch>
                      <a:fillRect/>
                    </a:stretch>
                  </pic:blipFill>
                  <pic:spPr>
                    <a:xfrm>
                      <a:off x="0" y="0"/>
                      <a:ext cx="5943600" cy="435610"/>
                    </a:xfrm>
                    <a:prstGeom prst="rect">
                      <a:avLst/>
                    </a:prstGeom>
                  </pic:spPr>
                </pic:pic>
              </a:graphicData>
            </a:graphic>
          </wp:inline>
        </w:drawing>
      </w:r>
    </w:p>
    <w:p w14:paraId="20FEBB8B" w14:textId="3E868AFD" w:rsidR="00011C1D" w:rsidRDefault="005A6A21" w:rsidP="00011C1D">
      <w:pPr>
        <w:pStyle w:val="Paragraphedeliste"/>
        <w:numPr>
          <w:ilvl w:val="0"/>
          <w:numId w:val="24"/>
        </w:numPr>
      </w:pPr>
      <w:r>
        <w:t>Cliquer sur le bouton avec l’icône d’image permet d’afficher un input.</w:t>
      </w:r>
    </w:p>
    <w:p w14:paraId="02DF91DD" w14:textId="467BC16C" w:rsidR="00F21C81" w:rsidRDefault="00E30886" w:rsidP="002924B3">
      <w:pPr>
        <w:pStyle w:val="Paragraphedeliste"/>
        <w:numPr>
          <w:ilvl w:val="0"/>
          <w:numId w:val="24"/>
        </w:numPr>
      </w:pPr>
      <w:r>
        <w:t xml:space="preserve">Dans les notes de cours, on a seulement vu comment joindre </w:t>
      </w:r>
      <w:r w:rsidRPr="009E23EC">
        <w:rPr>
          <w:u w:val="single"/>
        </w:rPr>
        <w:t>une</w:t>
      </w:r>
      <w:r>
        <w:t xml:space="preserve"> image à un input pour envoyer une seule image au serveur. Dans ce cas, ce sera un peu différent.</w:t>
      </w:r>
      <w:r w:rsidR="00A11FEA">
        <w:t xml:space="preserve"> Ce prob</w:t>
      </w:r>
      <w:r w:rsidR="009E23EC">
        <w:t>l</w:t>
      </w:r>
      <w:r w:rsidR="00A11FEA">
        <w:t xml:space="preserve">ème se règle </w:t>
      </w:r>
      <w:r w:rsidR="009E23EC">
        <w:t>entre autres</w:t>
      </w:r>
      <w:r w:rsidR="00A11FEA">
        <w:t xml:space="preserve"> avec une boucle </w:t>
      </w:r>
      <w:proofErr w:type="spellStart"/>
      <w:r w:rsidR="00A11FEA">
        <w:t>while</w:t>
      </w:r>
      <w:proofErr w:type="spellEnd"/>
      <w:r w:rsidR="00A11FEA">
        <w:t>.</w:t>
      </w:r>
      <w:r w:rsidR="009E23EC">
        <w:t xml:space="preserve"> (Vous pourriez donner à chaque image l’étiquette "image0", "image1", "image2", etc. dans le </w:t>
      </w:r>
      <w:proofErr w:type="spellStart"/>
      <w:r w:rsidR="009E23EC">
        <w:t>formData</w:t>
      </w:r>
      <w:proofErr w:type="spellEnd"/>
      <w:r w:rsidR="009E23EC">
        <w:t>)</w:t>
      </w:r>
    </w:p>
    <w:p w14:paraId="5EC22641" w14:textId="3C7A316E" w:rsidR="00275CD2" w:rsidRDefault="00275CD2" w:rsidP="00011C1D">
      <w:pPr>
        <w:pStyle w:val="Paragraphedeliste"/>
        <w:numPr>
          <w:ilvl w:val="0"/>
          <w:numId w:val="24"/>
        </w:numPr>
      </w:pPr>
      <w:r>
        <w:t xml:space="preserve">Le serveur reçoit un </w:t>
      </w:r>
      <w:proofErr w:type="spellStart"/>
      <w:r w:rsidRPr="00076E4B">
        <w:rPr>
          <w:b/>
          <w:bCs/>
        </w:rPr>
        <w:t>CommentDTO</w:t>
      </w:r>
      <w:proofErr w:type="spellEnd"/>
      <w:r>
        <w:t xml:space="preserve"> dans le corps de la requête actuellement pour créer un nouveau commentaire… ce ne sera plus possible car on va maintenant envoyer un </w:t>
      </w:r>
      <w:proofErr w:type="spellStart"/>
      <w:r w:rsidRPr="00076E4B">
        <w:rPr>
          <w:b/>
          <w:bCs/>
        </w:rPr>
        <w:t>formData</w:t>
      </w:r>
      <w:proofErr w:type="spellEnd"/>
      <w:r>
        <w:t>.</w:t>
      </w:r>
      <w:r w:rsidR="00076E4B">
        <w:t xml:space="preserve"> Il faudra remplacer le DTO par un </w:t>
      </w:r>
      <w:proofErr w:type="spellStart"/>
      <w:r w:rsidR="00076E4B">
        <w:t>formData</w:t>
      </w:r>
      <w:proofErr w:type="spellEnd"/>
      <w:r w:rsidR="00076E4B">
        <w:t>.</w:t>
      </w:r>
    </w:p>
    <w:p w14:paraId="3A2F454A" w14:textId="6D6697C8" w:rsidR="007E548A" w:rsidRDefault="007E548A" w:rsidP="007E548A">
      <w:pPr>
        <w:pStyle w:val="Paragraphedeliste"/>
        <w:numPr>
          <w:ilvl w:val="0"/>
          <w:numId w:val="24"/>
        </w:numPr>
        <w:jc w:val="left"/>
      </w:pPr>
      <w:r>
        <w:t xml:space="preserve">N’oubliez pas d’afficher les images dans le composant </w:t>
      </w:r>
      <w:r w:rsidR="001F571A">
        <w:rPr>
          <w:b/>
          <w:bCs/>
        </w:rPr>
        <w:t>Comment</w:t>
      </w:r>
      <w:r>
        <w:rPr>
          <w:b/>
          <w:bCs/>
        </w:rPr>
        <w:t>Component</w:t>
      </w:r>
      <w:r>
        <w:t xml:space="preserve">. Pour y arriver, il faudra que le client </w:t>
      </w:r>
      <w:proofErr w:type="spellStart"/>
      <w:r>
        <w:t>Angular</w:t>
      </w:r>
      <w:proofErr w:type="spellEnd"/>
      <w:r>
        <w:t xml:space="preserve"> reçoivent </w:t>
      </w:r>
      <w:r w:rsidRPr="000E6279">
        <w:rPr>
          <w:u w:val="single"/>
        </w:rPr>
        <w:t xml:space="preserve">la liste des </w:t>
      </w:r>
      <w:proofErr w:type="spellStart"/>
      <w:r w:rsidRPr="000E6279">
        <w:rPr>
          <w:u w:val="single"/>
        </w:rPr>
        <w:t>ids</w:t>
      </w:r>
      <w:proofErr w:type="spellEnd"/>
      <w:r w:rsidRPr="000E6279">
        <w:rPr>
          <w:u w:val="single"/>
        </w:rPr>
        <w:t xml:space="preserve"> des Pictures</w:t>
      </w:r>
      <w:r>
        <w:t xml:space="preserve"> du commentaire.</w:t>
      </w:r>
    </w:p>
    <w:p w14:paraId="4281F8F5" w14:textId="77777777" w:rsidR="007E548A" w:rsidRDefault="007E548A" w:rsidP="007E548A">
      <w:pPr>
        <w:pStyle w:val="Paragraphedeliste"/>
        <w:numPr>
          <w:ilvl w:val="1"/>
          <w:numId w:val="24"/>
        </w:numPr>
        <w:jc w:val="left"/>
      </w:pPr>
      <w:r>
        <w:t xml:space="preserve">Gardez à l’esprit que le serveur n’envoie pas de </w:t>
      </w:r>
      <w:proofErr w:type="spellStart"/>
      <w:r w:rsidRPr="004A2137">
        <w:rPr>
          <w:b/>
          <w:bCs/>
        </w:rPr>
        <w:t>Comment.cs</w:t>
      </w:r>
      <w:proofErr w:type="spellEnd"/>
      <w:r>
        <w:t xml:space="preserve"> à </w:t>
      </w:r>
      <w:proofErr w:type="spellStart"/>
      <w:r>
        <w:t>Angular</w:t>
      </w:r>
      <w:proofErr w:type="spellEnd"/>
      <w:r>
        <w:t xml:space="preserve">, mais bien des </w:t>
      </w:r>
      <w:proofErr w:type="spellStart"/>
      <w:r w:rsidRPr="004A2137">
        <w:rPr>
          <w:b/>
          <w:bCs/>
        </w:rPr>
        <w:t>CommentDisplayDTO.cs</w:t>
      </w:r>
      <w:proofErr w:type="spellEnd"/>
      <w:r w:rsidRPr="004A2137">
        <w:rPr>
          <w:b/>
          <w:bCs/>
          <w:noProof/>
        </w:rPr>
        <w:t xml:space="preserve"> </w:t>
      </w:r>
      <w:r>
        <w:rPr>
          <w:noProof/>
        </w:rPr>
        <w:t>!</w:t>
      </w:r>
    </w:p>
    <w:p w14:paraId="4F2700D2" w14:textId="743B9D39" w:rsidR="00535A27" w:rsidRDefault="006D23D7" w:rsidP="00D35E41">
      <w:r w:rsidRPr="006D23D7">
        <w:rPr>
          <w:noProof/>
        </w:rPr>
        <w:drawing>
          <wp:inline distT="0" distB="0" distL="0" distR="0" wp14:anchorId="165803C3" wp14:editId="245041B7">
            <wp:extent cx="5943600" cy="1837055"/>
            <wp:effectExtent l="0" t="0" r="0" b="0"/>
            <wp:docPr id="89682540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825406" name=""/>
                    <pic:cNvPicPr/>
                  </pic:nvPicPr>
                  <pic:blipFill>
                    <a:blip r:embed="rId13"/>
                    <a:stretch>
                      <a:fillRect/>
                    </a:stretch>
                  </pic:blipFill>
                  <pic:spPr>
                    <a:xfrm>
                      <a:off x="0" y="0"/>
                      <a:ext cx="5943600" cy="1837055"/>
                    </a:xfrm>
                    <a:prstGeom prst="rect">
                      <a:avLst/>
                    </a:prstGeom>
                  </pic:spPr>
                </pic:pic>
              </a:graphicData>
            </a:graphic>
          </wp:inline>
        </w:drawing>
      </w:r>
    </w:p>
    <w:p w14:paraId="0088FB8F" w14:textId="529F3A1E" w:rsidR="00535A27" w:rsidRPr="00870BE0" w:rsidRDefault="00535A27" w:rsidP="006D23D7">
      <w:pPr>
        <w:rPr>
          <w:sz w:val="28"/>
          <w:szCs w:val="28"/>
        </w:rPr>
      </w:pPr>
      <w:r w:rsidRPr="00870BE0">
        <w:rPr>
          <w:sz w:val="28"/>
          <w:szCs w:val="28"/>
        </w:rPr>
        <w:t>Étape D</w:t>
      </w:r>
    </w:p>
    <w:p w14:paraId="26A3377F" w14:textId="0E94B92F" w:rsidR="00E2032E" w:rsidRDefault="00870BE0" w:rsidP="00870BE0">
      <w:pPr>
        <w:spacing w:before="0" w:after="0"/>
        <w:jc w:val="left"/>
      </w:pPr>
      <w:r>
        <w:t>« Les utilisateurs doivent pouvoir choisir un avatar personnalisé. Il est affiché à côté de leurs commentaires. (Mais pas dans le message principal d’un post)</w:t>
      </w:r>
      <w:r w:rsidR="005509EA">
        <w:t xml:space="preserve"> L’avatar peut être changé à tout moment. »</w:t>
      </w:r>
    </w:p>
    <w:p w14:paraId="690EEF2B" w14:textId="77777777" w:rsidR="00F554ED" w:rsidRDefault="00F554ED" w:rsidP="00870BE0">
      <w:pPr>
        <w:spacing w:before="0" w:after="0"/>
        <w:jc w:val="left"/>
      </w:pPr>
    </w:p>
    <w:p w14:paraId="27408F0F" w14:textId="03248227" w:rsidR="00F554ED" w:rsidRDefault="00F554ED" w:rsidP="00870BE0">
      <w:pPr>
        <w:spacing w:before="0" w:after="0"/>
        <w:jc w:val="left"/>
      </w:pPr>
      <w:r w:rsidRPr="00F554ED">
        <w:rPr>
          <w:noProof/>
        </w:rPr>
        <w:drawing>
          <wp:inline distT="0" distB="0" distL="0" distR="0" wp14:anchorId="2AA1D694" wp14:editId="1DB1BF64">
            <wp:extent cx="3801005" cy="2857899"/>
            <wp:effectExtent l="0" t="0" r="0" b="0"/>
            <wp:docPr id="122866304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8663046" name=""/>
                    <pic:cNvPicPr/>
                  </pic:nvPicPr>
                  <pic:blipFill>
                    <a:blip r:embed="rId14"/>
                    <a:stretch>
                      <a:fillRect/>
                    </a:stretch>
                  </pic:blipFill>
                  <pic:spPr>
                    <a:xfrm>
                      <a:off x="0" y="0"/>
                      <a:ext cx="3801005" cy="2857899"/>
                    </a:xfrm>
                    <a:prstGeom prst="rect">
                      <a:avLst/>
                    </a:prstGeom>
                  </pic:spPr>
                </pic:pic>
              </a:graphicData>
            </a:graphic>
          </wp:inline>
        </w:drawing>
      </w:r>
    </w:p>
    <w:p w14:paraId="18980415" w14:textId="77777777" w:rsidR="00F554ED" w:rsidRDefault="00F554ED" w:rsidP="00870BE0">
      <w:pPr>
        <w:spacing w:before="0" w:after="0"/>
        <w:jc w:val="left"/>
      </w:pPr>
    </w:p>
    <w:p w14:paraId="1D8F45F3" w14:textId="6F5B31F2" w:rsidR="00F554ED" w:rsidRDefault="00F554ED" w:rsidP="00870BE0">
      <w:pPr>
        <w:spacing w:before="0" w:after="0"/>
        <w:jc w:val="left"/>
      </w:pPr>
      <w:r w:rsidRPr="00F554ED">
        <w:rPr>
          <w:noProof/>
        </w:rPr>
        <w:drawing>
          <wp:inline distT="0" distB="0" distL="0" distR="0" wp14:anchorId="6E00D34E" wp14:editId="6800521E">
            <wp:extent cx="5943600" cy="671830"/>
            <wp:effectExtent l="0" t="0" r="0" b="0"/>
            <wp:docPr id="135328200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3282004" name=""/>
                    <pic:cNvPicPr/>
                  </pic:nvPicPr>
                  <pic:blipFill>
                    <a:blip r:embed="rId15"/>
                    <a:stretch>
                      <a:fillRect/>
                    </a:stretch>
                  </pic:blipFill>
                  <pic:spPr>
                    <a:xfrm>
                      <a:off x="0" y="0"/>
                      <a:ext cx="5943600" cy="671830"/>
                    </a:xfrm>
                    <a:prstGeom prst="rect">
                      <a:avLst/>
                    </a:prstGeom>
                  </pic:spPr>
                </pic:pic>
              </a:graphicData>
            </a:graphic>
          </wp:inline>
        </w:drawing>
      </w:r>
    </w:p>
    <w:p w14:paraId="1AD11FC3" w14:textId="77777777" w:rsidR="005509EA" w:rsidRDefault="005509EA" w:rsidP="00870BE0">
      <w:pPr>
        <w:spacing w:before="0" w:after="0"/>
        <w:jc w:val="left"/>
      </w:pPr>
    </w:p>
    <w:p w14:paraId="09FFBAC8" w14:textId="6C530767" w:rsidR="00290DD9" w:rsidRDefault="00E16B37" w:rsidP="00E16B37">
      <w:pPr>
        <w:pStyle w:val="Paragraphedeliste"/>
        <w:numPr>
          <w:ilvl w:val="0"/>
          <w:numId w:val="24"/>
        </w:numPr>
        <w:spacing w:before="0" w:after="0"/>
        <w:jc w:val="left"/>
      </w:pPr>
      <w:r>
        <w:t xml:space="preserve">Ceci se déroule surtout dans le composant </w:t>
      </w:r>
      <w:proofErr w:type="spellStart"/>
      <w:r w:rsidR="00D874E1" w:rsidRPr="00D874E1">
        <w:rPr>
          <w:b/>
          <w:bCs/>
        </w:rPr>
        <w:t>ProfileComponent</w:t>
      </w:r>
      <w:proofErr w:type="spellEnd"/>
      <w:r>
        <w:t xml:space="preserve"> et dans le </w:t>
      </w:r>
      <w:proofErr w:type="spellStart"/>
      <w:r w:rsidRPr="00D874E1">
        <w:rPr>
          <w:b/>
          <w:bCs/>
        </w:rPr>
        <w:t>UsersController</w:t>
      </w:r>
      <w:proofErr w:type="spellEnd"/>
      <w:r>
        <w:t>.</w:t>
      </w:r>
      <w:r w:rsidR="00352FEF">
        <w:t xml:space="preserve"> (N’oubliez pas l’affichage dans le composant </w:t>
      </w:r>
      <w:r w:rsidR="00D874E1" w:rsidRPr="004730A8">
        <w:rPr>
          <w:b/>
          <w:bCs/>
        </w:rPr>
        <w:t>CommentComponent</w:t>
      </w:r>
      <w:r w:rsidR="00352FEF">
        <w:t xml:space="preserve"> !)</w:t>
      </w:r>
    </w:p>
    <w:p w14:paraId="1F4CEC5C" w14:textId="365BD6C7" w:rsidR="00AF1DF4" w:rsidRDefault="00AF1DF4" w:rsidP="00E16B37">
      <w:pPr>
        <w:pStyle w:val="Paragraphedeliste"/>
        <w:numPr>
          <w:ilvl w:val="0"/>
          <w:numId w:val="24"/>
        </w:numPr>
        <w:spacing w:before="0" w:after="0"/>
        <w:jc w:val="left"/>
      </w:pPr>
      <w:r>
        <w:t xml:space="preserve">N’utilisez pas une classe séparée pour les </w:t>
      </w:r>
      <w:r w:rsidR="004123A9">
        <w:t>avatars</w:t>
      </w:r>
      <w:r>
        <w:t xml:space="preserve">, ajoutez seulement un </w:t>
      </w:r>
      <w:proofErr w:type="spellStart"/>
      <w:r>
        <w:t>FileName</w:t>
      </w:r>
      <w:proofErr w:type="spellEnd"/>
      <w:r>
        <w:t xml:space="preserve"> et un </w:t>
      </w:r>
      <w:proofErr w:type="spellStart"/>
      <w:r>
        <w:t>MimeType</w:t>
      </w:r>
      <w:proofErr w:type="spellEnd"/>
      <w:r>
        <w:t xml:space="preserve"> dans la classe User, c’est plus simple.</w:t>
      </w:r>
      <w:r w:rsidR="004730A8">
        <w:t xml:space="preserve"> Exceptionnellement, vous pouvez vous en tirer sans utiliser de service côté serveur pour cette fois. (À l’aide de </w:t>
      </w:r>
      <w:proofErr w:type="spellStart"/>
      <w:r w:rsidR="004730A8">
        <w:t>UserManager</w:t>
      </w:r>
      <w:proofErr w:type="spellEnd"/>
      <w:r w:rsidR="004730A8">
        <w:t>)</w:t>
      </w:r>
    </w:p>
    <w:p w14:paraId="114339D9" w14:textId="614F9308" w:rsidR="00352FEF" w:rsidRDefault="00352FEF" w:rsidP="00E16B37">
      <w:pPr>
        <w:pStyle w:val="Paragraphedeliste"/>
        <w:numPr>
          <w:ilvl w:val="0"/>
          <w:numId w:val="24"/>
        </w:numPr>
        <w:spacing w:before="0" w:after="0"/>
        <w:jc w:val="left"/>
      </w:pPr>
      <w:r>
        <w:t xml:space="preserve">La requête pour afficher </w:t>
      </w:r>
      <w:r w:rsidR="009717F8">
        <w:t>l’avatar</w:t>
      </w:r>
      <w:r>
        <w:t xml:space="preserve"> sera plus simple si le paramètre dans l’URL est le pseudo de l’utilisateur.</w:t>
      </w:r>
    </w:p>
    <w:p w14:paraId="43F05DC5" w14:textId="77777777" w:rsidR="00A23908" w:rsidRDefault="00A23908" w:rsidP="00A23908">
      <w:pPr>
        <w:spacing w:before="0" w:after="0"/>
        <w:jc w:val="left"/>
      </w:pPr>
    </w:p>
    <w:p w14:paraId="03BDB2AA" w14:textId="3946D4F5" w:rsidR="00A23908" w:rsidRPr="004716C3" w:rsidRDefault="00A23908" w:rsidP="00A23908">
      <w:pPr>
        <w:spacing w:before="0" w:after="0"/>
        <w:jc w:val="left"/>
        <w:rPr>
          <w:sz w:val="28"/>
          <w:szCs w:val="28"/>
        </w:rPr>
      </w:pPr>
      <w:r w:rsidRPr="004716C3">
        <w:rPr>
          <w:sz w:val="28"/>
          <w:szCs w:val="28"/>
        </w:rPr>
        <w:t>Étape E</w:t>
      </w:r>
    </w:p>
    <w:p w14:paraId="43AF76AC" w14:textId="77777777" w:rsidR="00A23908" w:rsidRDefault="00A23908" w:rsidP="00A23908">
      <w:pPr>
        <w:spacing w:before="0" w:after="0"/>
        <w:jc w:val="left"/>
      </w:pPr>
    </w:p>
    <w:p w14:paraId="6AE01D8C" w14:textId="6D227D6D" w:rsidR="00A23908" w:rsidRDefault="0026524B" w:rsidP="00A23908">
      <w:pPr>
        <w:spacing w:before="0" w:after="0"/>
        <w:jc w:val="left"/>
      </w:pPr>
      <w:r>
        <w:t>« Cliquer sur une image dans un post (commentaire principal d’un post) doit permettre de l’afficher en pleine taille, dans un autre onglet. »</w:t>
      </w:r>
    </w:p>
    <w:p w14:paraId="36BDA804" w14:textId="459EE230" w:rsidR="0026524B" w:rsidRDefault="0026524B" w:rsidP="00A23908">
      <w:pPr>
        <w:spacing w:before="0" w:after="0"/>
        <w:jc w:val="left"/>
      </w:pPr>
    </w:p>
    <w:p w14:paraId="7CEBE55F" w14:textId="167EB99C" w:rsidR="0026524B" w:rsidRDefault="0026524B" w:rsidP="0026524B">
      <w:pPr>
        <w:pStyle w:val="Paragraphedeliste"/>
        <w:numPr>
          <w:ilvl w:val="0"/>
          <w:numId w:val="24"/>
        </w:numPr>
        <w:spacing w:before="0" w:after="0"/>
        <w:jc w:val="left"/>
      </w:pPr>
      <w:r>
        <w:t>Ne vous compliquez pas la vie : Ajoutez une balise &lt;a&gt; avec un href qui contient la requête vers l’image en pleine taille.</w:t>
      </w:r>
      <w:r w:rsidR="00BD4A23">
        <w:t xml:space="preserve"> Cela redirigera vers une autre page qui contient seulement l’image. C’est suffisant. Vous </w:t>
      </w:r>
      <w:r w:rsidR="00BD4A23" w:rsidRPr="005B2EBF">
        <w:rPr>
          <w:u w:val="single"/>
        </w:rPr>
        <w:t>devez</w:t>
      </w:r>
      <w:r w:rsidR="00BD4A23">
        <w:t xml:space="preserve"> ouvrir l’image dans un nouvel onglet.</w:t>
      </w:r>
    </w:p>
    <w:p w14:paraId="2B51DD6B" w14:textId="53EB8A04" w:rsidR="00C95E6E" w:rsidRDefault="00C95E6E" w:rsidP="0026524B">
      <w:pPr>
        <w:pStyle w:val="Paragraphedeliste"/>
        <w:numPr>
          <w:ilvl w:val="0"/>
          <w:numId w:val="24"/>
        </w:numPr>
        <w:spacing w:before="0" w:after="0"/>
        <w:jc w:val="left"/>
      </w:pPr>
      <w:r>
        <w:t>Ceci concerne TOUTES les images qui ne sont pas des avatars.</w:t>
      </w:r>
      <w:r w:rsidR="0019638C">
        <w:t xml:space="preserve"> </w:t>
      </w:r>
      <w:r w:rsidR="008A1F0E">
        <w:t xml:space="preserve">(Dont le carrousel fait par l’équipier </w:t>
      </w:r>
      <w:r w:rsidR="008A1F0E" w:rsidRPr="00951B13">
        <w:rPr>
          <w:b/>
          <w:bCs/>
        </w:rPr>
        <w:t>Yang</w:t>
      </w:r>
      <w:r w:rsidR="002A23F7">
        <w:t xml:space="preserve"> à l’étape D</w:t>
      </w:r>
      <w:r w:rsidR="008A1F0E">
        <w:t xml:space="preserve">) </w:t>
      </w:r>
      <w:r w:rsidR="0019638C">
        <w:t>N’en oubliez pas.</w:t>
      </w:r>
    </w:p>
    <w:p w14:paraId="36A26154" w14:textId="77777777" w:rsidR="001C4C08" w:rsidRDefault="001C4C08" w:rsidP="001C4C08">
      <w:pPr>
        <w:spacing w:before="0" w:after="0"/>
        <w:jc w:val="left"/>
      </w:pPr>
    </w:p>
    <w:p w14:paraId="61778B05" w14:textId="47FB931B" w:rsidR="000668BF" w:rsidRPr="007317D3" w:rsidRDefault="000668BF" w:rsidP="000668BF">
      <w:pPr>
        <w:spacing w:before="0" w:after="0"/>
        <w:jc w:val="left"/>
        <w:rPr>
          <w:sz w:val="28"/>
          <w:szCs w:val="28"/>
        </w:rPr>
      </w:pPr>
      <w:r w:rsidRPr="007317D3">
        <w:rPr>
          <w:sz w:val="28"/>
          <w:szCs w:val="28"/>
        </w:rPr>
        <w:t xml:space="preserve">Étape F </w:t>
      </w:r>
    </w:p>
    <w:p w14:paraId="1BFC193F" w14:textId="77777777" w:rsidR="00840877" w:rsidRDefault="00840877" w:rsidP="000668BF">
      <w:pPr>
        <w:spacing w:before="0" w:after="0"/>
        <w:jc w:val="left"/>
      </w:pPr>
    </w:p>
    <w:p w14:paraId="719A62F6" w14:textId="640EB415" w:rsidR="00716F38" w:rsidRDefault="00CF5D3A" w:rsidP="000668BF">
      <w:pPr>
        <w:spacing w:before="0" w:after="0"/>
        <w:jc w:val="left"/>
      </w:pPr>
      <w:r>
        <w:lastRenderedPageBreak/>
        <w:t>« </w:t>
      </w:r>
      <w:r w:rsidR="00F60E45">
        <w:t>On doit pouvoir supprimer les images d’un commentaire / post, individuellement</w:t>
      </w:r>
      <w:r>
        <w:t>. »</w:t>
      </w:r>
    </w:p>
    <w:p w14:paraId="6BA90679" w14:textId="77777777" w:rsidR="00CF5D3A" w:rsidRDefault="00CF5D3A" w:rsidP="000668BF">
      <w:pPr>
        <w:spacing w:before="0" w:after="0"/>
        <w:jc w:val="left"/>
      </w:pPr>
    </w:p>
    <w:p w14:paraId="5B1E49F5" w14:textId="346D818B" w:rsidR="00CF5D3A" w:rsidRDefault="00F60E45" w:rsidP="00B0744F">
      <w:pPr>
        <w:pStyle w:val="Paragraphedeliste"/>
        <w:numPr>
          <w:ilvl w:val="0"/>
          <w:numId w:val="24"/>
        </w:numPr>
        <w:spacing w:before="0" w:after="0"/>
        <w:jc w:val="left"/>
      </w:pPr>
      <w:r>
        <w:t>L’image doit disparaître immédiatement</w:t>
      </w:r>
      <w:r w:rsidR="007928DC">
        <w:t xml:space="preserve"> de la page</w:t>
      </w:r>
      <w:r>
        <w:t xml:space="preserve"> lorsqu’on le fait.</w:t>
      </w:r>
    </w:p>
    <w:p w14:paraId="3D128C6C" w14:textId="78E8E6DA" w:rsidR="001B1CFE" w:rsidRDefault="001B1CFE" w:rsidP="00B0744F">
      <w:pPr>
        <w:pStyle w:val="Paragraphedeliste"/>
        <w:numPr>
          <w:ilvl w:val="0"/>
          <w:numId w:val="24"/>
        </w:numPr>
        <w:spacing w:before="0" w:after="0"/>
        <w:jc w:val="left"/>
      </w:pPr>
      <w:r>
        <w:t>Cette suppression concerne une seule image à la fois. Les autres ne sont pas touchées.</w:t>
      </w:r>
    </w:p>
    <w:p w14:paraId="1FF968C9" w14:textId="5C9C42C3" w:rsidR="00627925" w:rsidRDefault="00627925" w:rsidP="00B0744F">
      <w:pPr>
        <w:pStyle w:val="Paragraphedeliste"/>
        <w:numPr>
          <w:ilvl w:val="0"/>
          <w:numId w:val="24"/>
        </w:numPr>
        <w:spacing w:before="0" w:after="0"/>
        <w:jc w:val="left"/>
      </w:pPr>
      <w:r>
        <w:t xml:space="preserve">Bien entendu, on peut seulement supprimer les images de nos propres commentaires / </w:t>
      </w:r>
      <w:proofErr w:type="spellStart"/>
      <w:r>
        <w:t>posts</w:t>
      </w:r>
      <w:proofErr w:type="spellEnd"/>
      <w:r>
        <w:t>.</w:t>
      </w:r>
      <w:r w:rsidR="00C87AEF">
        <w:t xml:space="preserve"> On ne veut pas voir le petit X si on n’est pas l’auteur du message.</w:t>
      </w:r>
    </w:p>
    <w:p w14:paraId="0E8ADEB4" w14:textId="77777777" w:rsidR="00716F38" w:rsidRDefault="00716F38" w:rsidP="000668BF">
      <w:pPr>
        <w:spacing w:before="0" w:after="0"/>
        <w:jc w:val="left"/>
      </w:pPr>
    </w:p>
    <w:p w14:paraId="6D6A6D63" w14:textId="53875D2C" w:rsidR="00716F38" w:rsidRDefault="00716F38" w:rsidP="000668BF">
      <w:pPr>
        <w:spacing w:before="0" w:after="0"/>
        <w:jc w:val="left"/>
      </w:pPr>
      <w:r w:rsidRPr="00716F38">
        <w:rPr>
          <w:noProof/>
        </w:rPr>
        <w:drawing>
          <wp:inline distT="0" distB="0" distL="0" distR="0" wp14:anchorId="0B0E4E29" wp14:editId="1A96472A">
            <wp:extent cx="5943600" cy="1778635"/>
            <wp:effectExtent l="0" t="0" r="0" b="0"/>
            <wp:docPr id="81624274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6242743" name=""/>
                    <pic:cNvPicPr/>
                  </pic:nvPicPr>
                  <pic:blipFill>
                    <a:blip r:embed="rId16"/>
                    <a:stretch>
                      <a:fillRect/>
                    </a:stretch>
                  </pic:blipFill>
                  <pic:spPr>
                    <a:xfrm>
                      <a:off x="0" y="0"/>
                      <a:ext cx="5943600" cy="1778635"/>
                    </a:xfrm>
                    <a:prstGeom prst="rect">
                      <a:avLst/>
                    </a:prstGeom>
                  </pic:spPr>
                </pic:pic>
              </a:graphicData>
            </a:graphic>
          </wp:inline>
        </w:drawing>
      </w:r>
    </w:p>
    <w:p w14:paraId="40352D8D" w14:textId="77777777" w:rsidR="00C061DB" w:rsidRDefault="00C061DB" w:rsidP="000668BF">
      <w:pPr>
        <w:spacing w:before="0" w:after="0"/>
        <w:jc w:val="left"/>
      </w:pPr>
    </w:p>
    <w:p w14:paraId="42A26477" w14:textId="7C57993C" w:rsidR="00C061DB" w:rsidRPr="00401772" w:rsidRDefault="00C061DB" w:rsidP="000668BF">
      <w:pPr>
        <w:spacing w:before="0" w:after="0"/>
        <w:jc w:val="left"/>
        <w:rPr>
          <w:sz w:val="28"/>
          <w:szCs w:val="28"/>
        </w:rPr>
      </w:pPr>
      <w:r w:rsidRPr="00401772">
        <w:rPr>
          <w:sz w:val="28"/>
          <w:szCs w:val="28"/>
        </w:rPr>
        <w:t>Étape G</w:t>
      </w:r>
    </w:p>
    <w:p w14:paraId="297758F4" w14:textId="77777777" w:rsidR="00C061DB" w:rsidRDefault="00C061DB" w:rsidP="000668BF">
      <w:pPr>
        <w:spacing w:before="0" w:after="0"/>
        <w:jc w:val="left"/>
      </w:pPr>
    </w:p>
    <w:p w14:paraId="215E9E2E" w14:textId="491A03F3" w:rsidR="00C061DB" w:rsidRDefault="00C061DB" w:rsidP="000668BF">
      <w:pPr>
        <w:spacing w:before="0" w:after="0"/>
        <w:jc w:val="left"/>
      </w:pPr>
      <w:r>
        <w:t xml:space="preserve">« Les utilisateurs peuvent signaler (Report) les commentaires / </w:t>
      </w:r>
      <w:proofErr w:type="spellStart"/>
      <w:r>
        <w:t>posts</w:t>
      </w:r>
      <w:proofErr w:type="spellEnd"/>
      <w:r>
        <w:t xml:space="preserve"> des autres utilisateurs. »</w:t>
      </w:r>
    </w:p>
    <w:p w14:paraId="25BA7CA7" w14:textId="77777777" w:rsidR="00C061DB" w:rsidRDefault="00C061DB" w:rsidP="000668BF">
      <w:pPr>
        <w:spacing w:before="0" w:after="0"/>
        <w:jc w:val="left"/>
      </w:pPr>
    </w:p>
    <w:p w14:paraId="470F5A8A" w14:textId="57321F6D" w:rsidR="00734AF3" w:rsidRDefault="00734AF3" w:rsidP="00734AF3">
      <w:pPr>
        <w:pStyle w:val="Paragraphedeliste"/>
        <w:numPr>
          <w:ilvl w:val="0"/>
          <w:numId w:val="24"/>
        </w:numPr>
        <w:spacing w:before="0" w:after="0"/>
        <w:jc w:val="left"/>
      </w:pPr>
      <w:r>
        <w:t xml:space="preserve">Il n’est pas obligatoire d’offrir un feedback dans la page lorsqu’on clique sur ce bouton. Tant que le commentaire </w:t>
      </w:r>
      <w:r w:rsidR="00402297">
        <w:t>est flaggé comme signalé côté serveur.</w:t>
      </w:r>
    </w:p>
    <w:p w14:paraId="3820492A" w14:textId="77777777" w:rsidR="00734AF3" w:rsidRDefault="00734AF3" w:rsidP="000668BF">
      <w:pPr>
        <w:spacing w:before="0" w:after="0"/>
        <w:jc w:val="left"/>
      </w:pPr>
    </w:p>
    <w:p w14:paraId="680309EE" w14:textId="02C30C54" w:rsidR="00C061DB" w:rsidRDefault="00734AF3" w:rsidP="000668BF">
      <w:pPr>
        <w:spacing w:before="0" w:after="0"/>
        <w:jc w:val="left"/>
      </w:pPr>
      <w:r w:rsidRPr="00734AF3">
        <w:rPr>
          <w:noProof/>
        </w:rPr>
        <w:drawing>
          <wp:inline distT="0" distB="0" distL="0" distR="0" wp14:anchorId="0FBC9D61" wp14:editId="51EE41D2">
            <wp:extent cx="3610479" cy="1381318"/>
            <wp:effectExtent l="0" t="0" r="9525" b="9525"/>
            <wp:docPr id="139484958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4849584" name=""/>
                    <pic:cNvPicPr/>
                  </pic:nvPicPr>
                  <pic:blipFill>
                    <a:blip r:embed="rId17"/>
                    <a:stretch>
                      <a:fillRect/>
                    </a:stretch>
                  </pic:blipFill>
                  <pic:spPr>
                    <a:xfrm>
                      <a:off x="0" y="0"/>
                      <a:ext cx="3610479" cy="1381318"/>
                    </a:xfrm>
                    <a:prstGeom prst="rect">
                      <a:avLst/>
                    </a:prstGeom>
                  </pic:spPr>
                </pic:pic>
              </a:graphicData>
            </a:graphic>
          </wp:inline>
        </w:drawing>
      </w:r>
    </w:p>
    <w:p w14:paraId="3C40AC08" w14:textId="77777777" w:rsidR="0099570D" w:rsidRDefault="0099570D" w:rsidP="000668BF">
      <w:pPr>
        <w:spacing w:before="0" w:after="0"/>
        <w:jc w:val="left"/>
      </w:pPr>
    </w:p>
    <w:p w14:paraId="73CDBC86" w14:textId="77777777" w:rsidR="00E065AA" w:rsidRDefault="00E065AA">
      <w:pPr>
        <w:spacing w:before="0" w:after="200" w:line="276" w:lineRule="auto"/>
        <w:jc w:val="left"/>
      </w:pPr>
      <w:r>
        <w:br w:type="page"/>
      </w:r>
    </w:p>
    <w:p w14:paraId="63E37AAE" w14:textId="0498C517" w:rsidR="0099570D" w:rsidRPr="00C24377" w:rsidRDefault="0099570D" w:rsidP="000668BF">
      <w:pPr>
        <w:spacing w:before="0" w:after="0"/>
        <w:jc w:val="left"/>
        <w:rPr>
          <w:sz w:val="28"/>
          <w:szCs w:val="28"/>
        </w:rPr>
      </w:pPr>
      <w:r w:rsidRPr="00C24377">
        <w:rPr>
          <w:sz w:val="28"/>
          <w:szCs w:val="28"/>
        </w:rPr>
        <w:lastRenderedPageBreak/>
        <w:t>Étape H</w:t>
      </w:r>
    </w:p>
    <w:p w14:paraId="251E4895" w14:textId="77777777" w:rsidR="0099570D" w:rsidRDefault="0099570D" w:rsidP="000668BF">
      <w:pPr>
        <w:spacing w:before="0" w:after="0"/>
        <w:jc w:val="left"/>
      </w:pPr>
    </w:p>
    <w:p w14:paraId="63E9E70E" w14:textId="12191AA2" w:rsidR="0099570D" w:rsidRDefault="0099570D" w:rsidP="000668BF">
      <w:pPr>
        <w:spacing w:before="0" w:after="0"/>
        <w:jc w:val="left"/>
      </w:pPr>
      <w:r>
        <w:t xml:space="preserve">« Un rôle modérateur existe. Les modérateurs peuvent voir la liste des commentaires signalés. Ils peuvent supprimer les commentaires de leur choix via cette liste. Un utilisateur avec le rôle modérateur est ajouté dans le </w:t>
      </w:r>
      <w:proofErr w:type="spellStart"/>
      <w:r>
        <w:t>seed</w:t>
      </w:r>
      <w:proofErr w:type="spellEnd"/>
      <w:r>
        <w:t>. »</w:t>
      </w:r>
    </w:p>
    <w:p w14:paraId="7126CAF3" w14:textId="77777777" w:rsidR="00E065AA" w:rsidRDefault="00E065AA" w:rsidP="000668BF">
      <w:pPr>
        <w:spacing w:before="0" w:after="0"/>
        <w:jc w:val="left"/>
      </w:pPr>
    </w:p>
    <w:p w14:paraId="3071DFB6" w14:textId="65138E48" w:rsidR="00E5589E" w:rsidRDefault="00E5589E" w:rsidP="000668BF">
      <w:pPr>
        <w:spacing w:before="0" w:after="0"/>
        <w:jc w:val="left"/>
      </w:pPr>
      <w:r w:rsidRPr="00E5589E">
        <w:rPr>
          <w:noProof/>
        </w:rPr>
        <w:drawing>
          <wp:inline distT="0" distB="0" distL="0" distR="0" wp14:anchorId="3A464B61" wp14:editId="1E226E7E">
            <wp:extent cx="5943600" cy="2325370"/>
            <wp:effectExtent l="0" t="0" r="0" b="0"/>
            <wp:docPr id="64695568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955688" name=""/>
                    <pic:cNvPicPr/>
                  </pic:nvPicPr>
                  <pic:blipFill>
                    <a:blip r:embed="rId18"/>
                    <a:stretch>
                      <a:fillRect/>
                    </a:stretch>
                  </pic:blipFill>
                  <pic:spPr>
                    <a:xfrm>
                      <a:off x="0" y="0"/>
                      <a:ext cx="5943600" cy="2325370"/>
                    </a:xfrm>
                    <a:prstGeom prst="rect">
                      <a:avLst/>
                    </a:prstGeom>
                  </pic:spPr>
                </pic:pic>
              </a:graphicData>
            </a:graphic>
          </wp:inline>
        </w:drawing>
      </w:r>
    </w:p>
    <w:p w14:paraId="698C611F" w14:textId="77777777" w:rsidR="00E5589E" w:rsidRDefault="00E5589E" w:rsidP="000668BF">
      <w:pPr>
        <w:spacing w:before="0" w:after="0"/>
        <w:jc w:val="left"/>
      </w:pPr>
    </w:p>
    <w:p w14:paraId="01430992" w14:textId="3703D335" w:rsidR="00E065AA" w:rsidRDefault="001601BE" w:rsidP="00C33313">
      <w:pPr>
        <w:pStyle w:val="Paragraphedeliste"/>
        <w:numPr>
          <w:ilvl w:val="0"/>
          <w:numId w:val="24"/>
        </w:numPr>
        <w:spacing w:before="0" w:after="0"/>
        <w:jc w:val="left"/>
      </w:pPr>
      <w:r>
        <w:t xml:space="preserve">Trouvez un moyen de rendre accessible le composant </w:t>
      </w:r>
      <w:proofErr w:type="spellStart"/>
      <w:r>
        <w:t>ModerateCommentsComponant</w:t>
      </w:r>
      <w:proofErr w:type="spellEnd"/>
      <w:r>
        <w:t xml:space="preserve"> aux modérateurs. (Par exemple, avec un </w:t>
      </w:r>
      <w:proofErr w:type="spellStart"/>
      <w:r>
        <w:t>routerLink</w:t>
      </w:r>
      <w:proofErr w:type="spellEnd"/>
      <w:r>
        <w:t xml:space="preserve"> menant vers /reports dans </w:t>
      </w:r>
      <w:proofErr w:type="spellStart"/>
      <w:r w:rsidRPr="00612064">
        <w:rPr>
          <w:b/>
          <w:bCs/>
        </w:rPr>
        <w:t>Profil</w:t>
      </w:r>
      <w:r w:rsidR="00612064" w:rsidRPr="00612064">
        <w:rPr>
          <w:b/>
          <w:bCs/>
        </w:rPr>
        <w:t>e</w:t>
      </w:r>
      <w:r w:rsidRPr="00612064">
        <w:rPr>
          <w:b/>
          <w:bCs/>
        </w:rPr>
        <w:t>Component</w:t>
      </w:r>
      <w:proofErr w:type="spellEnd"/>
      <w:r>
        <w:t>)</w:t>
      </w:r>
      <w:r w:rsidR="00C33313">
        <w:t>.</w:t>
      </w:r>
    </w:p>
    <w:p w14:paraId="76AB81FD" w14:textId="0AB275CD" w:rsidR="005C4CB9" w:rsidRDefault="00F1119C" w:rsidP="00C33313">
      <w:pPr>
        <w:pStyle w:val="Paragraphedeliste"/>
        <w:numPr>
          <w:ilvl w:val="0"/>
          <w:numId w:val="24"/>
        </w:numPr>
        <w:spacing w:before="0" w:after="0"/>
        <w:jc w:val="left"/>
      </w:pPr>
      <w:r>
        <w:t xml:space="preserve">Le bouton pour supprimer les commentaires </w:t>
      </w:r>
      <w:r w:rsidR="004917CB">
        <w:t>appellera</w:t>
      </w:r>
      <w:r>
        <w:t xml:space="preserve"> exactement la même action du serveur si l’utilisateur supprimait son propre commentaire… Donc le critère pour pouvoir supprimer un commentaire devient « être l’auteur OU être modérateur ».</w:t>
      </w:r>
    </w:p>
    <w:p w14:paraId="1A7CEDD1" w14:textId="77777777" w:rsidR="0099570D" w:rsidRDefault="0099570D" w:rsidP="000668BF">
      <w:pPr>
        <w:spacing w:before="0" w:after="0"/>
        <w:jc w:val="left"/>
      </w:pPr>
    </w:p>
    <w:p w14:paraId="0E767B80" w14:textId="77777777" w:rsidR="007E647D" w:rsidRPr="00311992" w:rsidRDefault="007E647D" w:rsidP="000668BF">
      <w:pPr>
        <w:spacing w:before="0" w:after="0"/>
        <w:jc w:val="left"/>
      </w:pPr>
    </w:p>
    <w:sectPr w:rsidR="007E647D" w:rsidRPr="00311992" w:rsidSect="00A248DB">
      <w:headerReference w:type="even" r:id="rId19"/>
      <w:headerReference w:type="default" r:id="rId20"/>
      <w:footerReference w:type="even" r:id="rId21"/>
      <w:footerReference w:type="default" r:id="rId22"/>
      <w:headerReference w:type="first" r:id="rId23"/>
      <w:footerReference w:type="first" r:id="rId24"/>
      <w:pgSz w:w="12240" w:h="15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A511170" w14:textId="77777777" w:rsidR="006E2C30" w:rsidRDefault="006E2C30" w:rsidP="00E24F1C">
      <w:pPr>
        <w:spacing w:before="0" w:after="0"/>
      </w:pPr>
      <w:r>
        <w:separator/>
      </w:r>
    </w:p>
  </w:endnote>
  <w:endnote w:type="continuationSeparator" w:id="0">
    <w:p w14:paraId="3CE222B1" w14:textId="77777777" w:rsidR="006E2C30" w:rsidRDefault="006E2C30" w:rsidP="00E24F1C">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DE3645" w14:textId="77777777" w:rsidR="00BF2726" w:rsidRDefault="00BF2726">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12893044"/>
      <w:docPartObj>
        <w:docPartGallery w:val="Page Numbers (Bottom of Page)"/>
        <w:docPartUnique/>
      </w:docPartObj>
    </w:sdtPr>
    <w:sdtContent>
      <w:p w14:paraId="3283AA0B" w14:textId="77777777" w:rsidR="0004767D" w:rsidRDefault="0004767D">
        <w:pPr>
          <w:pStyle w:val="Pieddepage"/>
          <w:jc w:val="right"/>
        </w:pPr>
        <w:r>
          <w:fldChar w:fldCharType="begin"/>
        </w:r>
        <w:r>
          <w:instrText>PAGE   \* MERGEFORMAT</w:instrText>
        </w:r>
        <w:r>
          <w:fldChar w:fldCharType="separate"/>
        </w:r>
        <w:r w:rsidR="00C2031B" w:rsidRPr="00C2031B">
          <w:rPr>
            <w:noProof/>
            <w:lang w:val="fr-FR"/>
          </w:rPr>
          <w:t>3</w:t>
        </w:r>
        <w:r>
          <w:fldChar w:fldCharType="end"/>
        </w:r>
      </w:p>
    </w:sdtContent>
  </w:sdt>
  <w:p w14:paraId="001F4151" w14:textId="77777777" w:rsidR="0004767D" w:rsidRDefault="0004767D">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6331DC" w14:textId="77777777" w:rsidR="00BF2726" w:rsidRDefault="00BF2726">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B343DFF" w14:textId="77777777" w:rsidR="006E2C30" w:rsidRDefault="006E2C30" w:rsidP="00E24F1C">
      <w:pPr>
        <w:spacing w:before="0" w:after="0"/>
      </w:pPr>
      <w:r>
        <w:separator/>
      </w:r>
    </w:p>
  </w:footnote>
  <w:footnote w:type="continuationSeparator" w:id="0">
    <w:p w14:paraId="53045907" w14:textId="77777777" w:rsidR="006E2C30" w:rsidRDefault="006E2C30" w:rsidP="00E24F1C">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0B91EC" w14:textId="77777777" w:rsidR="00BF2726" w:rsidRDefault="00BF2726">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5F9124" w14:textId="77777777" w:rsidR="00BF2726" w:rsidRDefault="00BF2726">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F2F8E4" w14:textId="77777777" w:rsidR="00BF2726" w:rsidRDefault="00BF2726">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614470"/>
    <w:multiLevelType w:val="hybridMultilevel"/>
    <w:tmpl w:val="6106A37A"/>
    <w:lvl w:ilvl="0" w:tplc="0C0C0001">
      <w:start w:val="1"/>
      <w:numFmt w:val="bullet"/>
      <w:lvlText w:val=""/>
      <w:lvlJc w:val="left"/>
      <w:pPr>
        <w:ind w:left="1440" w:hanging="360"/>
      </w:pPr>
      <w:rPr>
        <w:rFonts w:ascii="Symbol" w:hAnsi="Symbol" w:hint="default"/>
      </w:rPr>
    </w:lvl>
    <w:lvl w:ilvl="1" w:tplc="0C0C0003" w:tentative="1">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abstractNum w:abstractNumId="1" w15:restartNumberingAfterBreak="0">
    <w:nsid w:val="05F52989"/>
    <w:multiLevelType w:val="hybridMultilevel"/>
    <w:tmpl w:val="7A4C23A4"/>
    <w:lvl w:ilvl="0" w:tplc="040C000B">
      <w:start w:val="1"/>
      <w:numFmt w:val="bullet"/>
      <w:lvlText w:val=""/>
      <w:lvlJc w:val="left"/>
      <w:pPr>
        <w:tabs>
          <w:tab w:val="num" w:pos="720"/>
        </w:tabs>
        <w:ind w:left="720" w:hanging="360"/>
      </w:pPr>
      <w:rPr>
        <w:rFonts w:ascii="Wingdings" w:hAnsi="Wingdings" w:hint="default"/>
      </w:rPr>
    </w:lvl>
    <w:lvl w:ilvl="1" w:tplc="C92A0006">
      <w:start w:val="1"/>
      <w:numFmt w:val="decimal"/>
      <w:lvlText w:val="%2."/>
      <w:lvlJc w:val="left"/>
      <w:pPr>
        <w:tabs>
          <w:tab w:val="num" w:pos="567"/>
        </w:tabs>
        <w:ind w:left="567" w:hanging="510"/>
      </w:pPr>
      <w:rPr>
        <w:rFonts w:hint="default"/>
      </w:rPr>
    </w:lvl>
    <w:lvl w:ilvl="2" w:tplc="CCFC8C30">
      <w:start w:val="1"/>
      <w:numFmt w:val="upperLetter"/>
      <w:lvlText w:val="%3)"/>
      <w:lvlJc w:val="left"/>
      <w:pPr>
        <w:tabs>
          <w:tab w:val="num" w:pos="624"/>
        </w:tabs>
        <w:ind w:left="680" w:hanging="396"/>
      </w:pPr>
      <w:rPr>
        <w:rFont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1A22C2A"/>
    <w:multiLevelType w:val="hybridMultilevel"/>
    <w:tmpl w:val="038C7928"/>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1A985D45"/>
    <w:multiLevelType w:val="hybridMultilevel"/>
    <w:tmpl w:val="10923210"/>
    <w:lvl w:ilvl="0" w:tplc="191EEC20">
      <w:start w:val="420"/>
      <w:numFmt w:val="bullet"/>
      <w:lvlText w:val="-"/>
      <w:lvlJc w:val="left"/>
      <w:pPr>
        <w:ind w:left="360" w:hanging="360"/>
      </w:pPr>
      <w:rPr>
        <w:rFonts w:ascii="Calibri" w:eastAsia="Times New Roman" w:hAnsi="Calibri" w:cs="Calibri" w:hint="default"/>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4" w15:restartNumberingAfterBreak="0">
    <w:nsid w:val="206209EC"/>
    <w:multiLevelType w:val="hybridMultilevel"/>
    <w:tmpl w:val="AA841D34"/>
    <w:lvl w:ilvl="0" w:tplc="0C0C0001">
      <w:start w:val="1"/>
      <w:numFmt w:val="bullet"/>
      <w:lvlText w:val=""/>
      <w:lvlJc w:val="left"/>
      <w:pPr>
        <w:ind w:left="1440" w:hanging="360"/>
      </w:pPr>
      <w:rPr>
        <w:rFonts w:ascii="Symbol" w:hAnsi="Symbol" w:hint="default"/>
      </w:rPr>
    </w:lvl>
    <w:lvl w:ilvl="1" w:tplc="0C0C0003" w:tentative="1">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abstractNum w:abstractNumId="5" w15:restartNumberingAfterBreak="0">
    <w:nsid w:val="274251B7"/>
    <w:multiLevelType w:val="hybridMultilevel"/>
    <w:tmpl w:val="4E0CA38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6" w15:restartNumberingAfterBreak="0">
    <w:nsid w:val="2A7517F6"/>
    <w:multiLevelType w:val="hybridMultilevel"/>
    <w:tmpl w:val="CA304BE0"/>
    <w:lvl w:ilvl="0" w:tplc="0C0C0001">
      <w:start w:val="1"/>
      <w:numFmt w:val="bullet"/>
      <w:lvlText w:val=""/>
      <w:lvlJc w:val="left"/>
      <w:pPr>
        <w:ind w:left="3272" w:hanging="360"/>
      </w:pPr>
      <w:rPr>
        <w:rFonts w:ascii="Symbol" w:hAnsi="Symbol" w:hint="default"/>
      </w:rPr>
    </w:lvl>
    <w:lvl w:ilvl="1" w:tplc="0C0C0003" w:tentative="1">
      <w:start w:val="1"/>
      <w:numFmt w:val="bullet"/>
      <w:lvlText w:val="o"/>
      <w:lvlJc w:val="left"/>
      <w:pPr>
        <w:ind w:left="3992" w:hanging="360"/>
      </w:pPr>
      <w:rPr>
        <w:rFonts w:ascii="Courier New" w:hAnsi="Courier New" w:cs="Courier New" w:hint="default"/>
      </w:rPr>
    </w:lvl>
    <w:lvl w:ilvl="2" w:tplc="0C0C0005" w:tentative="1">
      <w:start w:val="1"/>
      <w:numFmt w:val="bullet"/>
      <w:lvlText w:val=""/>
      <w:lvlJc w:val="left"/>
      <w:pPr>
        <w:ind w:left="4712" w:hanging="360"/>
      </w:pPr>
      <w:rPr>
        <w:rFonts w:ascii="Wingdings" w:hAnsi="Wingdings" w:hint="default"/>
      </w:rPr>
    </w:lvl>
    <w:lvl w:ilvl="3" w:tplc="0C0C0001" w:tentative="1">
      <w:start w:val="1"/>
      <w:numFmt w:val="bullet"/>
      <w:lvlText w:val=""/>
      <w:lvlJc w:val="left"/>
      <w:pPr>
        <w:ind w:left="5432" w:hanging="360"/>
      </w:pPr>
      <w:rPr>
        <w:rFonts w:ascii="Symbol" w:hAnsi="Symbol" w:hint="default"/>
      </w:rPr>
    </w:lvl>
    <w:lvl w:ilvl="4" w:tplc="0C0C0003" w:tentative="1">
      <w:start w:val="1"/>
      <w:numFmt w:val="bullet"/>
      <w:lvlText w:val="o"/>
      <w:lvlJc w:val="left"/>
      <w:pPr>
        <w:ind w:left="6152" w:hanging="360"/>
      </w:pPr>
      <w:rPr>
        <w:rFonts w:ascii="Courier New" w:hAnsi="Courier New" w:cs="Courier New" w:hint="default"/>
      </w:rPr>
    </w:lvl>
    <w:lvl w:ilvl="5" w:tplc="0C0C0005" w:tentative="1">
      <w:start w:val="1"/>
      <w:numFmt w:val="bullet"/>
      <w:lvlText w:val=""/>
      <w:lvlJc w:val="left"/>
      <w:pPr>
        <w:ind w:left="6872" w:hanging="360"/>
      </w:pPr>
      <w:rPr>
        <w:rFonts w:ascii="Wingdings" w:hAnsi="Wingdings" w:hint="default"/>
      </w:rPr>
    </w:lvl>
    <w:lvl w:ilvl="6" w:tplc="0C0C0001" w:tentative="1">
      <w:start w:val="1"/>
      <w:numFmt w:val="bullet"/>
      <w:lvlText w:val=""/>
      <w:lvlJc w:val="left"/>
      <w:pPr>
        <w:ind w:left="7592" w:hanging="360"/>
      </w:pPr>
      <w:rPr>
        <w:rFonts w:ascii="Symbol" w:hAnsi="Symbol" w:hint="default"/>
      </w:rPr>
    </w:lvl>
    <w:lvl w:ilvl="7" w:tplc="0C0C0003" w:tentative="1">
      <w:start w:val="1"/>
      <w:numFmt w:val="bullet"/>
      <w:lvlText w:val="o"/>
      <w:lvlJc w:val="left"/>
      <w:pPr>
        <w:ind w:left="8312" w:hanging="360"/>
      </w:pPr>
      <w:rPr>
        <w:rFonts w:ascii="Courier New" w:hAnsi="Courier New" w:cs="Courier New" w:hint="default"/>
      </w:rPr>
    </w:lvl>
    <w:lvl w:ilvl="8" w:tplc="0C0C0005" w:tentative="1">
      <w:start w:val="1"/>
      <w:numFmt w:val="bullet"/>
      <w:lvlText w:val=""/>
      <w:lvlJc w:val="left"/>
      <w:pPr>
        <w:ind w:left="9032" w:hanging="360"/>
      </w:pPr>
      <w:rPr>
        <w:rFonts w:ascii="Wingdings" w:hAnsi="Wingdings" w:hint="default"/>
      </w:rPr>
    </w:lvl>
  </w:abstractNum>
  <w:abstractNum w:abstractNumId="7" w15:restartNumberingAfterBreak="0">
    <w:nsid w:val="2B687BF2"/>
    <w:multiLevelType w:val="hybridMultilevel"/>
    <w:tmpl w:val="2E62BC5C"/>
    <w:lvl w:ilvl="0" w:tplc="0C0C0001">
      <w:start w:val="1"/>
      <w:numFmt w:val="bullet"/>
      <w:lvlText w:val=""/>
      <w:lvlJc w:val="left"/>
      <w:pPr>
        <w:ind w:left="1440" w:hanging="360"/>
      </w:pPr>
      <w:rPr>
        <w:rFonts w:ascii="Symbol" w:hAnsi="Symbol" w:hint="default"/>
      </w:rPr>
    </w:lvl>
    <w:lvl w:ilvl="1" w:tplc="0C0C0003" w:tentative="1">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abstractNum w:abstractNumId="8" w15:restartNumberingAfterBreak="0">
    <w:nsid w:val="2BA505B6"/>
    <w:multiLevelType w:val="hybridMultilevel"/>
    <w:tmpl w:val="A13E4A90"/>
    <w:lvl w:ilvl="0" w:tplc="0C0C0001">
      <w:start w:val="1"/>
      <w:numFmt w:val="bullet"/>
      <w:lvlText w:val=""/>
      <w:lvlJc w:val="left"/>
      <w:pPr>
        <w:ind w:left="1428" w:hanging="360"/>
      </w:pPr>
      <w:rPr>
        <w:rFonts w:ascii="Symbol" w:hAnsi="Symbol" w:hint="default"/>
      </w:rPr>
    </w:lvl>
    <w:lvl w:ilvl="1" w:tplc="0C0C0003" w:tentative="1">
      <w:start w:val="1"/>
      <w:numFmt w:val="bullet"/>
      <w:lvlText w:val="o"/>
      <w:lvlJc w:val="left"/>
      <w:pPr>
        <w:ind w:left="2148" w:hanging="360"/>
      </w:pPr>
      <w:rPr>
        <w:rFonts w:ascii="Courier New" w:hAnsi="Courier New" w:cs="Courier New" w:hint="default"/>
      </w:rPr>
    </w:lvl>
    <w:lvl w:ilvl="2" w:tplc="0C0C0005" w:tentative="1">
      <w:start w:val="1"/>
      <w:numFmt w:val="bullet"/>
      <w:lvlText w:val=""/>
      <w:lvlJc w:val="left"/>
      <w:pPr>
        <w:ind w:left="2868" w:hanging="360"/>
      </w:pPr>
      <w:rPr>
        <w:rFonts w:ascii="Wingdings" w:hAnsi="Wingdings" w:hint="default"/>
      </w:rPr>
    </w:lvl>
    <w:lvl w:ilvl="3" w:tplc="0C0C0001" w:tentative="1">
      <w:start w:val="1"/>
      <w:numFmt w:val="bullet"/>
      <w:lvlText w:val=""/>
      <w:lvlJc w:val="left"/>
      <w:pPr>
        <w:ind w:left="3588" w:hanging="360"/>
      </w:pPr>
      <w:rPr>
        <w:rFonts w:ascii="Symbol" w:hAnsi="Symbol" w:hint="default"/>
      </w:rPr>
    </w:lvl>
    <w:lvl w:ilvl="4" w:tplc="0C0C0003" w:tentative="1">
      <w:start w:val="1"/>
      <w:numFmt w:val="bullet"/>
      <w:lvlText w:val="o"/>
      <w:lvlJc w:val="left"/>
      <w:pPr>
        <w:ind w:left="4308" w:hanging="360"/>
      </w:pPr>
      <w:rPr>
        <w:rFonts w:ascii="Courier New" w:hAnsi="Courier New" w:cs="Courier New" w:hint="default"/>
      </w:rPr>
    </w:lvl>
    <w:lvl w:ilvl="5" w:tplc="0C0C0005" w:tentative="1">
      <w:start w:val="1"/>
      <w:numFmt w:val="bullet"/>
      <w:lvlText w:val=""/>
      <w:lvlJc w:val="left"/>
      <w:pPr>
        <w:ind w:left="5028" w:hanging="360"/>
      </w:pPr>
      <w:rPr>
        <w:rFonts w:ascii="Wingdings" w:hAnsi="Wingdings" w:hint="default"/>
      </w:rPr>
    </w:lvl>
    <w:lvl w:ilvl="6" w:tplc="0C0C0001" w:tentative="1">
      <w:start w:val="1"/>
      <w:numFmt w:val="bullet"/>
      <w:lvlText w:val=""/>
      <w:lvlJc w:val="left"/>
      <w:pPr>
        <w:ind w:left="5748" w:hanging="360"/>
      </w:pPr>
      <w:rPr>
        <w:rFonts w:ascii="Symbol" w:hAnsi="Symbol" w:hint="default"/>
      </w:rPr>
    </w:lvl>
    <w:lvl w:ilvl="7" w:tplc="0C0C0003" w:tentative="1">
      <w:start w:val="1"/>
      <w:numFmt w:val="bullet"/>
      <w:lvlText w:val="o"/>
      <w:lvlJc w:val="left"/>
      <w:pPr>
        <w:ind w:left="6468" w:hanging="360"/>
      </w:pPr>
      <w:rPr>
        <w:rFonts w:ascii="Courier New" w:hAnsi="Courier New" w:cs="Courier New" w:hint="default"/>
      </w:rPr>
    </w:lvl>
    <w:lvl w:ilvl="8" w:tplc="0C0C0005" w:tentative="1">
      <w:start w:val="1"/>
      <w:numFmt w:val="bullet"/>
      <w:lvlText w:val=""/>
      <w:lvlJc w:val="left"/>
      <w:pPr>
        <w:ind w:left="7188" w:hanging="360"/>
      </w:pPr>
      <w:rPr>
        <w:rFonts w:ascii="Wingdings" w:hAnsi="Wingdings" w:hint="default"/>
      </w:rPr>
    </w:lvl>
  </w:abstractNum>
  <w:abstractNum w:abstractNumId="9" w15:restartNumberingAfterBreak="0">
    <w:nsid w:val="33D77D03"/>
    <w:multiLevelType w:val="hybridMultilevel"/>
    <w:tmpl w:val="6B50381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0" w15:restartNumberingAfterBreak="0">
    <w:nsid w:val="356B7D27"/>
    <w:multiLevelType w:val="hybridMultilevel"/>
    <w:tmpl w:val="E8E6595C"/>
    <w:lvl w:ilvl="0" w:tplc="59129B56">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1" w15:restartNumberingAfterBreak="0">
    <w:nsid w:val="37ED2E15"/>
    <w:multiLevelType w:val="hybridMultilevel"/>
    <w:tmpl w:val="2056D330"/>
    <w:lvl w:ilvl="0" w:tplc="040C000B">
      <w:start w:val="1"/>
      <w:numFmt w:val="bullet"/>
      <w:lvlText w:val=""/>
      <w:lvlJc w:val="left"/>
      <w:pPr>
        <w:tabs>
          <w:tab w:val="num" w:pos="1068"/>
        </w:tabs>
        <w:ind w:left="1068" w:hanging="360"/>
      </w:pPr>
      <w:rPr>
        <w:rFonts w:ascii="Wingdings" w:hAnsi="Wingdings" w:hint="default"/>
      </w:rPr>
    </w:lvl>
    <w:lvl w:ilvl="1" w:tplc="040C0003" w:tentative="1">
      <w:start w:val="1"/>
      <w:numFmt w:val="bullet"/>
      <w:lvlText w:val="o"/>
      <w:lvlJc w:val="left"/>
      <w:pPr>
        <w:tabs>
          <w:tab w:val="num" w:pos="1788"/>
        </w:tabs>
        <w:ind w:left="1788" w:hanging="360"/>
      </w:pPr>
      <w:rPr>
        <w:rFonts w:ascii="Courier New" w:hAnsi="Courier New" w:cs="Courier New" w:hint="default"/>
      </w:rPr>
    </w:lvl>
    <w:lvl w:ilvl="2" w:tplc="040C0005" w:tentative="1">
      <w:start w:val="1"/>
      <w:numFmt w:val="bullet"/>
      <w:lvlText w:val=""/>
      <w:lvlJc w:val="left"/>
      <w:pPr>
        <w:tabs>
          <w:tab w:val="num" w:pos="2508"/>
        </w:tabs>
        <w:ind w:left="2508" w:hanging="360"/>
      </w:pPr>
      <w:rPr>
        <w:rFonts w:ascii="Wingdings" w:hAnsi="Wingdings" w:hint="default"/>
      </w:rPr>
    </w:lvl>
    <w:lvl w:ilvl="3" w:tplc="040C0001" w:tentative="1">
      <w:start w:val="1"/>
      <w:numFmt w:val="bullet"/>
      <w:lvlText w:val=""/>
      <w:lvlJc w:val="left"/>
      <w:pPr>
        <w:tabs>
          <w:tab w:val="num" w:pos="3228"/>
        </w:tabs>
        <w:ind w:left="3228" w:hanging="360"/>
      </w:pPr>
      <w:rPr>
        <w:rFonts w:ascii="Symbol" w:hAnsi="Symbol" w:hint="default"/>
      </w:rPr>
    </w:lvl>
    <w:lvl w:ilvl="4" w:tplc="040C0003" w:tentative="1">
      <w:start w:val="1"/>
      <w:numFmt w:val="bullet"/>
      <w:lvlText w:val="o"/>
      <w:lvlJc w:val="left"/>
      <w:pPr>
        <w:tabs>
          <w:tab w:val="num" w:pos="3948"/>
        </w:tabs>
        <w:ind w:left="3948" w:hanging="360"/>
      </w:pPr>
      <w:rPr>
        <w:rFonts w:ascii="Courier New" w:hAnsi="Courier New" w:cs="Courier New" w:hint="default"/>
      </w:rPr>
    </w:lvl>
    <w:lvl w:ilvl="5" w:tplc="040C0005" w:tentative="1">
      <w:start w:val="1"/>
      <w:numFmt w:val="bullet"/>
      <w:lvlText w:val=""/>
      <w:lvlJc w:val="left"/>
      <w:pPr>
        <w:tabs>
          <w:tab w:val="num" w:pos="4668"/>
        </w:tabs>
        <w:ind w:left="4668" w:hanging="360"/>
      </w:pPr>
      <w:rPr>
        <w:rFonts w:ascii="Wingdings" w:hAnsi="Wingdings" w:hint="default"/>
      </w:rPr>
    </w:lvl>
    <w:lvl w:ilvl="6" w:tplc="040C0001" w:tentative="1">
      <w:start w:val="1"/>
      <w:numFmt w:val="bullet"/>
      <w:lvlText w:val=""/>
      <w:lvlJc w:val="left"/>
      <w:pPr>
        <w:tabs>
          <w:tab w:val="num" w:pos="5388"/>
        </w:tabs>
        <w:ind w:left="5388" w:hanging="360"/>
      </w:pPr>
      <w:rPr>
        <w:rFonts w:ascii="Symbol" w:hAnsi="Symbol" w:hint="default"/>
      </w:rPr>
    </w:lvl>
    <w:lvl w:ilvl="7" w:tplc="040C0003" w:tentative="1">
      <w:start w:val="1"/>
      <w:numFmt w:val="bullet"/>
      <w:lvlText w:val="o"/>
      <w:lvlJc w:val="left"/>
      <w:pPr>
        <w:tabs>
          <w:tab w:val="num" w:pos="6108"/>
        </w:tabs>
        <w:ind w:left="6108" w:hanging="360"/>
      </w:pPr>
      <w:rPr>
        <w:rFonts w:ascii="Courier New" w:hAnsi="Courier New" w:cs="Courier New" w:hint="default"/>
      </w:rPr>
    </w:lvl>
    <w:lvl w:ilvl="8" w:tplc="040C0005" w:tentative="1">
      <w:start w:val="1"/>
      <w:numFmt w:val="bullet"/>
      <w:lvlText w:val=""/>
      <w:lvlJc w:val="left"/>
      <w:pPr>
        <w:tabs>
          <w:tab w:val="num" w:pos="6828"/>
        </w:tabs>
        <w:ind w:left="6828" w:hanging="360"/>
      </w:pPr>
      <w:rPr>
        <w:rFonts w:ascii="Wingdings" w:hAnsi="Wingdings" w:hint="default"/>
      </w:rPr>
    </w:lvl>
  </w:abstractNum>
  <w:abstractNum w:abstractNumId="12" w15:restartNumberingAfterBreak="0">
    <w:nsid w:val="393E31CC"/>
    <w:multiLevelType w:val="hybridMultilevel"/>
    <w:tmpl w:val="21DAF508"/>
    <w:lvl w:ilvl="0" w:tplc="0C0C0001">
      <w:start w:val="1"/>
      <w:numFmt w:val="bullet"/>
      <w:lvlText w:val=""/>
      <w:lvlJc w:val="left"/>
      <w:pPr>
        <w:ind w:left="1428" w:hanging="360"/>
      </w:pPr>
      <w:rPr>
        <w:rFonts w:ascii="Symbol" w:hAnsi="Symbol" w:hint="default"/>
      </w:rPr>
    </w:lvl>
    <w:lvl w:ilvl="1" w:tplc="0C0C0003" w:tentative="1">
      <w:start w:val="1"/>
      <w:numFmt w:val="bullet"/>
      <w:lvlText w:val="o"/>
      <w:lvlJc w:val="left"/>
      <w:pPr>
        <w:ind w:left="2148" w:hanging="360"/>
      </w:pPr>
      <w:rPr>
        <w:rFonts w:ascii="Courier New" w:hAnsi="Courier New" w:cs="Courier New" w:hint="default"/>
      </w:rPr>
    </w:lvl>
    <w:lvl w:ilvl="2" w:tplc="0C0C0005" w:tentative="1">
      <w:start w:val="1"/>
      <w:numFmt w:val="bullet"/>
      <w:lvlText w:val=""/>
      <w:lvlJc w:val="left"/>
      <w:pPr>
        <w:ind w:left="2868" w:hanging="360"/>
      </w:pPr>
      <w:rPr>
        <w:rFonts w:ascii="Wingdings" w:hAnsi="Wingdings" w:hint="default"/>
      </w:rPr>
    </w:lvl>
    <w:lvl w:ilvl="3" w:tplc="0C0C0001" w:tentative="1">
      <w:start w:val="1"/>
      <w:numFmt w:val="bullet"/>
      <w:lvlText w:val=""/>
      <w:lvlJc w:val="left"/>
      <w:pPr>
        <w:ind w:left="3588" w:hanging="360"/>
      </w:pPr>
      <w:rPr>
        <w:rFonts w:ascii="Symbol" w:hAnsi="Symbol" w:hint="default"/>
      </w:rPr>
    </w:lvl>
    <w:lvl w:ilvl="4" w:tplc="0C0C0003" w:tentative="1">
      <w:start w:val="1"/>
      <w:numFmt w:val="bullet"/>
      <w:lvlText w:val="o"/>
      <w:lvlJc w:val="left"/>
      <w:pPr>
        <w:ind w:left="4308" w:hanging="360"/>
      </w:pPr>
      <w:rPr>
        <w:rFonts w:ascii="Courier New" w:hAnsi="Courier New" w:cs="Courier New" w:hint="default"/>
      </w:rPr>
    </w:lvl>
    <w:lvl w:ilvl="5" w:tplc="0C0C0005" w:tentative="1">
      <w:start w:val="1"/>
      <w:numFmt w:val="bullet"/>
      <w:lvlText w:val=""/>
      <w:lvlJc w:val="left"/>
      <w:pPr>
        <w:ind w:left="5028" w:hanging="360"/>
      </w:pPr>
      <w:rPr>
        <w:rFonts w:ascii="Wingdings" w:hAnsi="Wingdings" w:hint="default"/>
      </w:rPr>
    </w:lvl>
    <w:lvl w:ilvl="6" w:tplc="0C0C0001" w:tentative="1">
      <w:start w:val="1"/>
      <w:numFmt w:val="bullet"/>
      <w:lvlText w:val=""/>
      <w:lvlJc w:val="left"/>
      <w:pPr>
        <w:ind w:left="5748" w:hanging="360"/>
      </w:pPr>
      <w:rPr>
        <w:rFonts w:ascii="Symbol" w:hAnsi="Symbol" w:hint="default"/>
      </w:rPr>
    </w:lvl>
    <w:lvl w:ilvl="7" w:tplc="0C0C0003" w:tentative="1">
      <w:start w:val="1"/>
      <w:numFmt w:val="bullet"/>
      <w:lvlText w:val="o"/>
      <w:lvlJc w:val="left"/>
      <w:pPr>
        <w:ind w:left="6468" w:hanging="360"/>
      </w:pPr>
      <w:rPr>
        <w:rFonts w:ascii="Courier New" w:hAnsi="Courier New" w:cs="Courier New" w:hint="default"/>
      </w:rPr>
    </w:lvl>
    <w:lvl w:ilvl="8" w:tplc="0C0C0005" w:tentative="1">
      <w:start w:val="1"/>
      <w:numFmt w:val="bullet"/>
      <w:lvlText w:val=""/>
      <w:lvlJc w:val="left"/>
      <w:pPr>
        <w:ind w:left="7188" w:hanging="360"/>
      </w:pPr>
      <w:rPr>
        <w:rFonts w:ascii="Wingdings" w:hAnsi="Wingdings" w:hint="default"/>
      </w:rPr>
    </w:lvl>
  </w:abstractNum>
  <w:abstractNum w:abstractNumId="13" w15:restartNumberingAfterBreak="0">
    <w:nsid w:val="56AF503D"/>
    <w:multiLevelType w:val="hybridMultilevel"/>
    <w:tmpl w:val="858477F2"/>
    <w:lvl w:ilvl="0" w:tplc="0C0C0001">
      <w:start w:val="1"/>
      <w:numFmt w:val="bullet"/>
      <w:lvlText w:val=""/>
      <w:lvlJc w:val="left"/>
      <w:pPr>
        <w:ind w:left="1440" w:hanging="360"/>
      </w:pPr>
      <w:rPr>
        <w:rFonts w:ascii="Symbol" w:hAnsi="Symbol" w:hint="default"/>
      </w:rPr>
    </w:lvl>
    <w:lvl w:ilvl="1" w:tplc="0C0C0003" w:tentative="1">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abstractNum w:abstractNumId="14" w15:restartNumberingAfterBreak="0">
    <w:nsid w:val="62052605"/>
    <w:multiLevelType w:val="hybridMultilevel"/>
    <w:tmpl w:val="99C2240C"/>
    <w:lvl w:ilvl="0" w:tplc="33E8BA44">
      <w:start w:val="1"/>
      <w:numFmt w:val="bullet"/>
      <w:lvlText w:val=""/>
      <w:lvlJc w:val="left"/>
      <w:pPr>
        <w:ind w:left="360" w:hanging="360"/>
      </w:pPr>
      <w:rPr>
        <w:rFonts w:ascii="Symbol" w:hAnsi="Symbol" w:hint="default"/>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15" w15:restartNumberingAfterBreak="0">
    <w:nsid w:val="647A6276"/>
    <w:multiLevelType w:val="hybridMultilevel"/>
    <w:tmpl w:val="C72EE6B2"/>
    <w:lvl w:ilvl="0" w:tplc="D578F266">
      <w:start w:val="420"/>
      <w:numFmt w:val="bullet"/>
      <w:lvlText w:val="-"/>
      <w:lvlJc w:val="left"/>
      <w:pPr>
        <w:ind w:left="720" w:hanging="360"/>
      </w:pPr>
      <w:rPr>
        <w:rFonts w:ascii="Calibri" w:eastAsia="Times New Roman" w:hAnsi="Calibri" w:cs="Calibr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6" w15:restartNumberingAfterBreak="0">
    <w:nsid w:val="66A75912"/>
    <w:multiLevelType w:val="hybridMultilevel"/>
    <w:tmpl w:val="850CBA40"/>
    <w:lvl w:ilvl="0" w:tplc="24FE91A8">
      <w:start w:val="420"/>
      <w:numFmt w:val="bullet"/>
      <w:lvlText w:val="-"/>
      <w:lvlJc w:val="left"/>
      <w:pPr>
        <w:ind w:left="360" w:hanging="360"/>
      </w:pPr>
      <w:rPr>
        <w:rFonts w:ascii="Calibri" w:eastAsia="Times New Roman" w:hAnsi="Calibri" w:cs="Calibri" w:hint="default"/>
      </w:rPr>
    </w:lvl>
    <w:lvl w:ilvl="1" w:tplc="0C0C0003">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17" w15:restartNumberingAfterBreak="0">
    <w:nsid w:val="678773A5"/>
    <w:multiLevelType w:val="hybridMultilevel"/>
    <w:tmpl w:val="C064573A"/>
    <w:lvl w:ilvl="0" w:tplc="040C000B">
      <w:start w:val="1"/>
      <w:numFmt w:val="bullet"/>
      <w:lvlText w:val=""/>
      <w:lvlJc w:val="left"/>
      <w:pPr>
        <w:tabs>
          <w:tab w:val="num" w:pos="720"/>
        </w:tabs>
        <w:ind w:left="720" w:hanging="360"/>
      </w:pPr>
      <w:rPr>
        <w:rFonts w:ascii="Wingdings" w:hAnsi="Wingdings" w:hint="default"/>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BA90C2D"/>
    <w:multiLevelType w:val="hybridMultilevel"/>
    <w:tmpl w:val="7682BCA8"/>
    <w:lvl w:ilvl="0" w:tplc="0C0C0001">
      <w:start w:val="1"/>
      <w:numFmt w:val="bullet"/>
      <w:lvlText w:val=""/>
      <w:lvlJc w:val="left"/>
      <w:pPr>
        <w:ind w:left="1428" w:hanging="360"/>
      </w:pPr>
      <w:rPr>
        <w:rFonts w:ascii="Symbol" w:hAnsi="Symbol" w:hint="default"/>
      </w:rPr>
    </w:lvl>
    <w:lvl w:ilvl="1" w:tplc="0C0C0003" w:tentative="1">
      <w:start w:val="1"/>
      <w:numFmt w:val="bullet"/>
      <w:lvlText w:val="o"/>
      <w:lvlJc w:val="left"/>
      <w:pPr>
        <w:ind w:left="2148" w:hanging="360"/>
      </w:pPr>
      <w:rPr>
        <w:rFonts w:ascii="Courier New" w:hAnsi="Courier New" w:cs="Courier New" w:hint="default"/>
      </w:rPr>
    </w:lvl>
    <w:lvl w:ilvl="2" w:tplc="0C0C0005" w:tentative="1">
      <w:start w:val="1"/>
      <w:numFmt w:val="bullet"/>
      <w:lvlText w:val=""/>
      <w:lvlJc w:val="left"/>
      <w:pPr>
        <w:ind w:left="2868" w:hanging="360"/>
      </w:pPr>
      <w:rPr>
        <w:rFonts w:ascii="Wingdings" w:hAnsi="Wingdings" w:hint="default"/>
      </w:rPr>
    </w:lvl>
    <w:lvl w:ilvl="3" w:tplc="0C0C0001" w:tentative="1">
      <w:start w:val="1"/>
      <w:numFmt w:val="bullet"/>
      <w:lvlText w:val=""/>
      <w:lvlJc w:val="left"/>
      <w:pPr>
        <w:ind w:left="3588" w:hanging="360"/>
      </w:pPr>
      <w:rPr>
        <w:rFonts w:ascii="Symbol" w:hAnsi="Symbol" w:hint="default"/>
      </w:rPr>
    </w:lvl>
    <w:lvl w:ilvl="4" w:tplc="0C0C0003" w:tentative="1">
      <w:start w:val="1"/>
      <w:numFmt w:val="bullet"/>
      <w:lvlText w:val="o"/>
      <w:lvlJc w:val="left"/>
      <w:pPr>
        <w:ind w:left="4308" w:hanging="360"/>
      </w:pPr>
      <w:rPr>
        <w:rFonts w:ascii="Courier New" w:hAnsi="Courier New" w:cs="Courier New" w:hint="default"/>
      </w:rPr>
    </w:lvl>
    <w:lvl w:ilvl="5" w:tplc="0C0C0005" w:tentative="1">
      <w:start w:val="1"/>
      <w:numFmt w:val="bullet"/>
      <w:lvlText w:val=""/>
      <w:lvlJc w:val="left"/>
      <w:pPr>
        <w:ind w:left="5028" w:hanging="360"/>
      </w:pPr>
      <w:rPr>
        <w:rFonts w:ascii="Wingdings" w:hAnsi="Wingdings" w:hint="default"/>
      </w:rPr>
    </w:lvl>
    <w:lvl w:ilvl="6" w:tplc="0C0C0001" w:tentative="1">
      <w:start w:val="1"/>
      <w:numFmt w:val="bullet"/>
      <w:lvlText w:val=""/>
      <w:lvlJc w:val="left"/>
      <w:pPr>
        <w:ind w:left="5748" w:hanging="360"/>
      </w:pPr>
      <w:rPr>
        <w:rFonts w:ascii="Symbol" w:hAnsi="Symbol" w:hint="default"/>
      </w:rPr>
    </w:lvl>
    <w:lvl w:ilvl="7" w:tplc="0C0C0003" w:tentative="1">
      <w:start w:val="1"/>
      <w:numFmt w:val="bullet"/>
      <w:lvlText w:val="o"/>
      <w:lvlJc w:val="left"/>
      <w:pPr>
        <w:ind w:left="6468" w:hanging="360"/>
      </w:pPr>
      <w:rPr>
        <w:rFonts w:ascii="Courier New" w:hAnsi="Courier New" w:cs="Courier New" w:hint="default"/>
      </w:rPr>
    </w:lvl>
    <w:lvl w:ilvl="8" w:tplc="0C0C0005" w:tentative="1">
      <w:start w:val="1"/>
      <w:numFmt w:val="bullet"/>
      <w:lvlText w:val=""/>
      <w:lvlJc w:val="left"/>
      <w:pPr>
        <w:ind w:left="7188" w:hanging="360"/>
      </w:pPr>
      <w:rPr>
        <w:rFonts w:ascii="Wingdings" w:hAnsi="Wingdings" w:hint="default"/>
      </w:rPr>
    </w:lvl>
  </w:abstractNum>
  <w:abstractNum w:abstractNumId="19" w15:restartNumberingAfterBreak="0">
    <w:nsid w:val="72D47CFD"/>
    <w:multiLevelType w:val="hybridMultilevel"/>
    <w:tmpl w:val="3A647998"/>
    <w:lvl w:ilvl="0" w:tplc="0C0C0001">
      <w:start w:val="1"/>
      <w:numFmt w:val="bullet"/>
      <w:lvlText w:val=""/>
      <w:lvlJc w:val="left"/>
      <w:pPr>
        <w:ind w:left="1428" w:hanging="360"/>
      </w:pPr>
      <w:rPr>
        <w:rFonts w:ascii="Symbol" w:hAnsi="Symbol" w:hint="default"/>
      </w:rPr>
    </w:lvl>
    <w:lvl w:ilvl="1" w:tplc="0C0C0003" w:tentative="1">
      <w:start w:val="1"/>
      <w:numFmt w:val="bullet"/>
      <w:lvlText w:val="o"/>
      <w:lvlJc w:val="left"/>
      <w:pPr>
        <w:ind w:left="2148" w:hanging="360"/>
      </w:pPr>
      <w:rPr>
        <w:rFonts w:ascii="Courier New" w:hAnsi="Courier New" w:cs="Courier New" w:hint="default"/>
      </w:rPr>
    </w:lvl>
    <w:lvl w:ilvl="2" w:tplc="0C0C0005" w:tentative="1">
      <w:start w:val="1"/>
      <w:numFmt w:val="bullet"/>
      <w:lvlText w:val=""/>
      <w:lvlJc w:val="left"/>
      <w:pPr>
        <w:ind w:left="2868" w:hanging="360"/>
      </w:pPr>
      <w:rPr>
        <w:rFonts w:ascii="Wingdings" w:hAnsi="Wingdings" w:hint="default"/>
      </w:rPr>
    </w:lvl>
    <w:lvl w:ilvl="3" w:tplc="0C0C0001" w:tentative="1">
      <w:start w:val="1"/>
      <w:numFmt w:val="bullet"/>
      <w:lvlText w:val=""/>
      <w:lvlJc w:val="left"/>
      <w:pPr>
        <w:ind w:left="3588" w:hanging="360"/>
      </w:pPr>
      <w:rPr>
        <w:rFonts w:ascii="Symbol" w:hAnsi="Symbol" w:hint="default"/>
      </w:rPr>
    </w:lvl>
    <w:lvl w:ilvl="4" w:tplc="0C0C0003" w:tentative="1">
      <w:start w:val="1"/>
      <w:numFmt w:val="bullet"/>
      <w:lvlText w:val="o"/>
      <w:lvlJc w:val="left"/>
      <w:pPr>
        <w:ind w:left="4308" w:hanging="360"/>
      </w:pPr>
      <w:rPr>
        <w:rFonts w:ascii="Courier New" w:hAnsi="Courier New" w:cs="Courier New" w:hint="default"/>
      </w:rPr>
    </w:lvl>
    <w:lvl w:ilvl="5" w:tplc="0C0C0005" w:tentative="1">
      <w:start w:val="1"/>
      <w:numFmt w:val="bullet"/>
      <w:lvlText w:val=""/>
      <w:lvlJc w:val="left"/>
      <w:pPr>
        <w:ind w:left="5028" w:hanging="360"/>
      </w:pPr>
      <w:rPr>
        <w:rFonts w:ascii="Wingdings" w:hAnsi="Wingdings" w:hint="default"/>
      </w:rPr>
    </w:lvl>
    <w:lvl w:ilvl="6" w:tplc="0C0C0001" w:tentative="1">
      <w:start w:val="1"/>
      <w:numFmt w:val="bullet"/>
      <w:lvlText w:val=""/>
      <w:lvlJc w:val="left"/>
      <w:pPr>
        <w:ind w:left="5748" w:hanging="360"/>
      </w:pPr>
      <w:rPr>
        <w:rFonts w:ascii="Symbol" w:hAnsi="Symbol" w:hint="default"/>
      </w:rPr>
    </w:lvl>
    <w:lvl w:ilvl="7" w:tplc="0C0C0003" w:tentative="1">
      <w:start w:val="1"/>
      <w:numFmt w:val="bullet"/>
      <w:lvlText w:val="o"/>
      <w:lvlJc w:val="left"/>
      <w:pPr>
        <w:ind w:left="6468" w:hanging="360"/>
      </w:pPr>
      <w:rPr>
        <w:rFonts w:ascii="Courier New" w:hAnsi="Courier New" w:cs="Courier New" w:hint="default"/>
      </w:rPr>
    </w:lvl>
    <w:lvl w:ilvl="8" w:tplc="0C0C0005" w:tentative="1">
      <w:start w:val="1"/>
      <w:numFmt w:val="bullet"/>
      <w:lvlText w:val=""/>
      <w:lvlJc w:val="left"/>
      <w:pPr>
        <w:ind w:left="7188" w:hanging="360"/>
      </w:pPr>
      <w:rPr>
        <w:rFonts w:ascii="Wingdings" w:hAnsi="Wingdings" w:hint="default"/>
      </w:rPr>
    </w:lvl>
  </w:abstractNum>
  <w:abstractNum w:abstractNumId="20" w15:restartNumberingAfterBreak="0">
    <w:nsid w:val="737054EA"/>
    <w:multiLevelType w:val="hybridMultilevel"/>
    <w:tmpl w:val="346C7180"/>
    <w:lvl w:ilvl="0" w:tplc="5C5A7D4A">
      <w:start w:val="1"/>
      <w:numFmt w:val="bullet"/>
      <w:lvlText w:val=""/>
      <w:lvlJc w:val="left"/>
      <w:pPr>
        <w:tabs>
          <w:tab w:val="num" w:pos="851"/>
        </w:tabs>
        <w:ind w:left="851" w:hanging="284"/>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7111D49"/>
    <w:multiLevelType w:val="hybridMultilevel"/>
    <w:tmpl w:val="DD162E0A"/>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2" w15:restartNumberingAfterBreak="0">
    <w:nsid w:val="7D6D216E"/>
    <w:multiLevelType w:val="hybridMultilevel"/>
    <w:tmpl w:val="7F80DE4A"/>
    <w:lvl w:ilvl="0" w:tplc="0C0C0001">
      <w:start w:val="1"/>
      <w:numFmt w:val="bullet"/>
      <w:lvlText w:val=""/>
      <w:lvlJc w:val="left"/>
      <w:pPr>
        <w:ind w:left="1800" w:hanging="360"/>
      </w:pPr>
      <w:rPr>
        <w:rFonts w:ascii="Symbol" w:hAnsi="Symbol" w:hint="default"/>
      </w:rPr>
    </w:lvl>
    <w:lvl w:ilvl="1" w:tplc="0C0C0003" w:tentative="1">
      <w:start w:val="1"/>
      <w:numFmt w:val="bullet"/>
      <w:lvlText w:val="o"/>
      <w:lvlJc w:val="left"/>
      <w:pPr>
        <w:ind w:left="2520" w:hanging="360"/>
      </w:pPr>
      <w:rPr>
        <w:rFonts w:ascii="Courier New" w:hAnsi="Courier New" w:cs="Courier New" w:hint="default"/>
      </w:rPr>
    </w:lvl>
    <w:lvl w:ilvl="2" w:tplc="0C0C0005" w:tentative="1">
      <w:start w:val="1"/>
      <w:numFmt w:val="bullet"/>
      <w:lvlText w:val=""/>
      <w:lvlJc w:val="left"/>
      <w:pPr>
        <w:ind w:left="3240" w:hanging="360"/>
      </w:pPr>
      <w:rPr>
        <w:rFonts w:ascii="Wingdings" w:hAnsi="Wingdings" w:hint="default"/>
      </w:rPr>
    </w:lvl>
    <w:lvl w:ilvl="3" w:tplc="0C0C0001" w:tentative="1">
      <w:start w:val="1"/>
      <w:numFmt w:val="bullet"/>
      <w:lvlText w:val=""/>
      <w:lvlJc w:val="left"/>
      <w:pPr>
        <w:ind w:left="3960" w:hanging="360"/>
      </w:pPr>
      <w:rPr>
        <w:rFonts w:ascii="Symbol" w:hAnsi="Symbol" w:hint="default"/>
      </w:rPr>
    </w:lvl>
    <w:lvl w:ilvl="4" w:tplc="0C0C0003" w:tentative="1">
      <w:start w:val="1"/>
      <w:numFmt w:val="bullet"/>
      <w:lvlText w:val="o"/>
      <w:lvlJc w:val="left"/>
      <w:pPr>
        <w:ind w:left="4680" w:hanging="360"/>
      </w:pPr>
      <w:rPr>
        <w:rFonts w:ascii="Courier New" w:hAnsi="Courier New" w:cs="Courier New" w:hint="default"/>
      </w:rPr>
    </w:lvl>
    <w:lvl w:ilvl="5" w:tplc="0C0C0005" w:tentative="1">
      <w:start w:val="1"/>
      <w:numFmt w:val="bullet"/>
      <w:lvlText w:val=""/>
      <w:lvlJc w:val="left"/>
      <w:pPr>
        <w:ind w:left="5400" w:hanging="360"/>
      </w:pPr>
      <w:rPr>
        <w:rFonts w:ascii="Wingdings" w:hAnsi="Wingdings" w:hint="default"/>
      </w:rPr>
    </w:lvl>
    <w:lvl w:ilvl="6" w:tplc="0C0C0001" w:tentative="1">
      <w:start w:val="1"/>
      <w:numFmt w:val="bullet"/>
      <w:lvlText w:val=""/>
      <w:lvlJc w:val="left"/>
      <w:pPr>
        <w:ind w:left="6120" w:hanging="360"/>
      </w:pPr>
      <w:rPr>
        <w:rFonts w:ascii="Symbol" w:hAnsi="Symbol" w:hint="default"/>
      </w:rPr>
    </w:lvl>
    <w:lvl w:ilvl="7" w:tplc="0C0C0003" w:tentative="1">
      <w:start w:val="1"/>
      <w:numFmt w:val="bullet"/>
      <w:lvlText w:val="o"/>
      <w:lvlJc w:val="left"/>
      <w:pPr>
        <w:ind w:left="6840" w:hanging="360"/>
      </w:pPr>
      <w:rPr>
        <w:rFonts w:ascii="Courier New" w:hAnsi="Courier New" w:cs="Courier New" w:hint="default"/>
      </w:rPr>
    </w:lvl>
    <w:lvl w:ilvl="8" w:tplc="0C0C0005" w:tentative="1">
      <w:start w:val="1"/>
      <w:numFmt w:val="bullet"/>
      <w:lvlText w:val=""/>
      <w:lvlJc w:val="left"/>
      <w:pPr>
        <w:ind w:left="7560" w:hanging="360"/>
      </w:pPr>
      <w:rPr>
        <w:rFonts w:ascii="Wingdings" w:hAnsi="Wingdings" w:hint="default"/>
      </w:rPr>
    </w:lvl>
  </w:abstractNum>
  <w:abstractNum w:abstractNumId="23" w15:restartNumberingAfterBreak="0">
    <w:nsid w:val="7EB77ACD"/>
    <w:multiLevelType w:val="hybridMultilevel"/>
    <w:tmpl w:val="BF20AD00"/>
    <w:lvl w:ilvl="0" w:tplc="33E8BA44">
      <w:start w:val="1"/>
      <w:numFmt w:val="bullet"/>
      <w:lvlText w:val=""/>
      <w:lvlJc w:val="left"/>
      <w:pPr>
        <w:ind w:left="360" w:hanging="360"/>
      </w:pPr>
      <w:rPr>
        <w:rFonts w:ascii="Symbol" w:hAnsi="Symbol" w:hint="default"/>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num w:numId="1" w16cid:durableId="540090841">
    <w:abstractNumId w:val="11"/>
  </w:num>
  <w:num w:numId="2" w16cid:durableId="1386249326">
    <w:abstractNumId w:val="1"/>
  </w:num>
  <w:num w:numId="3" w16cid:durableId="289482935">
    <w:abstractNumId w:val="21"/>
  </w:num>
  <w:num w:numId="4" w16cid:durableId="120193188">
    <w:abstractNumId w:val="10"/>
  </w:num>
  <w:num w:numId="5" w16cid:durableId="1402559876">
    <w:abstractNumId w:val="20"/>
  </w:num>
  <w:num w:numId="6" w16cid:durableId="1965692381">
    <w:abstractNumId w:val="17"/>
  </w:num>
  <w:num w:numId="7" w16cid:durableId="962882555">
    <w:abstractNumId w:val="13"/>
  </w:num>
  <w:num w:numId="8" w16cid:durableId="1124890300">
    <w:abstractNumId w:val="7"/>
  </w:num>
  <w:num w:numId="9" w16cid:durableId="743335423">
    <w:abstractNumId w:val="0"/>
  </w:num>
  <w:num w:numId="10" w16cid:durableId="1418821478">
    <w:abstractNumId w:val="19"/>
  </w:num>
  <w:num w:numId="11" w16cid:durableId="1878816671">
    <w:abstractNumId w:val="2"/>
  </w:num>
  <w:num w:numId="12" w16cid:durableId="246157007">
    <w:abstractNumId w:val="18"/>
  </w:num>
  <w:num w:numId="13" w16cid:durableId="271058234">
    <w:abstractNumId w:val="9"/>
  </w:num>
  <w:num w:numId="14" w16cid:durableId="632171607">
    <w:abstractNumId w:val="4"/>
  </w:num>
  <w:num w:numId="15" w16cid:durableId="639770862">
    <w:abstractNumId w:val="6"/>
  </w:num>
  <w:num w:numId="16" w16cid:durableId="696392428">
    <w:abstractNumId w:val="12"/>
  </w:num>
  <w:num w:numId="17" w16cid:durableId="1886602061">
    <w:abstractNumId w:val="8"/>
  </w:num>
  <w:num w:numId="18" w16cid:durableId="2038652490">
    <w:abstractNumId w:val="22"/>
  </w:num>
  <w:num w:numId="19" w16cid:durableId="1367557511">
    <w:abstractNumId w:val="5"/>
  </w:num>
  <w:num w:numId="20" w16cid:durableId="662860477">
    <w:abstractNumId w:val="23"/>
  </w:num>
  <w:num w:numId="21" w16cid:durableId="2136214830">
    <w:abstractNumId w:val="14"/>
  </w:num>
  <w:num w:numId="22" w16cid:durableId="1384597398">
    <w:abstractNumId w:val="3"/>
  </w:num>
  <w:num w:numId="23" w16cid:durableId="1784225519">
    <w:abstractNumId w:val="15"/>
  </w:num>
  <w:num w:numId="24" w16cid:durableId="105777897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49B2"/>
    <w:rsid w:val="00003DEE"/>
    <w:rsid w:val="00010D4C"/>
    <w:rsid w:val="00011C1D"/>
    <w:rsid w:val="00012CB7"/>
    <w:rsid w:val="00013316"/>
    <w:rsid w:val="00015A59"/>
    <w:rsid w:val="0001672C"/>
    <w:rsid w:val="000274F2"/>
    <w:rsid w:val="00043EAB"/>
    <w:rsid w:val="0004767D"/>
    <w:rsid w:val="0004786C"/>
    <w:rsid w:val="000506C8"/>
    <w:rsid w:val="000602A7"/>
    <w:rsid w:val="00063B20"/>
    <w:rsid w:val="000668BF"/>
    <w:rsid w:val="00066C67"/>
    <w:rsid w:val="000719F6"/>
    <w:rsid w:val="000728A6"/>
    <w:rsid w:val="0007402F"/>
    <w:rsid w:val="00076E4B"/>
    <w:rsid w:val="000823F1"/>
    <w:rsid w:val="000973B4"/>
    <w:rsid w:val="000B293A"/>
    <w:rsid w:val="000B65FA"/>
    <w:rsid w:val="000B6977"/>
    <w:rsid w:val="000C2C36"/>
    <w:rsid w:val="000C7882"/>
    <w:rsid w:val="000C7AE3"/>
    <w:rsid w:val="000E5962"/>
    <w:rsid w:val="000F02AA"/>
    <w:rsid w:val="000F2677"/>
    <w:rsid w:val="000F2752"/>
    <w:rsid w:val="000F3426"/>
    <w:rsid w:val="000F3A79"/>
    <w:rsid w:val="000F6DFE"/>
    <w:rsid w:val="001072C6"/>
    <w:rsid w:val="001159E6"/>
    <w:rsid w:val="00116490"/>
    <w:rsid w:val="00120478"/>
    <w:rsid w:val="00121AAA"/>
    <w:rsid w:val="001251DF"/>
    <w:rsid w:val="00132BF0"/>
    <w:rsid w:val="00136C52"/>
    <w:rsid w:val="0013769C"/>
    <w:rsid w:val="00141368"/>
    <w:rsid w:val="0014498E"/>
    <w:rsid w:val="0015336F"/>
    <w:rsid w:val="0015581F"/>
    <w:rsid w:val="00156702"/>
    <w:rsid w:val="00157D05"/>
    <w:rsid w:val="001601BE"/>
    <w:rsid w:val="001602B9"/>
    <w:rsid w:val="00163C0A"/>
    <w:rsid w:val="00165966"/>
    <w:rsid w:val="00165C4B"/>
    <w:rsid w:val="0017357F"/>
    <w:rsid w:val="001763E8"/>
    <w:rsid w:val="00177092"/>
    <w:rsid w:val="00177E5F"/>
    <w:rsid w:val="0018077D"/>
    <w:rsid w:val="00190327"/>
    <w:rsid w:val="00195E4C"/>
    <w:rsid w:val="0019638C"/>
    <w:rsid w:val="00197275"/>
    <w:rsid w:val="001A41DF"/>
    <w:rsid w:val="001B10B0"/>
    <w:rsid w:val="001B1CFE"/>
    <w:rsid w:val="001B29B6"/>
    <w:rsid w:val="001B3CDD"/>
    <w:rsid w:val="001B503B"/>
    <w:rsid w:val="001C21C3"/>
    <w:rsid w:val="001C4C08"/>
    <w:rsid w:val="001C577B"/>
    <w:rsid w:val="001C786C"/>
    <w:rsid w:val="001E0E74"/>
    <w:rsid w:val="001E12FA"/>
    <w:rsid w:val="001E1416"/>
    <w:rsid w:val="001E50AC"/>
    <w:rsid w:val="001F4075"/>
    <w:rsid w:val="001F571A"/>
    <w:rsid w:val="00203A5A"/>
    <w:rsid w:val="00203E8B"/>
    <w:rsid w:val="00215DF6"/>
    <w:rsid w:val="00217B60"/>
    <w:rsid w:val="00217D46"/>
    <w:rsid w:val="00220D81"/>
    <w:rsid w:val="00226BB1"/>
    <w:rsid w:val="00231015"/>
    <w:rsid w:val="00235652"/>
    <w:rsid w:val="00250A8F"/>
    <w:rsid w:val="0025499B"/>
    <w:rsid w:val="0026524B"/>
    <w:rsid w:val="0027086D"/>
    <w:rsid w:val="00275CD2"/>
    <w:rsid w:val="00277896"/>
    <w:rsid w:val="0028257E"/>
    <w:rsid w:val="0028664F"/>
    <w:rsid w:val="00290DD9"/>
    <w:rsid w:val="00291B84"/>
    <w:rsid w:val="002924B3"/>
    <w:rsid w:val="002A09CC"/>
    <w:rsid w:val="002A113C"/>
    <w:rsid w:val="002A23F7"/>
    <w:rsid w:val="002A37AA"/>
    <w:rsid w:val="002B5B0E"/>
    <w:rsid w:val="002C0FF7"/>
    <w:rsid w:val="002C1C26"/>
    <w:rsid w:val="002C3F8C"/>
    <w:rsid w:val="002C4720"/>
    <w:rsid w:val="002C7D3F"/>
    <w:rsid w:val="002D52B7"/>
    <w:rsid w:val="002E39E5"/>
    <w:rsid w:val="002F325D"/>
    <w:rsid w:val="00302EAD"/>
    <w:rsid w:val="003049F2"/>
    <w:rsid w:val="00304EFE"/>
    <w:rsid w:val="003104A7"/>
    <w:rsid w:val="00311992"/>
    <w:rsid w:val="00313442"/>
    <w:rsid w:val="00314F79"/>
    <w:rsid w:val="003206D4"/>
    <w:rsid w:val="00322D8D"/>
    <w:rsid w:val="003263B8"/>
    <w:rsid w:val="00331AF0"/>
    <w:rsid w:val="00336B6E"/>
    <w:rsid w:val="00337E6B"/>
    <w:rsid w:val="00340C9C"/>
    <w:rsid w:val="0034278A"/>
    <w:rsid w:val="00342B0A"/>
    <w:rsid w:val="00345AC8"/>
    <w:rsid w:val="00345CBE"/>
    <w:rsid w:val="00345CC1"/>
    <w:rsid w:val="003476DF"/>
    <w:rsid w:val="00352FEF"/>
    <w:rsid w:val="00356077"/>
    <w:rsid w:val="00360AFA"/>
    <w:rsid w:val="00374197"/>
    <w:rsid w:val="00383517"/>
    <w:rsid w:val="0038748A"/>
    <w:rsid w:val="00393149"/>
    <w:rsid w:val="003932A1"/>
    <w:rsid w:val="003957A7"/>
    <w:rsid w:val="003A094D"/>
    <w:rsid w:val="003A1CDB"/>
    <w:rsid w:val="003A6BC3"/>
    <w:rsid w:val="003B33F5"/>
    <w:rsid w:val="003B4641"/>
    <w:rsid w:val="003B6257"/>
    <w:rsid w:val="003C0407"/>
    <w:rsid w:val="003C34AA"/>
    <w:rsid w:val="003D64AB"/>
    <w:rsid w:val="003D704D"/>
    <w:rsid w:val="003E04C9"/>
    <w:rsid w:val="003E2394"/>
    <w:rsid w:val="003E3FDF"/>
    <w:rsid w:val="003F2862"/>
    <w:rsid w:val="003F5902"/>
    <w:rsid w:val="00401772"/>
    <w:rsid w:val="00402297"/>
    <w:rsid w:val="004034BF"/>
    <w:rsid w:val="00405424"/>
    <w:rsid w:val="00406E81"/>
    <w:rsid w:val="004123A9"/>
    <w:rsid w:val="00415A4C"/>
    <w:rsid w:val="004174A0"/>
    <w:rsid w:val="00423851"/>
    <w:rsid w:val="004257E4"/>
    <w:rsid w:val="00425D02"/>
    <w:rsid w:val="0042746A"/>
    <w:rsid w:val="00431F2D"/>
    <w:rsid w:val="0043442E"/>
    <w:rsid w:val="00437AAE"/>
    <w:rsid w:val="00445803"/>
    <w:rsid w:val="004620BB"/>
    <w:rsid w:val="0046355E"/>
    <w:rsid w:val="00464E19"/>
    <w:rsid w:val="004650CB"/>
    <w:rsid w:val="0047103A"/>
    <w:rsid w:val="004716C3"/>
    <w:rsid w:val="00472494"/>
    <w:rsid w:val="004730A8"/>
    <w:rsid w:val="00484A7E"/>
    <w:rsid w:val="00487FD4"/>
    <w:rsid w:val="004917CB"/>
    <w:rsid w:val="0049308E"/>
    <w:rsid w:val="00495994"/>
    <w:rsid w:val="00497729"/>
    <w:rsid w:val="004A5C98"/>
    <w:rsid w:val="004A62A9"/>
    <w:rsid w:val="004B3346"/>
    <w:rsid w:val="004C314E"/>
    <w:rsid w:val="004C4D5F"/>
    <w:rsid w:val="004D04E4"/>
    <w:rsid w:val="004D6345"/>
    <w:rsid w:val="004D7607"/>
    <w:rsid w:val="004E5207"/>
    <w:rsid w:val="004F0BF3"/>
    <w:rsid w:val="004F1482"/>
    <w:rsid w:val="004F2515"/>
    <w:rsid w:val="004F5A1D"/>
    <w:rsid w:val="004F6A87"/>
    <w:rsid w:val="005018C9"/>
    <w:rsid w:val="005141A4"/>
    <w:rsid w:val="005143B7"/>
    <w:rsid w:val="0051474D"/>
    <w:rsid w:val="0051555D"/>
    <w:rsid w:val="0052046D"/>
    <w:rsid w:val="00525399"/>
    <w:rsid w:val="0053366D"/>
    <w:rsid w:val="00535A27"/>
    <w:rsid w:val="00536C42"/>
    <w:rsid w:val="00542F0D"/>
    <w:rsid w:val="005505F4"/>
    <w:rsid w:val="005509EA"/>
    <w:rsid w:val="00553EF2"/>
    <w:rsid w:val="00554ABB"/>
    <w:rsid w:val="00560DCA"/>
    <w:rsid w:val="005678A5"/>
    <w:rsid w:val="005708A3"/>
    <w:rsid w:val="005721F3"/>
    <w:rsid w:val="00576789"/>
    <w:rsid w:val="005776B6"/>
    <w:rsid w:val="00581A6A"/>
    <w:rsid w:val="005865C0"/>
    <w:rsid w:val="005871C9"/>
    <w:rsid w:val="00590C06"/>
    <w:rsid w:val="00592EFF"/>
    <w:rsid w:val="00594791"/>
    <w:rsid w:val="00596401"/>
    <w:rsid w:val="005A6A21"/>
    <w:rsid w:val="005A6B46"/>
    <w:rsid w:val="005A7DDE"/>
    <w:rsid w:val="005B248D"/>
    <w:rsid w:val="005B2810"/>
    <w:rsid w:val="005B2EBF"/>
    <w:rsid w:val="005B6731"/>
    <w:rsid w:val="005C1811"/>
    <w:rsid w:val="005C4CB9"/>
    <w:rsid w:val="005C704A"/>
    <w:rsid w:val="005D2C2B"/>
    <w:rsid w:val="005D549E"/>
    <w:rsid w:val="005D75DA"/>
    <w:rsid w:val="005E7AF8"/>
    <w:rsid w:val="005F4461"/>
    <w:rsid w:val="005F6955"/>
    <w:rsid w:val="00600601"/>
    <w:rsid w:val="006007C8"/>
    <w:rsid w:val="006057E9"/>
    <w:rsid w:val="006110B5"/>
    <w:rsid w:val="00611B97"/>
    <w:rsid w:val="00612064"/>
    <w:rsid w:val="00612304"/>
    <w:rsid w:val="00614156"/>
    <w:rsid w:val="00615153"/>
    <w:rsid w:val="00622DBD"/>
    <w:rsid w:val="0062376C"/>
    <w:rsid w:val="0062554E"/>
    <w:rsid w:val="00627925"/>
    <w:rsid w:val="006328C0"/>
    <w:rsid w:val="00640D7A"/>
    <w:rsid w:val="00641C51"/>
    <w:rsid w:val="0064558C"/>
    <w:rsid w:val="00651827"/>
    <w:rsid w:val="006524C3"/>
    <w:rsid w:val="00654E83"/>
    <w:rsid w:val="0066156C"/>
    <w:rsid w:val="0066332A"/>
    <w:rsid w:val="00664255"/>
    <w:rsid w:val="006666CB"/>
    <w:rsid w:val="00696D2D"/>
    <w:rsid w:val="006A4DB4"/>
    <w:rsid w:val="006A73DF"/>
    <w:rsid w:val="006B42F3"/>
    <w:rsid w:val="006B4808"/>
    <w:rsid w:val="006B6514"/>
    <w:rsid w:val="006C152F"/>
    <w:rsid w:val="006C4809"/>
    <w:rsid w:val="006C5BD5"/>
    <w:rsid w:val="006D2065"/>
    <w:rsid w:val="006D23D7"/>
    <w:rsid w:val="006D2A50"/>
    <w:rsid w:val="006D61E9"/>
    <w:rsid w:val="006E061E"/>
    <w:rsid w:val="006E2C30"/>
    <w:rsid w:val="006E5E54"/>
    <w:rsid w:val="006E7652"/>
    <w:rsid w:val="006F00EC"/>
    <w:rsid w:val="006F10AB"/>
    <w:rsid w:val="006F19F1"/>
    <w:rsid w:val="006F1F79"/>
    <w:rsid w:val="006F1FC4"/>
    <w:rsid w:val="006F5179"/>
    <w:rsid w:val="007001D3"/>
    <w:rsid w:val="00704EFF"/>
    <w:rsid w:val="00710C75"/>
    <w:rsid w:val="007116A8"/>
    <w:rsid w:val="0071409A"/>
    <w:rsid w:val="00714A9B"/>
    <w:rsid w:val="00716F38"/>
    <w:rsid w:val="00723C57"/>
    <w:rsid w:val="00723D4D"/>
    <w:rsid w:val="00726890"/>
    <w:rsid w:val="007316BB"/>
    <w:rsid w:val="007317D3"/>
    <w:rsid w:val="00732685"/>
    <w:rsid w:val="00734AF3"/>
    <w:rsid w:val="00737E98"/>
    <w:rsid w:val="00740C38"/>
    <w:rsid w:val="00741B09"/>
    <w:rsid w:val="0075060E"/>
    <w:rsid w:val="007510F7"/>
    <w:rsid w:val="00753466"/>
    <w:rsid w:val="0075703B"/>
    <w:rsid w:val="007665F0"/>
    <w:rsid w:val="00770D6E"/>
    <w:rsid w:val="00775FE8"/>
    <w:rsid w:val="0079008B"/>
    <w:rsid w:val="00791573"/>
    <w:rsid w:val="007928DC"/>
    <w:rsid w:val="007953AD"/>
    <w:rsid w:val="007A146E"/>
    <w:rsid w:val="007A7CD6"/>
    <w:rsid w:val="007B1D22"/>
    <w:rsid w:val="007B23F7"/>
    <w:rsid w:val="007B3DED"/>
    <w:rsid w:val="007C7396"/>
    <w:rsid w:val="007E22D6"/>
    <w:rsid w:val="007E548A"/>
    <w:rsid w:val="007E5D79"/>
    <w:rsid w:val="007E647D"/>
    <w:rsid w:val="007F3531"/>
    <w:rsid w:val="00804374"/>
    <w:rsid w:val="008062BF"/>
    <w:rsid w:val="008062F9"/>
    <w:rsid w:val="0080760B"/>
    <w:rsid w:val="00810DD9"/>
    <w:rsid w:val="00812395"/>
    <w:rsid w:val="00815463"/>
    <w:rsid w:val="00816A40"/>
    <w:rsid w:val="00817117"/>
    <w:rsid w:val="008209AF"/>
    <w:rsid w:val="00820D94"/>
    <w:rsid w:val="00821B09"/>
    <w:rsid w:val="008253F1"/>
    <w:rsid w:val="00835107"/>
    <w:rsid w:val="008369BD"/>
    <w:rsid w:val="00840877"/>
    <w:rsid w:val="008446FA"/>
    <w:rsid w:val="00850E55"/>
    <w:rsid w:val="00851466"/>
    <w:rsid w:val="0085513C"/>
    <w:rsid w:val="0085591A"/>
    <w:rsid w:val="0086364D"/>
    <w:rsid w:val="00867C90"/>
    <w:rsid w:val="00870A34"/>
    <w:rsid w:val="00870BE0"/>
    <w:rsid w:val="00873BEC"/>
    <w:rsid w:val="00873E13"/>
    <w:rsid w:val="00875C4F"/>
    <w:rsid w:val="00881CF0"/>
    <w:rsid w:val="00887BB6"/>
    <w:rsid w:val="008906E5"/>
    <w:rsid w:val="0089142F"/>
    <w:rsid w:val="008A1F0E"/>
    <w:rsid w:val="008A2F24"/>
    <w:rsid w:val="008A45F5"/>
    <w:rsid w:val="008B09F5"/>
    <w:rsid w:val="008B0BAD"/>
    <w:rsid w:val="008B1AF7"/>
    <w:rsid w:val="008B4A3E"/>
    <w:rsid w:val="008B6BCB"/>
    <w:rsid w:val="008D0374"/>
    <w:rsid w:val="008D1260"/>
    <w:rsid w:val="008D4C9E"/>
    <w:rsid w:val="008E143B"/>
    <w:rsid w:val="008E226B"/>
    <w:rsid w:val="008E4E06"/>
    <w:rsid w:val="008F0EAA"/>
    <w:rsid w:val="008F1A3E"/>
    <w:rsid w:val="008F4712"/>
    <w:rsid w:val="008F5B34"/>
    <w:rsid w:val="00900E66"/>
    <w:rsid w:val="009047E0"/>
    <w:rsid w:val="00905219"/>
    <w:rsid w:val="0090776F"/>
    <w:rsid w:val="009112F4"/>
    <w:rsid w:val="00913BB4"/>
    <w:rsid w:val="00921890"/>
    <w:rsid w:val="00923228"/>
    <w:rsid w:val="009265C0"/>
    <w:rsid w:val="00926DD7"/>
    <w:rsid w:val="00940F98"/>
    <w:rsid w:val="00947671"/>
    <w:rsid w:val="00951B13"/>
    <w:rsid w:val="00956A35"/>
    <w:rsid w:val="00960FCC"/>
    <w:rsid w:val="00963B08"/>
    <w:rsid w:val="009717F8"/>
    <w:rsid w:val="00976600"/>
    <w:rsid w:val="00977675"/>
    <w:rsid w:val="00977E83"/>
    <w:rsid w:val="00981528"/>
    <w:rsid w:val="00992DD9"/>
    <w:rsid w:val="00993E83"/>
    <w:rsid w:val="009949B2"/>
    <w:rsid w:val="0099570D"/>
    <w:rsid w:val="009B3F35"/>
    <w:rsid w:val="009B427E"/>
    <w:rsid w:val="009B701C"/>
    <w:rsid w:val="009C45F0"/>
    <w:rsid w:val="009C68CA"/>
    <w:rsid w:val="009C755C"/>
    <w:rsid w:val="009C7697"/>
    <w:rsid w:val="009D1EBD"/>
    <w:rsid w:val="009D5036"/>
    <w:rsid w:val="009D554D"/>
    <w:rsid w:val="009E130E"/>
    <w:rsid w:val="009E146D"/>
    <w:rsid w:val="009E1EAD"/>
    <w:rsid w:val="009E23EC"/>
    <w:rsid w:val="009E68AC"/>
    <w:rsid w:val="009F4AA0"/>
    <w:rsid w:val="00A04305"/>
    <w:rsid w:val="00A0464E"/>
    <w:rsid w:val="00A103E1"/>
    <w:rsid w:val="00A11FEA"/>
    <w:rsid w:val="00A11FF1"/>
    <w:rsid w:val="00A17ABB"/>
    <w:rsid w:val="00A2117D"/>
    <w:rsid w:val="00A23908"/>
    <w:rsid w:val="00A248DB"/>
    <w:rsid w:val="00A25A5A"/>
    <w:rsid w:val="00A278FC"/>
    <w:rsid w:val="00A3167E"/>
    <w:rsid w:val="00A4052F"/>
    <w:rsid w:val="00A4071C"/>
    <w:rsid w:val="00A448DF"/>
    <w:rsid w:val="00A463B8"/>
    <w:rsid w:val="00A504E6"/>
    <w:rsid w:val="00A56E07"/>
    <w:rsid w:val="00A60AD2"/>
    <w:rsid w:val="00A71C27"/>
    <w:rsid w:val="00A75E5C"/>
    <w:rsid w:val="00A82DD5"/>
    <w:rsid w:val="00A84670"/>
    <w:rsid w:val="00A85165"/>
    <w:rsid w:val="00A8649F"/>
    <w:rsid w:val="00AA52B3"/>
    <w:rsid w:val="00AB3888"/>
    <w:rsid w:val="00AB5637"/>
    <w:rsid w:val="00AC23C8"/>
    <w:rsid w:val="00AC2499"/>
    <w:rsid w:val="00AC41AF"/>
    <w:rsid w:val="00AC5325"/>
    <w:rsid w:val="00AC6961"/>
    <w:rsid w:val="00AD7AB7"/>
    <w:rsid w:val="00AE1AA3"/>
    <w:rsid w:val="00AF0094"/>
    <w:rsid w:val="00AF13C7"/>
    <w:rsid w:val="00AF1DF4"/>
    <w:rsid w:val="00AF36C1"/>
    <w:rsid w:val="00AF53BF"/>
    <w:rsid w:val="00B008F4"/>
    <w:rsid w:val="00B0194A"/>
    <w:rsid w:val="00B05274"/>
    <w:rsid w:val="00B0678A"/>
    <w:rsid w:val="00B0744F"/>
    <w:rsid w:val="00B102D6"/>
    <w:rsid w:val="00B1475C"/>
    <w:rsid w:val="00B15894"/>
    <w:rsid w:val="00B24C56"/>
    <w:rsid w:val="00B319E6"/>
    <w:rsid w:val="00B31B0C"/>
    <w:rsid w:val="00B35C75"/>
    <w:rsid w:val="00B43514"/>
    <w:rsid w:val="00B4410D"/>
    <w:rsid w:val="00B500BD"/>
    <w:rsid w:val="00B517C2"/>
    <w:rsid w:val="00B55E50"/>
    <w:rsid w:val="00B71965"/>
    <w:rsid w:val="00B72B4D"/>
    <w:rsid w:val="00B77D26"/>
    <w:rsid w:val="00B80FF2"/>
    <w:rsid w:val="00B844A4"/>
    <w:rsid w:val="00B87321"/>
    <w:rsid w:val="00B9282B"/>
    <w:rsid w:val="00B935AF"/>
    <w:rsid w:val="00BA0625"/>
    <w:rsid w:val="00BB73AF"/>
    <w:rsid w:val="00BC41BB"/>
    <w:rsid w:val="00BC6EF0"/>
    <w:rsid w:val="00BD4A23"/>
    <w:rsid w:val="00BD5834"/>
    <w:rsid w:val="00BD66DE"/>
    <w:rsid w:val="00BE2A10"/>
    <w:rsid w:val="00BE334A"/>
    <w:rsid w:val="00BE3B9B"/>
    <w:rsid w:val="00BE486F"/>
    <w:rsid w:val="00BE6BA0"/>
    <w:rsid w:val="00BF2426"/>
    <w:rsid w:val="00BF2726"/>
    <w:rsid w:val="00BF3BBD"/>
    <w:rsid w:val="00C02778"/>
    <w:rsid w:val="00C02C58"/>
    <w:rsid w:val="00C061DB"/>
    <w:rsid w:val="00C122D4"/>
    <w:rsid w:val="00C13107"/>
    <w:rsid w:val="00C14312"/>
    <w:rsid w:val="00C169BB"/>
    <w:rsid w:val="00C20206"/>
    <w:rsid w:val="00C2031B"/>
    <w:rsid w:val="00C2317A"/>
    <w:rsid w:val="00C23312"/>
    <w:rsid w:val="00C24377"/>
    <w:rsid w:val="00C25836"/>
    <w:rsid w:val="00C25AFF"/>
    <w:rsid w:val="00C32A49"/>
    <w:rsid w:val="00C33313"/>
    <w:rsid w:val="00C34A78"/>
    <w:rsid w:val="00C4043E"/>
    <w:rsid w:val="00C5215C"/>
    <w:rsid w:val="00C60789"/>
    <w:rsid w:val="00C615C9"/>
    <w:rsid w:val="00C6540F"/>
    <w:rsid w:val="00C73CA5"/>
    <w:rsid w:val="00C74306"/>
    <w:rsid w:val="00C75E88"/>
    <w:rsid w:val="00C83D08"/>
    <w:rsid w:val="00C87AEF"/>
    <w:rsid w:val="00C93679"/>
    <w:rsid w:val="00C95E6E"/>
    <w:rsid w:val="00C97904"/>
    <w:rsid w:val="00CA12F5"/>
    <w:rsid w:val="00CA1B5C"/>
    <w:rsid w:val="00CA38CC"/>
    <w:rsid w:val="00CA3E07"/>
    <w:rsid w:val="00CB536E"/>
    <w:rsid w:val="00CB770A"/>
    <w:rsid w:val="00CC27CA"/>
    <w:rsid w:val="00CC6C6E"/>
    <w:rsid w:val="00CD63D1"/>
    <w:rsid w:val="00CE036F"/>
    <w:rsid w:val="00CE0F56"/>
    <w:rsid w:val="00CE27CD"/>
    <w:rsid w:val="00CE568B"/>
    <w:rsid w:val="00CF5D3A"/>
    <w:rsid w:val="00CF7DC0"/>
    <w:rsid w:val="00D067FC"/>
    <w:rsid w:val="00D24875"/>
    <w:rsid w:val="00D31EBA"/>
    <w:rsid w:val="00D3460A"/>
    <w:rsid w:val="00D34F24"/>
    <w:rsid w:val="00D35E41"/>
    <w:rsid w:val="00D37D7E"/>
    <w:rsid w:val="00D4103D"/>
    <w:rsid w:val="00D44145"/>
    <w:rsid w:val="00D452F9"/>
    <w:rsid w:val="00D55C16"/>
    <w:rsid w:val="00D663C9"/>
    <w:rsid w:val="00D66B0F"/>
    <w:rsid w:val="00D70DBF"/>
    <w:rsid w:val="00D7187F"/>
    <w:rsid w:val="00D7242A"/>
    <w:rsid w:val="00D72BE2"/>
    <w:rsid w:val="00D73C95"/>
    <w:rsid w:val="00D77076"/>
    <w:rsid w:val="00D77BB1"/>
    <w:rsid w:val="00D874E1"/>
    <w:rsid w:val="00D92422"/>
    <w:rsid w:val="00D9629B"/>
    <w:rsid w:val="00D9664F"/>
    <w:rsid w:val="00DB479B"/>
    <w:rsid w:val="00DB4C92"/>
    <w:rsid w:val="00DB57E3"/>
    <w:rsid w:val="00DB66E5"/>
    <w:rsid w:val="00DC06D0"/>
    <w:rsid w:val="00DC0DCD"/>
    <w:rsid w:val="00DC68D8"/>
    <w:rsid w:val="00DC7DAA"/>
    <w:rsid w:val="00DD29F6"/>
    <w:rsid w:val="00DD3775"/>
    <w:rsid w:val="00DD7D3B"/>
    <w:rsid w:val="00DE009C"/>
    <w:rsid w:val="00DE3590"/>
    <w:rsid w:val="00DE5C07"/>
    <w:rsid w:val="00DF1A23"/>
    <w:rsid w:val="00E065AA"/>
    <w:rsid w:val="00E06D15"/>
    <w:rsid w:val="00E07E37"/>
    <w:rsid w:val="00E16B37"/>
    <w:rsid w:val="00E2032E"/>
    <w:rsid w:val="00E24F1C"/>
    <w:rsid w:val="00E26BFD"/>
    <w:rsid w:val="00E30886"/>
    <w:rsid w:val="00E31E2D"/>
    <w:rsid w:val="00E3246E"/>
    <w:rsid w:val="00E37AA5"/>
    <w:rsid w:val="00E41321"/>
    <w:rsid w:val="00E439BF"/>
    <w:rsid w:val="00E43DE7"/>
    <w:rsid w:val="00E46F76"/>
    <w:rsid w:val="00E546D4"/>
    <w:rsid w:val="00E5589E"/>
    <w:rsid w:val="00E559C2"/>
    <w:rsid w:val="00E56FD6"/>
    <w:rsid w:val="00E639C1"/>
    <w:rsid w:val="00E64440"/>
    <w:rsid w:val="00E65C23"/>
    <w:rsid w:val="00E67E0E"/>
    <w:rsid w:val="00E76A6B"/>
    <w:rsid w:val="00E80A43"/>
    <w:rsid w:val="00E82438"/>
    <w:rsid w:val="00E85219"/>
    <w:rsid w:val="00E900C3"/>
    <w:rsid w:val="00E9146A"/>
    <w:rsid w:val="00EA0333"/>
    <w:rsid w:val="00EA56E3"/>
    <w:rsid w:val="00EB2C27"/>
    <w:rsid w:val="00EB46D2"/>
    <w:rsid w:val="00EB6AB8"/>
    <w:rsid w:val="00EB742B"/>
    <w:rsid w:val="00EC1676"/>
    <w:rsid w:val="00EC48EF"/>
    <w:rsid w:val="00EC4B92"/>
    <w:rsid w:val="00EC4BD3"/>
    <w:rsid w:val="00EC5D84"/>
    <w:rsid w:val="00EC60CD"/>
    <w:rsid w:val="00EC7522"/>
    <w:rsid w:val="00ED31DC"/>
    <w:rsid w:val="00ED4BE5"/>
    <w:rsid w:val="00ED5A89"/>
    <w:rsid w:val="00EE1843"/>
    <w:rsid w:val="00EE6990"/>
    <w:rsid w:val="00EF4BD8"/>
    <w:rsid w:val="00EF666C"/>
    <w:rsid w:val="00F00B1F"/>
    <w:rsid w:val="00F04005"/>
    <w:rsid w:val="00F05D9B"/>
    <w:rsid w:val="00F06017"/>
    <w:rsid w:val="00F1119C"/>
    <w:rsid w:val="00F15E69"/>
    <w:rsid w:val="00F21740"/>
    <w:rsid w:val="00F21C32"/>
    <w:rsid w:val="00F21C81"/>
    <w:rsid w:val="00F23403"/>
    <w:rsid w:val="00F306A5"/>
    <w:rsid w:val="00F31482"/>
    <w:rsid w:val="00F31CEC"/>
    <w:rsid w:val="00F40B3B"/>
    <w:rsid w:val="00F44912"/>
    <w:rsid w:val="00F5016A"/>
    <w:rsid w:val="00F50D57"/>
    <w:rsid w:val="00F554ED"/>
    <w:rsid w:val="00F60E45"/>
    <w:rsid w:val="00F60FC0"/>
    <w:rsid w:val="00F610DF"/>
    <w:rsid w:val="00F61F84"/>
    <w:rsid w:val="00F64BFC"/>
    <w:rsid w:val="00F65766"/>
    <w:rsid w:val="00F663CF"/>
    <w:rsid w:val="00F66C46"/>
    <w:rsid w:val="00F8229F"/>
    <w:rsid w:val="00F865D4"/>
    <w:rsid w:val="00F961E9"/>
    <w:rsid w:val="00F97C23"/>
    <w:rsid w:val="00FA7614"/>
    <w:rsid w:val="00FA7A72"/>
    <w:rsid w:val="00FB6A4B"/>
    <w:rsid w:val="00FC2C61"/>
    <w:rsid w:val="00FD4516"/>
    <w:rsid w:val="00FD61B7"/>
    <w:rsid w:val="00FE2837"/>
    <w:rsid w:val="00FE2CA2"/>
    <w:rsid w:val="00FE4284"/>
    <w:rsid w:val="00FE64BF"/>
    <w:rsid w:val="00FF1DE9"/>
    <w:rsid w:val="00FF4347"/>
    <w:rsid w:val="00FF611A"/>
    <w:rsid w:val="00FF6D6F"/>
    <w:rsid w:val="00FF6FB5"/>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82BFF"/>
  <w15:docId w15:val="{25D2FDDD-CF1E-4B60-A9F5-5818E3ECCE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5836"/>
    <w:pPr>
      <w:spacing w:before="120" w:after="120" w:line="240" w:lineRule="auto"/>
      <w:jc w:val="both"/>
    </w:pPr>
    <w:rPr>
      <w:rFonts w:eastAsia="Times New Roman" w:cstheme="minorHAnsi"/>
      <w:sz w:val="24"/>
      <w:szCs w:val="24"/>
      <w:lang w:eastAsia="fr-FR"/>
    </w:rPr>
  </w:style>
  <w:style w:type="paragraph" w:styleId="Titre1">
    <w:name w:val="heading 1"/>
    <w:basedOn w:val="Normal"/>
    <w:next w:val="Normal"/>
    <w:link w:val="Titre1Car"/>
    <w:qFormat/>
    <w:rsid w:val="00821B09"/>
    <w:pPr>
      <w:keepNext/>
      <w:spacing w:before="240" w:after="60"/>
      <w:outlineLvl w:val="0"/>
    </w:pPr>
    <w:rPr>
      <w:b/>
      <w:bCs/>
      <w:color w:val="17365D" w:themeColor="text2" w:themeShade="BF"/>
      <w:kern w:val="32"/>
      <w:sz w:val="40"/>
      <w:szCs w:val="40"/>
    </w:rPr>
  </w:style>
  <w:style w:type="paragraph" w:styleId="Titre2">
    <w:name w:val="heading 2"/>
    <w:basedOn w:val="Normal"/>
    <w:next w:val="Normal"/>
    <w:link w:val="Titre2Car"/>
    <w:uiPriority w:val="9"/>
    <w:unhideWhenUsed/>
    <w:qFormat/>
    <w:rsid w:val="000719F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qFormat/>
    <w:rsid w:val="00821B09"/>
    <w:pPr>
      <w:keepNext/>
      <w:spacing w:before="240" w:after="60"/>
      <w:outlineLvl w:val="2"/>
    </w:pPr>
    <w:rPr>
      <w:rFonts w:ascii="Arial" w:hAnsi="Arial" w:cs="Arial"/>
      <w:b/>
      <w:bCs/>
      <w:sz w:val="26"/>
      <w:szCs w:val="26"/>
    </w:rPr>
  </w:style>
  <w:style w:type="paragraph" w:styleId="Titre4">
    <w:name w:val="heading 4"/>
    <w:basedOn w:val="Normal"/>
    <w:next w:val="Normal"/>
    <w:link w:val="Titre4Car"/>
    <w:qFormat/>
    <w:rsid w:val="009949B2"/>
    <w:pPr>
      <w:keepNext/>
      <w:jc w:val="center"/>
      <w:outlineLvl w:val="3"/>
    </w:pPr>
    <w:rPr>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7F3531"/>
    <w:pPr>
      <w:spacing w:after="0" w:line="240" w:lineRule="auto"/>
    </w:pPr>
  </w:style>
  <w:style w:type="character" w:customStyle="1" w:styleId="Titre1Car">
    <w:name w:val="Titre 1 Car"/>
    <w:basedOn w:val="Policepardfaut"/>
    <w:link w:val="Titre1"/>
    <w:rsid w:val="00821B09"/>
    <w:rPr>
      <w:rFonts w:eastAsia="Times New Roman" w:cstheme="minorHAnsi"/>
      <w:b/>
      <w:bCs/>
      <w:color w:val="17365D" w:themeColor="text2" w:themeShade="BF"/>
      <w:kern w:val="32"/>
      <w:sz w:val="40"/>
      <w:szCs w:val="40"/>
      <w:lang w:eastAsia="fr-FR"/>
    </w:rPr>
  </w:style>
  <w:style w:type="character" w:customStyle="1" w:styleId="Titre4Car">
    <w:name w:val="Titre 4 Car"/>
    <w:basedOn w:val="Policepardfaut"/>
    <w:link w:val="Titre4"/>
    <w:rsid w:val="009949B2"/>
    <w:rPr>
      <w:rFonts w:ascii="Times New Roman" w:eastAsia="Times New Roman" w:hAnsi="Times New Roman" w:cs="Times New Roman"/>
      <w:b/>
      <w:bCs/>
      <w:sz w:val="24"/>
      <w:szCs w:val="24"/>
      <w:lang w:eastAsia="fr-FR"/>
    </w:rPr>
  </w:style>
  <w:style w:type="paragraph" w:styleId="Listepuces2">
    <w:name w:val="List Bullet 2"/>
    <w:basedOn w:val="Normal"/>
    <w:autoRedefine/>
    <w:rsid w:val="005A7DDE"/>
    <w:pPr>
      <w:spacing w:before="0" w:after="0"/>
      <w:ind w:left="1701" w:hanging="141"/>
      <w:jc w:val="left"/>
    </w:pPr>
  </w:style>
  <w:style w:type="paragraph" w:styleId="Corpsdetexte">
    <w:name w:val="Body Text"/>
    <w:basedOn w:val="Normal"/>
    <w:link w:val="CorpsdetexteCar"/>
    <w:rsid w:val="00F66C46"/>
    <w:pPr>
      <w:spacing w:line="360" w:lineRule="auto"/>
    </w:pPr>
  </w:style>
  <w:style w:type="character" w:customStyle="1" w:styleId="CorpsdetexteCar">
    <w:name w:val="Corps de texte Car"/>
    <w:basedOn w:val="Policepardfaut"/>
    <w:link w:val="Corpsdetexte"/>
    <w:rsid w:val="00F66C46"/>
    <w:rPr>
      <w:rFonts w:ascii="Times New Roman" w:eastAsia="Times New Roman" w:hAnsi="Times New Roman" w:cs="Times New Roman"/>
      <w:sz w:val="24"/>
      <w:szCs w:val="24"/>
      <w:lang w:eastAsia="fr-FR"/>
    </w:rPr>
  </w:style>
  <w:style w:type="character" w:customStyle="1" w:styleId="apple-converted-space">
    <w:name w:val="apple-converted-space"/>
    <w:basedOn w:val="Policepardfaut"/>
    <w:rsid w:val="00F66C46"/>
  </w:style>
  <w:style w:type="character" w:customStyle="1" w:styleId="Titre3Car">
    <w:name w:val="Titre 3 Car"/>
    <w:basedOn w:val="Policepardfaut"/>
    <w:link w:val="Titre3"/>
    <w:rsid w:val="00821B09"/>
    <w:rPr>
      <w:rFonts w:ascii="Arial" w:eastAsia="Times New Roman" w:hAnsi="Arial" w:cs="Arial"/>
      <w:b/>
      <w:bCs/>
      <w:sz w:val="26"/>
      <w:szCs w:val="26"/>
      <w:lang w:eastAsia="fr-FR"/>
    </w:rPr>
  </w:style>
  <w:style w:type="paragraph" w:styleId="Titre">
    <w:name w:val="Title"/>
    <w:basedOn w:val="Normal"/>
    <w:next w:val="Normal"/>
    <w:link w:val="TitreCar"/>
    <w:uiPriority w:val="10"/>
    <w:qFormat/>
    <w:rsid w:val="00821B09"/>
    <w:pPr>
      <w:pBdr>
        <w:bottom w:val="single" w:sz="8" w:space="4" w:color="4F81BD" w:themeColor="accent1"/>
      </w:pBdr>
      <w:spacing w:before="0"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821B09"/>
    <w:rPr>
      <w:rFonts w:asciiTheme="majorHAnsi" w:eastAsiaTheme="majorEastAsia" w:hAnsiTheme="majorHAnsi" w:cstheme="majorBidi"/>
      <w:color w:val="17365D" w:themeColor="text2" w:themeShade="BF"/>
      <w:spacing w:val="5"/>
      <w:kern w:val="28"/>
      <w:sz w:val="52"/>
      <w:szCs w:val="52"/>
      <w:lang w:eastAsia="fr-FR"/>
    </w:rPr>
  </w:style>
  <w:style w:type="paragraph" w:styleId="Sous-titre">
    <w:name w:val="Subtitle"/>
    <w:basedOn w:val="Normal"/>
    <w:next w:val="Normal"/>
    <w:link w:val="Sous-titreCar"/>
    <w:uiPriority w:val="11"/>
    <w:qFormat/>
    <w:rsid w:val="008D0374"/>
    <w:pPr>
      <w:numPr>
        <w:ilvl w:val="1"/>
      </w:numPr>
    </w:pPr>
    <w:rPr>
      <w:rFonts w:asciiTheme="majorHAnsi" w:eastAsiaTheme="majorEastAsia" w:hAnsiTheme="majorHAnsi" w:cstheme="majorBidi"/>
      <w:iCs/>
      <w:color w:val="244061" w:themeColor="accent1" w:themeShade="80"/>
      <w:spacing w:val="15"/>
      <w:sz w:val="28"/>
      <w:szCs w:val="28"/>
    </w:rPr>
  </w:style>
  <w:style w:type="character" w:customStyle="1" w:styleId="Sous-titreCar">
    <w:name w:val="Sous-titre Car"/>
    <w:basedOn w:val="Policepardfaut"/>
    <w:link w:val="Sous-titre"/>
    <w:uiPriority w:val="11"/>
    <w:rsid w:val="008D0374"/>
    <w:rPr>
      <w:rFonts w:asciiTheme="majorHAnsi" w:eastAsiaTheme="majorEastAsia" w:hAnsiTheme="majorHAnsi" w:cstheme="majorBidi"/>
      <w:iCs/>
      <w:color w:val="244061" w:themeColor="accent1" w:themeShade="80"/>
      <w:spacing w:val="15"/>
      <w:sz w:val="28"/>
      <w:szCs w:val="28"/>
      <w:lang w:eastAsia="fr-FR"/>
    </w:rPr>
  </w:style>
  <w:style w:type="paragraph" w:styleId="Paragraphedeliste">
    <w:name w:val="List Paragraph"/>
    <w:basedOn w:val="Normal"/>
    <w:link w:val="ParagraphedelisteCar"/>
    <w:uiPriority w:val="34"/>
    <w:qFormat/>
    <w:rsid w:val="00821B09"/>
    <w:pPr>
      <w:ind w:left="720"/>
      <w:contextualSpacing/>
    </w:pPr>
  </w:style>
  <w:style w:type="paragraph" w:customStyle="1" w:styleId="ListeElements">
    <w:name w:val="ListeElements"/>
    <w:basedOn w:val="Normal"/>
    <w:link w:val="ListeElementsCar"/>
    <w:qFormat/>
    <w:rsid w:val="006F1F79"/>
    <w:pPr>
      <w:tabs>
        <w:tab w:val="left" w:pos="1134"/>
        <w:tab w:val="left" w:pos="3969"/>
        <w:tab w:val="left" w:pos="6804"/>
      </w:tabs>
      <w:spacing w:before="0" w:after="0"/>
      <w:ind w:left="708"/>
    </w:pPr>
  </w:style>
  <w:style w:type="character" w:customStyle="1" w:styleId="Titre2Car">
    <w:name w:val="Titre 2 Car"/>
    <w:basedOn w:val="Policepardfaut"/>
    <w:link w:val="Titre2"/>
    <w:uiPriority w:val="9"/>
    <w:rsid w:val="000719F6"/>
    <w:rPr>
      <w:rFonts w:asciiTheme="majorHAnsi" w:eastAsiaTheme="majorEastAsia" w:hAnsiTheme="majorHAnsi" w:cstheme="majorBidi"/>
      <w:b/>
      <w:bCs/>
      <w:color w:val="4F81BD" w:themeColor="accent1"/>
      <w:sz w:val="26"/>
      <w:szCs w:val="26"/>
      <w:lang w:eastAsia="fr-FR"/>
    </w:rPr>
  </w:style>
  <w:style w:type="character" w:customStyle="1" w:styleId="ParagraphedelisteCar">
    <w:name w:val="Paragraphe de liste Car"/>
    <w:basedOn w:val="Policepardfaut"/>
    <w:link w:val="Paragraphedeliste"/>
    <w:uiPriority w:val="34"/>
    <w:rsid w:val="00821B09"/>
    <w:rPr>
      <w:rFonts w:ascii="Times New Roman" w:eastAsia="Times New Roman" w:hAnsi="Times New Roman" w:cs="Times New Roman"/>
      <w:sz w:val="24"/>
      <w:szCs w:val="24"/>
      <w:lang w:eastAsia="fr-FR"/>
    </w:rPr>
  </w:style>
  <w:style w:type="character" w:customStyle="1" w:styleId="ListeElementsCar">
    <w:name w:val="ListeElements Car"/>
    <w:basedOn w:val="ParagraphedelisteCar"/>
    <w:link w:val="ListeElements"/>
    <w:rsid w:val="006F1F79"/>
    <w:rPr>
      <w:rFonts w:ascii="Times New Roman" w:eastAsia="Times New Roman" w:hAnsi="Times New Roman" w:cstheme="minorHAnsi"/>
      <w:sz w:val="24"/>
      <w:szCs w:val="24"/>
      <w:lang w:eastAsia="fr-FR"/>
    </w:rPr>
  </w:style>
  <w:style w:type="paragraph" w:styleId="En-tte">
    <w:name w:val="header"/>
    <w:basedOn w:val="Normal"/>
    <w:link w:val="En-tteCar"/>
    <w:uiPriority w:val="99"/>
    <w:unhideWhenUsed/>
    <w:rsid w:val="00E24F1C"/>
    <w:pPr>
      <w:tabs>
        <w:tab w:val="center" w:pos="4703"/>
        <w:tab w:val="right" w:pos="9406"/>
      </w:tabs>
      <w:spacing w:before="0" w:after="0"/>
    </w:pPr>
  </w:style>
  <w:style w:type="character" w:customStyle="1" w:styleId="En-tteCar">
    <w:name w:val="En-tête Car"/>
    <w:basedOn w:val="Policepardfaut"/>
    <w:link w:val="En-tte"/>
    <w:uiPriority w:val="99"/>
    <w:rsid w:val="00E24F1C"/>
    <w:rPr>
      <w:rFonts w:eastAsia="Times New Roman" w:cstheme="minorHAnsi"/>
      <w:sz w:val="24"/>
      <w:szCs w:val="24"/>
      <w:lang w:eastAsia="fr-FR"/>
    </w:rPr>
  </w:style>
  <w:style w:type="paragraph" w:styleId="Pieddepage">
    <w:name w:val="footer"/>
    <w:basedOn w:val="Normal"/>
    <w:link w:val="PieddepageCar"/>
    <w:uiPriority w:val="99"/>
    <w:unhideWhenUsed/>
    <w:rsid w:val="00E24F1C"/>
    <w:pPr>
      <w:tabs>
        <w:tab w:val="center" w:pos="4703"/>
        <w:tab w:val="right" w:pos="9406"/>
      </w:tabs>
      <w:spacing w:before="0" w:after="0"/>
    </w:pPr>
  </w:style>
  <w:style w:type="character" w:customStyle="1" w:styleId="PieddepageCar">
    <w:name w:val="Pied de page Car"/>
    <w:basedOn w:val="Policepardfaut"/>
    <w:link w:val="Pieddepage"/>
    <w:uiPriority w:val="99"/>
    <w:rsid w:val="00E24F1C"/>
    <w:rPr>
      <w:rFonts w:eastAsia="Times New Roman" w:cstheme="minorHAnsi"/>
      <w:sz w:val="24"/>
      <w:szCs w:val="24"/>
      <w:lang w:eastAsia="fr-FR"/>
    </w:rPr>
  </w:style>
  <w:style w:type="character" w:styleId="Lienhypertexte">
    <w:name w:val="Hyperlink"/>
    <w:basedOn w:val="Policepardfaut"/>
    <w:uiPriority w:val="99"/>
    <w:unhideWhenUsed/>
    <w:rsid w:val="001763E8"/>
    <w:rPr>
      <w:color w:val="0000FF" w:themeColor="hyperlink"/>
      <w:u w:val="single"/>
    </w:rPr>
  </w:style>
  <w:style w:type="character" w:styleId="Lienhypertextesuivivisit">
    <w:name w:val="FollowedHyperlink"/>
    <w:basedOn w:val="Policepardfaut"/>
    <w:uiPriority w:val="99"/>
    <w:semiHidden/>
    <w:unhideWhenUsed/>
    <w:rsid w:val="001763E8"/>
    <w:rPr>
      <w:color w:val="800080" w:themeColor="followedHyperlink"/>
      <w:u w:val="single"/>
    </w:rPr>
  </w:style>
  <w:style w:type="character" w:styleId="Mentionnonrsolue">
    <w:name w:val="Unresolved Mention"/>
    <w:basedOn w:val="Policepardfaut"/>
    <w:uiPriority w:val="99"/>
    <w:semiHidden/>
    <w:unhideWhenUsed/>
    <w:rsid w:val="00E37AA5"/>
    <w:rPr>
      <w:color w:val="808080"/>
      <w:shd w:val="clear" w:color="auto" w:fill="E6E6E6"/>
    </w:rPr>
  </w:style>
  <w:style w:type="paragraph" w:styleId="PrformatHTML">
    <w:name w:val="HTML Preformatted"/>
    <w:basedOn w:val="Normal"/>
    <w:link w:val="PrformatHTMLCar"/>
    <w:uiPriority w:val="99"/>
    <w:semiHidden/>
    <w:unhideWhenUsed/>
    <w:rsid w:val="00E37A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pPr>
    <w:rPr>
      <w:rFonts w:ascii="Courier New" w:hAnsi="Courier New" w:cs="Courier New"/>
      <w:sz w:val="20"/>
      <w:szCs w:val="20"/>
      <w:lang w:eastAsia="fr-CA"/>
    </w:rPr>
  </w:style>
  <w:style w:type="character" w:customStyle="1" w:styleId="PrformatHTMLCar">
    <w:name w:val="Préformaté HTML Car"/>
    <w:basedOn w:val="Policepardfaut"/>
    <w:link w:val="PrformatHTML"/>
    <w:uiPriority w:val="99"/>
    <w:semiHidden/>
    <w:rsid w:val="00E37AA5"/>
    <w:rPr>
      <w:rFonts w:ascii="Courier New" w:eastAsia="Times New Roman" w:hAnsi="Courier New" w:cs="Courier New"/>
      <w:sz w:val="20"/>
      <w:szCs w:val="20"/>
      <w:lang w:eastAsia="fr-CA"/>
    </w:rPr>
  </w:style>
  <w:style w:type="character" w:styleId="Accentuationintense">
    <w:name w:val="Intense Emphasis"/>
    <w:basedOn w:val="Policepardfaut"/>
    <w:uiPriority w:val="21"/>
    <w:qFormat/>
    <w:rsid w:val="00622DBD"/>
    <w:rPr>
      <w:i/>
      <w:iCs/>
      <w:color w:val="4F81BD" w:themeColor="accent1"/>
    </w:rPr>
  </w:style>
  <w:style w:type="table" w:styleId="Grilledutableau">
    <w:name w:val="Table Grid"/>
    <w:basedOn w:val="TableauNormal"/>
    <w:uiPriority w:val="59"/>
    <w:rsid w:val="000478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orange">
    <w:name w:val="orange"/>
    <w:basedOn w:val="Policepardfaut"/>
    <w:rsid w:val="001533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0120148">
      <w:bodyDiv w:val="1"/>
      <w:marLeft w:val="0"/>
      <w:marRight w:val="0"/>
      <w:marTop w:val="0"/>
      <w:marBottom w:val="0"/>
      <w:divBdr>
        <w:top w:val="none" w:sz="0" w:space="0" w:color="auto"/>
        <w:left w:val="none" w:sz="0" w:space="0" w:color="auto"/>
        <w:bottom w:val="none" w:sz="0" w:space="0" w:color="auto"/>
        <w:right w:val="none" w:sz="0" w:space="0" w:color="auto"/>
      </w:divBdr>
    </w:div>
    <w:div w:id="250313684">
      <w:bodyDiv w:val="1"/>
      <w:marLeft w:val="0"/>
      <w:marRight w:val="0"/>
      <w:marTop w:val="0"/>
      <w:marBottom w:val="0"/>
      <w:divBdr>
        <w:top w:val="none" w:sz="0" w:space="0" w:color="auto"/>
        <w:left w:val="none" w:sz="0" w:space="0" w:color="auto"/>
        <w:bottom w:val="none" w:sz="0" w:space="0" w:color="auto"/>
        <w:right w:val="none" w:sz="0" w:space="0" w:color="auto"/>
      </w:divBdr>
    </w:div>
    <w:div w:id="632757285">
      <w:bodyDiv w:val="1"/>
      <w:marLeft w:val="0"/>
      <w:marRight w:val="0"/>
      <w:marTop w:val="0"/>
      <w:marBottom w:val="0"/>
      <w:divBdr>
        <w:top w:val="none" w:sz="0" w:space="0" w:color="auto"/>
        <w:left w:val="none" w:sz="0" w:space="0" w:color="auto"/>
        <w:bottom w:val="none" w:sz="0" w:space="0" w:color="auto"/>
        <w:right w:val="none" w:sz="0" w:space="0" w:color="auto"/>
      </w:divBdr>
    </w:div>
    <w:div w:id="1058548632">
      <w:bodyDiv w:val="1"/>
      <w:marLeft w:val="0"/>
      <w:marRight w:val="0"/>
      <w:marTop w:val="0"/>
      <w:marBottom w:val="0"/>
      <w:divBdr>
        <w:top w:val="none" w:sz="0" w:space="0" w:color="auto"/>
        <w:left w:val="none" w:sz="0" w:space="0" w:color="auto"/>
        <w:bottom w:val="none" w:sz="0" w:space="0" w:color="auto"/>
        <w:right w:val="none" w:sz="0" w:space="0" w:color="auto"/>
      </w:divBdr>
    </w:div>
    <w:div w:id="1276518092">
      <w:bodyDiv w:val="1"/>
      <w:marLeft w:val="0"/>
      <w:marRight w:val="0"/>
      <w:marTop w:val="0"/>
      <w:marBottom w:val="0"/>
      <w:divBdr>
        <w:top w:val="none" w:sz="0" w:space="0" w:color="auto"/>
        <w:left w:val="none" w:sz="0" w:space="0" w:color="auto"/>
        <w:bottom w:val="none" w:sz="0" w:space="0" w:color="auto"/>
        <w:right w:val="none" w:sz="0" w:space="0" w:color="auto"/>
      </w:divBdr>
    </w:div>
    <w:div w:id="1346133103">
      <w:bodyDiv w:val="1"/>
      <w:marLeft w:val="0"/>
      <w:marRight w:val="0"/>
      <w:marTop w:val="0"/>
      <w:marBottom w:val="0"/>
      <w:divBdr>
        <w:top w:val="none" w:sz="0" w:space="0" w:color="auto"/>
        <w:left w:val="none" w:sz="0" w:space="0" w:color="auto"/>
        <w:bottom w:val="none" w:sz="0" w:space="0" w:color="auto"/>
        <w:right w:val="none" w:sz="0" w:space="0" w:color="auto"/>
      </w:divBdr>
    </w:div>
    <w:div w:id="1587033707">
      <w:bodyDiv w:val="1"/>
      <w:marLeft w:val="0"/>
      <w:marRight w:val="0"/>
      <w:marTop w:val="0"/>
      <w:marBottom w:val="0"/>
      <w:divBdr>
        <w:top w:val="none" w:sz="0" w:space="0" w:color="auto"/>
        <w:left w:val="none" w:sz="0" w:space="0" w:color="auto"/>
        <w:bottom w:val="none" w:sz="0" w:space="0" w:color="auto"/>
        <w:right w:val="none" w:sz="0" w:space="0" w:color="auto"/>
      </w:divBdr>
      <w:divsChild>
        <w:div w:id="176117428">
          <w:marLeft w:val="0"/>
          <w:marRight w:val="0"/>
          <w:marTop w:val="0"/>
          <w:marBottom w:val="0"/>
          <w:divBdr>
            <w:top w:val="none" w:sz="0" w:space="0" w:color="auto"/>
            <w:left w:val="none" w:sz="0" w:space="0" w:color="auto"/>
            <w:bottom w:val="none" w:sz="0" w:space="0" w:color="auto"/>
            <w:right w:val="none" w:sz="0" w:space="0" w:color="auto"/>
          </w:divBdr>
          <w:divsChild>
            <w:div w:id="613512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650809">
      <w:bodyDiv w:val="1"/>
      <w:marLeft w:val="0"/>
      <w:marRight w:val="0"/>
      <w:marTop w:val="0"/>
      <w:marBottom w:val="0"/>
      <w:divBdr>
        <w:top w:val="none" w:sz="0" w:space="0" w:color="auto"/>
        <w:left w:val="none" w:sz="0" w:space="0" w:color="auto"/>
        <w:bottom w:val="none" w:sz="0" w:space="0" w:color="auto"/>
        <w:right w:val="none" w:sz="0" w:space="0" w:color="auto"/>
      </w:divBdr>
    </w:div>
    <w:div w:id="2067145519">
      <w:bodyDiv w:val="1"/>
      <w:marLeft w:val="0"/>
      <w:marRight w:val="0"/>
      <w:marTop w:val="0"/>
      <w:marBottom w:val="0"/>
      <w:divBdr>
        <w:top w:val="none" w:sz="0" w:space="0" w:color="auto"/>
        <w:left w:val="none" w:sz="0" w:space="0" w:color="auto"/>
        <w:bottom w:val="none" w:sz="0" w:space="0" w:color="auto"/>
        <w:right w:val="none" w:sz="0" w:space="0" w:color="auto"/>
      </w:divBdr>
      <w:divsChild>
        <w:div w:id="1569001917">
          <w:marLeft w:val="0"/>
          <w:marRight w:val="0"/>
          <w:marTop w:val="0"/>
          <w:marBottom w:val="0"/>
          <w:divBdr>
            <w:top w:val="none" w:sz="0" w:space="0" w:color="auto"/>
            <w:left w:val="none" w:sz="0" w:space="0" w:color="auto"/>
            <w:bottom w:val="none" w:sz="0" w:space="0" w:color="auto"/>
            <w:right w:val="none" w:sz="0" w:space="0" w:color="auto"/>
          </w:divBdr>
          <w:divsChild>
            <w:div w:id="1557160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footer" Target="footer3.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header" Target="header3.xml"/><Relationship Id="rId10" Type="http://schemas.openxmlformats.org/officeDocument/2006/relationships/image" Target="media/image1.png"/><Relationship Id="rId19"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footer" Target="footer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92CF1DC3892F46B577B577E19A808E" ma:contentTypeVersion="3" ma:contentTypeDescription="Crée un document." ma:contentTypeScope="" ma:versionID="8cd497b8d52f30bc5f3a9e9141aaba7d">
  <xsd:schema xmlns:xsd="http://www.w3.org/2001/XMLSchema" xmlns:xs="http://www.w3.org/2001/XMLSchema" xmlns:p="http://schemas.microsoft.com/office/2006/metadata/properties" xmlns:ns2="69f47043-3d61-4591-af3b-123126e82861" targetNamespace="http://schemas.microsoft.com/office/2006/metadata/properties" ma:root="true" ma:fieldsID="660389d76f87f246631d16e785dbe176" ns2:_="">
    <xsd:import namespace="69f47043-3d61-4591-af3b-123126e82861"/>
    <xsd:element name="properties">
      <xsd:complexType>
        <xsd:sequence>
          <xsd:element name="documentManagement">
            <xsd:complexType>
              <xsd:all>
                <xsd:element ref="ns2:MediaServiceMetadata" minOccurs="0"/>
                <xsd:element ref="ns2:MediaServiceFastMetadata"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9f47043-3d61-4591-af3b-123126e8286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7DC77C6-FABF-467A-829E-597F7699EB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9f47043-3d61-4591-af3b-123126e8286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3064C21-0176-4AA2-92BC-13FC4C022B50}">
  <ds:schemaRefs>
    <ds:schemaRef ds:uri="http://schemas.microsoft.com/sharepoint/v3/contenttype/forms"/>
  </ds:schemaRefs>
</ds:datastoreItem>
</file>

<file path=customXml/itemProps3.xml><?xml version="1.0" encoding="utf-8"?>
<ds:datastoreItem xmlns:ds="http://schemas.openxmlformats.org/officeDocument/2006/customXml" ds:itemID="{7757CFDA-EF52-4A39-82A8-0F56720E49D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4</Pages>
  <Words>607</Words>
  <Characters>3341</Characters>
  <Application>Microsoft Office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
    </vt:vector>
  </TitlesOfParts>
  <Company>Collège Édouard-Montpetit</Company>
  <LinksUpToDate>false</LinksUpToDate>
  <CharactersWithSpaces>3941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jean-michel.nadeau</dc:creator>
  <cp:lastModifiedBy>Maxime Pelletier</cp:lastModifiedBy>
  <cp:revision>97</cp:revision>
  <dcterms:created xsi:type="dcterms:W3CDTF">2024-04-18T16:04:00Z</dcterms:created>
  <dcterms:modified xsi:type="dcterms:W3CDTF">2024-11-07T17:08:00Z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0x0101001992CF1DC3892F46B577B577E19A808E</vt:lpwstr>
  </property>
</Properties>
</file>