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General desc for expansion and pin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Expansion 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Hackaday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Brochure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We will have to cluster with wifi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Edison camera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001f908a683b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broly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://lcamtuf.coredump.cx/edison_fuzz/" TargetMode="External"/><Relationship Id="rId4" Type="http://schemas.openxmlformats.org/officeDocument/2006/relationships/styles" Target="styles.xml"/><Relationship Id="rId11" Type="http://schemas.openxmlformats.org/officeDocument/2006/relationships/hyperlink" Target="http://www.aliexpress.com/item/1pcs-lot-RS232-SPI-High-Speed-Digital-JPEG-Serial-CCTV-Camera-Module-SCC-1-with-video/1975849841.html" TargetMode="External"/><Relationship Id="rId3" Type="http://schemas.openxmlformats.org/officeDocument/2006/relationships/numbering" Target="numbering.xml"/><Relationship Id="rId9" Type="http://schemas.openxmlformats.org/officeDocument/2006/relationships/hyperlink" Target="http://download.intel.com/support/edison/sb/edison_pb_331179001.pdf" TargetMode="External"/><Relationship Id="rId6" Type="http://schemas.openxmlformats.org/officeDocument/2006/relationships/hyperlink" Target="https://www.google.com/url?q=https%3A%2F%2Flearn.sparkfun.com%2Ftutorials%2Fgeneral-guide-to-sparkfun-blocks-for-intel-edison&amp;sa=D&amp;sntz=1&amp;usg=AFQjCNHfcbpKMKr6383tolw7_Q8IeaBBiA" TargetMode="External"/><Relationship Id="rId5" Type="http://schemas.openxmlformats.org/officeDocument/2006/relationships/hyperlink" Target="https://learn.sparkfun.com/tutorials/general-guide-to-sparkfun-blocks-for-intel-edison" TargetMode="External"/><Relationship Id="rId8" Type="http://schemas.openxmlformats.org/officeDocument/2006/relationships/hyperlink" Target="http://hackaday.com/2014/10/18/the-economics-of-fuzz-testing-with-the-intel-edison/?utm_source=feedburner&amp;utm_medium=feed&amp;utm_campaign=Feed%3A+hackaday%2FLgoM+%28Hack+a+Day%29" TargetMode="External"/><Relationship Id="rId7" Type="http://schemas.openxmlformats.org/officeDocument/2006/relationships/hyperlink" Target="https://www.sparkfun.com/categories/272" TargetMode="External"/></Relationships>
</file>