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E58F" w14:textId="77777777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bookmarkStart w:id="0" w:name="_Hlk132551212"/>
      <w:r>
        <w:rPr>
          <w:rFonts w:ascii="Arial" w:hAnsi="Arial" w:cs="Arial"/>
          <w:sz w:val="21"/>
          <w:szCs w:val="21"/>
        </w:rPr>
        <w:t xml:space="preserve">I used the </w:t>
      </w:r>
      <w:proofErr w:type="spellStart"/>
      <w:r>
        <w:rPr>
          <w:rFonts w:ascii="Arial" w:hAnsi="Arial" w:cs="Arial"/>
          <w:sz w:val="21"/>
          <w:szCs w:val="21"/>
        </w:rPr>
        <w:t>Keras</w:t>
      </w:r>
      <w:proofErr w:type="spellEnd"/>
      <w:r>
        <w:rPr>
          <w:rFonts w:ascii="Arial" w:hAnsi="Arial" w:cs="Arial"/>
          <w:sz w:val="21"/>
          <w:szCs w:val="21"/>
        </w:rPr>
        <w:t xml:space="preserve"> Sequential API, where you have just to add one layer at a time, starting from the input.</w:t>
      </w:r>
    </w:p>
    <w:p w14:paraId="1B8E9051" w14:textId="2237CC9D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first is the convolutional (Conv2D) layer. It is like a set of learnable filters. I </w:t>
      </w:r>
      <w:r w:rsidR="00AB08B8">
        <w:rPr>
          <w:rFonts w:ascii="Arial" w:hAnsi="Arial" w:cs="Arial"/>
          <w:sz w:val="21"/>
          <w:szCs w:val="21"/>
        </w:rPr>
        <w:t>chose</w:t>
      </w:r>
      <w:r>
        <w:rPr>
          <w:rFonts w:ascii="Arial" w:hAnsi="Arial" w:cs="Arial"/>
          <w:sz w:val="21"/>
          <w:szCs w:val="21"/>
        </w:rPr>
        <w:t xml:space="preserve"> to set 32 filters for the two </w:t>
      </w:r>
      <w:r w:rsidR="00AB08B8">
        <w:rPr>
          <w:rFonts w:ascii="Arial" w:hAnsi="Arial" w:cs="Arial"/>
          <w:sz w:val="21"/>
          <w:szCs w:val="21"/>
        </w:rPr>
        <w:t>first</w:t>
      </w:r>
      <w:r>
        <w:rPr>
          <w:rFonts w:ascii="Arial" w:hAnsi="Arial" w:cs="Arial"/>
          <w:sz w:val="21"/>
          <w:szCs w:val="21"/>
        </w:rPr>
        <w:t xml:space="preserve"> conv2D layers and 64 filters for the two last ones. Each filter transforms a part of the image (defined by the kernel size) using the kernel filter. The kernel filter matrix is applied </w:t>
      </w:r>
      <w:r w:rsidR="00AB08B8">
        <w:rPr>
          <w:rFonts w:ascii="Arial" w:hAnsi="Arial" w:cs="Arial"/>
          <w:sz w:val="21"/>
          <w:szCs w:val="21"/>
        </w:rPr>
        <w:t>to</w:t>
      </w:r>
      <w:r>
        <w:rPr>
          <w:rFonts w:ascii="Arial" w:hAnsi="Arial" w:cs="Arial"/>
          <w:sz w:val="21"/>
          <w:szCs w:val="21"/>
        </w:rPr>
        <w:t xml:space="preserve"> the whole image. Filters can be seen as a transformation of the image.</w:t>
      </w:r>
    </w:p>
    <w:p w14:paraId="47434672" w14:textId="77777777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CNN can isolate features that are useful everywhere from these transformed images (feature maps).</w:t>
      </w:r>
    </w:p>
    <w:p w14:paraId="7AF26724" w14:textId="06850F4A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second important layer in CNN is the pooling (MaxPool2D) layer. This layer simply acts as a </w:t>
      </w:r>
      <w:r w:rsidR="00AB08B8">
        <w:rPr>
          <w:rFonts w:ascii="Arial" w:hAnsi="Arial" w:cs="Arial"/>
          <w:sz w:val="21"/>
          <w:szCs w:val="21"/>
        </w:rPr>
        <w:t>down-sampling</w:t>
      </w:r>
      <w:r>
        <w:rPr>
          <w:rFonts w:ascii="Arial" w:hAnsi="Arial" w:cs="Arial"/>
          <w:sz w:val="21"/>
          <w:szCs w:val="21"/>
        </w:rPr>
        <w:t xml:space="preserve"> filter. It looks at the 2 neighboring pixels and picks the maximal value. These are used to reduce </w:t>
      </w:r>
      <w:r w:rsidR="00AB08B8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computational cost, and to some extent also reduce overfitting. We have to choose the pooling size (</w:t>
      </w:r>
      <w:proofErr w:type="gramStart"/>
      <w:r w:rsidR="00AB08B8">
        <w:rPr>
          <w:rFonts w:ascii="Arial" w:hAnsi="Arial" w:cs="Arial"/>
          <w:sz w:val="21"/>
          <w:szCs w:val="21"/>
        </w:rPr>
        <w:t>i.e.</w:t>
      </w:r>
      <w:proofErr w:type="gramEnd"/>
      <w:r>
        <w:rPr>
          <w:rFonts w:ascii="Arial" w:hAnsi="Arial" w:cs="Arial"/>
          <w:sz w:val="21"/>
          <w:szCs w:val="21"/>
        </w:rPr>
        <w:t xml:space="preserve"> the area size pooled each time) more the pooling dimension is high, </w:t>
      </w:r>
      <w:r w:rsidR="00AB08B8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 xml:space="preserve">more the </w:t>
      </w:r>
      <w:proofErr w:type="spellStart"/>
      <w:r w:rsidR="00AB08B8">
        <w:rPr>
          <w:rFonts w:ascii="Arial" w:hAnsi="Arial" w:cs="Arial"/>
          <w:sz w:val="21"/>
          <w:szCs w:val="21"/>
        </w:rPr>
        <w:t>downsampling</w:t>
      </w:r>
      <w:proofErr w:type="spellEnd"/>
      <w:r>
        <w:rPr>
          <w:rFonts w:ascii="Arial" w:hAnsi="Arial" w:cs="Arial"/>
          <w:sz w:val="21"/>
          <w:szCs w:val="21"/>
        </w:rPr>
        <w:t xml:space="preserve"> is important.</w:t>
      </w:r>
    </w:p>
    <w:p w14:paraId="406BC737" w14:textId="2AB5EC09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Combining convolutional and pooling layers, CNN </w:t>
      </w:r>
      <w:r w:rsidR="00AB08B8">
        <w:rPr>
          <w:rFonts w:ascii="Arial" w:hAnsi="Arial" w:cs="Arial"/>
          <w:sz w:val="21"/>
          <w:szCs w:val="21"/>
        </w:rPr>
        <w:t>is</w:t>
      </w:r>
      <w:r>
        <w:rPr>
          <w:rFonts w:ascii="Arial" w:hAnsi="Arial" w:cs="Arial"/>
          <w:sz w:val="21"/>
          <w:szCs w:val="21"/>
        </w:rPr>
        <w:t xml:space="preserve"> able to combine local features and learn more global features of the image.</w:t>
      </w:r>
    </w:p>
    <w:p w14:paraId="01C65BA1" w14:textId="22ED9C13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Dropout is a regularization method, where a proportion of nodes in the layer are randomly ignored (setting their </w:t>
      </w:r>
      <w:r w:rsidR="00AB08B8">
        <w:rPr>
          <w:rFonts w:ascii="Arial" w:hAnsi="Arial" w:cs="Arial"/>
          <w:sz w:val="21"/>
          <w:szCs w:val="21"/>
        </w:rPr>
        <w:t>weights</w:t>
      </w:r>
      <w:r>
        <w:rPr>
          <w:rFonts w:ascii="Arial" w:hAnsi="Arial" w:cs="Arial"/>
          <w:sz w:val="21"/>
          <w:szCs w:val="21"/>
        </w:rPr>
        <w:t xml:space="preserve"> to zero) for each training sample. This drops randomly a </w:t>
      </w:r>
      <w:r w:rsidR="00AB08B8">
        <w:rPr>
          <w:rFonts w:ascii="Arial" w:hAnsi="Arial" w:cs="Arial"/>
          <w:sz w:val="21"/>
          <w:szCs w:val="21"/>
        </w:rPr>
        <w:t>proportion</w:t>
      </w:r>
      <w:r>
        <w:rPr>
          <w:rFonts w:ascii="Arial" w:hAnsi="Arial" w:cs="Arial"/>
          <w:sz w:val="21"/>
          <w:szCs w:val="21"/>
        </w:rPr>
        <w:t xml:space="preserve"> of the network and forces the network to learn features in a distributed way. This technique also improves generalization and reduces overfitting.</w:t>
      </w:r>
    </w:p>
    <w:p w14:paraId="31B5F061" w14:textId="3B0BA38F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relu</w:t>
      </w:r>
      <w:proofErr w:type="spellEnd"/>
      <w:r>
        <w:rPr>
          <w:rFonts w:ascii="Arial" w:hAnsi="Arial" w:cs="Arial"/>
          <w:sz w:val="21"/>
          <w:szCs w:val="21"/>
        </w:rPr>
        <w:t>' is the rectifier (activation function max(</w:t>
      </w:r>
      <w:proofErr w:type="gramStart"/>
      <w:r>
        <w:rPr>
          <w:rFonts w:ascii="Arial" w:hAnsi="Arial" w:cs="Arial"/>
          <w:sz w:val="21"/>
          <w:szCs w:val="21"/>
        </w:rPr>
        <w:t>0,x</w:t>
      </w:r>
      <w:proofErr w:type="gramEnd"/>
      <w:r>
        <w:rPr>
          <w:rFonts w:ascii="Arial" w:hAnsi="Arial" w:cs="Arial"/>
          <w:sz w:val="21"/>
          <w:szCs w:val="21"/>
        </w:rPr>
        <w:t xml:space="preserve">). The rectifier activation function is used to add </w:t>
      </w:r>
      <w:r w:rsidR="00AB08B8">
        <w:rPr>
          <w:rFonts w:ascii="Arial" w:hAnsi="Arial" w:cs="Arial"/>
          <w:sz w:val="21"/>
          <w:szCs w:val="21"/>
        </w:rPr>
        <w:t>nonlinearity</w:t>
      </w:r>
      <w:r>
        <w:rPr>
          <w:rFonts w:ascii="Arial" w:hAnsi="Arial" w:cs="Arial"/>
          <w:sz w:val="21"/>
          <w:szCs w:val="21"/>
        </w:rPr>
        <w:t xml:space="preserve"> to the network.</w:t>
      </w:r>
    </w:p>
    <w:p w14:paraId="2BD37842" w14:textId="76FB6A91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Flatten layer </w:t>
      </w:r>
      <w:r w:rsidR="00AB08B8">
        <w:rPr>
          <w:rFonts w:ascii="Arial" w:hAnsi="Arial" w:cs="Arial"/>
          <w:sz w:val="21"/>
          <w:szCs w:val="21"/>
        </w:rPr>
        <w:t>is used</w:t>
      </w:r>
      <w:r>
        <w:rPr>
          <w:rFonts w:ascii="Arial" w:hAnsi="Arial" w:cs="Arial"/>
          <w:sz w:val="21"/>
          <w:szCs w:val="21"/>
        </w:rPr>
        <w:t xml:space="preserve"> to convert the final feature maps into a single 1D vector. This flattening step is needed so that you can make use of fully connected layers after some convolutional/</w:t>
      </w:r>
      <w:r w:rsidR="00AB08B8">
        <w:rPr>
          <w:rFonts w:ascii="Arial" w:hAnsi="Arial" w:cs="Arial"/>
          <w:sz w:val="21"/>
          <w:szCs w:val="21"/>
        </w:rPr>
        <w:t>max pool</w:t>
      </w:r>
      <w:r>
        <w:rPr>
          <w:rFonts w:ascii="Arial" w:hAnsi="Arial" w:cs="Arial"/>
          <w:sz w:val="21"/>
          <w:szCs w:val="21"/>
        </w:rPr>
        <w:t xml:space="preserve"> layers. It combines all the found local features of the previous convolutional layers.</w:t>
      </w:r>
    </w:p>
    <w:p w14:paraId="6AB93D3D" w14:textId="272A14E0" w:rsidR="00DF0380" w:rsidRDefault="00DF0380" w:rsidP="00DF038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end</w:t>
      </w:r>
      <w:r w:rsidR="00AB08B8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r w:rsidR="00AB08B8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 xml:space="preserve"> used the features in two </w:t>
      </w:r>
      <w:r w:rsidR="00AB08B8">
        <w:rPr>
          <w:rFonts w:ascii="Arial" w:hAnsi="Arial" w:cs="Arial"/>
          <w:sz w:val="21"/>
          <w:szCs w:val="21"/>
        </w:rPr>
        <w:t>fully connected</w:t>
      </w:r>
      <w:r>
        <w:rPr>
          <w:rFonts w:ascii="Arial" w:hAnsi="Arial" w:cs="Arial"/>
          <w:sz w:val="21"/>
          <w:szCs w:val="21"/>
        </w:rPr>
        <w:t xml:space="preserve"> (Dense) layers which is just artificial </w:t>
      </w:r>
      <w:proofErr w:type="gramStart"/>
      <w:r>
        <w:rPr>
          <w:rFonts w:ascii="Arial" w:hAnsi="Arial" w:cs="Arial"/>
          <w:sz w:val="21"/>
          <w:szCs w:val="21"/>
        </w:rPr>
        <w:t>an</w:t>
      </w:r>
      <w:proofErr w:type="gramEnd"/>
      <w:r>
        <w:rPr>
          <w:rFonts w:ascii="Arial" w:hAnsi="Arial" w:cs="Arial"/>
          <w:sz w:val="21"/>
          <w:szCs w:val="21"/>
        </w:rPr>
        <w:t xml:space="preserve"> neural networks (ANN) classifier. In the last </w:t>
      </w:r>
      <w:proofErr w:type="gramStart"/>
      <w:r>
        <w:rPr>
          <w:rFonts w:ascii="Arial" w:hAnsi="Arial" w:cs="Arial"/>
          <w:sz w:val="21"/>
          <w:szCs w:val="21"/>
        </w:rPr>
        <w:t>layer(</w:t>
      </w:r>
      <w:proofErr w:type="gramEnd"/>
      <w:r>
        <w:rPr>
          <w:rFonts w:ascii="Arial" w:hAnsi="Arial" w:cs="Arial"/>
          <w:sz w:val="21"/>
          <w:szCs w:val="21"/>
        </w:rPr>
        <w:t>Dense(10,activation="</w:t>
      </w:r>
      <w:proofErr w:type="spellStart"/>
      <w:r>
        <w:rPr>
          <w:rFonts w:ascii="Arial" w:hAnsi="Arial" w:cs="Arial"/>
          <w:sz w:val="21"/>
          <w:szCs w:val="21"/>
        </w:rPr>
        <w:t>softmax</w:t>
      </w:r>
      <w:proofErr w:type="spellEnd"/>
      <w:r>
        <w:rPr>
          <w:rFonts w:ascii="Arial" w:hAnsi="Arial" w:cs="Arial"/>
          <w:sz w:val="21"/>
          <w:szCs w:val="21"/>
        </w:rPr>
        <w:t xml:space="preserve">")) the net outputs distribution of </w:t>
      </w:r>
      <w:r w:rsidR="00AB08B8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probability of each class.</w:t>
      </w:r>
    </w:p>
    <w:bookmarkEnd w:id="0"/>
    <w:p w14:paraId="4B7980F5" w14:textId="77777777" w:rsidR="00F15249" w:rsidRDefault="00F15249"/>
    <w:p w14:paraId="79AE57CB" w14:textId="77777777" w:rsidR="00FD1CA4" w:rsidRDefault="00FD1CA4"/>
    <w:p w14:paraId="1127F5CB" w14:textId="4447B5CB" w:rsidR="00FD1CA4" w:rsidRDefault="00FD1CA4">
      <w:r>
        <w:t xml:space="preserve">Link to the code at </w:t>
      </w:r>
      <w:proofErr w:type="spellStart"/>
      <w:r w:rsidR="00C463D6">
        <w:t>kaagle</w:t>
      </w:r>
      <w:proofErr w:type="spellEnd"/>
    </w:p>
    <w:p w14:paraId="25ED019C" w14:textId="00223C2B" w:rsidR="00FD1CA4" w:rsidRDefault="00FD1CA4">
      <w:r w:rsidRPr="00FD1CA4">
        <w:t>https://www.kaggle.com/code/sid321axn/step-wise-approach-cnn-model-77-0344-accuracy</w:t>
      </w:r>
    </w:p>
    <w:sectPr w:rsidR="00FD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42"/>
    <w:rsid w:val="00222DB0"/>
    <w:rsid w:val="00332054"/>
    <w:rsid w:val="0034733C"/>
    <w:rsid w:val="00544D42"/>
    <w:rsid w:val="00913F80"/>
    <w:rsid w:val="00AB08B8"/>
    <w:rsid w:val="00C463D6"/>
    <w:rsid w:val="00DE7211"/>
    <w:rsid w:val="00DF0380"/>
    <w:rsid w:val="00F15249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27C7"/>
  <w15:chartTrackingRefBased/>
  <w15:docId w15:val="{B8EDD0C4-BA28-49A4-A69A-2FC66842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Emmanuel</dc:creator>
  <cp:keywords/>
  <dc:description/>
  <cp:lastModifiedBy>Derry Emmanuel</cp:lastModifiedBy>
  <cp:revision>7</cp:revision>
  <dcterms:created xsi:type="dcterms:W3CDTF">2023-04-16T13:33:00Z</dcterms:created>
  <dcterms:modified xsi:type="dcterms:W3CDTF">2023-04-16T16:35:00Z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dbb0004f7e063a21f872c060a7699167a29c40ddb68b87da5c5e7ec5ec46dd48</vt:lpwstr>
  </property>
</Properties>
</file>