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</w:t>
      </w:r>
      <w:proofErr w:type="gramStart"/>
      <w:r w:rsidRPr="00687487">
        <w:rPr>
          <w:szCs w:val="28"/>
        </w:rPr>
        <w:t>ДЛЯ САПР</w:t>
      </w:r>
      <w:proofErr w:type="gramEnd"/>
      <w:r w:rsidRPr="00687487">
        <w:rPr>
          <w:szCs w:val="28"/>
        </w:rPr>
        <w:t xml:space="preserve">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49A7C321" w:rsidR="00B1341B" w:rsidRPr="00B1341B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лабораторной программы 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>по дисциплине</w:t>
      </w:r>
    </w:p>
    <w:p w14:paraId="05BFE399" w14:textId="3D27FAE2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B1341B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 </w:t>
      </w:r>
      <w:proofErr w:type="spellStart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</w:t>
      </w:r>
      <w:proofErr w:type="spellEnd"/>
      <w:r w:rsidR="00F504EF" w:rsidRPr="00F504EF">
        <w:rPr>
          <w:rFonts w:eastAsia="Times New Roman" w:cs="Times New Roman"/>
          <w:color w:val="000000"/>
          <w:szCs w:val="28"/>
          <w:lang w:eastAsia="ru-RU"/>
        </w:rPr>
        <w:t xml:space="preserve"> А.А.</w:t>
      </w:r>
    </w:p>
    <w:p w14:paraId="46B78655" w14:textId="1ABF9220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67180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Content>
            <w:p w14:paraId="680DB93F" w14:textId="77777777" w:rsidR="000833D1" w:rsidRPr="000833D1" w:rsidRDefault="000833D1" w:rsidP="0067180F">
              <w:pPr>
                <w:pStyle w:val="ab"/>
              </w:pPr>
              <w:r w:rsidRPr="000833D1">
                <w:t>Оглавление</w:t>
              </w:r>
            </w:p>
            <w:p w14:paraId="71889228" w14:textId="77777777" w:rsidR="000833D1" w:rsidRPr="00811C8C" w:rsidRDefault="000833D1" w:rsidP="0067180F">
              <w:pPr>
                <w:pStyle w:val="11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5D6F69FC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……………………………………………………………...</w:t>
                </w:r>
                <w:r w:rsidR="002E11D0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7</w:t>
                </w:r>
              </w:hyperlink>
            </w:p>
            <w:p w14:paraId="5EF76052" w14:textId="765A8426" w:rsidR="000833D1" w:rsidRPr="00811C8C" w:rsidRDefault="00000000" w:rsidP="0067180F">
              <w:pPr>
                <w:pStyle w:val="11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2E11D0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70E3CDD6" w:rsidR="000833D1" w:rsidRPr="00811C8C" w:rsidRDefault="00000000" w:rsidP="0067180F">
              <w:pPr>
                <w:pStyle w:val="11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2E11D0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6EA19F37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2E11D0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5C29F9AC" w:rsidR="000833D1" w:rsidRPr="00811C8C" w:rsidRDefault="00000000" w:rsidP="0067180F">
              <w:pPr>
                <w:pStyle w:val="21"/>
                <w:spacing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3468C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77777777" w:rsidR="000833D1" w:rsidRPr="000833D1" w:rsidRDefault="00000000" w:rsidP="0067180F">
              <w:pPr>
                <w:pStyle w:val="11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_Toc116583351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18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14F9F72" w14:textId="77777777" w:rsidR="000833D1" w:rsidRDefault="000833D1" w:rsidP="0067180F">
              <w:pPr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000000" w:rsidP="0067180F">
          <w:pPr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67180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67180F">
      <w:pPr>
        <w:pStyle w:val="1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67180F"/>
    <w:p w14:paraId="0F956D6E" w14:textId="5BD39741" w:rsidR="00F504EF" w:rsidRPr="00F504EF" w:rsidRDefault="00F504EF" w:rsidP="0067180F">
      <w:pPr>
        <w:pStyle w:val="1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67180F"/>
    <w:p w14:paraId="09358172" w14:textId="66568811" w:rsidR="00063C7E" w:rsidRPr="005B12E5" w:rsidRDefault="00F504EF" w:rsidP="0067180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>
        <w:rPr>
          <w:b/>
          <w:szCs w:val="28"/>
        </w:rPr>
        <w:t xml:space="preserve"> -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</w:p>
    <w:p w14:paraId="5470169C" w14:textId="2A7D2390" w:rsidR="005B12E5" w:rsidRPr="005B12E5" w:rsidRDefault="005B12E5" w:rsidP="0067180F">
      <w:pPr>
        <w:pStyle w:val="1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67180F"/>
    <w:p w14:paraId="17948526" w14:textId="77777777" w:rsidR="00041B4E" w:rsidRPr="00CA4352" w:rsidRDefault="00041B4E" w:rsidP="0067180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</w:t>
      </w:r>
      <w:proofErr w:type="spellStart"/>
      <w:r w:rsidRPr="00041B4E">
        <w:rPr>
          <w:bCs/>
          <w:szCs w:val="28"/>
        </w:rPr>
        <w:t>Programming</w:t>
      </w:r>
      <w:proofErr w:type="spellEnd"/>
      <w:r w:rsidRPr="00041B4E">
        <w:rPr>
          <w:bCs/>
          <w:szCs w:val="28"/>
        </w:rPr>
        <w:t xml:space="preserve">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67180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8815800" w14:textId="5B141D78" w:rsidR="00041B4E" w:rsidRDefault="00041B4E" w:rsidP="0067180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Наиболее важными для разработки </w:t>
      </w:r>
      <w:r w:rsidR="0069231E">
        <w:rPr>
          <w:bCs/>
          <w:szCs w:val="28"/>
        </w:rPr>
        <w:t xml:space="preserve">любого </w:t>
      </w:r>
      <w:r>
        <w:rPr>
          <w:bCs/>
          <w:szCs w:val="28"/>
        </w:rPr>
        <w:t>приложения могут посчитаться следующие интерфейсы:</w:t>
      </w:r>
    </w:p>
    <w:p w14:paraId="6E1FD14B" w14:textId="64CE5194" w:rsidR="00041B4E" w:rsidRDefault="00041B4E" w:rsidP="0067180F">
      <w:pPr>
        <w:pStyle w:val="ac"/>
        <w:spacing w:line="360" w:lineRule="auto"/>
        <w:ind w:firstLine="709"/>
      </w:pPr>
      <w:r>
        <w:rPr>
          <w:bCs/>
        </w:rPr>
        <w:t xml:space="preserve">1 - </w:t>
      </w:r>
      <w:r w:rsidRPr="0069231E">
        <w:rPr>
          <w:b/>
        </w:rPr>
        <w:t>IKompasAPIObject</w:t>
      </w:r>
      <w:r>
        <w:rPr>
          <w:bCs/>
        </w:rPr>
        <w:t xml:space="preserve">: </w:t>
      </w:r>
      <w:r>
        <w:t>базовый интерфейс для всех интерфейсов КОМПАС API, кроме интер</w:t>
      </w:r>
      <w:r>
        <w:softHyphen/>
        <w:t>фейсов событий и некоторых вспомогательных интерфейсов</w:t>
      </w:r>
      <w:r w:rsidR="007422E0">
        <w:t>;</w:t>
      </w:r>
    </w:p>
    <w:p w14:paraId="5A1C8EAE" w14:textId="25720AB7" w:rsidR="007422E0" w:rsidRDefault="007422E0" w:rsidP="0067180F">
      <w:pPr>
        <w:pStyle w:val="ae"/>
        <w:ind w:firstLine="708"/>
        <w:rPr>
          <w:szCs w:val="28"/>
        </w:rPr>
      </w:pPr>
      <w:r>
        <w:t>2</w:t>
      </w:r>
      <w:r w:rsidR="00BA6A36">
        <w:t xml:space="preserve"> - </w:t>
      </w:r>
      <w:proofErr w:type="spellStart"/>
      <w:r w:rsidRPr="0069231E">
        <w:rPr>
          <w:b/>
          <w:bCs/>
        </w:rPr>
        <w:t>IAp</w:t>
      </w:r>
      <w:bookmarkStart w:id="1" w:name="Xap1777496"/>
      <w:bookmarkEnd w:id="1"/>
      <w:r w:rsidRPr="0069231E">
        <w:rPr>
          <w:b/>
          <w:bCs/>
        </w:rPr>
        <w:t>plic</w:t>
      </w:r>
      <w:bookmarkStart w:id="2" w:name="Xap1777501"/>
      <w:bookmarkEnd w:id="2"/>
      <w:r w:rsidRPr="0069231E">
        <w:rPr>
          <w:b/>
          <w:bCs/>
        </w:rPr>
        <w:t>ation</w:t>
      </w:r>
      <w:proofErr w:type="spellEnd"/>
      <w:r>
        <w:t xml:space="preserve">: </w:t>
      </w:r>
      <w:r>
        <w:rPr>
          <w:szCs w:val="28"/>
        </w:rPr>
        <w:t>интерфейс приложения КОМПАС-3</w:t>
      </w:r>
      <w:r>
        <w:rPr>
          <w:szCs w:val="28"/>
          <w:lang w:val="en-US"/>
        </w:rPr>
        <w:t>D</w:t>
      </w:r>
      <w:r>
        <w:rPr>
          <w:szCs w:val="28"/>
        </w:rPr>
        <w:t>;</w:t>
      </w:r>
    </w:p>
    <w:p w14:paraId="48DE5CF8" w14:textId="6C2EED71" w:rsidR="007422E0" w:rsidRDefault="007422E0" w:rsidP="0067180F">
      <w:pPr>
        <w:pStyle w:val="ac"/>
        <w:spacing w:line="360" w:lineRule="auto"/>
        <w:ind w:firstLine="709"/>
      </w:pPr>
      <w:r>
        <w:t>3</w:t>
      </w:r>
      <w:r w:rsidR="00E42536">
        <w:t xml:space="preserve"> - </w:t>
      </w:r>
      <w:proofErr w:type="spellStart"/>
      <w:r w:rsidRPr="0069231E">
        <w:rPr>
          <w:b/>
          <w:bCs/>
        </w:rPr>
        <w:t>IDocuments</w:t>
      </w:r>
      <w:proofErr w:type="spellEnd"/>
      <w:r>
        <w:t>: к</w:t>
      </w:r>
      <w:r w:rsidRPr="007422E0">
        <w:t>оллекция документов, открытых в приложении КОМПАС-3D</w:t>
      </w:r>
      <w:r>
        <w:t>;</w:t>
      </w:r>
    </w:p>
    <w:p w14:paraId="2E38FC6F" w14:textId="2D30B617" w:rsidR="007422E0" w:rsidRDefault="007422E0" w:rsidP="0067180F">
      <w:pPr>
        <w:pStyle w:val="ac"/>
        <w:spacing w:line="360" w:lineRule="auto"/>
        <w:ind w:firstLine="709"/>
      </w:pPr>
      <w:r>
        <w:t>4</w:t>
      </w:r>
      <w:r w:rsidR="009975E4">
        <w:t xml:space="preserve"> - </w:t>
      </w:r>
      <w:proofErr w:type="spellStart"/>
      <w:r w:rsidRPr="0069231E">
        <w:rPr>
          <w:b/>
          <w:bCs/>
        </w:rPr>
        <w:t>IKompasError</w:t>
      </w:r>
      <w:proofErr w:type="spellEnd"/>
      <w:r>
        <w:t>: инте</w:t>
      </w:r>
      <w:r w:rsidRPr="007422E0">
        <w:t>рфейс информации об ошибк</w:t>
      </w:r>
      <w:r>
        <w:t>ах</w:t>
      </w:r>
      <w:r w:rsidRPr="007422E0">
        <w:t xml:space="preserve"> системы КОМПАС-3D</w:t>
      </w:r>
      <w:r>
        <w:t>;</w:t>
      </w:r>
    </w:p>
    <w:p w14:paraId="4ED07B7C" w14:textId="62DB34AE" w:rsidR="00446CE7" w:rsidRDefault="00446CE7" w:rsidP="0067180F">
      <w:pPr>
        <w:ind w:firstLine="709"/>
      </w:pPr>
      <w:r>
        <w:t>5</w:t>
      </w:r>
      <w:r w:rsidR="00367B3F">
        <w:t xml:space="preserve"> - </w:t>
      </w:r>
      <w:proofErr w:type="spellStart"/>
      <w:r w:rsidRPr="00446CE7">
        <w:rPr>
          <w:b/>
          <w:bCs/>
        </w:rPr>
        <w:t>IModelObject</w:t>
      </w:r>
      <w:proofErr w:type="spellEnd"/>
      <w:r>
        <w:t xml:space="preserve">: базовый </w:t>
      </w:r>
      <w:r w:rsidRPr="00446CE7">
        <w:t>интерфейс для всех модельных объектов.</w:t>
      </w:r>
    </w:p>
    <w:p w14:paraId="4F632E50" w14:textId="50849500" w:rsidR="007422E0" w:rsidRDefault="0069231E" w:rsidP="0067180F">
      <w:pPr>
        <w:ind w:firstLine="709"/>
        <w:rPr>
          <w:rFonts w:eastAsia="Times New Roman" w:cs="Times New Roman"/>
        </w:rPr>
      </w:pPr>
      <w:r>
        <w:rPr>
          <w:rFonts w:eastAsia="Times New Roman" w:cs="Times New Roman"/>
        </w:rPr>
        <w:t>Также, интересными для разработки конкретно лабораторного приложения можно посчитать следующие интерфейсы:</w:t>
      </w:r>
    </w:p>
    <w:p w14:paraId="4A578E49" w14:textId="5CD65C0E" w:rsidR="00446CE7" w:rsidRPr="00446CE7" w:rsidRDefault="001B7CA1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IModelContainer</w:t>
      </w:r>
      <w:proofErr w:type="spellEnd"/>
      <w:r w:rsidR="00446CE7" w:rsidRPr="00446CE7">
        <w:rPr>
          <w:rFonts w:cs="Times New Roman"/>
          <w:szCs w:val="28"/>
        </w:rPr>
        <w:t xml:space="preserve"> – позволяет работать с коллекциями 3D-объектов, входящих в состав 3D-объекта.;</w:t>
      </w:r>
    </w:p>
    <w:p w14:paraId="1BFA660E" w14:textId="723496B9" w:rsidR="00446CE7" w:rsidRPr="00446CE7" w:rsidRDefault="001B7CA1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ISurfaceContainer</w:t>
      </w:r>
      <w:proofErr w:type="spellEnd"/>
      <w:r w:rsidR="00446CE7" w:rsidRPr="00446CE7">
        <w:rPr>
          <w:rFonts w:cs="Times New Roman"/>
          <w:szCs w:val="28"/>
        </w:rPr>
        <w:t xml:space="preserve"> – </w:t>
      </w:r>
      <w:r w:rsidR="00446CE7">
        <w:t>устанавливает и получает коллекции операций с поверхностями</w:t>
      </w:r>
      <w:r w:rsidR="00446CE7" w:rsidRPr="00446CE7">
        <w:rPr>
          <w:rFonts w:cs="Times New Roman"/>
          <w:szCs w:val="28"/>
        </w:rPr>
        <w:t>;</w:t>
      </w:r>
    </w:p>
    <w:p w14:paraId="7029F143" w14:textId="6B3D7622" w:rsidR="00446CE7" w:rsidRPr="00446CE7" w:rsidRDefault="001B7CA1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ISketch</w:t>
      </w:r>
      <w:proofErr w:type="spellEnd"/>
      <w:r w:rsidR="00446CE7" w:rsidRPr="00446CE7">
        <w:rPr>
          <w:rFonts w:cs="Times New Roman"/>
          <w:szCs w:val="28"/>
        </w:rPr>
        <w:t xml:space="preserve"> – интерфейс взаимодействия с эскизом;</w:t>
      </w:r>
    </w:p>
    <w:p w14:paraId="141990CD" w14:textId="3DF213EB" w:rsidR="00446CE7" w:rsidRDefault="001B7CA1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446CE7" w:rsidRP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IPart</w:t>
      </w:r>
      <w:proofErr w:type="spellEnd"/>
      <w:r w:rsidR="00446CE7" w:rsidRPr="00610392">
        <w:rPr>
          <w:rFonts w:cs="Times New Roman"/>
          <w:b/>
          <w:bCs/>
          <w:szCs w:val="28"/>
        </w:rPr>
        <w:t>7</w:t>
      </w:r>
      <w:r w:rsidR="00446CE7" w:rsidRPr="00446CE7">
        <w:rPr>
          <w:rFonts w:cs="Times New Roman"/>
          <w:szCs w:val="28"/>
        </w:rPr>
        <w:t xml:space="preserve"> – интерфейс компонента 3D документа;</w:t>
      </w:r>
    </w:p>
    <w:p w14:paraId="61F809D0" w14:textId="466F5A58" w:rsidR="00FE5D64" w:rsidRDefault="001B7CA1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5</w:t>
      </w:r>
      <w:r w:rsidR="00446CE7">
        <w:rPr>
          <w:rFonts w:cs="Times New Roman"/>
          <w:szCs w:val="28"/>
        </w:rPr>
        <w:t xml:space="preserve"> - </w:t>
      </w:r>
      <w:proofErr w:type="spellStart"/>
      <w:r w:rsidR="00446CE7" w:rsidRPr="00610392">
        <w:rPr>
          <w:rFonts w:cs="Times New Roman"/>
          <w:b/>
          <w:bCs/>
          <w:szCs w:val="28"/>
          <w:lang w:val="en-US"/>
        </w:rPr>
        <w:t>IPlane</w:t>
      </w:r>
      <w:proofErr w:type="spellEnd"/>
      <w:r w:rsidR="00446CE7" w:rsidRPr="00CA4352">
        <w:rPr>
          <w:rFonts w:cs="Times New Roman"/>
          <w:b/>
          <w:bCs/>
          <w:szCs w:val="28"/>
        </w:rPr>
        <w:t>3</w:t>
      </w:r>
      <w:r w:rsidR="00446CE7" w:rsidRPr="00610392">
        <w:rPr>
          <w:rFonts w:cs="Times New Roman"/>
          <w:b/>
          <w:bCs/>
          <w:szCs w:val="28"/>
          <w:lang w:val="en-US"/>
        </w:rPr>
        <w:t>D</w:t>
      </w:r>
      <w:r w:rsidR="00446CE7">
        <w:rPr>
          <w:rFonts w:cs="Times New Roman"/>
          <w:szCs w:val="28"/>
        </w:rPr>
        <w:t xml:space="preserve"> - интерфейс </w:t>
      </w:r>
      <w:r w:rsidR="00446CE7" w:rsidRPr="00446CE7">
        <w:rPr>
          <w:rFonts w:cs="Times New Roman"/>
          <w:szCs w:val="28"/>
        </w:rPr>
        <w:t>плоскости 3D</w:t>
      </w:r>
      <w:r w:rsidR="00446CE7">
        <w:rPr>
          <w:rFonts w:cs="Times New Roman"/>
          <w:szCs w:val="28"/>
        </w:rPr>
        <w:t>.</w:t>
      </w:r>
    </w:p>
    <w:p w14:paraId="32038EAF" w14:textId="0711D5C0" w:rsidR="00171DC7" w:rsidRPr="00FA5AF2" w:rsidRDefault="00171DC7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лабораторной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Конечно же,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 xml:space="preserve">, предсказать использование которых </w:t>
      </w:r>
      <w:r w:rsidR="00FA5AF2">
        <w:rPr>
          <w:rFonts w:cs="Times New Roman"/>
          <w:szCs w:val="28"/>
        </w:rPr>
        <w:t xml:space="preserve">будет </w:t>
      </w:r>
      <w:r>
        <w:rPr>
          <w:rFonts w:cs="Times New Roman"/>
          <w:szCs w:val="28"/>
        </w:rPr>
        <w:t>достаточно сложно:</w:t>
      </w:r>
      <w:r w:rsidR="00FA5AF2">
        <w:rPr>
          <w:rFonts w:cs="Times New Roman"/>
          <w:szCs w:val="28"/>
        </w:rPr>
        <w:t xml:space="preserve"> </w:t>
      </w:r>
    </w:p>
    <w:p w14:paraId="5323F7BD" w14:textId="77C0D45C" w:rsidR="000864BC" w:rsidRDefault="000864BC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1.1 - Необходимые методы/свойства класса </w:t>
      </w:r>
      <w:r w:rsidRPr="000864BC">
        <w:rPr>
          <w:rFonts w:cs="Times New Roman"/>
          <w:szCs w:val="28"/>
        </w:rPr>
        <w:t>IKompasAPIObject</w:t>
      </w:r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5CE84EF1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25E3FE5B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A1A3BA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212F906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7B0C00A7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572965D1" w14:textId="4BC841CC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Ap</w:t>
            </w:r>
            <w:bookmarkStart w:id="3" w:name="Xap1802377"/>
            <w:bookmarkEnd w:id="3"/>
            <w:r>
              <w:t>p</w:t>
            </w:r>
            <w:bookmarkStart w:id="4" w:name="Xap1802378"/>
            <w:bookmarkEnd w:id="4"/>
            <w:r>
              <w:t>lication</w:t>
            </w:r>
          </w:p>
        </w:tc>
        <w:tc>
          <w:tcPr>
            <w:tcW w:w="3129" w:type="dxa"/>
            <w:vAlign w:val="center"/>
          </w:tcPr>
          <w:p w14:paraId="6A33DCD6" w14:textId="20A0546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IApplication</w:t>
            </w:r>
            <w:proofErr w:type="spellEnd"/>
          </w:p>
        </w:tc>
        <w:tc>
          <w:tcPr>
            <w:tcW w:w="3129" w:type="dxa"/>
            <w:vAlign w:val="center"/>
          </w:tcPr>
          <w:p w14:paraId="62ABFCBE" w14:textId="299723B5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получить с</w:t>
            </w:r>
            <w:r w:rsidRPr="000864BC">
              <w:t>сылк</w:t>
            </w:r>
            <w:r>
              <w:t>у</w:t>
            </w:r>
            <w:r w:rsidRPr="000864BC">
              <w:t xml:space="preserve"> на приложение</w:t>
            </w:r>
          </w:p>
        </w:tc>
      </w:tr>
    </w:tbl>
    <w:p w14:paraId="47DF7930" w14:textId="374A6636" w:rsidR="00FE5D64" w:rsidRDefault="00FE5D64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0864BC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Необходимые методы/свойства класса </w:t>
      </w:r>
      <w:proofErr w:type="spellStart"/>
      <w:r w:rsidR="000864BC" w:rsidRPr="000864BC">
        <w:rPr>
          <w:rFonts w:cs="Times New Roman"/>
          <w:szCs w:val="28"/>
        </w:rPr>
        <w:t>IApplication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FE5D64" w14:paraId="1C7173B3" w14:textId="77777777" w:rsidTr="000864BC">
        <w:trPr>
          <w:trHeight w:val="616"/>
        </w:trPr>
        <w:tc>
          <w:tcPr>
            <w:tcW w:w="3129" w:type="dxa"/>
            <w:vAlign w:val="center"/>
          </w:tcPr>
          <w:p w14:paraId="06D65878" w14:textId="59404638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80CACC3" w14:textId="2DF51141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494CA562" w14:textId="16AA9192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FE5D64" w14:paraId="4B5104BE" w14:textId="77777777" w:rsidTr="000864BC">
        <w:trPr>
          <w:trHeight w:val="917"/>
        </w:trPr>
        <w:tc>
          <w:tcPr>
            <w:tcW w:w="3129" w:type="dxa"/>
            <w:vAlign w:val="center"/>
          </w:tcPr>
          <w:p w14:paraId="47705E5D" w14:textId="7EF1A5F9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Ac</w:t>
            </w:r>
            <w:bookmarkStart w:id="5" w:name="Xap1712211"/>
            <w:bookmarkEnd w:id="5"/>
            <w:r>
              <w:t>tiveDocument</w:t>
            </w:r>
            <w:proofErr w:type="spellEnd"/>
          </w:p>
        </w:tc>
        <w:tc>
          <w:tcPr>
            <w:tcW w:w="3129" w:type="dxa"/>
            <w:vAlign w:val="center"/>
          </w:tcPr>
          <w:p w14:paraId="3CE0E270" w14:textId="41D2C889" w:rsidR="00FE5D64" w:rsidRDefault="00FE5D64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FE5D64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FE5D64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1A5BB590" w14:textId="3330DF82" w:rsidR="00FE5D64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п</w:t>
            </w:r>
            <w:r w:rsidR="00FE5D64">
              <w:t>олучить текущий активный документ</w:t>
            </w:r>
          </w:p>
        </w:tc>
      </w:tr>
      <w:tr w:rsidR="00FE5D64" w14:paraId="405B338F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7E2FC609" w14:textId="3BE8821B" w:rsidR="00FE5D64" w:rsidRDefault="000864BC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6" w:name="Xap1802758"/>
            <w:bookmarkEnd w:id="6"/>
            <w:r>
              <w:t>ide</w:t>
            </w:r>
            <w:bookmarkStart w:id="7" w:name="Xap1802759"/>
            <w:bookmarkEnd w:id="7"/>
            <w:r>
              <w:t>Message</w:t>
            </w:r>
            <w:proofErr w:type="spellEnd"/>
          </w:p>
        </w:tc>
        <w:tc>
          <w:tcPr>
            <w:tcW w:w="3129" w:type="dxa"/>
            <w:vAlign w:val="center"/>
          </w:tcPr>
          <w:p w14:paraId="09CD3F62" w14:textId="4E6416CC" w:rsidR="00FE5D64" w:rsidRP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 w:rsidRPr="000864BC">
              <w:rPr>
                <w:color w:val="000000" w:themeColor="text1"/>
              </w:rPr>
              <w:t xml:space="preserve">Константа из перечисления </w:t>
            </w:r>
            <w:proofErr w:type="spellStart"/>
            <w:r w:rsidRPr="000864BC">
              <w:rPr>
                <w:rStyle w:val="x2ul"/>
                <w:color w:val="000000" w:themeColor="text1"/>
              </w:rPr>
              <w:t>ksHideMessageEnum</w:t>
            </w:r>
            <w:proofErr w:type="spellEnd"/>
          </w:p>
        </w:tc>
        <w:tc>
          <w:tcPr>
            <w:tcW w:w="3129" w:type="dxa"/>
            <w:vAlign w:val="center"/>
          </w:tcPr>
          <w:p w14:paraId="22054CAC" w14:textId="0F0FA016" w:rsidR="00FE5D64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скрывать/показывать сообщения</w:t>
            </w:r>
          </w:p>
        </w:tc>
      </w:tr>
      <w:tr w:rsidR="000864BC" w14:paraId="2CFEDDA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3D41512" w14:textId="0927E84F" w:rsidR="000864BC" w:rsidRDefault="000864BC" w:rsidP="0067180F">
            <w:pPr>
              <w:jc w:val="center"/>
            </w:pPr>
            <w:proofErr w:type="spellStart"/>
            <w:r>
              <w:t>Ko</w:t>
            </w:r>
            <w:bookmarkStart w:id="8" w:name="Xap1802642"/>
            <w:bookmarkEnd w:id="8"/>
            <w:r>
              <w:t>m</w:t>
            </w:r>
            <w:bookmarkStart w:id="9" w:name="Xap1802643"/>
            <w:bookmarkEnd w:id="9"/>
            <w:r>
              <w:t>pasError</w:t>
            </w:r>
            <w:proofErr w:type="spellEnd"/>
          </w:p>
        </w:tc>
        <w:tc>
          <w:tcPr>
            <w:tcW w:w="3129" w:type="dxa"/>
            <w:vAlign w:val="center"/>
          </w:tcPr>
          <w:p w14:paraId="3A392B95" w14:textId="70CB6094" w:rsidR="000864BC" w:rsidRPr="000864BC" w:rsidRDefault="000864BC" w:rsidP="006718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0864BC">
              <w:rPr>
                <w:color w:val="000000" w:themeColor="text1"/>
              </w:rPr>
              <w:t xml:space="preserve">казатель на интерфейс </w:t>
            </w:r>
            <w:proofErr w:type="spellStart"/>
            <w:r w:rsidRPr="000864BC">
              <w:rPr>
                <w:color w:val="000000" w:themeColor="text1"/>
              </w:rPr>
              <w:t>IKompasError</w:t>
            </w:r>
            <w:proofErr w:type="spellEnd"/>
            <w:r w:rsidRPr="000864BC">
              <w:rPr>
                <w:color w:val="000000" w:themeColor="text1"/>
              </w:rPr>
              <w:t xml:space="preserve"> информации о ошибке системы КОМПАС</w:t>
            </w:r>
          </w:p>
        </w:tc>
        <w:tc>
          <w:tcPr>
            <w:tcW w:w="3129" w:type="dxa"/>
            <w:vAlign w:val="center"/>
          </w:tcPr>
          <w:p w14:paraId="3E49B704" w14:textId="12141A0F" w:rsidR="000864BC" w:rsidRDefault="000864BC" w:rsidP="0067180F">
            <w:pPr>
              <w:jc w:val="center"/>
            </w:pPr>
            <w:r>
              <w:t>Позволяет получить информацию об ошибке системы КОМПАС</w:t>
            </w:r>
          </w:p>
        </w:tc>
      </w:tr>
      <w:tr w:rsidR="000864BC" w14:paraId="25BA432A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488A61A1" w14:textId="3FDEE305" w:rsidR="000864BC" w:rsidRDefault="000864BC" w:rsidP="0067180F">
            <w:pPr>
              <w:jc w:val="center"/>
            </w:pPr>
            <w:proofErr w:type="spellStart"/>
            <w:r>
              <w:t>V</w:t>
            </w:r>
            <w:bookmarkStart w:id="10" w:name="Xap1802679"/>
            <w:bookmarkEnd w:id="10"/>
            <w:r>
              <w:t>isi</w:t>
            </w:r>
            <w:bookmarkStart w:id="11" w:name="Xap1802680"/>
            <w:bookmarkEnd w:id="11"/>
            <w:r>
              <w:t>ble</w:t>
            </w:r>
            <w:proofErr w:type="spellEnd"/>
          </w:p>
        </w:tc>
        <w:tc>
          <w:tcPr>
            <w:tcW w:w="3129" w:type="dxa"/>
            <w:vAlign w:val="center"/>
          </w:tcPr>
          <w:p w14:paraId="7FD03108" w14:textId="601779FA" w:rsidR="000864BC" w:rsidRPr="000864BC" w:rsidRDefault="000864BC" w:rsidP="0067180F">
            <w:pPr>
              <w:jc w:val="center"/>
              <w:rPr>
                <w:color w:val="000000" w:themeColor="text1"/>
              </w:rPr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70F5EE0C" w14:textId="65EFA2F7" w:rsidR="000864BC" w:rsidRDefault="000864BC" w:rsidP="0067180F">
            <w:pPr>
              <w:jc w:val="center"/>
            </w:pPr>
            <w:r>
              <w:t>Позволяет изменить видимость приложения</w:t>
            </w:r>
          </w:p>
        </w:tc>
      </w:tr>
      <w:tr w:rsidR="000864BC" w14:paraId="72043309" w14:textId="77777777" w:rsidTr="000864BC">
        <w:trPr>
          <w:trHeight w:val="903"/>
        </w:trPr>
        <w:tc>
          <w:tcPr>
            <w:tcW w:w="3129" w:type="dxa"/>
            <w:vAlign w:val="center"/>
          </w:tcPr>
          <w:p w14:paraId="13D3B1DD" w14:textId="06113A62" w:rsidR="000864BC" w:rsidRDefault="000864BC" w:rsidP="0067180F">
            <w:pPr>
              <w:jc w:val="center"/>
            </w:pPr>
            <w:proofErr w:type="spellStart"/>
            <w:r>
              <w:t>Q</w:t>
            </w:r>
            <w:bookmarkStart w:id="12" w:name="Xap1712662"/>
            <w:bookmarkEnd w:id="12"/>
            <w:r>
              <w:t>ui</w:t>
            </w:r>
            <w:bookmarkStart w:id="13" w:name="Xap1712663"/>
            <w:bookmarkEnd w:id="13"/>
            <w:r>
              <w:t>t</w:t>
            </w:r>
            <w:proofErr w:type="spellEnd"/>
          </w:p>
        </w:tc>
        <w:tc>
          <w:tcPr>
            <w:tcW w:w="3129" w:type="dxa"/>
            <w:vAlign w:val="center"/>
          </w:tcPr>
          <w:p w14:paraId="3B5B38C3" w14:textId="42393B0A" w:rsidR="000864BC" w:rsidRDefault="000864BC" w:rsidP="0067180F">
            <w:pPr>
              <w:jc w:val="center"/>
            </w:pPr>
            <w:r>
              <w:t>-</w:t>
            </w:r>
          </w:p>
        </w:tc>
        <w:tc>
          <w:tcPr>
            <w:tcW w:w="3129" w:type="dxa"/>
            <w:vAlign w:val="center"/>
          </w:tcPr>
          <w:p w14:paraId="359D63A3" w14:textId="6FDE6799" w:rsidR="000864BC" w:rsidRDefault="000864BC" w:rsidP="0067180F">
            <w:pPr>
              <w:jc w:val="center"/>
            </w:pPr>
            <w:r>
              <w:t>Позволяет з</w:t>
            </w:r>
            <w:r w:rsidRPr="000864BC">
              <w:t>акрыть приложение</w:t>
            </w:r>
          </w:p>
        </w:tc>
      </w:tr>
    </w:tbl>
    <w:p w14:paraId="29E07B05" w14:textId="77777777" w:rsidR="002B708B" w:rsidRDefault="002B708B" w:rsidP="0067180F">
      <w:pPr>
        <w:spacing w:after="0"/>
        <w:ind w:firstLine="709"/>
        <w:rPr>
          <w:rFonts w:cs="Times New Roman"/>
          <w:szCs w:val="28"/>
        </w:rPr>
      </w:pPr>
    </w:p>
    <w:p w14:paraId="689DF089" w14:textId="63D97EC0" w:rsidR="000864BC" w:rsidRDefault="000864BC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1.3 - Необходимые методы/свойства класса </w:t>
      </w:r>
      <w:proofErr w:type="spellStart"/>
      <w:r w:rsidRPr="000864BC">
        <w:rPr>
          <w:rFonts w:cs="Times New Roman"/>
          <w:szCs w:val="28"/>
        </w:rPr>
        <w:t>IDocuments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0864BC" w14:paraId="2B402ACD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0E21A5FE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E9BC2B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10E48E9F" w14:textId="77777777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864BC" w14:paraId="6947FE49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57B6C76C" w14:textId="10C29811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14" w:name="Xap1803243"/>
            <w:bookmarkEnd w:id="14"/>
            <w:r>
              <w:t>d</w:t>
            </w:r>
            <w:bookmarkStart w:id="15" w:name="Xap1803244"/>
            <w:bookmarkEnd w:id="15"/>
            <w:r>
              <w:t>d</w:t>
            </w:r>
            <w:proofErr w:type="spellEnd"/>
          </w:p>
        </w:tc>
        <w:tc>
          <w:tcPr>
            <w:tcW w:w="3129" w:type="dxa"/>
            <w:vAlign w:val="center"/>
          </w:tcPr>
          <w:p w14:paraId="1A0D68FB" w14:textId="30A764F9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0864BC">
              <w:rPr>
                <w:rFonts w:cs="Times New Roman"/>
                <w:szCs w:val="28"/>
              </w:rPr>
              <w:t xml:space="preserve">казатель на интерфейс </w:t>
            </w:r>
            <w:proofErr w:type="spellStart"/>
            <w:r w:rsidRPr="000864BC">
              <w:rPr>
                <w:rFonts w:cs="Times New Roman"/>
                <w:szCs w:val="28"/>
              </w:rPr>
              <w:t>IKompasDocument</w:t>
            </w:r>
            <w:proofErr w:type="spellEnd"/>
          </w:p>
        </w:tc>
        <w:tc>
          <w:tcPr>
            <w:tcW w:w="3129" w:type="dxa"/>
            <w:vAlign w:val="center"/>
          </w:tcPr>
          <w:p w14:paraId="0F812A7F" w14:textId="62328B02" w:rsidR="000864BC" w:rsidRDefault="000864BC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с</w:t>
            </w:r>
            <w:r w:rsidRPr="000864BC">
              <w:t>оздать новый документ и добавить его в коллекцию</w:t>
            </w:r>
          </w:p>
        </w:tc>
      </w:tr>
    </w:tbl>
    <w:p w14:paraId="093DDA6D" w14:textId="77777777" w:rsidR="00EB4E73" w:rsidRDefault="00EB4E73" w:rsidP="0067180F">
      <w:pPr>
        <w:spacing w:after="0"/>
        <w:ind w:firstLine="709"/>
        <w:rPr>
          <w:rFonts w:cs="Times New Roman"/>
          <w:szCs w:val="28"/>
        </w:rPr>
      </w:pPr>
    </w:p>
    <w:p w14:paraId="64296386" w14:textId="04A8E9F1" w:rsidR="00EB4E73" w:rsidRDefault="00EB4E73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1.4 - Необходимые методы/свойства класса </w:t>
      </w:r>
      <w:proofErr w:type="spellStart"/>
      <w:r w:rsidRPr="00EB4E73">
        <w:rPr>
          <w:rFonts w:cs="Times New Roman"/>
          <w:szCs w:val="28"/>
        </w:rPr>
        <w:t>IKompasError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03EC628A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22DC0451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6D9E5BD5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6F35F45C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26C4FBEB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1E8CF804" w14:textId="77145344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C</w:t>
            </w:r>
            <w:bookmarkStart w:id="16" w:name="Xap1803673"/>
            <w:bookmarkEnd w:id="16"/>
            <w:r>
              <w:t>le</w:t>
            </w:r>
            <w:bookmarkStart w:id="17" w:name="Xap1803674"/>
            <w:bookmarkEnd w:id="17"/>
            <w:r>
              <w:t>ar</w:t>
            </w:r>
          </w:p>
        </w:tc>
        <w:tc>
          <w:tcPr>
            <w:tcW w:w="3129" w:type="dxa"/>
            <w:vAlign w:val="center"/>
          </w:tcPr>
          <w:p w14:paraId="2113678E" w14:textId="5E6FDEF8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129" w:type="dxa"/>
            <w:vAlign w:val="center"/>
          </w:tcPr>
          <w:p w14:paraId="00786B9C" w14:textId="61CD9D93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сбросить ошибку</w:t>
            </w:r>
          </w:p>
        </w:tc>
      </w:tr>
      <w:tr w:rsidR="00EB4E73" w14:paraId="336F770C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6E011B58" w14:textId="0C986C1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R</w:t>
            </w:r>
            <w:bookmarkStart w:id="18" w:name="Xap1713503"/>
            <w:bookmarkEnd w:id="18"/>
            <w:r>
              <w:t>ep</w:t>
            </w:r>
            <w:bookmarkStart w:id="19" w:name="Xap1713504"/>
            <w:bookmarkEnd w:id="19"/>
            <w:r>
              <w:t>ort</w:t>
            </w:r>
          </w:p>
        </w:tc>
        <w:tc>
          <w:tcPr>
            <w:tcW w:w="3129" w:type="dxa"/>
            <w:vAlign w:val="center"/>
          </w:tcPr>
          <w:p w14:paraId="3B82F46B" w14:textId="6BCF2A9C" w:rsidR="00EB4E73" w:rsidRPr="000864BC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color w:val="000000" w:themeColor="text1"/>
              </w:rPr>
              <w:t>-</w:t>
            </w:r>
          </w:p>
        </w:tc>
        <w:tc>
          <w:tcPr>
            <w:tcW w:w="3129" w:type="dxa"/>
            <w:vAlign w:val="center"/>
          </w:tcPr>
          <w:p w14:paraId="29E78F41" w14:textId="22EB3311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Позволяет вывести сообщение о ошибке</w:t>
            </w:r>
          </w:p>
        </w:tc>
      </w:tr>
      <w:tr w:rsidR="00EB4E73" w14:paraId="32DF1ED5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5636D74F" w14:textId="622ED5CF" w:rsidR="00EB4E73" w:rsidRDefault="00EB4E73" w:rsidP="0067180F">
            <w:pPr>
              <w:jc w:val="center"/>
            </w:pPr>
            <w:r>
              <w:t>C</w:t>
            </w:r>
            <w:bookmarkStart w:id="20" w:name="Xap1713390"/>
            <w:bookmarkEnd w:id="20"/>
            <w:r>
              <w:t>o</w:t>
            </w:r>
            <w:bookmarkStart w:id="21" w:name="Xap1713391"/>
            <w:bookmarkEnd w:id="21"/>
            <w:r>
              <w:t>de</w:t>
            </w:r>
          </w:p>
        </w:tc>
        <w:tc>
          <w:tcPr>
            <w:tcW w:w="3129" w:type="dxa"/>
            <w:vAlign w:val="center"/>
          </w:tcPr>
          <w:p w14:paraId="10EEC446" w14:textId="21274CE3" w:rsidR="00EB4E73" w:rsidRPr="000864BC" w:rsidRDefault="00EB4E73" w:rsidP="006718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</w:t>
            </w:r>
            <w:r w:rsidRPr="00EB4E73">
              <w:rPr>
                <w:color w:val="000000" w:themeColor="text1"/>
              </w:rPr>
              <w:t xml:space="preserve">з перечисления </w:t>
            </w:r>
            <w:proofErr w:type="spellStart"/>
            <w:r w:rsidRPr="00EB4E73">
              <w:rPr>
                <w:color w:val="000000" w:themeColor="text1"/>
              </w:rPr>
              <w:t>ErrorType</w:t>
            </w:r>
            <w:proofErr w:type="spellEnd"/>
            <w:r w:rsidRPr="00EB4E73">
              <w:rPr>
                <w:color w:val="000000" w:themeColor="text1"/>
              </w:rPr>
              <w:t xml:space="preserve"> и ErrorType3d.</w:t>
            </w:r>
          </w:p>
        </w:tc>
        <w:tc>
          <w:tcPr>
            <w:tcW w:w="3129" w:type="dxa"/>
            <w:vAlign w:val="center"/>
          </w:tcPr>
          <w:p w14:paraId="32EC6B5A" w14:textId="08AF23D4" w:rsidR="00EB4E73" w:rsidRDefault="00EB4E73" w:rsidP="0067180F">
            <w:pPr>
              <w:jc w:val="center"/>
            </w:pPr>
            <w:r>
              <w:t>Позволяет получить к</w:t>
            </w:r>
            <w:r w:rsidRPr="00EB4E73">
              <w:t>од ошибки</w:t>
            </w:r>
          </w:p>
        </w:tc>
      </w:tr>
      <w:tr w:rsidR="00EB4E73" w14:paraId="6C5A39BD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34AEA1A1" w14:textId="3AB67CBA" w:rsidR="00EB4E73" w:rsidRDefault="00EB4E73" w:rsidP="0067180F">
            <w:pPr>
              <w:jc w:val="center"/>
            </w:pPr>
            <w:proofErr w:type="spellStart"/>
            <w:r>
              <w:t>D</w:t>
            </w:r>
            <w:bookmarkStart w:id="22" w:name="Xap1713426"/>
            <w:bookmarkEnd w:id="22"/>
            <w:r>
              <w:t>esc</w:t>
            </w:r>
            <w:bookmarkStart w:id="23" w:name="Xap1778506"/>
            <w:bookmarkEnd w:id="23"/>
            <w:r>
              <w:t>ription</w:t>
            </w:r>
            <w:proofErr w:type="spellEnd"/>
          </w:p>
        </w:tc>
        <w:tc>
          <w:tcPr>
            <w:tcW w:w="3129" w:type="dxa"/>
            <w:vAlign w:val="center"/>
          </w:tcPr>
          <w:p w14:paraId="2A7B6592" w14:textId="6D66B801" w:rsidR="00EB4E73" w:rsidRPr="000864BC" w:rsidRDefault="00EB4E73" w:rsidP="0067180F">
            <w:pPr>
              <w:jc w:val="center"/>
              <w:rPr>
                <w:color w:val="000000" w:themeColor="text1"/>
              </w:rPr>
            </w:pPr>
            <w:r>
              <w:t>BSTR (строка)</w:t>
            </w:r>
          </w:p>
        </w:tc>
        <w:tc>
          <w:tcPr>
            <w:tcW w:w="3129" w:type="dxa"/>
            <w:vAlign w:val="center"/>
          </w:tcPr>
          <w:p w14:paraId="5AF461D6" w14:textId="79F0DB79" w:rsidR="00EB4E73" w:rsidRDefault="00EB4E73" w:rsidP="0067180F">
            <w:pPr>
              <w:jc w:val="center"/>
            </w:pPr>
            <w:r>
              <w:t>Позволяет получить описание ошибки</w:t>
            </w:r>
          </w:p>
        </w:tc>
      </w:tr>
      <w:tr w:rsidR="00EB4E73" w14:paraId="0D8A74BD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5C65F02F" w14:textId="01DB8FAF" w:rsidR="00EB4E73" w:rsidRDefault="00EB4E73" w:rsidP="0067180F">
            <w:pPr>
              <w:jc w:val="center"/>
            </w:pPr>
            <w:r>
              <w:t>E</w:t>
            </w:r>
            <w:bookmarkStart w:id="24" w:name="Xap1713456"/>
            <w:bookmarkEnd w:id="24"/>
            <w:r>
              <w:t>rr</w:t>
            </w:r>
            <w:bookmarkStart w:id="25" w:name="Xap1713457"/>
            <w:bookmarkEnd w:id="25"/>
            <w:r>
              <w:t>or3D</w:t>
            </w:r>
          </w:p>
        </w:tc>
        <w:tc>
          <w:tcPr>
            <w:tcW w:w="3129" w:type="dxa"/>
            <w:vAlign w:val="center"/>
          </w:tcPr>
          <w:p w14:paraId="4DBC23E6" w14:textId="10D287B9" w:rsidR="00EB4E73" w:rsidRDefault="00EB4E73" w:rsidP="0067180F">
            <w:pPr>
              <w:jc w:val="center"/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45BA0CD1" w14:textId="292BE08C" w:rsidR="00EB4E73" w:rsidRDefault="00EB4E73" w:rsidP="0067180F">
            <w:pPr>
              <w:jc w:val="center"/>
            </w:pPr>
            <w:r w:rsidRPr="00EB4E73">
              <w:t>Позволяет определить, какому из двух перечисле­ний соответствует код ошибки, полученный через свойство Code</w:t>
            </w:r>
          </w:p>
        </w:tc>
      </w:tr>
    </w:tbl>
    <w:p w14:paraId="41DE9CEB" w14:textId="77777777" w:rsidR="00536F9B" w:rsidRDefault="00536F9B" w:rsidP="0067180F">
      <w:pPr>
        <w:spacing w:after="0"/>
        <w:ind w:firstLine="709"/>
        <w:rPr>
          <w:rFonts w:cs="Times New Roman"/>
          <w:szCs w:val="28"/>
        </w:rPr>
      </w:pPr>
    </w:p>
    <w:p w14:paraId="4FEAF9DA" w14:textId="4A33D77C" w:rsidR="00EB4E73" w:rsidRDefault="00EB4E73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1.5 - Необходимые методы/свойства класса </w:t>
      </w:r>
      <w:proofErr w:type="spellStart"/>
      <w:r>
        <w:t>IM</w:t>
      </w:r>
      <w:bookmarkStart w:id="26" w:name="Xbc3077703"/>
      <w:bookmarkEnd w:id="26"/>
      <w:r>
        <w:t>odelObject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EB4E73" w14:paraId="4636C9E2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047FF05D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B34D19D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45A45DB" w14:textId="77777777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EB4E73" w14:paraId="74F4E6AA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3EEBCF86" w14:textId="1F6ABD64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lastRenderedPageBreak/>
              <w:t>U</w:t>
            </w:r>
            <w:bookmarkStart w:id="27" w:name="Xbc3077705"/>
            <w:bookmarkEnd w:id="27"/>
            <w:r>
              <w:t>pda</w:t>
            </w:r>
            <w:bookmarkStart w:id="28" w:name="Xbc3077706"/>
            <w:bookmarkEnd w:id="28"/>
            <w:r>
              <w:t>te</w:t>
            </w:r>
          </w:p>
        </w:tc>
        <w:tc>
          <w:tcPr>
            <w:tcW w:w="3129" w:type="dxa"/>
            <w:vAlign w:val="center"/>
          </w:tcPr>
          <w:p w14:paraId="77851B26" w14:textId="2E85FCF0" w:rsidR="00EB4E73" w:rsidRPr="00EB4E73" w:rsidRDefault="00EB4E73" w:rsidP="0067180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3129" w:type="dxa"/>
            <w:vAlign w:val="center"/>
          </w:tcPr>
          <w:p w14:paraId="486F67FB" w14:textId="66EE1FDC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 w:rsidRPr="00EB4E73">
              <w:t xml:space="preserve">Метод Update необходимо вызвать для </w:t>
            </w:r>
            <w:r>
              <w:t>вступления в силу примененных изменений объекта</w:t>
            </w:r>
          </w:p>
        </w:tc>
      </w:tr>
      <w:tr w:rsidR="00EB4E73" w14:paraId="11E84859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724209D5" w14:textId="20BDB22F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H</w:t>
            </w:r>
            <w:bookmarkStart w:id="29" w:name="Xbc3077471"/>
            <w:bookmarkEnd w:id="29"/>
            <w:r>
              <w:t>idd</w:t>
            </w:r>
            <w:bookmarkStart w:id="30" w:name="Xbc3077472"/>
            <w:bookmarkEnd w:id="30"/>
            <w:r>
              <w:t>en</w:t>
            </w:r>
            <w:proofErr w:type="spellEnd"/>
          </w:p>
        </w:tc>
        <w:tc>
          <w:tcPr>
            <w:tcW w:w="3129" w:type="dxa"/>
            <w:vAlign w:val="center"/>
          </w:tcPr>
          <w:p w14:paraId="6A8016CE" w14:textId="58C60A89" w:rsidR="00EB4E73" w:rsidRPr="000864BC" w:rsidRDefault="00EB4E73" w:rsidP="0067180F">
            <w:pPr>
              <w:jc w:val="center"/>
              <w:rPr>
                <w:rFonts w:cs="Times New Roman"/>
                <w:szCs w:val="28"/>
              </w:rPr>
            </w:pPr>
            <w:r>
              <w:t>BOOL</w:t>
            </w:r>
          </w:p>
        </w:tc>
        <w:tc>
          <w:tcPr>
            <w:tcW w:w="3129" w:type="dxa"/>
            <w:vAlign w:val="center"/>
          </w:tcPr>
          <w:p w14:paraId="4EF7C25D" w14:textId="257E7A32" w:rsidR="00EB4E73" w:rsidRDefault="00EB4E73" w:rsidP="0067180F">
            <w:pPr>
              <w:jc w:val="center"/>
              <w:rPr>
                <w:rFonts w:cs="Times New Roman"/>
                <w:szCs w:val="28"/>
              </w:rPr>
            </w:pPr>
            <w:r w:rsidRPr="00EB4E73">
              <w:t>Позволяет получить и установить состояние видимости объекта</w:t>
            </w:r>
          </w:p>
        </w:tc>
      </w:tr>
      <w:tr w:rsidR="00EB4E73" w14:paraId="17BDE493" w14:textId="77777777" w:rsidTr="008D32C8">
        <w:trPr>
          <w:trHeight w:val="903"/>
        </w:trPr>
        <w:tc>
          <w:tcPr>
            <w:tcW w:w="3129" w:type="dxa"/>
            <w:vAlign w:val="center"/>
          </w:tcPr>
          <w:p w14:paraId="172C3AA7" w14:textId="4D19735B" w:rsidR="00EB4E73" w:rsidRDefault="00EB4E73" w:rsidP="0067180F">
            <w:pPr>
              <w:jc w:val="center"/>
            </w:pPr>
            <w:proofErr w:type="spellStart"/>
            <w:r>
              <w:t>Pa</w:t>
            </w:r>
            <w:bookmarkStart w:id="31" w:name="Xbc3077631"/>
            <w:bookmarkEnd w:id="31"/>
            <w:r>
              <w:t>rt</w:t>
            </w:r>
            <w:proofErr w:type="spellEnd"/>
          </w:p>
        </w:tc>
        <w:tc>
          <w:tcPr>
            <w:tcW w:w="3129" w:type="dxa"/>
            <w:vAlign w:val="center"/>
          </w:tcPr>
          <w:p w14:paraId="16D2D49D" w14:textId="3B2DFF6D" w:rsidR="00EB4E73" w:rsidRPr="000864BC" w:rsidRDefault="00EB4E73" w:rsidP="0067180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</w:t>
            </w:r>
            <w:r w:rsidRPr="00EB4E73">
              <w:rPr>
                <w:color w:val="000000" w:themeColor="text1"/>
              </w:rPr>
              <w:t>казатель на интерфейс IPart7.</w:t>
            </w:r>
          </w:p>
        </w:tc>
        <w:tc>
          <w:tcPr>
            <w:tcW w:w="3129" w:type="dxa"/>
            <w:vAlign w:val="center"/>
          </w:tcPr>
          <w:p w14:paraId="31334A80" w14:textId="5367E570" w:rsidR="00EB4E73" w:rsidRDefault="00EB4E73" w:rsidP="0067180F">
            <w:pPr>
              <w:jc w:val="center"/>
            </w:pPr>
            <w:r>
              <w:t>Позволяет получить к</w:t>
            </w:r>
            <w:r w:rsidRPr="00EB4E73">
              <w:t>омпонент, владеющий элементом</w:t>
            </w:r>
          </w:p>
        </w:tc>
      </w:tr>
    </w:tbl>
    <w:p w14:paraId="12F77367" w14:textId="77777777" w:rsidR="00171DC7" w:rsidRDefault="00171DC7" w:rsidP="0067180F">
      <w:pPr>
        <w:spacing w:after="0"/>
        <w:rPr>
          <w:rFonts w:cs="Times New Roman"/>
          <w:szCs w:val="28"/>
        </w:rPr>
      </w:pPr>
    </w:p>
    <w:p w14:paraId="68E8CCD2" w14:textId="00AFA11E" w:rsidR="00171DC7" w:rsidRDefault="00171DC7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1.6 - Необходимые методы/свойства класса </w:t>
      </w:r>
      <w:proofErr w:type="spellStart"/>
      <w:r w:rsidRPr="00171DC7">
        <w:t>IModelContainer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53C29D61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46068CD9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045644A4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C93F8F4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2BACB7BC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6C1C6C13" w14:textId="6E63CEED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A</w:t>
            </w:r>
            <w:bookmarkStart w:id="32" w:name="Xbc2912749"/>
            <w:bookmarkEnd w:id="32"/>
            <w:r>
              <w:t>ddObj</w:t>
            </w:r>
            <w:bookmarkStart w:id="33" w:name="Xbc2912754"/>
            <w:bookmarkEnd w:id="33"/>
            <w:r>
              <w:t>ect</w:t>
            </w:r>
            <w:proofErr w:type="spellEnd"/>
          </w:p>
        </w:tc>
        <w:tc>
          <w:tcPr>
            <w:tcW w:w="3129" w:type="dxa"/>
            <w:vAlign w:val="center"/>
          </w:tcPr>
          <w:p w14:paraId="196B0CF1" w14:textId="23799E04" w:rsidR="00171DC7" w:rsidRPr="00171DC7" w:rsidRDefault="00171DC7" w:rsidP="0067180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IModelObject</w:t>
            </w:r>
            <w:proofErr w:type="spellEnd"/>
          </w:p>
        </w:tc>
        <w:tc>
          <w:tcPr>
            <w:tcW w:w="3129" w:type="dxa"/>
            <w:vAlign w:val="center"/>
          </w:tcPr>
          <w:p w14:paraId="3ADC2CBA" w14:textId="6D6AAC59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 w:rsidRPr="00171DC7">
              <w:t>Создает новый элемент 3D модели</w:t>
            </w:r>
          </w:p>
        </w:tc>
      </w:tr>
    </w:tbl>
    <w:p w14:paraId="09551059" w14:textId="77777777" w:rsidR="0069231E" w:rsidRPr="00446CE7" w:rsidRDefault="0069231E" w:rsidP="0067180F">
      <w:pPr>
        <w:rPr>
          <w:rFonts w:eastAsia="Times New Roman" w:cs="Times New Roman"/>
        </w:rPr>
      </w:pPr>
    </w:p>
    <w:p w14:paraId="283519C7" w14:textId="087D6F47" w:rsidR="00171DC7" w:rsidRDefault="00171DC7" w:rsidP="0067180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1.7 - Необходимые методы/свойства класса </w:t>
      </w:r>
      <w:proofErr w:type="spellStart"/>
      <w:r w:rsidRPr="00171DC7">
        <w:t>ISurfaceContainer</w:t>
      </w:r>
      <w:proofErr w:type="spellEnd"/>
    </w:p>
    <w:tbl>
      <w:tblPr>
        <w:tblStyle w:val="af2"/>
        <w:tblW w:w="9387" w:type="dxa"/>
        <w:tblLook w:val="04A0" w:firstRow="1" w:lastRow="0" w:firstColumn="1" w:lastColumn="0" w:noHBand="0" w:noVBand="1"/>
      </w:tblPr>
      <w:tblGrid>
        <w:gridCol w:w="3129"/>
        <w:gridCol w:w="3129"/>
        <w:gridCol w:w="3129"/>
      </w:tblGrid>
      <w:tr w:rsidR="00171DC7" w14:paraId="78B54292" w14:textId="77777777" w:rsidTr="008D32C8">
        <w:trPr>
          <w:trHeight w:val="616"/>
        </w:trPr>
        <w:tc>
          <w:tcPr>
            <w:tcW w:w="3129" w:type="dxa"/>
            <w:vAlign w:val="center"/>
          </w:tcPr>
          <w:p w14:paraId="182A9E25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метода/свойства</w:t>
            </w:r>
          </w:p>
        </w:tc>
        <w:tc>
          <w:tcPr>
            <w:tcW w:w="3129" w:type="dxa"/>
            <w:vAlign w:val="center"/>
          </w:tcPr>
          <w:p w14:paraId="3601A36B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возвращаемого значения</w:t>
            </w:r>
          </w:p>
        </w:tc>
        <w:tc>
          <w:tcPr>
            <w:tcW w:w="3129" w:type="dxa"/>
            <w:vAlign w:val="center"/>
          </w:tcPr>
          <w:p w14:paraId="77E71FA0" w14:textId="77777777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171DC7" w14:paraId="0E05CA34" w14:textId="77777777" w:rsidTr="008D32C8">
        <w:trPr>
          <w:trHeight w:val="917"/>
        </w:trPr>
        <w:tc>
          <w:tcPr>
            <w:tcW w:w="3129" w:type="dxa"/>
            <w:vAlign w:val="center"/>
          </w:tcPr>
          <w:p w14:paraId="5CC7C835" w14:textId="406D9B84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t>Ev</w:t>
            </w:r>
            <w:bookmarkStart w:id="34" w:name="Xbc2921677"/>
            <w:bookmarkEnd w:id="34"/>
            <w:r>
              <w:t>olutionSurf</w:t>
            </w:r>
            <w:bookmarkStart w:id="35" w:name="Xbc2921678"/>
            <w:bookmarkEnd w:id="35"/>
            <w:r>
              <w:t>aces</w:t>
            </w:r>
            <w:proofErr w:type="spellEnd"/>
          </w:p>
        </w:tc>
        <w:tc>
          <w:tcPr>
            <w:tcW w:w="3129" w:type="dxa"/>
            <w:vAlign w:val="center"/>
          </w:tcPr>
          <w:p w14:paraId="77588C1E" w14:textId="621C7B13" w:rsidR="00171DC7" w:rsidRPr="00171DC7" w:rsidRDefault="00171DC7" w:rsidP="0067180F">
            <w:pPr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171DC7">
              <w:rPr>
                <w:color w:val="000000" w:themeColor="text1"/>
              </w:rPr>
              <w:t xml:space="preserve">Указатель на интерфейс </w:t>
            </w:r>
            <w:proofErr w:type="spellStart"/>
            <w:r w:rsidRPr="00171DC7">
              <w:rPr>
                <w:rStyle w:val="x2ul"/>
                <w:color w:val="000000" w:themeColor="text1"/>
              </w:rPr>
              <w:t>IEvolutions</w:t>
            </w:r>
            <w:proofErr w:type="spellEnd"/>
          </w:p>
        </w:tc>
        <w:tc>
          <w:tcPr>
            <w:tcW w:w="3129" w:type="dxa"/>
            <w:vAlign w:val="center"/>
          </w:tcPr>
          <w:p w14:paraId="1B044633" w14:textId="1782A5CB" w:rsidR="00171DC7" w:rsidRDefault="00171DC7" w:rsidP="0067180F">
            <w:pPr>
              <w:jc w:val="center"/>
              <w:rPr>
                <w:rFonts w:cs="Times New Roman"/>
                <w:szCs w:val="28"/>
              </w:rPr>
            </w:pPr>
            <w:r>
              <w:t>Экспорт коллекции поверхностей выдавливания</w:t>
            </w:r>
          </w:p>
        </w:tc>
      </w:tr>
    </w:tbl>
    <w:p w14:paraId="022D63B4" w14:textId="15A16B71" w:rsidR="007422E0" w:rsidRPr="007422E0" w:rsidRDefault="007422E0" w:rsidP="0067180F">
      <w:pPr>
        <w:pStyle w:val="ae"/>
        <w:rPr>
          <w:bCs/>
          <w:szCs w:val="28"/>
        </w:rPr>
      </w:pPr>
    </w:p>
    <w:p w14:paraId="4DEB4DD9" w14:textId="31C0215C" w:rsidR="00041B4E" w:rsidRPr="00041B4E" w:rsidRDefault="00041B4E" w:rsidP="0067180F">
      <w:pPr>
        <w:pStyle w:val="ae"/>
        <w:rPr>
          <w:bCs/>
          <w:szCs w:val="28"/>
        </w:rPr>
        <w:sectPr w:rsidR="00041B4E" w:rsidRPr="00041B4E" w:rsidSect="00DA24EA">
          <w:pgSz w:w="11910" w:h="16840"/>
          <w:pgMar w:top="1134" w:right="851" w:bottom="1134" w:left="1701" w:header="719" w:footer="0" w:gutter="0"/>
          <w:cols w:space="720"/>
        </w:sectPr>
      </w:pPr>
    </w:p>
    <w:bookmarkEnd w:id="0"/>
    <w:p w14:paraId="3D8AAAEF" w14:textId="45A91B13" w:rsidR="00063C7E" w:rsidRDefault="00FA5AF2" w:rsidP="0067180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lastRenderedPageBreak/>
        <w:t>1.3 Обзор аналогов</w:t>
      </w:r>
    </w:p>
    <w:p w14:paraId="0380844B" w14:textId="79E640DB" w:rsidR="00FA5AF2" w:rsidRDefault="00FA5AF2" w:rsidP="0067180F">
      <w:pPr>
        <w:pStyle w:val="ae"/>
        <w:jc w:val="center"/>
        <w:rPr>
          <w:szCs w:val="28"/>
        </w:rPr>
      </w:pPr>
    </w:p>
    <w:p w14:paraId="1152FCC9" w14:textId="5EF6498E" w:rsidR="00DB3E9D" w:rsidRPr="00EC03A1" w:rsidRDefault="003311DF" w:rsidP="0067180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proofErr w:type="spellStart"/>
      <w:r w:rsidR="00DB3E9D">
        <w:rPr>
          <w:szCs w:val="28"/>
          <w:lang w:val="en-US"/>
        </w:rPr>
        <w:t>Archimesh</w:t>
      </w:r>
      <w:proofErr w:type="spellEnd"/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proofErr w:type="spellStart"/>
      <w:r w:rsidR="00EC03A1">
        <w:rPr>
          <w:lang w:val="en-US"/>
        </w:rPr>
        <w:t>Archimesh</w:t>
      </w:r>
      <w:proofErr w:type="spellEnd"/>
      <w:r w:rsidR="00EC03A1" w:rsidRPr="00B05B45">
        <w:t xml:space="preserve"> </w:t>
      </w:r>
      <w:r w:rsidR="00B05B45">
        <w:t>в блендер представлено на рисунке 1.</w:t>
      </w:r>
    </w:p>
    <w:p w14:paraId="51B94935" w14:textId="77777777" w:rsidR="008965CD" w:rsidRDefault="00A67EDF" w:rsidP="0067180F">
      <w:pPr>
        <w:jc w:val="center"/>
      </w:pPr>
      <w:bookmarkStart w:id="36" w:name="_Toc105151877"/>
      <w:r>
        <w:rPr>
          <w:noProof/>
        </w:rPr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4FE62724" w:rsidR="008965CD" w:rsidRDefault="00DB3E9D" w:rsidP="0067180F">
      <w:pPr>
        <w:jc w:val="center"/>
      </w:pPr>
      <w:r>
        <w:t xml:space="preserve">Рисунок 1 </w:t>
      </w:r>
      <w:r w:rsidR="00EC03A1">
        <w:t>–</w:t>
      </w:r>
      <w:r>
        <w:t xml:space="preserve"> </w:t>
      </w:r>
      <w:r w:rsidR="006619CB">
        <w:t>Меню предметов</w:t>
      </w:r>
    </w:p>
    <w:p w14:paraId="4B78645F" w14:textId="42C2FAFB" w:rsidR="00F0621A" w:rsidRDefault="00BE6C00" w:rsidP="0067180F">
      <w:pPr>
        <w:ind w:firstLine="709"/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>, представленных на рисунке 2</w:t>
      </w:r>
      <w:r w:rsidR="00E00D23">
        <w:t xml:space="preserve"> – размеров </w:t>
      </w:r>
      <w:proofErr w:type="gramStart"/>
      <w:r w:rsidR="00E00D23">
        <w:t>примитивов</w:t>
      </w:r>
      <w:proofErr w:type="gramEnd"/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2940C4">
        <w:t>3</w:t>
      </w:r>
      <w:r w:rsidR="00F45769">
        <w:t xml:space="preserve"> и </w:t>
      </w:r>
      <w:r w:rsidR="002940C4">
        <w:t>4</w:t>
      </w:r>
      <w:r w:rsidR="00F45769">
        <w:t>.</w:t>
      </w:r>
    </w:p>
    <w:p w14:paraId="6A9DB62F" w14:textId="141D90CA" w:rsidR="00B14EB9" w:rsidRDefault="00B14EB9" w:rsidP="0067180F">
      <w:pPr>
        <w:jc w:val="center"/>
      </w:pPr>
      <w:r>
        <w:rPr>
          <w:noProof/>
        </w:rPr>
        <w:lastRenderedPageBreak/>
        <w:drawing>
          <wp:inline distT="0" distB="0" distL="0" distR="0" wp14:anchorId="57D1F5E1" wp14:editId="39A7D472">
            <wp:extent cx="2289976" cy="407353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304410" cy="409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633C" w14:textId="7CAD312C" w:rsidR="00A72A12" w:rsidRDefault="00A72A12" w:rsidP="0067180F">
      <w:pPr>
        <w:jc w:val="center"/>
      </w:pPr>
      <w:r>
        <w:t>Рисунок 2 – Изменяемые параметры лампы</w:t>
      </w:r>
    </w:p>
    <w:p w14:paraId="48692007" w14:textId="77777777" w:rsidR="006B6D39" w:rsidRDefault="00E86A43" w:rsidP="0067180F">
      <w:pPr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36AEEBC3" w:rsidR="006B6D39" w:rsidRDefault="00D40056" w:rsidP="0067180F">
      <w:pPr>
        <w:jc w:val="center"/>
      </w:pPr>
      <w:r>
        <w:t xml:space="preserve">Рисунок 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67180F">
      <w:pPr>
        <w:jc w:val="center"/>
      </w:pPr>
      <w:r>
        <w:rPr>
          <w:noProof/>
        </w:rPr>
        <w:lastRenderedPageBreak/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211624B2" w:rsidR="005D5F0F" w:rsidRDefault="00FD1E21" w:rsidP="0067180F">
      <w:pPr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67180F">
      <w:pPr>
        <w:pStyle w:val="1"/>
      </w:pPr>
      <w:r>
        <w:lastRenderedPageBreak/>
        <w:t xml:space="preserve">2 </w:t>
      </w:r>
      <w:bookmarkEnd w:id="36"/>
      <w:r w:rsidR="00E4281F">
        <w:t>ОПИСАНИЕ ПРОЕКТА ПРОЕКТИРОВАНИЯ</w:t>
      </w:r>
    </w:p>
    <w:p w14:paraId="0578939F" w14:textId="57E00139" w:rsidR="00EB2663" w:rsidRDefault="00EB2663" w:rsidP="0067180F"/>
    <w:p w14:paraId="3ED128D2" w14:textId="77777777" w:rsidR="001E70B2" w:rsidRDefault="001E70B2" w:rsidP="0067180F">
      <w:pPr>
        <w:ind w:firstLine="709"/>
      </w:pPr>
      <w:r>
        <w:t>Программа предназначена для автоматизации моделирования детали «Пивная кружка»</w:t>
      </w:r>
    </w:p>
    <w:p w14:paraId="7917E092" w14:textId="77777777" w:rsidR="001E70B2" w:rsidRDefault="001E70B2" w:rsidP="0067180F">
      <w:pPr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67180F">
      <w:pPr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67180F">
      <w:pPr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4502E919" w:rsidR="00CE7B2B" w:rsidRDefault="00CE7B2B" w:rsidP="0067180F">
      <w:r>
        <w:t xml:space="preserve">Изображения моделируемого объекта см. рис. </w:t>
      </w:r>
      <w:r w:rsidR="00E22B12">
        <w:t>5</w:t>
      </w:r>
      <w:r>
        <w:t>-</w:t>
      </w:r>
      <w:r w:rsidR="00E22B12">
        <w:t>6</w:t>
      </w:r>
      <w:r>
        <w:t>:</w:t>
      </w:r>
    </w:p>
    <w:p w14:paraId="3BE06BB7" w14:textId="60E76F9D" w:rsidR="00CE7B2B" w:rsidRDefault="00CE7B2B" w:rsidP="0067180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3A252EE7" w:rsidR="00CE7B2B" w:rsidRDefault="00CE7B2B" w:rsidP="0067180F">
      <w:pPr>
        <w:jc w:val="center"/>
      </w:pPr>
      <w:r>
        <w:t xml:space="preserve">Рисунок </w:t>
      </w:r>
      <w:r w:rsidR="00333C14">
        <w:t>5</w:t>
      </w:r>
      <w:r>
        <w:t xml:space="preserve"> – Чертёж модели «Пивная кружка»</w:t>
      </w:r>
    </w:p>
    <w:p w14:paraId="778E6C46" w14:textId="77777777" w:rsidR="00CE7B2B" w:rsidRDefault="00CE7B2B" w:rsidP="0067180F"/>
    <w:p w14:paraId="2DDCA328" w14:textId="6ED346C7" w:rsidR="00CE7B2B" w:rsidRDefault="00CE7B2B" w:rsidP="0067180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6F5F4981" w:rsidR="00CE7B2B" w:rsidRDefault="00CE7B2B" w:rsidP="0067180F">
      <w:pPr>
        <w:jc w:val="center"/>
      </w:pPr>
      <w:r>
        <w:t xml:space="preserve">Рисунок </w:t>
      </w:r>
      <w:r w:rsidR="00333C14">
        <w:t>6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67180F">
      <w:r>
        <w:t>Измеряемые параметры для плагина:</w:t>
      </w:r>
    </w:p>
    <w:p w14:paraId="55E1D8D3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67180F">
      <w:pPr>
        <w:pStyle w:val="1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67180F"/>
    <w:p w14:paraId="744E0804" w14:textId="23FF8B4C" w:rsidR="0044423A" w:rsidRPr="00F504EF" w:rsidRDefault="0044423A" w:rsidP="0067180F">
      <w:pPr>
        <w:pStyle w:val="1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67180F"/>
    <w:p w14:paraId="14DD958A" w14:textId="446E8EB8" w:rsidR="0044423A" w:rsidRDefault="0044423A" w:rsidP="0067180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43BA25C6" w:rsidR="00260455" w:rsidRDefault="007D65C8" w:rsidP="0067180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EF06B7">
        <w:rPr>
          <w:bCs/>
          <w:szCs w:val="28"/>
        </w:rPr>
        <w:t>7</w:t>
      </w:r>
      <w:r>
        <w:rPr>
          <w:bCs/>
          <w:szCs w:val="28"/>
        </w:rPr>
        <w:t>.</w:t>
      </w:r>
    </w:p>
    <w:p w14:paraId="46E515C2" w14:textId="47F3ED9C" w:rsidR="007D65C8" w:rsidRDefault="006627E1" w:rsidP="0067180F">
      <w:pPr>
        <w:pStyle w:val="ae"/>
        <w:jc w:val="center"/>
        <w:rPr>
          <w:bCs/>
          <w:szCs w:val="28"/>
        </w:rPr>
      </w:pPr>
      <w:r>
        <w:rPr>
          <w:bCs/>
          <w:noProof/>
          <w:szCs w:val="28"/>
        </w:rPr>
        <w:lastRenderedPageBreak/>
        <w:drawing>
          <wp:inline distT="0" distB="0" distL="0" distR="0" wp14:anchorId="0AF8B395" wp14:editId="345BFC89">
            <wp:extent cx="5943600" cy="6048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A834" w14:textId="303BB1F3" w:rsidR="007D65C8" w:rsidRPr="00C65D24" w:rsidRDefault="007D65C8" w:rsidP="0067180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D25B85">
        <w:rPr>
          <w:bCs/>
          <w:szCs w:val="28"/>
        </w:rPr>
        <w:t>7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75D34041" w14:textId="1897C2E9" w:rsidR="00260455" w:rsidRDefault="000D4554" w:rsidP="0067180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 xml:space="preserve">Класс </w:t>
      </w:r>
      <w:proofErr w:type="spellStart"/>
      <w:r>
        <w:rPr>
          <w:bCs/>
          <w:szCs w:val="28"/>
          <w:lang w:val="en-US"/>
        </w:rPr>
        <w:t>BeerMugParameters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хранит в себе данные из перечисления </w:t>
      </w:r>
      <w:proofErr w:type="spellStart"/>
      <w:r>
        <w:rPr>
          <w:bCs/>
          <w:szCs w:val="28"/>
          <w:lang w:val="en-US"/>
        </w:rPr>
        <w:t>ParametersType</w:t>
      </w:r>
      <w:proofErr w:type="spellEnd"/>
      <w:r w:rsidRPr="004E5D4C">
        <w:rPr>
          <w:bCs/>
          <w:szCs w:val="28"/>
        </w:rPr>
        <w:t>.</w:t>
      </w:r>
      <w:r>
        <w:rPr>
          <w:bCs/>
          <w:szCs w:val="28"/>
        </w:rPr>
        <w:t xml:space="preserve"> </w:t>
      </w:r>
      <w:proofErr w:type="spellStart"/>
      <w:r w:rsidR="00404194">
        <w:rPr>
          <w:bCs/>
          <w:szCs w:val="28"/>
          <w:lang w:val="en-US"/>
        </w:rPr>
        <w:t>BeerMugParameter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хранит в себе текущ</w:t>
      </w:r>
      <w:r w:rsidR="005511DA">
        <w:rPr>
          <w:bCs/>
          <w:szCs w:val="28"/>
        </w:rPr>
        <w:t>и</w:t>
      </w:r>
      <w:r>
        <w:rPr>
          <w:bCs/>
          <w:szCs w:val="28"/>
        </w:rPr>
        <w:t>е, минимальное и максимальное значени</w:t>
      </w:r>
      <w:r w:rsidR="00FE6E55">
        <w:rPr>
          <w:bCs/>
          <w:szCs w:val="28"/>
        </w:rPr>
        <w:t>я</w:t>
      </w:r>
      <w:r>
        <w:rPr>
          <w:bCs/>
          <w:szCs w:val="28"/>
        </w:rPr>
        <w:t xml:space="preserve">. Класс </w:t>
      </w:r>
      <w:proofErr w:type="spellStart"/>
      <w:r w:rsidR="00524C14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Builder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непосредственно строит 3</w:t>
      </w:r>
      <w:r>
        <w:rPr>
          <w:bCs/>
          <w:szCs w:val="28"/>
          <w:lang w:val="en-US"/>
        </w:rPr>
        <w:t>D</w:t>
      </w:r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 xml:space="preserve">модель на основе списка параметров из </w:t>
      </w:r>
      <w:proofErr w:type="spellStart"/>
      <w:r w:rsidR="00922502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Parameters</w:t>
      </w:r>
      <w:proofErr w:type="spellEnd"/>
      <w:r w:rsidRPr="004E5D4C">
        <w:rPr>
          <w:bCs/>
          <w:szCs w:val="28"/>
        </w:rPr>
        <w:t xml:space="preserve">. </w:t>
      </w:r>
      <w:r>
        <w:rPr>
          <w:bCs/>
          <w:szCs w:val="28"/>
        </w:rPr>
        <w:t xml:space="preserve">Класс </w:t>
      </w:r>
      <w:proofErr w:type="spellStart"/>
      <w:r w:rsidR="00F43D9A">
        <w:rPr>
          <w:bCs/>
          <w:szCs w:val="28"/>
          <w:lang w:val="en-US"/>
        </w:rPr>
        <w:t>BeerMug</w:t>
      </w:r>
      <w:r>
        <w:rPr>
          <w:bCs/>
          <w:szCs w:val="28"/>
          <w:lang w:val="en-US"/>
        </w:rPr>
        <w:t>Form</w:t>
      </w:r>
      <w:proofErr w:type="spellEnd"/>
      <w:r w:rsidRPr="004E5D4C">
        <w:rPr>
          <w:bCs/>
          <w:szCs w:val="28"/>
        </w:rPr>
        <w:t xml:space="preserve"> </w:t>
      </w:r>
      <w:r>
        <w:rPr>
          <w:bCs/>
          <w:szCs w:val="28"/>
        </w:rPr>
        <w:t>нужен, чтобы связать представление программы с ее моделью.</w:t>
      </w:r>
      <w:r w:rsidR="00AF1293" w:rsidRPr="00AF1293">
        <w:rPr>
          <w:bCs/>
          <w:szCs w:val="28"/>
        </w:rPr>
        <w:t xml:space="preserve"> </w:t>
      </w:r>
      <w:proofErr w:type="spellStart"/>
      <w:r w:rsidR="00AF1293">
        <w:rPr>
          <w:bCs/>
          <w:szCs w:val="28"/>
          <w:lang w:val="en-US"/>
        </w:rPr>
        <w:t>KompasConnector</w:t>
      </w:r>
      <w:proofErr w:type="spellEnd"/>
      <w:r w:rsidR="00AF1293">
        <w:rPr>
          <w:bCs/>
          <w:szCs w:val="28"/>
          <w:lang w:val="en-US"/>
        </w:rPr>
        <w:t xml:space="preserve"> </w:t>
      </w:r>
      <w:r w:rsidR="00AF1293">
        <w:rPr>
          <w:bCs/>
          <w:szCs w:val="28"/>
        </w:rPr>
        <w:t>необходим для связи с Компас 3</w:t>
      </w:r>
      <w:r w:rsidR="00AF1293">
        <w:rPr>
          <w:bCs/>
          <w:szCs w:val="28"/>
          <w:lang w:val="en-US"/>
        </w:rPr>
        <w:t>D</w:t>
      </w:r>
      <w:r w:rsidR="000578C1">
        <w:rPr>
          <w:bCs/>
          <w:szCs w:val="28"/>
          <w:lang w:val="en-US"/>
        </w:rPr>
        <w:t>.</w:t>
      </w:r>
    </w:p>
    <w:p w14:paraId="09EAE013" w14:textId="77777777" w:rsidR="00260455" w:rsidRDefault="00260455" w:rsidP="0067180F">
      <w:pPr>
        <w:pStyle w:val="ae"/>
        <w:ind w:firstLine="708"/>
        <w:rPr>
          <w:bCs/>
          <w:szCs w:val="28"/>
        </w:rPr>
      </w:pPr>
    </w:p>
    <w:p w14:paraId="55F0BEB2" w14:textId="4454F294" w:rsidR="00260455" w:rsidRPr="005B12E5" w:rsidRDefault="00260455" w:rsidP="0067180F">
      <w:pPr>
        <w:pStyle w:val="ae"/>
        <w:ind w:firstLine="708"/>
        <w:rPr>
          <w:bCs/>
          <w:szCs w:val="28"/>
        </w:rPr>
        <w:sectPr w:rsidR="00260455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169155B1" w14:textId="405F145C" w:rsidR="00C65D24" w:rsidRPr="00C65D24" w:rsidRDefault="00C65D24" w:rsidP="002E11D0">
      <w:pPr>
        <w:pStyle w:val="2"/>
        <w:keepNext w:val="0"/>
        <w:keepLines w:val="0"/>
        <w:numPr>
          <w:ilvl w:val="1"/>
          <w:numId w:val="27"/>
        </w:numPr>
        <w:spacing w:before="0"/>
        <w:jc w:val="center"/>
        <w:rPr>
          <w:b/>
          <w:bCs/>
          <w:color w:val="000000" w:themeColor="text1"/>
          <w:sz w:val="28"/>
          <w:szCs w:val="28"/>
        </w:rPr>
      </w:pPr>
      <w:bookmarkStart w:id="37" w:name="_Toc115697794"/>
      <w:r w:rsidRPr="00C65D24">
        <w:rPr>
          <w:b/>
          <w:bCs/>
          <w:color w:val="000000" w:themeColor="text1"/>
          <w:sz w:val="28"/>
          <w:szCs w:val="28"/>
        </w:rPr>
        <w:lastRenderedPageBreak/>
        <w:t>Макеты пользовательского интерфейса</w:t>
      </w:r>
      <w:bookmarkEnd w:id="37"/>
    </w:p>
    <w:p w14:paraId="4F6C1E2E" w14:textId="77777777" w:rsidR="00685A5B" w:rsidRPr="00685A5B" w:rsidRDefault="00685A5B" w:rsidP="0067180F">
      <w:bookmarkStart w:id="38" w:name="_Toc105151882"/>
    </w:p>
    <w:p w14:paraId="3BC40233" w14:textId="70B23A09" w:rsidR="006777D2" w:rsidRDefault="006777D2" w:rsidP="0067180F">
      <w:pPr>
        <w:ind w:firstLine="709"/>
      </w:pPr>
      <w:r>
        <w:t>На рисунке 4 представлен макет пользовательского интерфейса.</w:t>
      </w:r>
    </w:p>
    <w:p w14:paraId="00695CF1" w14:textId="1846B86A" w:rsidR="00822436" w:rsidRDefault="005D40A4" w:rsidP="0067180F">
      <w:pPr>
        <w:jc w:val="center"/>
      </w:pPr>
      <w:r>
        <w:rPr>
          <w:noProof/>
        </w:rPr>
        <w:drawing>
          <wp:inline distT="0" distB="0" distL="0" distR="0" wp14:anchorId="158864A1" wp14:editId="6B8AE1E0">
            <wp:extent cx="5389880" cy="4943507"/>
            <wp:effectExtent l="0" t="0" r="127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13" cy="495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619D" w14:textId="3C51343A" w:rsidR="00822436" w:rsidRDefault="00822436" w:rsidP="0067180F">
      <w:pPr>
        <w:jc w:val="center"/>
      </w:pPr>
      <w:r>
        <w:t xml:space="preserve">Рисунок </w:t>
      </w:r>
      <w:r w:rsidR="00664B9C">
        <w:t>8</w:t>
      </w:r>
      <w:r>
        <w:t xml:space="preserve"> – Макет пользовательского интерфейса</w:t>
      </w:r>
    </w:p>
    <w:p w14:paraId="52F9511C" w14:textId="77777777" w:rsidR="00526159" w:rsidRDefault="00685A5B" w:rsidP="0067180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lastRenderedPageBreak/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67180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0E8EE048" w:rsidR="00C465E0" w:rsidRDefault="00C465E0" w:rsidP="0067180F">
      <w:pPr>
        <w:pStyle w:val="ae"/>
        <w:widowControl/>
        <w:autoSpaceDE/>
        <w:autoSpaceDN/>
        <w:ind w:firstLine="709"/>
      </w:pPr>
      <w:r>
        <w:t>Напротив полей ввода находится название компонента, за который поле отвечает и корректные размеры – минимальный и максимальный.</w:t>
      </w:r>
    </w:p>
    <w:p w14:paraId="7540CB68" w14:textId="637DE3BB" w:rsidR="00FC6D65" w:rsidRPr="00F90411" w:rsidRDefault="005D40A4" w:rsidP="0067180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>При 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1F4ECCB0" w:rsidR="00951F74" w:rsidRPr="00685A5B" w:rsidRDefault="00951F74" w:rsidP="0067180F">
      <w:pPr>
        <w:pStyle w:val="ae"/>
        <w:widowControl/>
        <w:autoSpaceDE/>
        <w:autoSpaceDN/>
        <w:ind w:firstLine="709"/>
      </w:pPr>
      <w:r>
        <w:t>На рисунке 5 представлено окно с некорректно введёнными данными.</w:t>
      </w:r>
    </w:p>
    <w:p w14:paraId="2A8C0121" w14:textId="7D5AAD98" w:rsidR="00060B18" w:rsidRDefault="00492312" w:rsidP="0067180F">
      <w:pPr>
        <w:jc w:val="center"/>
      </w:pPr>
      <w:r>
        <w:rPr>
          <w:noProof/>
        </w:rPr>
        <w:lastRenderedPageBreak/>
        <w:drawing>
          <wp:inline distT="0" distB="0" distL="0" distR="0" wp14:anchorId="3C77780B" wp14:editId="3B9AD5B4">
            <wp:extent cx="5036843" cy="461970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32" cy="46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BA37" w14:textId="3FD86FFD" w:rsidR="00060B18" w:rsidRDefault="00060B18" w:rsidP="0067180F">
      <w:pPr>
        <w:jc w:val="center"/>
      </w:pPr>
      <w:r>
        <w:t xml:space="preserve">Рисунок </w:t>
      </w:r>
      <w:r w:rsidR="00664B9C">
        <w:t>9</w:t>
      </w:r>
      <w:r>
        <w:t xml:space="preserve"> – Некорректный ввод данных</w:t>
      </w:r>
    </w:p>
    <w:p w14:paraId="31D95FFB" w14:textId="743E14C7" w:rsidR="00060B18" w:rsidRPr="00497832" w:rsidRDefault="00455CAD" w:rsidP="0067180F">
      <w:pPr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r w:rsidR="00EA2C28">
        <w:rPr>
          <w:lang w:val="en-US"/>
        </w:rPr>
        <w:t>Incorrect</w:t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67180F">
      <w:pPr>
        <w:ind w:firstLine="709"/>
      </w:pPr>
    </w:p>
    <w:p w14:paraId="17484BF2" w14:textId="77777777" w:rsidR="00510ED7" w:rsidRDefault="00510ED7" w:rsidP="0067180F">
      <w:pPr>
        <w:pStyle w:val="1"/>
      </w:pPr>
    </w:p>
    <w:p w14:paraId="5C41510B" w14:textId="77777777" w:rsidR="00510ED7" w:rsidRDefault="00510ED7" w:rsidP="0067180F">
      <w:pPr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38"/>
    <w:p w14:paraId="58485123" w14:textId="436F0F0B" w:rsidR="00E4281F" w:rsidRPr="00E4281F" w:rsidRDefault="00E4281F" w:rsidP="0067180F">
      <w:pPr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67180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67180F">
      <w:pPr>
        <w:pStyle w:val="32"/>
      </w:pPr>
    </w:p>
    <w:p w14:paraId="74C135ED" w14:textId="45517147" w:rsidR="00E4281F" w:rsidRDefault="00E4281F" w:rsidP="00663D58">
      <w:pPr>
        <w:pStyle w:val="12"/>
        <w:numPr>
          <w:ilvl w:val="0"/>
          <w:numId w:val="26"/>
        </w:numPr>
        <w:ind w:left="0" w:firstLine="709"/>
      </w:pPr>
      <w:r>
        <w:t xml:space="preserve">Компас (САПР) // </w:t>
      </w:r>
      <w:hyperlink r:id="rId27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6359">
      <w:pPr>
        <w:pStyle w:val="a9"/>
        <w:numPr>
          <w:ilvl w:val="0"/>
          <w:numId w:val="26"/>
        </w:numPr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28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24FE6045" w:rsidR="0044423A" w:rsidRPr="0044423A" w:rsidRDefault="00BA73E1" w:rsidP="00663D58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BA73E1">
        <w:rPr>
          <w:lang w:val="en-US"/>
        </w:rPr>
        <w:t>Archimesh</w:t>
      </w:r>
      <w:proofErr w:type="spellEnd"/>
      <w:r w:rsidRPr="00BA73E1">
        <w:rPr>
          <w:lang w:val="en-US"/>
        </w:rPr>
        <w:t xml:space="preserve"> // Blender 3.3 Manual URL: </w:t>
      </w:r>
      <w:hyperlink r:id="rId29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</w:p>
    <w:p w14:paraId="10E94EE6" w14:textId="5520C531" w:rsidR="0044423A" w:rsidRPr="0044423A" w:rsidRDefault="0044423A" w:rsidP="0067180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333EAD66" w14:textId="7ECB283B" w:rsidR="00E4281F" w:rsidRPr="0044423A" w:rsidRDefault="00E4281F" w:rsidP="0067180F">
      <w:pPr>
        <w:pStyle w:val="1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44423A" w:rsidRDefault="00E0782E" w:rsidP="0067180F">
      <w:pPr>
        <w:pStyle w:val="1"/>
        <w:rPr>
          <w:lang w:val="en-US"/>
        </w:rPr>
      </w:pPr>
    </w:p>
    <w:sectPr w:rsidR="00E0782E" w:rsidRPr="0044423A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EA37E" w14:textId="77777777" w:rsidR="00426F87" w:rsidRDefault="00426F87" w:rsidP="009A7A2A">
      <w:pPr>
        <w:spacing w:after="0" w:line="240" w:lineRule="auto"/>
      </w:pPr>
      <w:r>
        <w:separator/>
      </w:r>
    </w:p>
  </w:endnote>
  <w:endnote w:type="continuationSeparator" w:id="0">
    <w:p w14:paraId="0CB3FA10" w14:textId="77777777" w:rsidR="00426F87" w:rsidRDefault="00426F87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462D2" w14:textId="77777777" w:rsidR="00426F87" w:rsidRDefault="00426F87" w:rsidP="009A7A2A">
      <w:pPr>
        <w:spacing w:after="0" w:line="240" w:lineRule="auto"/>
      </w:pPr>
      <w:r>
        <w:separator/>
      </w:r>
    </w:p>
  </w:footnote>
  <w:footnote w:type="continuationSeparator" w:id="0">
    <w:p w14:paraId="29707D98" w14:textId="77777777" w:rsidR="00426F87" w:rsidRDefault="00426F87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8084BD28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900864655">
    <w:abstractNumId w:val="7"/>
  </w:num>
  <w:num w:numId="2" w16cid:durableId="1805849266">
    <w:abstractNumId w:val="9"/>
  </w:num>
  <w:num w:numId="3" w16cid:durableId="1060593335">
    <w:abstractNumId w:val="1"/>
  </w:num>
  <w:num w:numId="4" w16cid:durableId="311180856">
    <w:abstractNumId w:val="16"/>
  </w:num>
  <w:num w:numId="5" w16cid:durableId="1139155590">
    <w:abstractNumId w:val="22"/>
  </w:num>
  <w:num w:numId="6" w16cid:durableId="892275983">
    <w:abstractNumId w:val="2"/>
  </w:num>
  <w:num w:numId="7" w16cid:durableId="1997300111">
    <w:abstractNumId w:val="21"/>
  </w:num>
  <w:num w:numId="8" w16cid:durableId="1185438556">
    <w:abstractNumId w:val="19"/>
  </w:num>
  <w:num w:numId="9" w16cid:durableId="1118064170">
    <w:abstractNumId w:val="12"/>
  </w:num>
  <w:num w:numId="10" w16cid:durableId="2004314918">
    <w:abstractNumId w:val="4"/>
  </w:num>
  <w:num w:numId="11" w16cid:durableId="37515308">
    <w:abstractNumId w:val="3"/>
  </w:num>
  <w:num w:numId="12" w16cid:durableId="290553103">
    <w:abstractNumId w:val="17"/>
  </w:num>
  <w:num w:numId="13" w16cid:durableId="286863231">
    <w:abstractNumId w:val="6"/>
  </w:num>
  <w:num w:numId="14" w16cid:durableId="1578904809">
    <w:abstractNumId w:val="10"/>
  </w:num>
  <w:num w:numId="15" w16cid:durableId="1764374333">
    <w:abstractNumId w:val="11"/>
  </w:num>
  <w:num w:numId="16" w16cid:durableId="1798177203">
    <w:abstractNumId w:val="23"/>
  </w:num>
  <w:num w:numId="17" w16cid:durableId="2147157222">
    <w:abstractNumId w:val="15"/>
  </w:num>
  <w:num w:numId="18" w16cid:durableId="723529598">
    <w:abstractNumId w:val="13"/>
  </w:num>
  <w:num w:numId="19" w16cid:durableId="461004650">
    <w:abstractNumId w:val="5"/>
  </w:num>
  <w:num w:numId="20" w16cid:durableId="2058309400">
    <w:abstractNumId w:val="18"/>
  </w:num>
  <w:num w:numId="21" w16cid:durableId="1558660557">
    <w:abstractNumId w:val="24"/>
  </w:num>
  <w:num w:numId="22" w16cid:durableId="198932623">
    <w:abstractNumId w:val="20"/>
  </w:num>
  <w:num w:numId="23" w16cid:durableId="838621468">
    <w:abstractNumId w:val="20"/>
  </w:num>
  <w:num w:numId="24" w16cid:durableId="299113996">
    <w:abstractNumId w:val="25"/>
  </w:num>
  <w:num w:numId="25" w16cid:durableId="646856707">
    <w:abstractNumId w:val="14"/>
  </w:num>
  <w:num w:numId="26" w16cid:durableId="1389375540">
    <w:abstractNumId w:val="8"/>
  </w:num>
  <w:num w:numId="27" w16cid:durableId="623079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35D04"/>
    <w:rsid w:val="00041B4E"/>
    <w:rsid w:val="000578C1"/>
    <w:rsid w:val="00060B18"/>
    <w:rsid w:val="00063C7E"/>
    <w:rsid w:val="000833D1"/>
    <w:rsid w:val="000864BC"/>
    <w:rsid w:val="0009701D"/>
    <w:rsid w:val="000D4554"/>
    <w:rsid w:val="000F25C7"/>
    <w:rsid w:val="000F2825"/>
    <w:rsid w:val="000F3B85"/>
    <w:rsid w:val="000F51E7"/>
    <w:rsid w:val="00102612"/>
    <w:rsid w:val="00105789"/>
    <w:rsid w:val="0012559B"/>
    <w:rsid w:val="00135357"/>
    <w:rsid w:val="00166A3C"/>
    <w:rsid w:val="00171DC7"/>
    <w:rsid w:val="00182442"/>
    <w:rsid w:val="001A0090"/>
    <w:rsid w:val="001B792B"/>
    <w:rsid w:val="001B7CA1"/>
    <w:rsid w:val="001C4C41"/>
    <w:rsid w:val="001D3311"/>
    <w:rsid w:val="001D626C"/>
    <w:rsid w:val="001E15E4"/>
    <w:rsid w:val="001E70B2"/>
    <w:rsid w:val="002425E7"/>
    <w:rsid w:val="00260455"/>
    <w:rsid w:val="00263F5A"/>
    <w:rsid w:val="00265F77"/>
    <w:rsid w:val="00266AD9"/>
    <w:rsid w:val="00281873"/>
    <w:rsid w:val="002940C4"/>
    <w:rsid w:val="002A130E"/>
    <w:rsid w:val="002A1806"/>
    <w:rsid w:val="002A219A"/>
    <w:rsid w:val="002B0888"/>
    <w:rsid w:val="002B708B"/>
    <w:rsid w:val="002E0F09"/>
    <w:rsid w:val="002E11D0"/>
    <w:rsid w:val="00325238"/>
    <w:rsid w:val="003311DF"/>
    <w:rsid w:val="00333C14"/>
    <w:rsid w:val="00343871"/>
    <w:rsid w:val="003468C5"/>
    <w:rsid w:val="00350B7A"/>
    <w:rsid w:val="0035336A"/>
    <w:rsid w:val="0036729E"/>
    <w:rsid w:val="00367B3F"/>
    <w:rsid w:val="0037217F"/>
    <w:rsid w:val="00374078"/>
    <w:rsid w:val="0037480F"/>
    <w:rsid w:val="00375294"/>
    <w:rsid w:val="00376359"/>
    <w:rsid w:val="00385245"/>
    <w:rsid w:val="00396B31"/>
    <w:rsid w:val="00397ADA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404194"/>
    <w:rsid w:val="00407D8B"/>
    <w:rsid w:val="00413E3B"/>
    <w:rsid w:val="004207C3"/>
    <w:rsid w:val="00426F87"/>
    <w:rsid w:val="00431080"/>
    <w:rsid w:val="00435164"/>
    <w:rsid w:val="0044423A"/>
    <w:rsid w:val="00446CE7"/>
    <w:rsid w:val="00446F44"/>
    <w:rsid w:val="0044734B"/>
    <w:rsid w:val="004502FC"/>
    <w:rsid w:val="004504CE"/>
    <w:rsid w:val="00455CAD"/>
    <w:rsid w:val="004743BD"/>
    <w:rsid w:val="00492312"/>
    <w:rsid w:val="0049775C"/>
    <w:rsid w:val="00497832"/>
    <w:rsid w:val="004A0C19"/>
    <w:rsid w:val="004C48D9"/>
    <w:rsid w:val="004D25AC"/>
    <w:rsid w:val="004E0736"/>
    <w:rsid w:val="004E2AA5"/>
    <w:rsid w:val="004F3E60"/>
    <w:rsid w:val="004F74D4"/>
    <w:rsid w:val="005019B6"/>
    <w:rsid w:val="00503C22"/>
    <w:rsid w:val="00510672"/>
    <w:rsid w:val="00510C29"/>
    <w:rsid w:val="00510ED7"/>
    <w:rsid w:val="00524C14"/>
    <w:rsid w:val="0052556B"/>
    <w:rsid w:val="00526159"/>
    <w:rsid w:val="00527E98"/>
    <w:rsid w:val="00536F3C"/>
    <w:rsid w:val="00536F9B"/>
    <w:rsid w:val="005371E6"/>
    <w:rsid w:val="005511DA"/>
    <w:rsid w:val="00551407"/>
    <w:rsid w:val="005537A9"/>
    <w:rsid w:val="005570E2"/>
    <w:rsid w:val="00561342"/>
    <w:rsid w:val="00562F40"/>
    <w:rsid w:val="00565B0A"/>
    <w:rsid w:val="00566C4D"/>
    <w:rsid w:val="005A0250"/>
    <w:rsid w:val="005B12E5"/>
    <w:rsid w:val="005C359D"/>
    <w:rsid w:val="005C4029"/>
    <w:rsid w:val="005D40A4"/>
    <w:rsid w:val="005D5F0F"/>
    <w:rsid w:val="005E38D3"/>
    <w:rsid w:val="006068FF"/>
    <w:rsid w:val="00607DB7"/>
    <w:rsid w:val="00610392"/>
    <w:rsid w:val="00616D4C"/>
    <w:rsid w:val="00621C29"/>
    <w:rsid w:val="00627C64"/>
    <w:rsid w:val="00630B56"/>
    <w:rsid w:val="006411A7"/>
    <w:rsid w:val="006619CB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B1208"/>
    <w:rsid w:val="006B6D39"/>
    <w:rsid w:val="006C5528"/>
    <w:rsid w:val="006D1A8B"/>
    <w:rsid w:val="006D2296"/>
    <w:rsid w:val="006E1665"/>
    <w:rsid w:val="006F4C80"/>
    <w:rsid w:val="00700E55"/>
    <w:rsid w:val="00706518"/>
    <w:rsid w:val="00717191"/>
    <w:rsid w:val="00721BD2"/>
    <w:rsid w:val="0073060A"/>
    <w:rsid w:val="007422E0"/>
    <w:rsid w:val="00746488"/>
    <w:rsid w:val="0075537F"/>
    <w:rsid w:val="00772D7F"/>
    <w:rsid w:val="00786BB7"/>
    <w:rsid w:val="007905F4"/>
    <w:rsid w:val="007C1BBC"/>
    <w:rsid w:val="007C428F"/>
    <w:rsid w:val="007D65C8"/>
    <w:rsid w:val="007D7936"/>
    <w:rsid w:val="007E354D"/>
    <w:rsid w:val="007F4126"/>
    <w:rsid w:val="007F4255"/>
    <w:rsid w:val="007F6372"/>
    <w:rsid w:val="00811C8C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98F"/>
    <w:rsid w:val="00881E6A"/>
    <w:rsid w:val="008823E6"/>
    <w:rsid w:val="00885935"/>
    <w:rsid w:val="008965CD"/>
    <w:rsid w:val="008A02FD"/>
    <w:rsid w:val="008A69B9"/>
    <w:rsid w:val="008C297F"/>
    <w:rsid w:val="008C7503"/>
    <w:rsid w:val="008D12C8"/>
    <w:rsid w:val="008D1BA5"/>
    <w:rsid w:val="008D3FAE"/>
    <w:rsid w:val="008F0BEE"/>
    <w:rsid w:val="008F7F31"/>
    <w:rsid w:val="0090509D"/>
    <w:rsid w:val="00905AA5"/>
    <w:rsid w:val="0092036B"/>
    <w:rsid w:val="00922502"/>
    <w:rsid w:val="00951F74"/>
    <w:rsid w:val="00956412"/>
    <w:rsid w:val="009707F8"/>
    <w:rsid w:val="00971433"/>
    <w:rsid w:val="00971F41"/>
    <w:rsid w:val="00984F38"/>
    <w:rsid w:val="00987719"/>
    <w:rsid w:val="00995689"/>
    <w:rsid w:val="009975E4"/>
    <w:rsid w:val="009A7A2A"/>
    <w:rsid w:val="009C0B48"/>
    <w:rsid w:val="009C5A8D"/>
    <w:rsid w:val="009D16A5"/>
    <w:rsid w:val="009D6425"/>
    <w:rsid w:val="009E03EE"/>
    <w:rsid w:val="009E2669"/>
    <w:rsid w:val="009E2E66"/>
    <w:rsid w:val="009F04DA"/>
    <w:rsid w:val="00A049C2"/>
    <w:rsid w:val="00A0590A"/>
    <w:rsid w:val="00A264EB"/>
    <w:rsid w:val="00A427F0"/>
    <w:rsid w:val="00A527C5"/>
    <w:rsid w:val="00A56FEA"/>
    <w:rsid w:val="00A629B2"/>
    <w:rsid w:val="00A62DC8"/>
    <w:rsid w:val="00A64CB3"/>
    <w:rsid w:val="00A663A8"/>
    <w:rsid w:val="00A67EDF"/>
    <w:rsid w:val="00A72A12"/>
    <w:rsid w:val="00A73B1C"/>
    <w:rsid w:val="00A85C31"/>
    <w:rsid w:val="00AA0215"/>
    <w:rsid w:val="00AA0DC5"/>
    <w:rsid w:val="00AA4477"/>
    <w:rsid w:val="00AA6AE0"/>
    <w:rsid w:val="00AB455F"/>
    <w:rsid w:val="00AB7BC6"/>
    <w:rsid w:val="00AC0777"/>
    <w:rsid w:val="00AC3570"/>
    <w:rsid w:val="00AE2094"/>
    <w:rsid w:val="00AF1293"/>
    <w:rsid w:val="00AF5720"/>
    <w:rsid w:val="00B05B45"/>
    <w:rsid w:val="00B110DE"/>
    <w:rsid w:val="00B1341B"/>
    <w:rsid w:val="00B14EB9"/>
    <w:rsid w:val="00B464D2"/>
    <w:rsid w:val="00B531F7"/>
    <w:rsid w:val="00B538D9"/>
    <w:rsid w:val="00B63B68"/>
    <w:rsid w:val="00B842DA"/>
    <w:rsid w:val="00BA6A36"/>
    <w:rsid w:val="00BA73E1"/>
    <w:rsid w:val="00BB11F6"/>
    <w:rsid w:val="00BB3C9C"/>
    <w:rsid w:val="00BB5486"/>
    <w:rsid w:val="00BE1F17"/>
    <w:rsid w:val="00BE3C69"/>
    <w:rsid w:val="00BE6C00"/>
    <w:rsid w:val="00C051A3"/>
    <w:rsid w:val="00C2101B"/>
    <w:rsid w:val="00C217BA"/>
    <w:rsid w:val="00C23634"/>
    <w:rsid w:val="00C246D2"/>
    <w:rsid w:val="00C27946"/>
    <w:rsid w:val="00C34E62"/>
    <w:rsid w:val="00C465E0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A1BBC"/>
    <w:rsid w:val="00CA4352"/>
    <w:rsid w:val="00CB08E7"/>
    <w:rsid w:val="00CB6991"/>
    <w:rsid w:val="00CC3D50"/>
    <w:rsid w:val="00CC5A6C"/>
    <w:rsid w:val="00CE584F"/>
    <w:rsid w:val="00CE7B2B"/>
    <w:rsid w:val="00CF439F"/>
    <w:rsid w:val="00D109AE"/>
    <w:rsid w:val="00D12D1B"/>
    <w:rsid w:val="00D170AE"/>
    <w:rsid w:val="00D21370"/>
    <w:rsid w:val="00D25B85"/>
    <w:rsid w:val="00D40056"/>
    <w:rsid w:val="00D52D8E"/>
    <w:rsid w:val="00D54C92"/>
    <w:rsid w:val="00DA24EA"/>
    <w:rsid w:val="00DB1853"/>
    <w:rsid w:val="00DB3E9D"/>
    <w:rsid w:val="00DB5DDB"/>
    <w:rsid w:val="00DC6091"/>
    <w:rsid w:val="00DD382B"/>
    <w:rsid w:val="00DD43F5"/>
    <w:rsid w:val="00DE299D"/>
    <w:rsid w:val="00E00D23"/>
    <w:rsid w:val="00E0431A"/>
    <w:rsid w:val="00E06126"/>
    <w:rsid w:val="00E0782E"/>
    <w:rsid w:val="00E22B12"/>
    <w:rsid w:val="00E302FE"/>
    <w:rsid w:val="00E3052C"/>
    <w:rsid w:val="00E33BF1"/>
    <w:rsid w:val="00E37EE6"/>
    <w:rsid w:val="00E42536"/>
    <w:rsid w:val="00E4281F"/>
    <w:rsid w:val="00E47D12"/>
    <w:rsid w:val="00E648B2"/>
    <w:rsid w:val="00E74B79"/>
    <w:rsid w:val="00E86600"/>
    <w:rsid w:val="00E86A43"/>
    <w:rsid w:val="00E96DE4"/>
    <w:rsid w:val="00EA2C28"/>
    <w:rsid w:val="00EA4807"/>
    <w:rsid w:val="00EB2663"/>
    <w:rsid w:val="00EB4E73"/>
    <w:rsid w:val="00EC03A1"/>
    <w:rsid w:val="00EC35C6"/>
    <w:rsid w:val="00ED0302"/>
    <w:rsid w:val="00ED1884"/>
    <w:rsid w:val="00EF06B7"/>
    <w:rsid w:val="00EF310B"/>
    <w:rsid w:val="00F0621A"/>
    <w:rsid w:val="00F345D0"/>
    <w:rsid w:val="00F43D9A"/>
    <w:rsid w:val="00F44D86"/>
    <w:rsid w:val="00F45769"/>
    <w:rsid w:val="00F47C9D"/>
    <w:rsid w:val="00F504EF"/>
    <w:rsid w:val="00F5124B"/>
    <w:rsid w:val="00F57451"/>
    <w:rsid w:val="00F87D0C"/>
    <w:rsid w:val="00F90411"/>
    <w:rsid w:val="00FA48EF"/>
    <w:rsid w:val="00FA5AF2"/>
    <w:rsid w:val="00FB647C"/>
    <w:rsid w:val="00FC6D65"/>
    <w:rsid w:val="00FD1E21"/>
    <w:rsid w:val="00FE2EFC"/>
    <w:rsid w:val="00FE5839"/>
    <w:rsid w:val="00FE5D64"/>
    <w:rsid w:val="00FE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3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docs.blender.org/manual/en/latest/addons/add_mesh/archimesh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docs.blender.org/manual/en/latest/editors/preferences/addons.html" TargetMode="Externa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image" Target="media/image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kompas.ru/solutions/developer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18</Pages>
  <Words>1764</Words>
  <Characters>10059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24</cp:revision>
  <cp:lastPrinted>2022-06-06T15:03:00Z</cp:lastPrinted>
  <dcterms:created xsi:type="dcterms:W3CDTF">2022-10-13T22:53:00Z</dcterms:created>
  <dcterms:modified xsi:type="dcterms:W3CDTF">2022-10-14T04:54:00Z</dcterms:modified>
</cp:coreProperties>
</file>