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Calibri" w:hAnsi="Calibri" w:cs="Calibri"/>
          <w:b/>
          <w:i w:val="0"/>
          <w:color w:val="1F4E79"/>
          <w:sz w:val="36"/>
        </w:rPr>
        <w:t>Ficha Sprint 4</w:t>
      </w:r>
    </w:p>
    <w:p>
      <w:pPr>
        <w:spacing w:after="60"/>
      </w:pPr>
      <w:r>
        <w:rPr>
          <w:rFonts w:ascii="Calibri" w:hAnsi="Calibri" w:cs="Calibri"/>
          <w:b/>
          <w:i w:val="0"/>
          <w:sz w:val="22"/>
        </w:rPr>
        <w:t>Proyecto:</w:t>
      </w:r>
      <w:r>
        <w:rPr>
          <w:rFonts w:ascii="Calibri" w:hAnsi="Calibri" w:cs="Calibri"/>
          <w:b w:val="0"/>
          <w:i w:val="0"/>
          <w:sz w:val="22"/>
        </w:rPr>
        <w:t xml:space="preserve"> Pedidos en casas de comidas rápidas (Mordi)</w:t>
      </w:r>
    </w:p>
    <w:p>
      <w:pPr>
        <w:spacing w:after="60"/>
      </w:pPr>
      <w:r>
        <w:rPr>
          <w:rFonts w:ascii="Calibri" w:hAnsi="Calibri" w:cs="Calibri"/>
          <w:b/>
          <w:i w:val="0"/>
          <w:sz w:val="22"/>
        </w:rPr>
        <w:t>Versión:</w:t>
      </w:r>
      <w:r>
        <w:rPr>
          <w:rFonts w:ascii="Calibri" w:hAnsi="Calibri" w:cs="Calibri"/>
          <w:b w:val="0"/>
          <w:i w:val="0"/>
          <w:sz w:val="22"/>
        </w:rPr>
        <w:t xml:space="preserve"> 2.2</w:t>
      </w:r>
    </w:p>
    <w:p>
      <w:pPr>
        <w:spacing w:after="60"/>
      </w:pPr>
      <w:r>
        <w:rPr>
          <w:rFonts w:ascii="Calibri" w:hAnsi="Calibri" w:cs="Calibri"/>
          <w:b/>
          <w:i w:val="0"/>
          <w:sz w:val="22"/>
        </w:rPr>
        <w:t>Actualizado:</w:t>
      </w:r>
      <w:r>
        <w:rPr>
          <w:rFonts w:ascii="Calibri" w:hAnsi="Calibri" w:cs="Calibri"/>
          <w:b w:val="0"/>
          <w:i w:val="0"/>
          <w:sz w:val="22"/>
        </w:rPr>
        <w:t xml:space="preserve"> 12/10/2026</w:t>
      </w:r>
    </w:p>
    <w:p>
      <w:pPr>
        <w:spacing w:after="60"/>
      </w:pPr>
      <w:r>
        <w:rPr>
          <w:rFonts w:ascii="Calibri" w:hAnsi="Calibri" w:cs="Calibri"/>
          <w:b/>
          <w:i w:val="0"/>
          <w:sz w:val="22"/>
        </w:rPr>
        <w:t>Grupo:</w:t>
      </w:r>
      <w:r>
        <w:rPr>
          <w:rFonts w:ascii="Calibri" w:hAnsi="Calibri" w:cs="Calibri"/>
          <w:b w:val="0"/>
          <w:i w:val="0"/>
          <w:sz w:val="22"/>
        </w:rPr>
        <w:t xml:space="preserve"> 2 · 5 integrantes (Celeste, Carla, Lucas, Nicolas, Rafael)</w:t>
      </w:r>
    </w:p>
    <w:p>
      <w:pPr>
        <w:spacing w:after="60"/>
      </w:pPr>
      <w:r>
        <w:rPr>
          <w:rFonts w:ascii="Calibri" w:hAnsi="Calibri" w:cs="Calibri"/>
          <w:b/>
          <w:i w:val="0"/>
          <w:sz w:val="22"/>
        </w:rPr>
        <w:t>Sprint:</w:t>
      </w:r>
      <w:r>
        <w:rPr>
          <w:rFonts w:ascii="Calibri" w:hAnsi="Calibri" w:cs="Calibri"/>
          <w:b w:val="0"/>
          <w:i w:val="0"/>
          <w:sz w:val="22"/>
        </w:rPr>
        <w:t xml:space="preserve"> 4 de 5</w:t>
      </w:r>
    </w:p>
    <w:p>
      <w:pPr>
        <w:spacing w:after="60"/>
      </w:pPr>
      <w:r>
        <w:rPr>
          <w:rFonts w:ascii="Calibri" w:hAnsi="Calibri" w:cs="Calibri"/>
          <w:b/>
          <w:i w:val="0"/>
          <w:sz w:val="22"/>
        </w:rPr>
        <w:t>Planning:</w:t>
      </w:r>
      <w:r>
        <w:rPr>
          <w:rFonts w:ascii="Calibri" w:hAnsi="Calibri" w:cs="Calibri"/>
          <w:b w:val="0"/>
          <w:i w:val="0"/>
          <w:sz w:val="22"/>
        </w:rPr>
        <w:t xml:space="preserve"> 08/10/2026 (misma clase que el review del Sprint 3)</w:t>
      </w:r>
    </w:p>
    <w:p>
      <w:pPr>
        <w:spacing w:after="60"/>
      </w:pPr>
      <w:r>
        <w:rPr>
          <w:rFonts w:ascii="Calibri" w:hAnsi="Calibri" w:cs="Calibri"/>
          <w:b/>
          <w:i w:val="0"/>
          <w:sz w:val="22"/>
        </w:rPr>
        <w:t>Feedback del profesor:</w:t>
      </w:r>
      <w:r>
        <w:rPr>
          <w:rFonts w:ascii="Calibri" w:hAnsi="Calibri" w:cs="Calibri"/>
          <w:b w:val="0"/>
          <w:i w:val="0"/>
          <w:sz w:val="22"/>
        </w:rPr>
        <w:t xml:space="preserve"> 12/10/2026</w:t>
      </w:r>
    </w:p>
    <w:p>
      <w:pPr>
        <w:spacing w:after="60"/>
      </w:pPr>
      <w:r>
        <w:rPr>
          <w:rFonts w:ascii="Calibri" w:hAnsi="Calibri" w:cs="Calibri"/>
          <w:b/>
          <w:i w:val="0"/>
          <w:sz w:val="22"/>
        </w:rPr>
        <w:t>Seguimiento:</w:t>
      </w:r>
      <w:r>
        <w:rPr>
          <w:rFonts w:ascii="Calibri" w:hAnsi="Calibri" w:cs="Calibri"/>
          <w:b w:val="0"/>
          <w:i w:val="0"/>
          <w:sz w:val="22"/>
        </w:rPr>
        <w:t xml:space="preserve"> 15/10/2026</w:t>
      </w:r>
    </w:p>
    <w:p>
      <w:pPr>
        <w:spacing w:after="60"/>
      </w:pPr>
      <w:r>
        <w:rPr>
          <w:rFonts w:ascii="Calibri" w:hAnsi="Calibri" w:cs="Calibri"/>
          <w:b/>
          <w:i w:val="0"/>
          <w:sz w:val="22"/>
        </w:rPr>
        <w:t>Medio término:</w:t>
      </w:r>
      <w:r>
        <w:rPr>
          <w:rFonts w:ascii="Calibri" w:hAnsi="Calibri" w:cs="Calibri"/>
          <w:b w:val="0"/>
          <w:i w:val="0"/>
          <w:sz w:val="22"/>
        </w:rPr>
        <w:t xml:space="preserve"> 22/10/2026, </w:t>
      </w:r>
      <w:r>
        <w:rPr>
          <w:rFonts w:ascii="Calibri" w:hAnsi="Calibri" w:cs="Calibri"/>
          <w:b/>
          <w:i w:val="0"/>
          <w:sz w:val="22"/>
        </w:rPr>
        <w:t>presencial</w:t>
      </w:r>
      <w:r>
        <w:rPr>
          <w:rFonts w:ascii="Calibri" w:hAnsi="Calibri" w:cs="Calibri"/>
          <w:b w:val="0"/>
          <w:i w:val="0"/>
          <w:sz w:val="22"/>
        </w:rPr>
        <w:t>, unos 20 minutos, con slides</w:t>
      </w:r>
    </w:p>
    <w:p>
      <w:pPr>
        <w:spacing w:after="60"/>
      </w:pPr>
      <w:r>
        <w:rPr>
          <w:rFonts w:ascii="Calibri" w:hAnsi="Calibri" w:cs="Calibri"/>
          <w:b/>
          <w:i w:val="0"/>
          <w:sz w:val="22"/>
        </w:rPr>
        <w:t>Review:</w:t>
      </w:r>
      <w:r>
        <w:rPr>
          <w:rFonts w:ascii="Calibri" w:hAnsi="Calibri" w:cs="Calibri"/>
          <w:b w:val="0"/>
          <w:i w:val="0"/>
          <w:sz w:val="22"/>
        </w:rPr>
        <w:t xml:space="preserve"> 29/10/2026</w:t>
      </w:r>
    </w:p>
    <w:p>
      <w:pPr>
        <w:spacing w:after="60"/>
      </w:pPr>
      <w:r>
        <w:rPr>
          <w:rFonts w:ascii="Calibri" w:hAnsi="Calibri" w:cs="Calibri"/>
          <w:b/>
          <w:i w:val="0"/>
          <w:sz w:val="22"/>
        </w:rPr>
        <w:t>Corte de tareas:</w:t>
      </w:r>
      <w:r>
        <w:rPr>
          <w:rFonts w:ascii="Calibri" w:hAnsi="Calibri" w:cs="Calibri"/>
          <w:b w:val="0"/>
          <w:i w:val="0"/>
          <w:sz w:val="22"/>
        </w:rPr>
        <w:t xml:space="preserve"> 28/10/2026 23:59 (solo cuenta lo mergeado a </w:t>
      </w:r>
      <w:r>
        <w:rPr>
          <w:rFonts w:ascii="Consolas" w:hAnsi="Consolas" w:cs="Consolas"/>
          <w:b w:val="0"/>
          <w:i w:val="0"/>
          <w:sz w:val="20"/>
        </w:rPr>
        <w:t>main</w:t>
      </w:r>
      <w:r>
        <w:rPr>
          <w:rFonts w:ascii="Calibri" w:hAnsi="Calibri" w:cs="Calibri"/>
          <w:b w:val="0"/>
          <w:i w:val="0"/>
          <w:sz w:val="22"/>
        </w:rPr>
        <w:t xml:space="preserve"> hasta esa hora)</w:t>
      </w:r>
    </w:p>
    <w:p>
      <w:pPr>
        <w:spacing w:after="60"/>
      </w:pPr>
      <w:r>
        <w:rPr>
          <w:rFonts w:ascii="Calibri" w:hAnsi="Calibri" w:cs="Calibri"/>
          <w:b/>
          <w:i w:val="0"/>
          <w:sz w:val="22"/>
        </w:rPr>
        <w:t>Duración:</w:t>
      </w:r>
      <w:r>
        <w:rPr>
          <w:rFonts w:ascii="Calibri" w:hAnsi="Calibri" w:cs="Calibri"/>
          <w:b w:val="0"/>
          <w:i w:val="0"/>
          <w:sz w:val="22"/>
        </w:rPr>
        <w:t xml:space="preserve"> 3 semanas</w:t>
      </w:r>
    </w:p>
    <w:p>
      <w:pPr>
        <w:spacing w:after="60"/>
      </w:pPr>
      <w:r>
        <w:rPr>
          <w:rFonts w:ascii="Calibri" w:hAnsi="Calibri" w:cs="Calibri"/>
          <w:b/>
          <w:i w:val="0"/>
          <w:sz w:val="22"/>
        </w:rPr>
        <w:t>Extensiones:</w:t>
      </w:r>
      <w:r>
        <w:rPr>
          <w:rFonts w:ascii="Calibri" w:hAnsi="Calibri" w:cs="Calibri"/>
          <w:b w:val="0"/>
          <w:i w:val="0"/>
          <w:sz w:val="22"/>
        </w:rPr>
        <w:t xml:space="preserve"> sigue </w:t>
      </w:r>
      <w:r>
        <w:rPr>
          <w:rFonts w:ascii="Calibri" w:hAnsi="Calibri" w:cs="Calibri"/>
          <w:b/>
          <w:i w:val="0"/>
          <w:sz w:val="22"/>
        </w:rPr>
        <w:t>Extensión 1</w:t>
      </w:r>
      <w:r>
        <w:rPr>
          <w:rFonts w:ascii="Calibri" w:hAnsi="Calibri" w:cs="Calibri"/>
          <w:b w:val="0"/>
          <w:i w:val="0"/>
          <w:sz w:val="22"/>
        </w:rPr>
        <w:t xml:space="preserve"> (promociones). Reportes extra, alerta de stock y Extensión 2 quedan para Sprint 5 o fuera</w:t>
      </w:r>
    </w:p>
    <w:p>
      <w:pPr>
        <w:spacing w:after="60"/>
      </w:pPr>
      <w:r>
        <w:rPr>
          <w:rFonts w:ascii="Calibri" w:hAnsi="Calibri" w:cs="Calibri"/>
          <w:b/>
          <w:i w:val="0"/>
          <w:sz w:val="22"/>
        </w:rPr>
        <w:t>Stack:</w:t>
      </w:r>
      <w:r>
        <w:rPr>
          <w:rFonts w:ascii="Calibri" w:hAnsi="Calibri" w:cs="Calibri"/>
          <w:b w:val="0"/>
          <w:i w:val="0"/>
          <w:sz w:val="22"/>
        </w:rPr>
        <w:t xml:space="preserve"> React + Vite (front cliente y admin) · NestJS + TypeScript (back) · PostgreSQL + Prisma (datos) · JWT</w:t>
      </w:r>
    </w:p>
    <w:p>
      <w:pPr>
        <w:spacing w:after="60"/>
      </w:pPr>
      <w:r>
        <w:rPr>
          <w:rFonts w:ascii="Calibri" w:hAnsi="Calibri" w:cs="Calibri"/>
          <w:b/>
          <w:i w:val="0"/>
          <w:sz w:val="22"/>
        </w:rPr>
        <w:t>Después de este sprint queda 1:</w:t>
      </w:r>
      <w:r>
        <w:rPr>
          <w:rFonts w:ascii="Calibri" w:hAnsi="Calibri" w:cs="Calibri"/>
          <w:b w:val="0"/>
          <w:i w:val="0"/>
          <w:sz w:val="22"/>
        </w:rPr>
        <w:t xml:space="preserve"> Sprint 5 (review 19/11, carpeta 12/11, demo final 27/11).</w:t>
      </w:r>
    </w:p>
    <w:p>
      <w:pPr>
        <w:spacing w:after="60"/>
      </w:pPr>
      <w:r>
        <w:rPr>
          <w:rFonts w:ascii="Calibri" w:hAnsi="Calibri" w:cs="Calibri"/>
          <w:b w:val="0"/>
          <w:i w:val="0"/>
          <w:sz w:val="22"/>
        </w:rPr>
        <w:t xml:space="preserve">Los IDs de esta ficha siguen los de las fichas (HU-19 cerró el Sprint 3). El backlog de </w:t>
      </w:r>
      <w:r>
        <w:rPr>
          <w:rFonts w:ascii="Consolas" w:hAnsi="Consolas" w:cs="Consolas"/>
          <w:b w:val="0"/>
          <w:i w:val="0"/>
          <w:sz w:val="20"/>
        </w:rPr>
        <w:t>Historias-de-usuario.md</w:t>
      </w:r>
      <w:r>
        <w:rPr>
          <w:rFonts w:ascii="Calibri" w:hAnsi="Calibri" w:cs="Calibri"/>
          <w:b w:val="0"/>
          <w:i w:val="0"/>
          <w:sz w:val="22"/>
        </w:rPr>
        <w:t xml:space="preserve"> quedó con otra numeración; para este sprint manda esta ficha.</w:t>
      </w:r>
    </w:p>
    <w:p>
      <w:pPr>
        <w:spacing w:after="60"/>
      </w:pPr>
      <w:r>
        <w:rPr>
          <w:rFonts w:ascii="Calibri" w:hAnsi="Calibri" w:cs="Calibri"/>
          <w:b w:val="0"/>
          <w:i w:val="0"/>
          <w:sz w:val="22"/>
        </w:rPr>
        <w:t xml:space="preserve">El profesor dijo que </w:t>
      </w:r>
      <w:r>
        <w:rPr>
          <w:rFonts w:ascii="Calibri" w:hAnsi="Calibri" w:cs="Calibri"/>
          <w:b/>
          <w:i w:val="0"/>
          <w:sz w:val="22"/>
        </w:rPr>
        <w:t>no queda mucho del enunciado</w:t>
      </w:r>
      <w:r>
        <w:rPr>
          <w:rFonts w:ascii="Calibri" w:hAnsi="Calibri" w:cs="Calibri"/>
          <w:b w:val="0"/>
          <w:i w:val="0"/>
          <w:sz w:val="22"/>
        </w:rPr>
        <w:t xml:space="preserve"> (faltan promociones y los reportes base) y que </w:t>
      </w:r>
      <w:r>
        <w:rPr>
          <w:rFonts w:ascii="Calibri" w:hAnsi="Calibri" w:cs="Calibri"/>
          <w:b/>
          <w:i w:val="0"/>
          <w:sz w:val="22"/>
        </w:rPr>
        <w:t>ya hay partes extra hechas</w:t>
      </w:r>
      <w:r>
        <w:rPr>
          <w:rFonts w:ascii="Calibri" w:hAnsi="Calibri" w:cs="Calibri"/>
          <w:b w:val="0"/>
          <w:i w:val="0"/>
          <w:sz w:val="22"/>
        </w:rPr>
        <w:t>. Este sprint cierra eso, incorpora la devolución del 08/10 y deja las pruebas más firmes. No abre otro frente grande.</w:t>
      </w:r>
    </w:p>
    <w:p>
      <w:pPr>
        <w:pStyle w:val="Heading2"/>
      </w:pPr>
      <w:r>
        <w:rPr>
          <w:rFonts w:ascii="Calibri" w:hAnsi="Calibri" w:cs="Calibri"/>
          <w:b/>
          <w:i w:val="0"/>
          <w:color w:val="1F4E79"/>
          <w:sz w:val="28"/>
        </w:rPr>
        <w:t>1. Objetivo del sprint</w:t>
      </w:r>
    </w:p>
    <w:p>
      <w:pPr>
        <w:spacing w:after="60"/>
      </w:pPr>
      <w:r>
        <w:rPr>
          <w:rFonts w:ascii="Calibri" w:hAnsi="Calibri" w:cs="Calibri"/>
          <w:b w:val="0"/>
          <w:i w:val="0"/>
          <w:sz w:val="22"/>
        </w:rPr>
        <w:t xml:space="preserve">Al </w:t>
      </w:r>
      <w:r>
        <w:rPr>
          <w:rFonts w:ascii="Calibri" w:hAnsi="Calibri" w:cs="Calibri"/>
          <w:b/>
          <w:i w:val="0"/>
          <w:sz w:val="22"/>
        </w:rPr>
        <w:t>jueves 22</w:t>
      </w:r>
      <w:r>
        <w:rPr>
          <w:rFonts w:ascii="Calibri" w:hAnsi="Calibri" w:cs="Calibri"/>
          <w:b w:val="0"/>
          <w:i w:val="0"/>
          <w:sz w:val="22"/>
        </w:rPr>
        <w:t xml:space="preserve"> tienen que estar cerradas estas tres cosas, ya mergeadas el </w:t>
      </w:r>
      <w:r>
        <w:rPr>
          <w:rFonts w:ascii="Calibri" w:hAnsi="Calibri" w:cs="Calibri"/>
          <w:b/>
          <w:i w:val="0"/>
          <w:sz w:val="22"/>
        </w:rPr>
        <w:t>martes 20 a la noche</w:t>
      </w:r>
      <w:r>
        <w:rPr>
          <w:rFonts w:ascii="Calibri" w:hAnsi="Calibri" w:cs="Calibri"/>
          <w:b w:val="0"/>
          <w:i w:val="0"/>
          <w:sz w:val="22"/>
        </w:rPr>
        <w:t>:</w:t>
      </w:r>
    </w:p>
    <w:p>
      <w:pPr>
        <w:spacing w:after="60"/>
        <w:ind w:left="340"/>
      </w:pPr>
      <w:r>
        <w:rPr>
          <w:rFonts w:ascii="Calibri" w:hAnsi="Calibri" w:cs="Calibri"/>
          <w:b w:val="0"/>
          <w:i w:val="0"/>
          <w:sz w:val="22"/>
        </w:rPr>
        <w:t xml:space="preserve">1.  </w:t>
      </w:r>
      <w:r>
        <w:rPr>
          <w:rFonts w:ascii="Calibri" w:hAnsi="Calibri" w:cs="Calibri"/>
          <w:b w:val="0"/>
          <w:i w:val="0"/>
          <w:sz w:val="22"/>
        </w:rPr>
        <w:t xml:space="preserve">El cliente </w:t>
      </w:r>
      <w:r>
        <w:rPr>
          <w:rFonts w:ascii="Calibri" w:hAnsi="Calibri" w:cs="Calibri"/>
          <w:b/>
          <w:i w:val="0"/>
          <w:sz w:val="22"/>
        </w:rPr>
        <w:t>elige</w:t>
      </w:r>
      <w:r>
        <w:rPr>
          <w:rFonts w:ascii="Calibri" w:hAnsi="Calibri" w:cs="Calibri"/>
          <w:b w:val="0"/>
          <w:i w:val="0"/>
          <w:sz w:val="22"/>
        </w:rPr>
        <w:t xml:space="preserve"> si retira el pedido o lo recibe en su domicilio, y </w:t>
      </w:r>
      <w:r>
        <w:rPr>
          <w:rFonts w:ascii="Calibri" w:hAnsi="Calibri" w:cs="Calibri"/>
          <w:b/>
          <w:i w:val="0"/>
          <w:sz w:val="22"/>
        </w:rPr>
        <w:t>elige la sucursal</w:t>
      </w:r>
      <w:r>
        <w:rPr>
          <w:rFonts w:ascii="Calibri" w:hAnsi="Calibri" w:cs="Calibri"/>
          <w:b w:val="0"/>
          <w:i w:val="0"/>
          <w:sz w:val="22"/>
        </w:rPr>
        <w:t>. Las que tienen el stock del carrito van primero.</w:t>
      </w:r>
    </w:p>
    <w:p>
      <w:pPr>
        <w:spacing w:after="60"/>
        <w:ind w:left="340"/>
      </w:pPr>
      <w:r>
        <w:rPr>
          <w:rFonts w:ascii="Calibri" w:hAnsi="Calibri" w:cs="Calibri"/>
          <w:b w:val="0"/>
          <w:i w:val="0"/>
          <w:sz w:val="22"/>
        </w:rPr>
        <w:t xml:space="preserve">2.  </w:t>
      </w:r>
      <w:r>
        <w:rPr>
          <w:rFonts w:ascii="Calibri" w:hAnsi="Calibri" w:cs="Calibri"/>
          <w:b w:val="0"/>
          <w:i w:val="0"/>
          <w:sz w:val="22"/>
        </w:rPr>
        <w:t xml:space="preserve">Una promoción vigente </w:t>
      </w:r>
      <w:r>
        <w:rPr>
          <w:rFonts w:ascii="Calibri" w:hAnsi="Calibri" w:cs="Calibri"/>
          <w:b/>
          <w:i w:val="0"/>
          <w:sz w:val="22"/>
        </w:rPr>
        <w:t>se aplica al confirmar</w:t>
      </w:r>
      <w:r>
        <w:rPr>
          <w:rFonts w:ascii="Calibri" w:hAnsi="Calibri" w:cs="Calibri"/>
          <w:b w:val="0"/>
          <w:i w:val="0"/>
          <w:sz w:val="22"/>
        </w:rPr>
        <w:t xml:space="preserve"> y queda en el importe. En estos días es un porcentual automático. El 2x1 y el cupón no entran antes de la presentación.</w:t>
      </w:r>
    </w:p>
    <w:p>
      <w:pPr>
        <w:spacing w:after="60"/>
        <w:ind w:left="340"/>
      </w:pPr>
      <w:r>
        <w:rPr>
          <w:rFonts w:ascii="Calibri" w:hAnsi="Calibri" w:cs="Calibri"/>
          <w:b w:val="0"/>
          <w:i w:val="0"/>
          <w:sz w:val="22"/>
        </w:rPr>
        <w:t xml:space="preserve">3.  </w:t>
      </w:r>
      <w:r>
        <w:rPr>
          <w:rFonts w:ascii="Calibri" w:hAnsi="Calibri" w:cs="Calibri"/>
          <w:b w:val="0"/>
          <w:i w:val="0"/>
          <w:sz w:val="22"/>
        </w:rPr>
        <w:t xml:space="preserve">El admin ve los </w:t>
      </w:r>
      <w:r>
        <w:rPr>
          <w:rFonts w:ascii="Calibri" w:hAnsi="Calibri" w:cs="Calibri"/>
          <w:b/>
          <w:i w:val="0"/>
          <w:sz w:val="22"/>
        </w:rPr>
        <w:t>cuatro reportes de productos</w:t>
      </w:r>
      <w:r>
        <w:rPr>
          <w:rFonts w:ascii="Calibri" w:hAnsi="Calibri" w:cs="Calibri"/>
          <w:b w:val="0"/>
          <w:i w:val="0"/>
          <w:sz w:val="22"/>
        </w:rPr>
        <w:t xml:space="preserve"> (más vendidos, menos vendidos, sin stock, mayor facturación).</w:t>
      </w:r>
    </w:p>
    <w:p>
      <w:pPr>
        <w:spacing w:after="60"/>
      </w:pPr>
      <w:r>
        <w:rPr>
          <w:rFonts w:ascii="Calibri" w:hAnsi="Calibri" w:cs="Calibri"/>
          <w:b w:val="0"/>
          <w:i w:val="0"/>
          <w:sz w:val="22"/>
        </w:rPr>
        <w:t>Si falta una de las tres, el sprint no está cumplido. El miércoles 21 es el ensayo. El jueves 22 se presenta eso. Después no se abre código nuevo: el review del 29/10 muestra lo mismo.</w:t>
      </w:r>
    </w:p>
    <w:p>
      <w:pPr>
        <w:spacing w:after="60"/>
      </w:pPr>
      <w:r>
        <w:rPr>
          <w:rFonts w:ascii="Calibri" w:hAnsi="Calibri" w:cs="Calibri"/>
          <w:b w:val="0"/>
          <w:i w:val="0"/>
          <w:sz w:val="22"/>
        </w:rPr>
        <w:t xml:space="preserve">El Sprint 3 dejó el negocio operable con inventario y cuenta. Este sprint deja el pedido </w:t>
      </w:r>
      <w:r>
        <w:rPr>
          <w:rFonts w:ascii="Calibri" w:hAnsi="Calibri" w:cs="Calibri"/>
          <w:b/>
          <w:i w:val="0"/>
          <w:sz w:val="22"/>
        </w:rPr>
        <w:t>elegible</w:t>
      </w:r>
      <w:r>
        <w:rPr>
          <w:rFonts w:ascii="Calibri" w:hAnsi="Calibri" w:cs="Calibri"/>
          <w:b w:val="0"/>
          <w:i w:val="0"/>
          <w:sz w:val="22"/>
        </w:rPr>
        <w:t xml:space="preserve"> (cómo y desde dónde), </w:t>
      </w:r>
      <w:r>
        <w:rPr>
          <w:rFonts w:ascii="Calibri" w:hAnsi="Calibri" w:cs="Calibri"/>
          <w:b/>
          <w:i w:val="0"/>
          <w:sz w:val="22"/>
        </w:rPr>
        <w:t>con un precio promocional</w:t>
      </w:r>
      <w:r>
        <w:rPr>
          <w:rFonts w:ascii="Calibri" w:hAnsi="Calibri" w:cs="Calibri"/>
          <w:b w:val="0"/>
          <w:i w:val="0"/>
          <w:sz w:val="22"/>
        </w:rPr>
        <w:t xml:space="preserve"> y con la primera lectura de ventas, a tiempo para la presentación.</w:t>
      </w:r>
    </w:p>
    <w:p>
      <w:pPr>
        <w:pStyle w:val="Heading2"/>
      </w:pPr>
      <w:r>
        <w:rPr>
          <w:rFonts w:ascii="Calibri" w:hAnsi="Calibri" w:cs="Calibri"/>
          <w:b/>
          <w:i w:val="0"/>
          <w:color w:val="1F4E79"/>
          <w:sz w:val="28"/>
        </w:rPr>
        <w:t>2. Estado del Sprint 3 y devolución</w:t>
      </w:r>
    </w:p>
    <w:p>
      <w:pPr>
        <w:pStyle w:val="Heading3"/>
      </w:pPr>
      <w:r>
        <w:rPr>
          <w:rFonts w:ascii="Calibri" w:hAnsi="Calibri" w:cs="Calibri"/>
          <w:b/>
          <w:i w:val="0"/>
          <w:color w:val="1F4E79"/>
          <w:sz w:val="24"/>
        </w:rPr>
        <w:t xml:space="preserve">2.1 Qué cerró el Sprint 3 (en </w:t>
      </w:r>
      <w:r>
        <w:rPr>
          <w:rFonts w:ascii="Consolas" w:hAnsi="Consolas" w:cs="Consolas"/>
          <w:b/>
          <w:i w:val="0"/>
          <w:color w:val="1F4E79"/>
          <w:sz w:val="22"/>
        </w:rPr>
        <w:t>main</w:t>
      </w:r>
      <w:r>
        <w:rPr>
          <w:rFonts w:ascii="Calibri" w:hAnsi="Calibri" w:cs="Calibri"/>
          <w:b/>
          <w:i w:val="0"/>
          <w:color w:val="1F4E79"/>
          <w:sz w:val="24"/>
        </w:rPr>
        <w:t>, no rehacer)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9249"/>
        <w:gridCol w:w="843"/>
      </w:tblGrid>
      <w:tr>
        <w:trPr>
          <w:tblHeader/>
        </w:trPr>
        <w:tc>
          <w:tcPr>
            <w:tcW w:type="dxa" w:w="9248"/>
            <w:tcMar>
              <w:top w:w="40" w:type="dxa"/>
              <w:left w:w="40" w:type="dxa"/>
              <w:bottom w:w="40" w:type="dxa"/>
              <w:right w:w="40" w:type="dxa"/>
            </w:tcMar>
            <w:shd w:val="clear" w:fill="1F4E79"/>
          </w:tcPr>
          <w:p>
            <w:pPr>
              <w:spacing w:after="0" w:before="0"/>
            </w:pPr>
            <w:r/>
            <w:r>
              <w:rPr>
                <w:rFonts w:ascii="Calibri" w:hAnsi="Calibri" w:cs="Calibri"/>
                <w:b/>
                <w:i w:val="0"/>
                <w:color w:val="FFFFFF"/>
                <w:sz w:val="18"/>
              </w:rPr>
              <w:t>Qué</w:t>
            </w:r>
          </w:p>
        </w:tc>
        <w:tc>
          <w:tcPr>
            <w:tcW w:type="dxa" w:w="843"/>
            <w:tcMar>
              <w:top w:w="40" w:type="dxa"/>
              <w:left w:w="40" w:type="dxa"/>
              <w:bottom w:w="40" w:type="dxa"/>
              <w:right w:w="40" w:type="dxa"/>
            </w:tcMar>
            <w:shd w:val="clear" w:fill="1F4E79"/>
          </w:tcPr>
          <w:p>
            <w:pPr>
              <w:spacing w:after="0" w:before="0"/>
            </w:pPr>
            <w:r/>
            <w:r>
              <w:rPr>
                <w:rFonts w:ascii="Calibri" w:hAnsi="Calibri" w:cs="Calibri"/>
                <w:b/>
                <w:i w:val="0"/>
                <w:color w:val="FFFFFF"/>
                <w:sz w:val="18"/>
              </w:rPr>
              <w:t>PR</w:t>
            </w:r>
          </w:p>
        </w:tc>
      </w:tr>
      <w:tr>
        <w:tc>
          <w:tcPr>
            <w:tcW w:type="dxa" w:w="9248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spacing w:after="0" w:before="0"/>
            </w:pPr>
            <w:r/>
            <w:r>
              <w:rPr>
                <w:rFonts w:ascii="Calibri" w:hAnsi="Calibri" w:cs="Calibri"/>
                <w:b w:val="0"/>
                <w:i w:val="0"/>
                <w:sz w:val="18"/>
              </w:rPr>
              <w:t>ETA fija, reserva de stock y parámetros (API)</w:t>
            </w:r>
          </w:p>
        </w:tc>
        <w:tc>
          <w:tcPr>
            <w:tcW w:type="dxa" w:w="843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spacing w:after="0" w:before="0"/>
            </w:pPr>
            <w:r/>
            <w:r>
              <w:rPr>
                <w:rFonts w:ascii="Calibri" w:hAnsi="Calibri" w:cs="Calibri"/>
                <w:b w:val="0"/>
                <w:i w:val="0"/>
                <w:sz w:val="18"/>
              </w:rPr>
              <w:t>#15</w:t>
            </w:r>
          </w:p>
        </w:tc>
      </w:tr>
      <w:tr>
        <w:tc>
          <w:tcPr>
            <w:tcW w:type="dxa" w:w="9248"/>
            <w:tcMar>
              <w:top w:w="40" w:type="dxa"/>
              <w:left w:w="40" w:type="dxa"/>
              <w:bottom w:w="40" w:type="dxa"/>
              <w:right w:w="40" w:type="dxa"/>
            </w:tcMar>
            <w:shd w:val="clear" w:fill="F4F7FB"/>
          </w:tcPr>
          <w:p>
            <w:pPr>
              <w:spacing w:after="0" w:before="0"/>
            </w:pPr>
            <w:r/>
            <w:r>
              <w:rPr>
                <w:rFonts w:ascii="Calibri" w:hAnsi="Calibri" w:cs="Calibri"/>
                <w:b w:val="0"/>
                <w:i w:val="0"/>
                <w:sz w:val="18"/>
              </w:rPr>
              <w:t>Admin: stock, administradores, parámetros, pedidos</w:t>
            </w:r>
          </w:p>
        </w:tc>
        <w:tc>
          <w:tcPr>
            <w:tcW w:type="dxa" w:w="843"/>
            <w:tcMar>
              <w:top w:w="40" w:type="dxa"/>
              <w:left w:w="40" w:type="dxa"/>
              <w:bottom w:w="40" w:type="dxa"/>
              <w:right w:w="40" w:type="dxa"/>
            </w:tcMar>
            <w:shd w:val="clear" w:fill="F4F7FB"/>
          </w:tcPr>
          <w:p>
            <w:pPr>
              <w:spacing w:after="0" w:before="0"/>
            </w:pPr>
            <w:r/>
            <w:r>
              <w:rPr>
                <w:rFonts w:ascii="Calibri" w:hAnsi="Calibri" w:cs="Calibri"/>
                <w:b w:val="0"/>
                <w:i w:val="0"/>
                <w:sz w:val="18"/>
              </w:rPr>
              <w:t>#16</w:t>
            </w:r>
          </w:p>
        </w:tc>
      </w:tr>
      <w:tr>
        <w:tc>
          <w:tcPr>
            <w:tcW w:type="dxa" w:w="9248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spacing w:after="0" w:before="0"/>
            </w:pPr>
            <w:r/>
            <w:r>
              <w:rPr>
                <w:rFonts w:ascii="Calibri" w:hAnsi="Calibri" w:cs="Calibri"/>
                <w:b w:val="0"/>
                <w:i w:val="0"/>
                <w:sz w:val="18"/>
              </w:rPr>
              <w:t>Recuperar contraseña</w:t>
            </w:r>
          </w:p>
        </w:tc>
        <w:tc>
          <w:tcPr>
            <w:tcW w:type="dxa" w:w="843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spacing w:after="0" w:before="0"/>
            </w:pPr>
            <w:r/>
            <w:r>
              <w:rPr>
                <w:rFonts w:ascii="Calibri" w:hAnsi="Calibri" w:cs="Calibri"/>
                <w:b w:val="0"/>
                <w:i w:val="0"/>
                <w:sz w:val="18"/>
              </w:rPr>
              <w:t>#18</w:t>
            </w:r>
          </w:p>
        </w:tc>
      </w:tr>
      <w:tr>
        <w:tc>
          <w:tcPr>
            <w:tcW w:type="dxa" w:w="9248"/>
            <w:tcMar>
              <w:top w:w="40" w:type="dxa"/>
              <w:left w:w="40" w:type="dxa"/>
              <w:bottom w:w="40" w:type="dxa"/>
              <w:right w:w="40" w:type="dxa"/>
            </w:tcMar>
            <w:shd w:val="clear" w:fill="F4F7FB"/>
          </w:tcPr>
          <w:p>
            <w:pPr>
              <w:spacing w:after="0" w:before="0"/>
            </w:pPr>
            <w:r/>
            <w:r>
              <w:rPr>
                <w:rFonts w:ascii="Calibri" w:hAnsi="Calibri" w:cs="Calibri"/>
                <w:b w:val="0"/>
                <w:i w:val="0"/>
                <w:sz w:val="18"/>
              </w:rPr>
              <w:t>Sucursales disponibles y mensajes de checkout (sin stock / sin cobertura)</w:t>
            </w:r>
          </w:p>
        </w:tc>
        <w:tc>
          <w:tcPr>
            <w:tcW w:type="dxa" w:w="843"/>
            <w:tcMar>
              <w:top w:w="40" w:type="dxa"/>
              <w:left w:w="40" w:type="dxa"/>
              <w:bottom w:w="40" w:type="dxa"/>
              <w:right w:w="40" w:type="dxa"/>
            </w:tcMar>
            <w:shd w:val="clear" w:fill="F4F7FB"/>
          </w:tcPr>
          <w:p>
            <w:pPr>
              <w:spacing w:after="0" w:before="0"/>
            </w:pPr>
            <w:r/>
            <w:r>
              <w:rPr>
                <w:rFonts w:ascii="Calibri" w:hAnsi="Calibri" w:cs="Calibri"/>
                <w:b w:val="0"/>
                <w:i w:val="0"/>
                <w:sz w:val="18"/>
              </w:rPr>
              <w:t>#19</w:t>
            </w:r>
          </w:p>
        </w:tc>
      </w:tr>
      <w:tr>
        <w:tc>
          <w:tcPr>
            <w:tcW w:type="dxa" w:w="9248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spacing w:after="0" w:before="0"/>
            </w:pPr>
            <w:r/>
            <w:r>
              <w:rPr>
                <w:rFonts w:ascii="Calibri" w:hAnsi="Calibri" w:cs="Calibri"/>
                <w:b w:val="0"/>
                <w:i w:val="0"/>
                <w:sz w:val="18"/>
              </w:rPr>
              <w:t>Color de Pendiente y “Agregar al carrito” (DEV-12, DEV-16)</w:t>
            </w:r>
          </w:p>
        </w:tc>
        <w:tc>
          <w:tcPr>
            <w:tcW w:type="dxa" w:w="843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spacing w:after="0" w:before="0"/>
            </w:pPr>
            <w:r/>
            <w:r>
              <w:rPr>
                <w:rFonts w:ascii="Calibri" w:hAnsi="Calibri" w:cs="Calibri"/>
                <w:b w:val="0"/>
                <w:i w:val="0"/>
                <w:sz w:val="18"/>
              </w:rPr>
              <w:t>#20</w:t>
            </w:r>
          </w:p>
        </w:tc>
      </w:tr>
      <w:tr>
        <w:tc>
          <w:tcPr>
            <w:tcW w:type="dxa" w:w="9248"/>
            <w:tcMar>
              <w:top w:w="40" w:type="dxa"/>
              <w:left w:w="40" w:type="dxa"/>
              <w:bottom w:w="40" w:type="dxa"/>
              <w:right w:w="40" w:type="dxa"/>
            </w:tcMar>
            <w:shd w:val="clear" w:fill="F4F7FB"/>
          </w:tcPr>
          <w:p>
            <w:pPr>
              <w:spacing w:after="0" w:before="0"/>
            </w:pPr>
            <w:r/>
            <w:r>
              <w:rPr>
                <w:rFonts w:ascii="Calibri" w:hAnsi="Calibri" w:cs="Calibri"/>
                <w:b w:val="0"/>
                <w:i w:val="0"/>
                <w:sz w:val="18"/>
              </w:rPr>
              <w:t>Perfil del cliente (HU-14)</w:t>
            </w:r>
          </w:p>
        </w:tc>
        <w:tc>
          <w:tcPr>
            <w:tcW w:type="dxa" w:w="843"/>
            <w:tcMar>
              <w:top w:w="40" w:type="dxa"/>
              <w:left w:w="40" w:type="dxa"/>
              <w:bottom w:w="40" w:type="dxa"/>
              <w:right w:w="40" w:type="dxa"/>
            </w:tcMar>
            <w:shd w:val="clear" w:fill="F4F7FB"/>
          </w:tcPr>
          <w:p>
            <w:pPr>
              <w:spacing w:after="0" w:before="0"/>
            </w:pPr>
            <w:r/>
            <w:r>
              <w:rPr>
                <w:rFonts w:ascii="Calibri" w:hAnsi="Calibri" w:cs="Calibri"/>
                <w:b w:val="0"/>
                <w:i w:val="0"/>
                <w:sz w:val="18"/>
              </w:rPr>
              <w:t>#22</w:t>
            </w:r>
          </w:p>
        </w:tc>
      </w:tr>
    </w:tbl>
    <w:p/>
    <w:p>
      <w:pPr>
        <w:spacing w:after="60"/>
      </w:pPr>
      <w:r>
        <w:rPr>
          <w:rFonts w:ascii="Calibri" w:hAnsi="Calibri" w:cs="Calibri"/>
          <w:b w:val="0"/>
          <w:i w:val="0"/>
          <w:sz w:val="22"/>
        </w:rPr>
        <w:t>HU-14 a HU-19 y DEV-12 a DEV-17 no se reabren.</w:t>
      </w:r>
    </w:p>
    <w:p>
      <w:pPr>
        <w:pStyle w:val="Heading3"/>
      </w:pPr>
      <w:r>
        <w:rPr>
          <w:rFonts w:ascii="Calibri" w:hAnsi="Calibri" w:cs="Calibri"/>
          <w:b/>
          <w:i w:val="0"/>
          <w:color w:val="1F4E79"/>
          <w:sz w:val="24"/>
        </w:rPr>
        <w:t>2.2 Devolución del review (08/10), anotada el 12/10</w:t>
      </w:r>
    </w:p>
    <w:p>
      <w:pPr>
        <w:spacing w:after="60"/>
      </w:pPr>
      <w:r>
        <w:rPr>
          <w:rFonts w:ascii="Calibri" w:hAnsi="Calibri" w:cs="Calibri"/>
          <w:b w:val="0"/>
          <w:i w:val="0"/>
          <w:sz w:val="22"/>
        </w:rPr>
        <w:t>Pedidos del profesor. Los obligatorios se notan en el medio término. Los opcionales no corren a la promo ni a los reportes.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796"/>
        <w:gridCol w:w="2285"/>
        <w:gridCol w:w="1001"/>
        <w:gridCol w:w="6009"/>
      </w:tblGrid>
      <w:tr>
        <w:trPr>
          <w:tblHeader/>
        </w:trPr>
        <w:tc>
          <w:tcPr>
            <w:tcW w:type="dxa" w:w="796"/>
            <w:tcMar>
              <w:top w:w="40" w:type="dxa"/>
              <w:left w:w="40" w:type="dxa"/>
              <w:bottom w:w="40" w:type="dxa"/>
              <w:right w:w="40" w:type="dxa"/>
            </w:tcMar>
            <w:shd w:val="clear" w:fill="1F4E79"/>
          </w:tcPr>
          <w:p>
            <w:pPr>
              <w:spacing w:after="0" w:before="0"/>
            </w:pPr>
            <w:r/>
            <w:r>
              <w:rPr>
                <w:rFonts w:ascii="Calibri" w:hAnsi="Calibri" w:cs="Calibri"/>
                <w:b/>
                <w:i w:val="0"/>
                <w:color w:val="FFFFFF"/>
                <w:sz w:val="18"/>
              </w:rPr>
              <w:t>ID</w:t>
            </w:r>
          </w:p>
        </w:tc>
        <w:tc>
          <w:tcPr>
            <w:tcW w:type="dxa" w:w="2285"/>
            <w:tcMar>
              <w:top w:w="40" w:type="dxa"/>
              <w:left w:w="40" w:type="dxa"/>
              <w:bottom w:w="40" w:type="dxa"/>
              <w:right w:w="40" w:type="dxa"/>
            </w:tcMar>
            <w:shd w:val="clear" w:fill="1F4E79"/>
          </w:tcPr>
          <w:p>
            <w:pPr>
              <w:spacing w:after="0" w:before="0"/>
            </w:pPr>
            <w:r/>
            <w:r>
              <w:rPr>
                <w:rFonts w:ascii="Calibri" w:hAnsi="Calibri" w:cs="Calibri"/>
                <w:b/>
                <w:i w:val="0"/>
                <w:color w:val="FFFFFF"/>
                <w:sz w:val="18"/>
              </w:rPr>
              <w:t>Qué pidieron</w:t>
            </w:r>
          </w:p>
        </w:tc>
        <w:tc>
          <w:tcPr>
            <w:tcW w:type="dxa" w:w="1001"/>
            <w:tcMar>
              <w:top w:w="40" w:type="dxa"/>
              <w:left w:w="40" w:type="dxa"/>
              <w:bottom w:w="40" w:type="dxa"/>
              <w:right w:w="40" w:type="dxa"/>
            </w:tcMar>
            <w:shd w:val="clear" w:fill="1F4E79"/>
          </w:tcPr>
          <w:p>
            <w:pPr>
              <w:spacing w:after="0" w:before="0"/>
            </w:pPr>
            <w:r/>
            <w:r>
              <w:rPr>
                <w:rFonts w:ascii="Calibri" w:hAnsi="Calibri" w:cs="Calibri"/>
                <w:b/>
                <w:i w:val="0"/>
                <w:color w:val="FFFFFF"/>
                <w:sz w:val="18"/>
              </w:rPr>
              <w:t>Dueño</w:t>
            </w:r>
          </w:p>
        </w:tc>
        <w:tc>
          <w:tcPr>
            <w:tcW w:type="dxa" w:w="6008"/>
            <w:tcMar>
              <w:top w:w="40" w:type="dxa"/>
              <w:left w:w="40" w:type="dxa"/>
              <w:bottom w:w="40" w:type="dxa"/>
              <w:right w:w="40" w:type="dxa"/>
            </w:tcMar>
            <w:shd w:val="clear" w:fill="1F4E79"/>
          </w:tcPr>
          <w:p>
            <w:pPr>
              <w:spacing w:after="0" w:before="0"/>
            </w:pPr>
            <w:r/>
            <w:r>
              <w:rPr>
                <w:rFonts w:ascii="Calibri" w:hAnsi="Calibri" w:cs="Calibri"/>
                <w:b/>
                <w:i w:val="0"/>
                <w:color w:val="FFFFFF"/>
                <w:sz w:val="18"/>
              </w:rPr>
              <w:t>Qué hay que hacer</w:t>
            </w:r>
          </w:p>
        </w:tc>
      </w:tr>
      <w:tr>
        <w:tc>
          <w:tcPr>
            <w:tcW w:type="dxa" w:w="796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spacing w:after="0" w:before="0"/>
            </w:pPr>
            <w:r/>
            <w:r>
              <w:rPr>
                <w:rFonts w:ascii="Calibri" w:hAnsi="Calibri" w:cs="Calibri"/>
                <w:b w:val="0"/>
                <w:i w:val="0"/>
                <w:sz w:val="18"/>
              </w:rPr>
              <w:t>DEV-18</w:t>
            </w:r>
          </w:p>
        </w:tc>
        <w:tc>
          <w:tcPr>
            <w:tcW w:type="dxa" w:w="2285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spacing w:after="0" w:before="0"/>
            </w:pPr>
            <w:r/>
            <w:r>
              <w:rPr>
                <w:rFonts w:ascii="Calibri" w:hAnsi="Calibri" w:cs="Calibri"/>
                <w:b w:val="0"/>
                <w:i w:val="0"/>
                <w:sz w:val="18"/>
              </w:rPr>
              <w:t>Los carteles informativos se quedan. En el admin, “Se actualizaron X productos” no se va.</w:t>
            </w:r>
          </w:p>
        </w:tc>
        <w:tc>
          <w:tcPr>
            <w:tcW w:type="dxa" w:w="1001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spacing w:after="0" w:before="0"/>
            </w:pPr>
            <w:r/>
            <w:r>
              <w:rPr>
                <w:rFonts w:ascii="Calibri" w:hAnsi="Calibri" w:cs="Calibri"/>
                <w:b/>
                <w:i w:val="0"/>
                <w:sz w:val="18"/>
              </w:rPr>
              <w:t>Carla</w:t>
            </w:r>
            <w:r>
              <w:rPr>
                <w:rFonts w:ascii="Calibri" w:hAnsi="Calibri" w:cs="Calibri"/>
                <w:b w:val="0"/>
                <w:i w:val="0"/>
                <w:sz w:val="18"/>
              </w:rPr>
              <w:t xml:space="preserve"> (admin) y </w:t>
            </w:r>
            <w:r>
              <w:rPr>
                <w:rFonts w:ascii="Calibri" w:hAnsi="Calibri" w:cs="Calibri"/>
                <w:b/>
                <w:i w:val="0"/>
                <w:sz w:val="18"/>
              </w:rPr>
              <w:t>Lucas</w:t>
            </w:r>
            <w:r>
              <w:rPr>
                <w:rFonts w:ascii="Calibri" w:hAnsi="Calibri" w:cs="Calibri"/>
                <w:b w:val="0"/>
                <w:i w:val="0"/>
                <w:sz w:val="18"/>
              </w:rPr>
              <w:t xml:space="preserve"> (cliente)</w:t>
            </w:r>
          </w:p>
        </w:tc>
        <w:tc>
          <w:tcPr>
            <w:tcW w:type="dxa" w:w="6008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spacing w:after="0" w:before="0"/>
            </w:pPr>
            <w:r/>
            <w:r>
              <w:rPr>
                <w:rFonts w:ascii="Calibri" w:hAnsi="Calibri" w:cs="Calibri"/>
                <w:b w:val="0"/>
                <w:i w:val="0"/>
                <w:sz w:val="18"/>
              </w:rPr>
              <w:t xml:space="preserve">Un aviso de éxito o información desaparece a los </w:t>
            </w:r>
            <w:r>
              <w:rPr>
                <w:rFonts w:ascii="Calibri" w:hAnsi="Calibri" w:cs="Calibri"/>
                <w:b/>
                <w:i w:val="0"/>
                <w:sz w:val="18"/>
              </w:rPr>
              <w:t>4 segundos</w:t>
            </w:r>
            <w:r>
              <w:rPr>
                <w:rFonts w:ascii="Calibri" w:hAnsi="Calibri" w:cs="Calibri"/>
                <w:b w:val="0"/>
                <w:i w:val="0"/>
                <w:sz w:val="18"/>
              </w:rPr>
              <w:t>. Los de error se quedan hasta que la persona corrija o cierre. Mismo criterio en las dos apps.</w:t>
            </w:r>
          </w:p>
        </w:tc>
      </w:tr>
      <w:tr>
        <w:tc>
          <w:tcPr>
            <w:tcW w:type="dxa" w:w="796"/>
            <w:tcMar>
              <w:top w:w="40" w:type="dxa"/>
              <w:left w:w="40" w:type="dxa"/>
              <w:bottom w:w="40" w:type="dxa"/>
              <w:right w:w="40" w:type="dxa"/>
            </w:tcMar>
            <w:shd w:val="clear" w:fill="F4F7FB"/>
          </w:tcPr>
          <w:p>
            <w:pPr>
              <w:spacing w:after="0" w:before="0"/>
            </w:pPr>
            <w:r/>
            <w:r>
              <w:rPr>
                <w:rFonts w:ascii="Calibri" w:hAnsi="Calibri" w:cs="Calibri"/>
                <w:b w:val="0"/>
                <w:i w:val="0"/>
                <w:sz w:val="18"/>
              </w:rPr>
              <w:t>DEV-19</w:t>
            </w:r>
          </w:p>
        </w:tc>
        <w:tc>
          <w:tcPr>
            <w:tcW w:type="dxa" w:w="2285"/>
            <w:tcMar>
              <w:top w:w="40" w:type="dxa"/>
              <w:left w:w="40" w:type="dxa"/>
              <w:bottom w:w="40" w:type="dxa"/>
              <w:right w:w="40" w:type="dxa"/>
            </w:tcMar>
            <w:shd w:val="clear" w:fill="F4F7FB"/>
          </w:tcPr>
          <w:p>
            <w:pPr>
              <w:spacing w:after="0" w:before="0"/>
            </w:pPr>
            <w:r/>
            <w:r>
              <w:rPr>
                <w:rFonts w:ascii="Calibri" w:hAnsi="Calibri" w:cs="Calibri"/>
                <w:b w:val="0"/>
                <w:i w:val="0"/>
                <w:sz w:val="18"/>
              </w:rPr>
              <w:t>Eliminar otros administradores</w:t>
            </w:r>
          </w:p>
        </w:tc>
        <w:tc>
          <w:tcPr>
            <w:tcW w:type="dxa" w:w="1001"/>
            <w:tcMar>
              <w:top w:w="40" w:type="dxa"/>
              <w:left w:w="40" w:type="dxa"/>
              <w:bottom w:w="40" w:type="dxa"/>
              <w:right w:w="40" w:type="dxa"/>
            </w:tcMar>
            <w:shd w:val="clear" w:fill="F4F7FB"/>
          </w:tcPr>
          <w:p>
            <w:pPr>
              <w:spacing w:after="0" w:before="0"/>
            </w:pPr>
            <w:r/>
            <w:r>
              <w:rPr>
                <w:rFonts w:ascii="Calibri" w:hAnsi="Calibri" w:cs="Calibri"/>
                <w:b/>
                <w:i w:val="0"/>
                <w:sz w:val="18"/>
              </w:rPr>
              <w:t>Carla</w:t>
            </w:r>
          </w:p>
        </w:tc>
        <w:tc>
          <w:tcPr>
            <w:tcW w:type="dxa" w:w="6008"/>
            <w:tcMar>
              <w:top w:w="40" w:type="dxa"/>
              <w:left w:w="40" w:type="dxa"/>
              <w:bottom w:w="40" w:type="dxa"/>
              <w:right w:w="40" w:type="dxa"/>
            </w:tcMar>
            <w:shd w:val="clear" w:fill="F4F7FB"/>
          </w:tcPr>
          <w:p>
            <w:pPr>
              <w:spacing w:after="0" w:before="0"/>
            </w:pPr>
            <w:r/>
            <w:r>
              <w:rPr>
                <w:rFonts w:ascii="Calibri" w:hAnsi="Calibri" w:cs="Calibri"/>
                <w:b w:val="0"/>
                <w:i w:val="0"/>
                <w:sz w:val="18"/>
              </w:rPr>
              <w:t xml:space="preserve">El botón </w:t>
            </w:r>
            <w:r>
              <w:rPr>
                <w:rFonts w:ascii="Calibri" w:hAnsi="Calibri" w:cs="Calibri"/>
                <w:b/>
                <w:i w:val="0"/>
                <w:sz w:val="18"/>
              </w:rPr>
              <w:t>Borrar</w:t>
            </w:r>
            <w:r>
              <w:rPr>
                <w:rFonts w:ascii="Calibri" w:hAnsi="Calibri" w:cs="Calibri"/>
                <w:b w:val="0"/>
                <w:i w:val="0"/>
                <w:sz w:val="18"/>
              </w:rPr>
              <w:t xml:space="preserve"> y el </w:t>
            </w:r>
            <w:r>
              <w:rPr>
                <w:rFonts w:ascii="Consolas" w:hAnsi="Consolas" w:cs="Consolas"/>
                <w:b w:val="0"/>
                <w:i w:val="0"/>
                <w:sz w:val="16"/>
              </w:rPr>
              <w:t>DELETE /api/admin/admins/:id</w:t>
            </w:r>
            <w:r>
              <w:rPr>
                <w:rFonts w:ascii="Calibri" w:hAnsi="Calibri" w:cs="Calibri"/>
                <w:b w:val="0"/>
                <w:i w:val="0"/>
                <w:sz w:val="18"/>
              </w:rPr>
              <w:t xml:space="preserve"> ya están. El seed no se puede borrar. En la demo hay que </w:t>
            </w:r>
            <w:r>
              <w:rPr>
                <w:rFonts w:ascii="Calibri" w:hAnsi="Calibri" w:cs="Calibri"/>
                <w:b/>
                <w:i w:val="0"/>
                <w:sz w:val="18"/>
              </w:rPr>
              <w:t>crear un admin y borrarlo</w:t>
            </w:r>
            <w:r>
              <w:rPr>
                <w:rFonts w:ascii="Calibri" w:hAnsi="Calibri" w:cs="Calibri"/>
                <w:b w:val="0"/>
                <w:i w:val="0"/>
                <w:sz w:val="18"/>
              </w:rPr>
              <w:t>, con confirmación. El aviso de “se borró” entra en DEV-18.</w:t>
            </w:r>
          </w:p>
        </w:tc>
      </w:tr>
      <w:tr>
        <w:tc>
          <w:tcPr>
            <w:tcW w:type="dxa" w:w="796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spacing w:after="0" w:before="0"/>
            </w:pPr>
            <w:r/>
            <w:r>
              <w:rPr>
                <w:rFonts w:ascii="Calibri" w:hAnsi="Calibri" w:cs="Calibri"/>
                <w:b w:val="0"/>
                <w:i w:val="0"/>
                <w:sz w:val="18"/>
              </w:rPr>
              <w:t>DEV-20</w:t>
            </w:r>
          </w:p>
        </w:tc>
        <w:tc>
          <w:tcPr>
            <w:tcW w:type="dxa" w:w="2285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spacing w:after="0" w:before="0"/>
            </w:pPr>
            <w:r/>
            <w:r>
              <w:rPr>
                <w:rFonts w:ascii="Calibri" w:hAnsi="Calibri" w:cs="Calibri"/>
                <w:b w:val="0"/>
                <w:i w:val="0"/>
                <w:sz w:val="18"/>
              </w:rPr>
              <w:t>No se encuentran ciertas direcciones</w:t>
            </w:r>
          </w:p>
        </w:tc>
        <w:tc>
          <w:tcPr>
            <w:tcW w:type="dxa" w:w="1001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spacing w:after="0" w:before="0"/>
            </w:pPr>
            <w:r/>
            <w:r>
              <w:rPr>
                <w:rFonts w:ascii="Calibri" w:hAnsi="Calibri" w:cs="Calibri"/>
                <w:b/>
                <w:i w:val="0"/>
                <w:sz w:val="18"/>
              </w:rPr>
              <w:t>Nicolas</w:t>
            </w:r>
          </w:p>
        </w:tc>
        <w:tc>
          <w:tcPr>
            <w:tcW w:type="dxa" w:w="6008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spacing w:after="0" w:before="0"/>
            </w:pPr>
            <w:r/>
            <w:r>
              <w:rPr>
                <w:rFonts w:ascii="Calibri" w:hAnsi="Calibri" w:cs="Calibri"/>
                <w:b w:val="0"/>
                <w:i w:val="0"/>
                <w:sz w:val="18"/>
              </w:rPr>
              <w:t xml:space="preserve">Hoy Nominatim pide </w:t>
            </w:r>
            <w:r>
              <w:rPr>
                <w:rFonts w:ascii="Calibri" w:hAnsi="Calibri" w:cs="Calibri"/>
                <w:b/>
                <w:i w:val="0"/>
                <w:sz w:val="18"/>
              </w:rPr>
              <w:t>un</w:t>
            </w:r>
            <w:r>
              <w:rPr>
                <w:rFonts w:ascii="Calibri" w:hAnsi="Calibri" w:cs="Calibri"/>
                <w:b w:val="0"/>
                <w:i w:val="0"/>
                <w:sz w:val="18"/>
              </w:rPr>
              <w:t xml:space="preserve"> resultado en Argentina (</w:t>
            </w:r>
            <w:r>
              <w:rPr>
                <w:rFonts w:ascii="Consolas" w:hAnsi="Consolas" w:cs="Consolas"/>
                <w:b w:val="0"/>
                <w:i w:val="0"/>
                <w:sz w:val="16"/>
              </w:rPr>
              <w:t>limit=1</w:t>
            </w:r>
            <w:r>
              <w:rPr>
                <w:rFonts w:ascii="Calibri" w:hAnsi="Calibri" w:cs="Calibri"/>
                <w:b w:val="0"/>
                <w:i w:val="0"/>
                <w:sz w:val="18"/>
              </w:rPr>
              <w:t xml:space="preserve">). Pasar a </w:t>
            </w:r>
            <w:r>
              <w:rPr>
                <w:rFonts w:ascii="Calibri" w:hAnsi="Calibri" w:cs="Calibri"/>
                <w:b/>
                <w:i w:val="0"/>
                <w:sz w:val="18"/>
              </w:rPr>
              <w:t>hasta 5</w:t>
            </w:r>
            <w:r>
              <w:rPr>
                <w:rFonts w:ascii="Calibri" w:hAnsi="Calibri" w:cs="Calibri"/>
                <w:b w:val="0"/>
                <w:i w:val="0"/>
                <w:sz w:val="18"/>
              </w:rPr>
              <w:t xml:space="preserve"> candidatos y dejar elegir. Si no hay ninguno, el mensaje sigue siendo claro y la ubicación se marca en el mapa (DEV-21 / DEV-23). No se cambia a Google.</w:t>
            </w:r>
          </w:p>
        </w:tc>
      </w:tr>
      <w:tr>
        <w:tc>
          <w:tcPr>
            <w:tcW w:type="dxa" w:w="796"/>
            <w:tcMar>
              <w:top w:w="40" w:type="dxa"/>
              <w:left w:w="40" w:type="dxa"/>
              <w:bottom w:w="40" w:type="dxa"/>
              <w:right w:w="40" w:type="dxa"/>
            </w:tcMar>
            <w:shd w:val="clear" w:fill="F4F7FB"/>
          </w:tcPr>
          <w:p>
            <w:pPr>
              <w:spacing w:after="0" w:before="0"/>
            </w:pPr>
            <w:r/>
            <w:r>
              <w:rPr>
                <w:rFonts w:ascii="Calibri" w:hAnsi="Calibri" w:cs="Calibri"/>
                <w:b w:val="0"/>
                <w:i w:val="0"/>
                <w:sz w:val="18"/>
              </w:rPr>
              <w:t>DEV-21</w:t>
            </w:r>
          </w:p>
        </w:tc>
        <w:tc>
          <w:tcPr>
            <w:tcW w:type="dxa" w:w="2285"/>
            <w:tcMar>
              <w:top w:w="40" w:type="dxa"/>
              <w:left w:w="40" w:type="dxa"/>
              <w:bottom w:w="40" w:type="dxa"/>
              <w:right w:w="40" w:type="dxa"/>
            </w:tcMar>
            <w:shd w:val="clear" w:fill="F4F7FB"/>
          </w:tcPr>
          <w:p>
            <w:pPr>
              <w:spacing w:after="0" w:before="0"/>
            </w:pPr>
            <w:r/>
            <w:r>
              <w:rPr>
                <w:rFonts w:ascii="Calibri" w:hAnsi="Calibri" w:cs="Calibri"/>
                <w:b w:val="0"/>
                <w:i w:val="0"/>
                <w:sz w:val="18"/>
              </w:rPr>
              <w:t>Un mapita al crear o editar una sucursal</w:t>
            </w:r>
          </w:p>
        </w:tc>
        <w:tc>
          <w:tcPr>
            <w:tcW w:type="dxa" w:w="1001"/>
            <w:tcMar>
              <w:top w:w="40" w:type="dxa"/>
              <w:left w:w="40" w:type="dxa"/>
              <w:bottom w:w="40" w:type="dxa"/>
              <w:right w:w="40" w:type="dxa"/>
            </w:tcMar>
            <w:shd w:val="clear" w:fill="F4F7FB"/>
          </w:tcPr>
          <w:p>
            <w:pPr>
              <w:spacing w:after="0" w:before="0"/>
            </w:pPr>
            <w:r/>
            <w:r>
              <w:rPr>
                <w:rFonts w:ascii="Calibri" w:hAnsi="Calibri" w:cs="Calibri"/>
                <w:b/>
                <w:i w:val="0"/>
                <w:sz w:val="18"/>
              </w:rPr>
              <w:t>Carla</w:t>
            </w:r>
          </w:p>
        </w:tc>
        <w:tc>
          <w:tcPr>
            <w:tcW w:type="dxa" w:w="6008"/>
            <w:tcMar>
              <w:top w:w="40" w:type="dxa"/>
              <w:left w:w="40" w:type="dxa"/>
              <w:bottom w:w="40" w:type="dxa"/>
              <w:right w:w="40" w:type="dxa"/>
            </w:tcMar>
            <w:shd w:val="clear" w:fill="F4F7FB"/>
          </w:tcPr>
          <w:p>
            <w:pPr>
              <w:spacing w:after="0" w:before="0"/>
            </w:pPr>
            <w:r/>
            <w:r>
              <w:rPr>
                <w:rFonts w:ascii="Calibri" w:hAnsi="Calibri" w:cs="Calibri"/>
                <w:b w:val="0"/>
                <w:i w:val="0"/>
                <w:sz w:val="18"/>
              </w:rPr>
              <w:t>Mapa chico (Leaflet + teselas de OpenStreetMap, sin API key). El pin es lat/lng. Buscar la dirección mueve el pin; mover el pin actualiza las coordenadas. No es un recorrido.</w:t>
            </w:r>
          </w:p>
        </w:tc>
      </w:tr>
      <w:tr>
        <w:tc>
          <w:tcPr>
            <w:tcW w:type="dxa" w:w="796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spacing w:after="0" w:before="0"/>
            </w:pPr>
            <w:r/>
            <w:r>
              <w:rPr>
                <w:rFonts w:ascii="Calibri" w:hAnsi="Calibri" w:cs="Calibri"/>
                <w:b w:val="0"/>
                <w:i w:val="0"/>
                <w:sz w:val="18"/>
              </w:rPr>
              <w:t>DEV-22</w:t>
            </w:r>
          </w:p>
        </w:tc>
        <w:tc>
          <w:tcPr>
            <w:tcW w:type="dxa" w:w="2285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spacing w:after="0" w:before="0"/>
            </w:pPr>
            <w:r/>
            <w:r>
              <w:rPr>
                <w:rFonts w:ascii="Calibri" w:hAnsi="Calibri" w:cs="Calibri"/>
                <w:b w:val="0"/>
                <w:i w:val="0"/>
                <w:sz w:val="18"/>
              </w:rPr>
              <w:t xml:space="preserve">No se pueden ver </w:t>
            </w:r>
            <w:r>
              <w:rPr>
                <w:rFonts w:ascii="Calibri" w:hAnsi="Calibri" w:cs="Calibri"/>
                <w:b/>
                <w:i w:val="0"/>
                <w:sz w:val="18"/>
              </w:rPr>
              <w:t>todas</w:t>
            </w:r>
            <w:r>
              <w:rPr>
                <w:rFonts w:ascii="Calibri" w:hAnsi="Calibri" w:cs="Calibri"/>
                <w:b w:val="0"/>
                <w:i w:val="0"/>
                <w:sz w:val="18"/>
              </w:rPr>
              <w:t xml:space="preserve"> las sucursales, solo las que cubren la ubicación</w:t>
            </w:r>
          </w:p>
        </w:tc>
        <w:tc>
          <w:tcPr>
            <w:tcW w:type="dxa" w:w="1001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spacing w:after="0" w:before="0"/>
            </w:pPr>
            <w:r/>
            <w:r>
              <w:rPr>
                <w:rFonts w:ascii="Calibri" w:hAnsi="Calibri" w:cs="Calibri"/>
                <w:b/>
                <w:i w:val="0"/>
                <w:sz w:val="18"/>
              </w:rPr>
              <w:t>Rafael</w:t>
            </w:r>
          </w:p>
        </w:tc>
        <w:tc>
          <w:tcPr>
            <w:tcW w:type="dxa" w:w="6008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spacing w:after="0" w:before="0"/>
            </w:pPr>
            <w:r/>
            <w:r>
              <w:rPr>
                <w:rFonts w:ascii="Calibri" w:hAnsi="Calibri" w:cs="Calibri"/>
                <w:b w:val="0"/>
                <w:i w:val="0"/>
                <w:sz w:val="18"/>
              </w:rPr>
              <w:t xml:space="preserve">En </w:t>
            </w:r>
            <w:r>
              <w:rPr>
                <w:rFonts w:ascii="Consolas" w:hAnsi="Consolas" w:cs="Consolas"/>
                <w:b w:val="0"/>
                <w:i w:val="0"/>
                <w:sz w:val="16"/>
              </w:rPr>
              <w:t>/branches</w:t>
            </w:r>
            <w:r>
              <w:rPr>
                <w:rFonts w:ascii="Calibri" w:hAnsi="Calibri" w:cs="Calibri"/>
                <w:b w:val="0"/>
                <w:i w:val="0"/>
                <w:sz w:val="18"/>
              </w:rPr>
              <w:t xml:space="preserve">, además de “Las que me cubren”, una lista de </w:t>
            </w:r>
            <w:r>
              <w:rPr>
                <w:rFonts w:ascii="Calibri" w:hAnsi="Calibri" w:cs="Calibri"/>
                <w:b/>
                <w:i w:val="0"/>
                <w:sz w:val="18"/>
              </w:rPr>
              <w:t>todas las activas</w:t>
            </w:r>
            <w:r>
              <w:rPr>
                <w:rFonts w:ascii="Calibri" w:hAnsi="Calibri" w:cs="Calibri"/>
                <w:b w:val="0"/>
                <w:i w:val="0"/>
                <w:sz w:val="18"/>
              </w:rPr>
              <w:t>. Las inactivas no aparecen. Si hay ubicación, se muestra la distancia igual.</w:t>
            </w:r>
          </w:p>
        </w:tc>
      </w:tr>
      <w:tr>
        <w:tc>
          <w:tcPr>
            <w:tcW w:type="dxa" w:w="796"/>
            <w:tcMar>
              <w:top w:w="40" w:type="dxa"/>
              <w:left w:w="40" w:type="dxa"/>
              <w:bottom w:w="40" w:type="dxa"/>
              <w:right w:w="40" w:type="dxa"/>
            </w:tcMar>
            <w:shd w:val="clear" w:fill="F4F7FB"/>
          </w:tcPr>
          <w:p>
            <w:pPr>
              <w:spacing w:after="0" w:before="0"/>
            </w:pPr>
            <w:r/>
            <w:r>
              <w:rPr>
                <w:rFonts w:ascii="Calibri" w:hAnsi="Calibri" w:cs="Calibri"/>
                <w:b w:val="0"/>
                <w:i w:val="0"/>
                <w:sz w:val="18"/>
              </w:rPr>
              <w:t>DEV-23</w:t>
            </w:r>
          </w:p>
        </w:tc>
        <w:tc>
          <w:tcPr>
            <w:tcW w:type="dxa" w:w="2285"/>
            <w:tcMar>
              <w:top w:w="40" w:type="dxa"/>
              <w:left w:w="40" w:type="dxa"/>
              <w:bottom w:w="40" w:type="dxa"/>
              <w:right w:w="40" w:type="dxa"/>
            </w:tcMar>
            <w:shd w:val="clear" w:fill="F4F7FB"/>
          </w:tcPr>
          <w:p>
            <w:pPr>
              <w:spacing w:after="0" w:before="0"/>
            </w:pPr>
            <w:r/>
            <w:r>
              <w:rPr>
                <w:rFonts w:ascii="Calibri" w:hAnsi="Calibri" w:cs="Calibri"/>
                <w:b w:val="0"/>
                <w:i w:val="0"/>
                <w:sz w:val="18"/>
              </w:rPr>
              <w:t>Un mapa para confirmar que la dirección del cliente es la correcta</w:t>
            </w:r>
          </w:p>
        </w:tc>
        <w:tc>
          <w:tcPr>
            <w:tcW w:type="dxa" w:w="1001"/>
            <w:tcMar>
              <w:top w:w="40" w:type="dxa"/>
              <w:left w:w="40" w:type="dxa"/>
              <w:bottom w:w="40" w:type="dxa"/>
              <w:right w:w="40" w:type="dxa"/>
            </w:tcMar>
            <w:shd w:val="clear" w:fill="F4F7FB"/>
          </w:tcPr>
          <w:p>
            <w:pPr>
              <w:spacing w:after="0" w:before="0"/>
            </w:pPr>
            <w:r/>
            <w:r>
              <w:rPr>
                <w:rFonts w:ascii="Calibri" w:hAnsi="Calibri" w:cs="Calibri"/>
                <w:b/>
                <w:i w:val="0"/>
                <w:sz w:val="18"/>
              </w:rPr>
              <w:t>Rafael</w:t>
            </w:r>
          </w:p>
        </w:tc>
        <w:tc>
          <w:tcPr>
            <w:tcW w:type="dxa" w:w="6008"/>
            <w:tcMar>
              <w:top w:w="40" w:type="dxa"/>
              <w:left w:w="40" w:type="dxa"/>
              <w:bottom w:w="40" w:type="dxa"/>
              <w:right w:w="40" w:type="dxa"/>
            </w:tcMar>
            <w:shd w:val="clear" w:fill="F4F7FB"/>
          </w:tcPr>
          <w:p>
            <w:pPr>
              <w:spacing w:after="0" w:before="0"/>
            </w:pPr>
            <w:r/>
            <w:r>
              <w:rPr>
                <w:rFonts w:ascii="Calibri" w:hAnsi="Calibri" w:cs="Calibri"/>
                <w:b w:val="0"/>
                <w:i w:val="0"/>
                <w:sz w:val="18"/>
              </w:rPr>
              <w:t>En el alta y la edición de dirección (y en la dirección del invitado), el mismo mapa chico. El pin es lo que se guarda. Geocodificar mueve el pin; la persona lo confirma viéndolo.</w:t>
            </w:r>
          </w:p>
        </w:tc>
      </w:tr>
    </w:tbl>
    <w:p/>
    <w:p>
      <w:pPr>
        <w:spacing w:after="60"/>
      </w:pPr>
      <w:r>
        <w:rPr>
          <w:rFonts w:ascii="Calibri" w:hAnsi="Calibri" w:cs="Calibri"/>
          <w:b w:val="0"/>
          <w:i w:val="0"/>
          <w:sz w:val="22"/>
        </w:rPr>
        <w:t>Opcionales. Si el 21/10 lo obligatorio está verde y sobra tiempo; si no, quedan para después del medio término y no bloquean el 29/10: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782"/>
        <w:gridCol w:w="2634"/>
        <w:gridCol w:w="782"/>
        <w:gridCol w:w="5893"/>
      </w:tblGrid>
      <w:tr>
        <w:trPr>
          <w:tblHeader/>
        </w:trPr>
        <w:tc>
          <w:tcPr>
            <w:tcW w:type="dxa" w:w="782"/>
            <w:tcMar>
              <w:top w:w="40" w:type="dxa"/>
              <w:left w:w="40" w:type="dxa"/>
              <w:bottom w:w="40" w:type="dxa"/>
              <w:right w:w="40" w:type="dxa"/>
            </w:tcMar>
            <w:shd w:val="clear" w:fill="1F4E79"/>
          </w:tcPr>
          <w:p>
            <w:pPr>
              <w:spacing w:after="0" w:before="0"/>
            </w:pPr>
            <w:r/>
            <w:r>
              <w:rPr>
                <w:rFonts w:ascii="Calibri" w:hAnsi="Calibri" w:cs="Calibri"/>
                <w:b/>
                <w:i w:val="0"/>
                <w:color w:val="FFFFFF"/>
                <w:sz w:val="18"/>
              </w:rPr>
              <w:t>ID</w:t>
            </w:r>
          </w:p>
        </w:tc>
        <w:tc>
          <w:tcPr>
            <w:tcW w:type="dxa" w:w="2634"/>
            <w:tcMar>
              <w:top w:w="40" w:type="dxa"/>
              <w:left w:w="40" w:type="dxa"/>
              <w:bottom w:w="40" w:type="dxa"/>
              <w:right w:w="40" w:type="dxa"/>
            </w:tcMar>
            <w:shd w:val="clear" w:fill="1F4E79"/>
          </w:tcPr>
          <w:p>
            <w:pPr>
              <w:spacing w:after="0" w:before="0"/>
            </w:pPr>
            <w:r/>
            <w:r>
              <w:rPr>
                <w:rFonts w:ascii="Calibri" w:hAnsi="Calibri" w:cs="Calibri"/>
                <w:b/>
                <w:i w:val="0"/>
                <w:color w:val="FFFFFF"/>
                <w:sz w:val="18"/>
              </w:rPr>
              <w:t>Qué pidieron</w:t>
            </w:r>
          </w:p>
        </w:tc>
        <w:tc>
          <w:tcPr>
            <w:tcW w:type="dxa" w:w="782"/>
            <w:tcMar>
              <w:top w:w="40" w:type="dxa"/>
              <w:left w:w="40" w:type="dxa"/>
              <w:bottom w:w="40" w:type="dxa"/>
              <w:right w:w="40" w:type="dxa"/>
            </w:tcMar>
            <w:shd w:val="clear" w:fill="1F4E79"/>
          </w:tcPr>
          <w:p>
            <w:pPr>
              <w:spacing w:after="0" w:before="0"/>
            </w:pPr>
            <w:r/>
            <w:r>
              <w:rPr>
                <w:rFonts w:ascii="Calibri" w:hAnsi="Calibri" w:cs="Calibri"/>
                <w:b/>
                <w:i w:val="0"/>
                <w:color w:val="FFFFFF"/>
                <w:sz w:val="18"/>
              </w:rPr>
              <w:t>Dueño</w:t>
            </w:r>
          </w:p>
        </w:tc>
        <w:tc>
          <w:tcPr>
            <w:tcW w:type="dxa" w:w="5893"/>
            <w:tcMar>
              <w:top w:w="40" w:type="dxa"/>
              <w:left w:w="40" w:type="dxa"/>
              <w:bottom w:w="40" w:type="dxa"/>
              <w:right w:w="40" w:type="dxa"/>
            </w:tcMar>
            <w:shd w:val="clear" w:fill="1F4E79"/>
          </w:tcPr>
          <w:p>
            <w:pPr>
              <w:spacing w:after="0" w:before="0"/>
            </w:pPr>
            <w:r/>
            <w:r>
              <w:rPr>
                <w:rFonts w:ascii="Calibri" w:hAnsi="Calibri" w:cs="Calibri"/>
                <w:b/>
                <w:i w:val="0"/>
                <w:color w:val="FFFFFF"/>
                <w:sz w:val="18"/>
              </w:rPr>
              <w:t>Qué hay que hacer</w:t>
            </w:r>
          </w:p>
        </w:tc>
      </w:tr>
      <w:tr>
        <w:tc>
          <w:tcPr>
            <w:tcW w:type="dxa" w:w="782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spacing w:after="0" w:before="0"/>
            </w:pPr>
            <w:r/>
            <w:r>
              <w:rPr>
                <w:rFonts w:ascii="Calibri" w:hAnsi="Calibri" w:cs="Calibri"/>
                <w:b w:val="0"/>
                <w:i w:val="0"/>
                <w:sz w:val="18"/>
              </w:rPr>
              <w:t>DEV-24</w:t>
            </w:r>
          </w:p>
        </w:tc>
        <w:tc>
          <w:tcPr>
            <w:tcW w:type="dxa" w:w="2634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spacing w:after="0" w:before="0"/>
            </w:pPr>
            <w:r/>
            <w:r>
              <w:rPr>
                <w:rFonts w:ascii="Calibri" w:hAnsi="Calibri" w:cs="Calibri"/>
                <w:b w:val="0"/>
                <w:i w:val="0"/>
                <w:sz w:val="18"/>
              </w:rPr>
              <w:t>Deshabilitar “Confirmar pedido” si está fuera de rango</w:t>
            </w:r>
          </w:p>
        </w:tc>
        <w:tc>
          <w:tcPr>
            <w:tcW w:type="dxa" w:w="782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spacing w:after="0" w:before="0"/>
            </w:pPr>
            <w:r/>
            <w:r>
              <w:rPr>
                <w:rFonts w:ascii="Calibri" w:hAnsi="Calibri" w:cs="Calibri"/>
                <w:b/>
                <w:i w:val="0"/>
                <w:sz w:val="18"/>
              </w:rPr>
              <w:t>Lucas</w:t>
            </w:r>
          </w:p>
        </w:tc>
        <w:tc>
          <w:tcPr>
            <w:tcW w:type="dxa" w:w="5893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spacing w:after="0" w:before="0"/>
            </w:pPr>
            <w:r/>
            <w:r>
              <w:rPr>
                <w:rFonts w:ascii="Calibri" w:hAnsi="Calibri" w:cs="Calibri"/>
                <w:b w:val="0"/>
                <w:i w:val="0"/>
                <w:sz w:val="18"/>
              </w:rPr>
              <w:t>Si elige domicilio y ninguna sucursal cubre la dirección, el botón queda deshabilitado y se lee por qué. Con cobertura, se confirma.</w:t>
            </w:r>
          </w:p>
        </w:tc>
      </w:tr>
      <w:tr>
        <w:tc>
          <w:tcPr>
            <w:tcW w:type="dxa" w:w="782"/>
            <w:tcMar>
              <w:top w:w="40" w:type="dxa"/>
              <w:left w:w="40" w:type="dxa"/>
              <w:bottom w:w="40" w:type="dxa"/>
              <w:right w:w="40" w:type="dxa"/>
            </w:tcMar>
            <w:shd w:val="clear" w:fill="F4F7FB"/>
          </w:tcPr>
          <w:p>
            <w:pPr>
              <w:spacing w:after="0" w:before="0"/>
            </w:pPr>
            <w:r/>
            <w:r>
              <w:rPr>
                <w:rFonts w:ascii="Calibri" w:hAnsi="Calibri" w:cs="Calibri"/>
                <w:b w:val="0"/>
                <w:i w:val="0"/>
                <w:sz w:val="18"/>
              </w:rPr>
              <w:t>DEV-25</w:t>
            </w:r>
          </w:p>
        </w:tc>
        <w:tc>
          <w:tcPr>
            <w:tcW w:type="dxa" w:w="2634"/>
            <w:tcMar>
              <w:top w:w="40" w:type="dxa"/>
              <w:left w:w="40" w:type="dxa"/>
              <w:bottom w:w="40" w:type="dxa"/>
              <w:right w:w="40" w:type="dxa"/>
            </w:tcMar>
            <w:shd w:val="clear" w:fill="F4F7FB"/>
          </w:tcPr>
          <w:p>
            <w:pPr>
              <w:spacing w:after="0" w:before="0"/>
            </w:pPr>
            <w:r/>
            <w:r>
              <w:rPr>
                <w:rFonts w:ascii="Calibri" w:hAnsi="Calibri" w:cs="Calibri"/>
                <w:b w:val="0"/>
                <w:i w:val="0"/>
                <w:sz w:val="18"/>
              </w:rPr>
              <w:t>Recuperar contraseña por mail, no solo el token del backend</w:t>
            </w:r>
          </w:p>
        </w:tc>
        <w:tc>
          <w:tcPr>
            <w:tcW w:type="dxa" w:w="782"/>
            <w:tcMar>
              <w:top w:w="40" w:type="dxa"/>
              <w:left w:w="40" w:type="dxa"/>
              <w:bottom w:w="40" w:type="dxa"/>
              <w:right w:w="40" w:type="dxa"/>
            </w:tcMar>
            <w:shd w:val="clear" w:fill="F4F7FB"/>
          </w:tcPr>
          <w:p>
            <w:pPr>
              <w:spacing w:after="0" w:before="0"/>
            </w:pPr>
            <w:r/>
            <w:r>
              <w:rPr>
                <w:rFonts w:ascii="Calibri" w:hAnsi="Calibri" w:cs="Calibri"/>
                <w:b/>
                <w:i w:val="0"/>
                <w:sz w:val="18"/>
              </w:rPr>
              <w:t>Celeste</w:t>
            </w:r>
          </w:p>
        </w:tc>
        <w:tc>
          <w:tcPr>
            <w:tcW w:type="dxa" w:w="5893"/>
            <w:tcMar>
              <w:top w:w="40" w:type="dxa"/>
              <w:left w:w="40" w:type="dxa"/>
              <w:bottom w:w="40" w:type="dxa"/>
              <w:right w:w="40" w:type="dxa"/>
            </w:tcMar>
            <w:shd w:val="clear" w:fill="F4F7FB"/>
          </w:tcPr>
          <w:p>
            <w:pPr>
              <w:spacing w:after="0" w:before="0"/>
            </w:pPr>
            <w:r/>
            <w:r>
              <w:rPr>
                <w:rFonts w:ascii="Calibri" w:hAnsi="Calibri" w:cs="Calibri"/>
                <w:b w:val="0"/>
                <w:i w:val="0"/>
                <w:sz w:val="18"/>
              </w:rPr>
              <w:t>Si hay SMTP, el mail lleva el link. Si no hay SMTP, sigue el token en pantalla (el flujo de la review no puede depender del correo).</w:t>
            </w:r>
          </w:p>
        </w:tc>
      </w:tr>
    </w:tbl>
    <w:p/>
    <w:p>
      <w:pPr>
        <w:spacing w:after="60"/>
      </w:pPr>
      <w:r>
        <w:rPr>
          <w:rFonts w:ascii="Calibri" w:hAnsi="Calibri" w:cs="Calibri"/>
          <w:b w:val="0"/>
          <w:i w:val="0"/>
          <w:sz w:val="22"/>
        </w:rPr>
        <w:t xml:space="preserve">La idea de promos </w:t>
      </w:r>
      <w:r>
        <w:rPr>
          <w:rFonts w:ascii="Calibri" w:hAnsi="Calibri" w:cs="Calibri"/>
          <w:b/>
          <w:i w:val="0"/>
          <w:sz w:val="22"/>
        </w:rPr>
        <w:t>con condición</w:t>
      </w:r>
      <w:r>
        <w:rPr>
          <w:rFonts w:ascii="Calibri" w:hAnsi="Calibri" w:cs="Calibri"/>
          <w:b w:val="0"/>
          <w:i w:val="0"/>
          <w:sz w:val="22"/>
        </w:rPr>
        <w:t xml:space="preserve"> (“si hiciste X pedidos en el último mes, te regalamos Y”) queda anotada. </w:t>
      </w:r>
      <w:r>
        <w:rPr>
          <w:rFonts w:ascii="Calibri" w:hAnsi="Calibri" w:cs="Calibri"/>
          <w:b/>
          <w:i w:val="0"/>
          <w:sz w:val="22"/>
        </w:rPr>
        <w:t>No entra</w:t>
      </w:r>
      <w:r>
        <w:rPr>
          <w:rFonts w:ascii="Calibri" w:hAnsi="Calibri" w:cs="Calibri"/>
          <w:b w:val="0"/>
          <w:i w:val="0"/>
          <w:sz w:val="22"/>
        </w:rPr>
        <w:t xml:space="preserve"> en el contrato de este sprint. Se mira en el Sprint 5, cuando la promo base ya se aplique.</w:t>
      </w:r>
    </w:p>
    <w:p>
      <w:pPr>
        <w:pStyle w:val="Heading2"/>
      </w:pPr>
      <w:r>
        <w:rPr>
          <w:rFonts w:ascii="Calibri" w:hAnsi="Calibri" w:cs="Calibri"/>
          <w:b/>
          <w:i w:val="0"/>
          <w:color w:val="1F4E79"/>
          <w:sz w:val="28"/>
        </w:rPr>
        <w:t>3. Alcance</w:t>
      </w:r>
    </w:p>
    <w:p>
      <w:pPr>
        <w:pStyle w:val="Heading3"/>
      </w:pPr>
      <w:r>
        <w:rPr>
          <w:rFonts w:ascii="Calibri" w:hAnsi="Calibri" w:cs="Calibri"/>
          <w:b/>
          <w:i w:val="0"/>
          <w:color w:val="1F4E79"/>
          <w:sz w:val="24"/>
        </w:rPr>
        <w:t>Qué pidió el profesor para este sprint</w:t>
      </w:r>
    </w:p>
    <w:p>
      <w:pPr>
        <w:spacing w:after="60"/>
        <w:ind w:left="340"/>
      </w:pPr>
      <w:r>
        <w:rPr>
          <w:rFonts w:ascii="Calibri" w:hAnsi="Calibri" w:cs="Calibri"/>
          <w:b w:val="0"/>
          <w:i w:val="0"/>
          <w:sz w:val="22"/>
        </w:rPr>
        <w:t xml:space="preserve">•  </w:t>
      </w:r>
      <w:r>
        <w:rPr>
          <w:rFonts w:ascii="Calibri" w:hAnsi="Calibri" w:cs="Calibri"/>
          <w:b w:val="0"/>
          <w:i w:val="0"/>
          <w:sz w:val="22"/>
        </w:rPr>
        <w:t xml:space="preserve">Cerrar lo que falta del enunciado: </w:t>
      </w:r>
      <w:r>
        <w:rPr>
          <w:rFonts w:ascii="Calibri" w:hAnsi="Calibri" w:cs="Calibri"/>
          <w:b/>
          <w:i w:val="0"/>
          <w:sz w:val="22"/>
        </w:rPr>
        <w:t>promociones</w:t>
      </w:r>
      <w:r>
        <w:rPr>
          <w:rFonts w:ascii="Calibri" w:hAnsi="Calibri" w:cs="Calibri"/>
          <w:b w:val="0"/>
          <w:i w:val="0"/>
          <w:sz w:val="22"/>
        </w:rPr>
        <w:t xml:space="preserve"> y </w:t>
      </w:r>
      <w:r>
        <w:rPr>
          <w:rFonts w:ascii="Calibri" w:hAnsi="Calibri" w:cs="Calibri"/>
          <w:b/>
          <w:i w:val="0"/>
          <w:sz w:val="22"/>
        </w:rPr>
        <w:t>reportes</w:t>
      </w:r>
      <w:r>
        <w:rPr>
          <w:rFonts w:ascii="Calibri" w:hAnsi="Calibri" w:cs="Calibri"/>
          <w:b w:val="0"/>
          <w:i w:val="0"/>
          <w:sz w:val="22"/>
        </w:rPr>
        <w:t>.</w:t>
      </w:r>
    </w:p>
    <w:p>
      <w:pPr>
        <w:spacing w:after="60"/>
        <w:ind w:left="340"/>
      </w:pPr>
      <w:r>
        <w:rPr>
          <w:rFonts w:ascii="Calibri" w:hAnsi="Calibri" w:cs="Calibri"/>
          <w:b w:val="0"/>
          <w:i w:val="0"/>
          <w:sz w:val="22"/>
        </w:rPr>
        <w:t xml:space="preserve">•  </w:t>
      </w:r>
      <w:r>
        <w:rPr>
          <w:rFonts w:ascii="Calibri" w:hAnsi="Calibri" w:cs="Calibri"/>
          <w:b w:val="0"/>
          <w:i w:val="0"/>
          <w:sz w:val="22"/>
        </w:rPr>
        <w:t>No inventar otra extensión: las partes extra (stock, cuenta, radio) ya están.</w:t>
      </w:r>
    </w:p>
    <w:p>
      <w:pPr>
        <w:spacing w:after="60"/>
        <w:ind w:left="340"/>
      </w:pPr>
      <w:r>
        <w:rPr>
          <w:rFonts w:ascii="Calibri" w:hAnsi="Calibri" w:cs="Calibri"/>
          <w:b w:val="0"/>
          <w:i w:val="0"/>
          <w:sz w:val="22"/>
        </w:rPr>
        <w:t xml:space="preserve">•  </w:t>
      </w:r>
      <w:r>
        <w:rPr>
          <w:rFonts w:ascii="Calibri" w:hAnsi="Calibri" w:cs="Calibri"/>
          <w:b w:val="0"/>
          <w:i w:val="0"/>
          <w:sz w:val="22"/>
        </w:rPr>
        <w:t xml:space="preserve">Mejorar la </w:t>
      </w:r>
      <w:r>
        <w:rPr>
          <w:rFonts w:ascii="Calibri" w:hAnsi="Calibri" w:cs="Calibri"/>
          <w:b/>
          <w:i w:val="0"/>
          <w:sz w:val="22"/>
        </w:rPr>
        <w:t>robustez de las pruebas</w:t>
      </w:r>
      <w:r>
        <w:rPr>
          <w:rFonts w:ascii="Calibri" w:hAnsi="Calibri" w:cs="Calibri"/>
          <w:b w:val="0"/>
          <w:i w:val="0"/>
          <w:sz w:val="22"/>
        </w:rPr>
        <w:t xml:space="preserve"> (sección 8).</w:t>
      </w:r>
    </w:p>
    <w:p>
      <w:pPr>
        <w:spacing w:after="60"/>
        <w:ind w:left="340"/>
      </w:pPr>
      <w:r>
        <w:rPr>
          <w:rFonts w:ascii="Calibri" w:hAnsi="Calibri" w:cs="Calibri"/>
          <w:b w:val="0"/>
          <w:i w:val="0"/>
          <w:sz w:val="22"/>
        </w:rPr>
        <w:t xml:space="preserve">•  </w:t>
      </w:r>
      <w:r>
        <w:rPr>
          <w:rFonts w:ascii="Calibri" w:hAnsi="Calibri" w:cs="Calibri"/>
          <w:b w:val="0"/>
          <w:i w:val="0"/>
          <w:sz w:val="22"/>
        </w:rPr>
        <w:t xml:space="preserve">En el review del 29/10 </w:t>
      </w:r>
      <w:r>
        <w:rPr>
          <w:rFonts w:ascii="Calibri" w:hAnsi="Calibri" w:cs="Calibri"/>
          <w:b/>
          <w:i w:val="0"/>
          <w:sz w:val="22"/>
        </w:rPr>
        <w:t>hablan más Lucas, Nicolas y Rafael</w:t>
      </w:r>
      <w:r>
        <w:rPr>
          <w:rFonts w:ascii="Calibri" w:hAnsi="Calibri" w:cs="Calibri"/>
          <w:b w:val="0"/>
          <w:i w:val="0"/>
          <w:sz w:val="22"/>
        </w:rPr>
        <w:t>.</w:t>
      </w:r>
    </w:p>
    <w:p>
      <w:pPr>
        <w:pStyle w:val="Heading3"/>
      </w:pPr>
      <w:r>
        <w:rPr>
          <w:rFonts w:ascii="Calibri" w:hAnsi="Calibri" w:cs="Calibri"/>
          <w:b/>
          <w:i w:val="0"/>
          <w:color w:val="1F4E79"/>
          <w:sz w:val="24"/>
        </w:rPr>
        <w:t>Decisión que esta ficha cierra</w:t>
      </w:r>
    </w:p>
    <w:p>
      <w:pPr>
        <w:spacing w:after="60"/>
      </w:pPr>
      <w:r>
        <w:rPr>
          <w:rFonts w:ascii="Calibri" w:hAnsi="Calibri" w:cs="Calibri"/>
          <w:b w:val="0"/>
          <w:i w:val="0"/>
          <w:sz w:val="22"/>
        </w:rPr>
        <w:t xml:space="preserve">El ABM de promociones </w:t>
      </w:r>
      <w:r>
        <w:rPr>
          <w:rFonts w:ascii="Calibri" w:hAnsi="Calibri" w:cs="Calibri"/>
          <w:b/>
          <w:i w:val="0"/>
          <w:sz w:val="22"/>
        </w:rPr>
        <w:t>no alcanza</w:t>
      </w:r>
      <w:r>
        <w:rPr>
          <w:rFonts w:ascii="Calibri" w:hAnsi="Calibri" w:cs="Calibri"/>
          <w:b w:val="0"/>
          <w:i w:val="0"/>
          <w:sz w:val="22"/>
        </w:rPr>
        <w:t>. La promoción vigente se aplica al confirmar (RF-PRM-02), con el contrato de la sección 4.</w:t>
      </w:r>
    </w:p>
    <w:p>
      <w:pPr>
        <w:spacing w:after="60"/>
      </w:pPr>
      <w:r>
        <w:rPr>
          <w:rFonts w:ascii="Calibri" w:hAnsi="Calibri" w:cs="Calibri"/>
          <w:b w:val="0"/>
          <w:i w:val="0"/>
          <w:sz w:val="22"/>
        </w:rPr>
        <w:t xml:space="preserve">La sucursal </w:t>
      </w:r>
      <w:r>
        <w:rPr>
          <w:rFonts w:ascii="Calibri" w:hAnsi="Calibri" w:cs="Calibri"/>
          <w:b/>
          <w:i w:val="0"/>
          <w:sz w:val="22"/>
        </w:rPr>
        <w:t>ya no se asigna sola</w:t>
      </w:r>
      <w:r>
        <w:rPr>
          <w:rFonts w:ascii="Calibri" w:hAnsi="Calibri" w:cs="Calibri"/>
          <w:b w:val="0"/>
          <w:i w:val="0"/>
          <w:sz w:val="22"/>
        </w:rPr>
        <w:t>. Desde este sprint el cliente elige retiro o domicilio, y elige el local. El radio y el stock ordenan la lista; no eligen por él. El contrato está en HU-23.</w:t>
      </w:r>
    </w:p>
    <w:p>
      <w:pPr>
        <w:pStyle w:val="Heading3"/>
      </w:pPr>
      <w:r>
        <w:rPr>
          <w:rFonts w:ascii="Calibri" w:hAnsi="Calibri" w:cs="Calibri"/>
          <w:b/>
          <w:i w:val="0"/>
          <w:color w:val="1F4E79"/>
          <w:sz w:val="24"/>
        </w:rPr>
        <w:t>RF incluidos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1419"/>
        <w:gridCol w:w="8673"/>
      </w:tblGrid>
      <w:tr>
        <w:trPr>
          <w:tblHeader/>
        </w:trPr>
        <w:tc>
          <w:tcPr>
            <w:tcW w:type="dxa" w:w="1419"/>
            <w:tcMar>
              <w:top w:w="40" w:type="dxa"/>
              <w:left w:w="40" w:type="dxa"/>
              <w:bottom w:w="40" w:type="dxa"/>
              <w:right w:w="40" w:type="dxa"/>
            </w:tcMar>
            <w:shd w:val="clear" w:fill="1F4E79"/>
          </w:tcPr>
          <w:p>
            <w:pPr>
              <w:spacing w:after="0" w:before="0"/>
            </w:pPr>
            <w:r/>
            <w:r>
              <w:rPr>
                <w:rFonts w:ascii="Calibri" w:hAnsi="Calibri" w:cs="Calibri"/>
                <w:b/>
                <w:i w:val="0"/>
                <w:color w:val="FFFFFF"/>
                <w:sz w:val="18"/>
              </w:rPr>
              <w:t>ID</w:t>
            </w:r>
          </w:p>
        </w:tc>
        <w:tc>
          <w:tcPr>
            <w:tcW w:type="dxa" w:w="8672"/>
            <w:tcMar>
              <w:top w:w="40" w:type="dxa"/>
              <w:left w:w="40" w:type="dxa"/>
              <w:bottom w:w="40" w:type="dxa"/>
              <w:right w:w="40" w:type="dxa"/>
            </w:tcMar>
            <w:shd w:val="clear" w:fill="1F4E79"/>
          </w:tcPr>
          <w:p>
            <w:pPr>
              <w:spacing w:after="0" w:before="0"/>
            </w:pPr>
            <w:r/>
            <w:r>
              <w:rPr>
                <w:rFonts w:ascii="Calibri" w:hAnsi="Calibri" w:cs="Calibri"/>
                <w:b/>
                <w:i w:val="0"/>
                <w:color w:val="FFFFFF"/>
                <w:sz w:val="18"/>
              </w:rPr>
              <w:t>Requerimiento</w:t>
            </w:r>
          </w:p>
        </w:tc>
      </w:tr>
      <w:tr>
        <w:tc>
          <w:tcPr>
            <w:tcW w:type="dxa" w:w="1419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spacing w:after="0" w:before="0"/>
            </w:pPr>
            <w:r/>
            <w:r>
              <w:rPr>
                <w:rFonts w:ascii="Calibri" w:hAnsi="Calibri" w:cs="Calibri"/>
                <w:b w:val="0"/>
                <w:i w:val="0"/>
                <w:sz w:val="18"/>
              </w:rPr>
              <w:t>RF-ADM-05</w:t>
            </w:r>
          </w:p>
        </w:tc>
        <w:tc>
          <w:tcPr>
            <w:tcW w:type="dxa" w:w="8672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spacing w:after="0" w:before="0"/>
            </w:pPr>
            <w:r/>
            <w:r>
              <w:rPr>
                <w:rFonts w:ascii="Calibri" w:hAnsi="Calibri" w:cs="Calibri"/>
                <w:b w:val="0"/>
                <w:i w:val="0"/>
                <w:sz w:val="18"/>
              </w:rPr>
              <w:t>ABM de promociones</w:t>
            </w:r>
          </w:p>
        </w:tc>
      </w:tr>
      <w:tr>
        <w:tc>
          <w:tcPr>
            <w:tcW w:type="dxa" w:w="1419"/>
            <w:tcMar>
              <w:top w:w="40" w:type="dxa"/>
              <w:left w:w="40" w:type="dxa"/>
              <w:bottom w:w="40" w:type="dxa"/>
              <w:right w:w="40" w:type="dxa"/>
            </w:tcMar>
            <w:shd w:val="clear" w:fill="F4F7FB"/>
          </w:tcPr>
          <w:p>
            <w:pPr>
              <w:spacing w:after="0" w:before="0"/>
            </w:pPr>
            <w:r/>
            <w:r>
              <w:rPr>
                <w:rFonts w:ascii="Calibri" w:hAnsi="Calibri" w:cs="Calibri"/>
                <w:b w:val="0"/>
                <w:i w:val="0"/>
                <w:sz w:val="18"/>
              </w:rPr>
              <w:t>RF-PRM-01</w:t>
            </w:r>
          </w:p>
        </w:tc>
        <w:tc>
          <w:tcPr>
            <w:tcW w:type="dxa" w:w="8672"/>
            <w:tcMar>
              <w:top w:w="40" w:type="dxa"/>
              <w:left w:w="40" w:type="dxa"/>
              <w:bottom w:w="40" w:type="dxa"/>
              <w:right w:w="40" w:type="dxa"/>
            </w:tcMar>
            <w:shd w:val="clear" w:fill="F4F7FB"/>
          </w:tcPr>
          <w:p>
            <w:pPr>
              <w:spacing w:after="0" w:before="0"/>
            </w:pPr>
            <w:r/>
            <w:r>
              <w:rPr>
                <w:rFonts w:ascii="Calibri" w:hAnsi="Calibri" w:cs="Calibri"/>
                <w:b w:val="0"/>
                <w:i w:val="0"/>
                <w:sz w:val="18"/>
              </w:rPr>
              <w:t>Administración de promociones (descuento, 2x1, cupón)</w:t>
            </w:r>
          </w:p>
        </w:tc>
      </w:tr>
      <w:tr>
        <w:tc>
          <w:tcPr>
            <w:tcW w:type="dxa" w:w="1419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spacing w:after="0" w:before="0"/>
            </w:pPr>
            <w:r/>
            <w:r>
              <w:rPr>
                <w:rFonts w:ascii="Calibri" w:hAnsi="Calibri" w:cs="Calibri"/>
                <w:b w:val="0"/>
                <w:i w:val="0"/>
                <w:sz w:val="18"/>
              </w:rPr>
              <w:t>RF-PRM-02</w:t>
            </w:r>
          </w:p>
        </w:tc>
        <w:tc>
          <w:tcPr>
            <w:tcW w:type="dxa" w:w="8672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spacing w:after="0" w:before="0"/>
            </w:pPr>
            <w:r/>
            <w:r>
              <w:rPr>
                <w:rFonts w:ascii="Calibri" w:hAnsi="Calibri" w:cs="Calibri"/>
                <w:b w:val="0"/>
                <w:i w:val="0"/>
                <w:sz w:val="18"/>
              </w:rPr>
              <w:t>Aplicar la promoción vigente y reflejarla en el importe</w:t>
            </w:r>
          </w:p>
        </w:tc>
      </w:tr>
      <w:tr>
        <w:tc>
          <w:tcPr>
            <w:tcW w:type="dxa" w:w="1419"/>
            <w:tcMar>
              <w:top w:w="40" w:type="dxa"/>
              <w:left w:w="40" w:type="dxa"/>
              <w:bottom w:w="40" w:type="dxa"/>
              <w:right w:w="40" w:type="dxa"/>
            </w:tcMar>
            <w:shd w:val="clear" w:fill="F4F7FB"/>
          </w:tcPr>
          <w:p>
            <w:pPr>
              <w:spacing w:after="0" w:before="0"/>
            </w:pPr>
            <w:r/>
            <w:r>
              <w:rPr>
                <w:rFonts w:ascii="Calibri" w:hAnsi="Calibri" w:cs="Calibri"/>
                <w:b w:val="0"/>
                <w:i w:val="0"/>
                <w:sz w:val="18"/>
              </w:rPr>
              <w:t>RF-RPT-01</w:t>
            </w:r>
          </w:p>
        </w:tc>
        <w:tc>
          <w:tcPr>
            <w:tcW w:type="dxa" w:w="8672"/>
            <w:tcMar>
              <w:top w:w="40" w:type="dxa"/>
              <w:left w:w="40" w:type="dxa"/>
              <w:bottom w:w="40" w:type="dxa"/>
              <w:right w:w="40" w:type="dxa"/>
            </w:tcMar>
            <w:shd w:val="clear" w:fill="F4F7FB"/>
          </w:tcPr>
          <w:p>
            <w:pPr>
              <w:spacing w:after="0" w:before="0"/>
            </w:pPr>
            <w:r/>
            <w:r>
              <w:rPr>
                <w:rFonts w:ascii="Calibri" w:hAnsi="Calibri" w:cs="Calibri"/>
                <w:b w:val="0"/>
                <w:i w:val="0"/>
                <w:sz w:val="18"/>
              </w:rPr>
              <w:t>Productos más vendidos</w:t>
            </w:r>
          </w:p>
        </w:tc>
      </w:tr>
      <w:tr>
        <w:tc>
          <w:tcPr>
            <w:tcW w:type="dxa" w:w="1419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spacing w:after="0" w:before="0"/>
            </w:pPr>
            <w:r/>
            <w:r>
              <w:rPr>
                <w:rFonts w:ascii="Calibri" w:hAnsi="Calibri" w:cs="Calibri"/>
                <w:b w:val="0"/>
                <w:i w:val="0"/>
                <w:sz w:val="18"/>
              </w:rPr>
              <w:t>RF-RPT-02</w:t>
            </w:r>
          </w:p>
        </w:tc>
        <w:tc>
          <w:tcPr>
            <w:tcW w:type="dxa" w:w="8672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spacing w:after="0" w:before="0"/>
            </w:pPr>
            <w:r/>
            <w:r>
              <w:rPr>
                <w:rFonts w:ascii="Calibri" w:hAnsi="Calibri" w:cs="Calibri"/>
                <w:b w:val="0"/>
                <w:i w:val="0"/>
                <w:sz w:val="18"/>
              </w:rPr>
              <w:t>Productos menos vendidos</w:t>
            </w:r>
          </w:p>
        </w:tc>
      </w:tr>
      <w:tr>
        <w:tc>
          <w:tcPr>
            <w:tcW w:type="dxa" w:w="1419"/>
            <w:tcMar>
              <w:top w:w="40" w:type="dxa"/>
              <w:left w:w="40" w:type="dxa"/>
              <w:bottom w:w="40" w:type="dxa"/>
              <w:right w:w="40" w:type="dxa"/>
            </w:tcMar>
            <w:shd w:val="clear" w:fill="F4F7FB"/>
          </w:tcPr>
          <w:p>
            <w:pPr>
              <w:spacing w:after="0" w:before="0"/>
            </w:pPr>
            <w:r/>
            <w:r>
              <w:rPr>
                <w:rFonts w:ascii="Calibri" w:hAnsi="Calibri" w:cs="Calibri"/>
                <w:b w:val="0"/>
                <w:i w:val="0"/>
                <w:sz w:val="18"/>
              </w:rPr>
              <w:t>RF-RPT-03</w:t>
            </w:r>
          </w:p>
        </w:tc>
        <w:tc>
          <w:tcPr>
            <w:tcW w:type="dxa" w:w="8672"/>
            <w:tcMar>
              <w:top w:w="40" w:type="dxa"/>
              <w:left w:w="40" w:type="dxa"/>
              <w:bottom w:w="40" w:type="dxa"/>
              <w:right w:w="40" w:type="dxa"/>
            </w:tcMar>
            <w:shd w:val="clear" w:fill="F4F7FB"/>
          </w:tcPr>
          <w:p>
            <w:pPr>
              <w:spacing w:after="0" w:before="0"/>
            </w:pPr>
            <w:r/>
            <w:r>
              <w:rPr>
                <w:rFonts w:ascii="Calibri" w:hAnsi="Calibri" w:cs="Calibri"/>
                <w:b w:val="0"/>
                <w:i w:val="0"/>
                <w:sz w:val="18"/>
              </w:rPr>
              <w:t>Productos sin stock</w:t>
            </w:r>
          </w:p>
        </w:tc>
      </w:tr>
      <w:tr>
        <w:tc>
          <w:tcPr>
            <w:tcW w:type="dxa" w:w="1419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spacing w:after="0" w:before="0"/>
            </w:pPr>
            <w:r/>
            <w:r>
              <w:rPr>
                <w:rFonts w:ascii="Calibri" w:hAnsi="Calibri" w:cs="Calibri"/>
                <w:b w:val="0"/>
                <w:i w:val="0"/>
                <w:sz w:val="18"/>
              </w:rPr>
              <w:t>RF-RPT-04</w:t>
            </w:r>
          </w:p>
        </w:tc>
        <w:tc>
          <w:tcPr>
            <w:tcW w:type="dxa" w:w="8672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spacing w:after="0" w:before="0"/>
            </w:pPr>
            <w:r/>
            <w:r>
              <w:rPr>
                <w:rFonts w:ascii="Calibri" w:hAnsi="Calibri" w:cs="Calibri"/>
                <w:b w:val="0"/>
                <w:i w:val="0"/>
                <w:sz w:val="18"/>
              </w:rPr>
              <w:t>Productos con mayor facturación</w:t>
            </w:r>
          </w:p>
        </w:tc>
      </w:tr>
    </w:tbl>
    <w:p/>
    <w:p>
      <w:pPr>
        <w:spacing w:after="60"/>
      </w:pPr>
      <w:r>
        <w:rPr>
          <w:rFonts w:ascii="Calibri" w:hAnsi="Calibri" w:cs="Calibri"/>
          <w:b/>
          <w:i w:val="0"/>
          <w:sz w:val="22"/>
        </w:rPr>
        <w:t>Sin RF nuevo:</w:t>
      </w:r>
      <w:r>
        <w:rPr>
          <w:rFonts w:ascii="Calibri" w:hAnsi="Calibri" w:cs="Calibri"/>
          <w:b w:val="0"/>
          <w:i w:val="0"/>
          <w:sz w:val="22"/>
        </w:rPr>
        <w:t xml:space="preserve"> retiro o domicilio, elección de sucursal, listado de todas las sucursales y el mapa de pin. Cambian D21 y D5 de </w:t>
      </w:r>
      <w:r>
        <w:rPr>
          <w:rFonts w:ascii="Consolas" w:hAnsi="Consolas" w:cs="Consolas"/>
          <w:b w:val="0"/>
          <w:i w:val="0"/>
          <w:sz w:val="20"/>
        </w:rPr>
        <w:t>Supuestos-y-decisiones.md</w:t>
      </w:r>
      <w:r>
        <w:rPr>
          <w:rFonts w:ascii="Calibri" w:hAnsi="Calibri" w:cs="Calibri"/>
          <w:b w:val="0"/>
          <w:i w:val="0"/>
          <w:sz w:val="22"/>
        </w:rPr>
        <w:t>. El mapa con recorrido (</w:t>
      </w:r>
      <w:r>
        <w:rPr>
          <w:rFonts w:ascii="Consolas" w:hAnsi="Consolas" w:cs="Consolas"/>
          <w:b w:val="0"/>
          <w:i w:val="0"/>
          <w:sz w:val="20"/>
        </w:rPr>
        <w:t>RF-GEO-03</w:t>
      </w:r>
      <w:r>
        <w:rPr>
          <w:rFonts w:ascii="Calibri" w:hAnsi="Calibri" w:cs="Calibri"/>
          <w:b w:val="0"/>
          <w:i w:val="0"/>
          <w:sz w:val="22"/>
        </w:rPr>
        <w:t>) sigue fuera.</w:t>
      </w:r>
    </w:p>
    <w:p>
      <w:pPr>
        <w:spacing w:after="60"/>
      </w:pPr>
      <w:r>
        <w:rPr>
          <w:rFonts w:ascii="Calibri" w:hAnsi="Calibri" w:cs="Calibri"/>
          <w:b/>
          <w:i w:val="0"/>
          <w:sz w:val="22"/>
        </w:rPr>
        <w:t>Ya cubierto, no se replanifica:</w:t>
      </w:r>
      <w:r>
        <w:rPr>
          <w:rFonts w:ascii="Calibri" w:hAnsi="Calibri" w:cs="Calibri"/>
          <w:b w:val="0"/>
          <w:i w:val="0"/>
          <w:sz w:val="22"/>
        </w:rPr>
        <w:t xml:space="preserve"> repetir pedido (Sprint 2). Al repetir no se copia la promo ni la sucursal: el checkout nuevo vuelve a preguntar.</w:t>
      </w:r>
    </w:p>
    <w:p>
      <w:pPr>
        <w:pStyle w:val="Heading3"/>
      </w:pPr>
      <w:r>
        <w:rPr>
          <w:rFonts w:ascii="Calibri" w:hAnsi="Calibri" w:cs="Calibri"/>
          <w:b/>
          <w:i w:val="0"/>
          <w:color w:val="1F4E79"/>
          <w:sz w:val="24"/>
        </w:rPr>
        <w:t>Simplificaciones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1529"/>
        <w:gridCol w:w="4832"/>
        <w:gridCol w:w="3731"/>
      </w:tblGrid>
      <w:tr>
        <w:trPr>
          <w:tblHeader/>
        </w:trPr>
        <w:tc>
          <w:tcPr>
            <w:tcW w:type="dxa" w:w="1529"/>
            <w:tcMar>
              <w:top w:w="40" w:type="dxa"/>
              <w:left w:w="40" w:type="dxa"/>
              <w:bottom w:w="40" w:type="dxa"/>
              <w:right w:w="40" w:type="dxa"/>
            </w:tcMar>
            <w:shd w:val="clear" w:fill="1F4E79"/>
          </w:tcPr>
          <w:p>
            <w:pPr>
              <w:spacing w:after="0" w:before="0"/>
            </w:pPr>
            <w:r/>
            <w:r>
              <w:rPr>
                <w:rFonts w:ascii="Calibri" w:hAnsi="Calibri" w:cs="Calibri"/>
                <w:b/>
                <w:i w:val="0"/>
                <w:color w:val="FFFFFF"/>
                <w:sz w:val="18"/>
              </w:rPr>
              <w:t>Tema</w:t>
            </w:r>
          </w:p>
        </w:tc>
        <w:tc>
          <w:tcPr>
            <w:tcW w:type="dxa" w:w="4832"/>
            <w:tcMar>
              <w:top w:w="40" w:type="dxa"/>
              <w:left w:w="40" w:type="dxa"/>
              <w:bottom w:w="40" w:type="dxa"/>
              <w:right w:w="40" w:type="dxa"/>
            </w:tcMar>
            <w:shd w:val="clear" w:fill="1F4E79"/>
          </w:tcPr>
          <w:p>
            <w:pPr>
              <w:spacing w:after="0" w:before="0"/>
            </w:pPr>
            <w:r/>
            <w:r>
              <w:rPr>
                <w:rFonts w:ascii="Calibri" w:hAnsi="Calibri" w:cs="Calibri"/>
                <w:b/>
                <w:i w:val="0"/>
                <w:color w:val="FFFFFF"/>
                <w:sz w:val="18"/>
              </w:rPr>
              <w:t>En Sprint 4</w:t>
            </w:r>
          </w:p>
        </w:tc>
        <w:tc>
          <w:tcPr>
            <w:tcW w:type="dxa" w:w="3731"/>
            <w:tcMar>
              <w:top w:w="40" w:type="dxa"/>
              <w:left w:w="40" w:type="dxa"/>
              <w:bottom w:w="40" w:type="dxa"/>
              <w:right w:w="40" w:type="dxa"/>
            </w:tcMar>
            <w:shd w:val="clear" w:fill="1F4E79"/>
          </w:tcPr>
          <w:p>
            <w:pPr>
              <w:spacing w:after="0" w:before="0"/>
            </w:pPr>
            <w:r/>
            <w:r>
              <w:rPr>
                <w:rFonts w:ascii="Calibri" w:hAnsi="Calibri" w:cs="Calibri"/>
                <w:b/>
                <w:i w:val="0"/>
                <w:color w:val="FFFFFF"/>
                <w:sz w:val="18"/>
              </w:rPr>
              <w:t>Después (Sprint 5 o fuera)</w:t>
            </w:r>
          </w:p>
        </w:tc>
      </w:tr>
      <w:tr>
        <w:tc>
          <w:tcPr>
            <w:tcW w:type="dxa" w:w="1529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spacing w:after="0" w:before="0"/>
            </w:pPr>
            <w:r/>
            <w:r>
              <w:rPr>
                <w:rFonts w:ascii="Calibri" w:hAnsi="Calibri" w:cs="Calibri"/>
                <w:b w:val="0"/>
                <w:i w:val="0"/>
                <w:sz w:val="18"/>
              </w:rPr>
              <w:t>Tipos de promo</w:t>
            </w:r>
          </w:p>
        </w:tc>
        <w:tc>
          <w:tcPr>
            <w:tcW w:type="dxa" w:w="4832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spacing w:after="0" w:before="0"/>
            </w:pPr>
            <w:r/>
            <w:r>
              <w:rPr>
                <w:rFonts w:ascii="Consolas" w:hAnsi="Consolas" w:cs="Consolas"/>
                <w:b w:val="0"/>
                <w:i w:val="0"/>
                <w:sz w:val="16"/>
              </w:rPr>
              <w:t>percent</w:t>
            </w:r>
            <w:r>
              <w:rPr>
                <w:rFonts w:ascii="Calibri" w:hAnsi="Calibri" w:cs="Calibri"/>
                <w:b w:val="0"/>
                <w:i w:val="0"/>
                <w:sz w:val="18"/>
              </w:rPr>
              <w:t xml:space="preserve">, </w:t>
            </w:r>
            <w:r>
              <w:rPr>
                <w:rFonts w:ascii="Consolas" w:hAnsi="Consolas" w:cs="Consolas"/>
                <w:b w:val="0"/>
                <w:i w:val="0"/>
                <w:sz w:val="16"/>
              </w:rPr>
              <w:t>fixed</w:t>
            </w:r>
            <w:r>
              <w:rPr>
                <w:rFonts w:ascii="Calibri" w:hAnsi="Calibri" w:cs="Calibri"/>
                <w:b w:val="0"/>
                <w:i w:val="0"/>
                <w:sz w:val="18"/>
              </w:rPr>
              <w:t xml:space="preserve">, </w:t>
            </w:r>
            <w:r>
              <w:rPr>
                <w:rFonts w:ascii="Consolas" w:hAnsi="Consolas" w:cs="Consolas"/>
                <w:b w:val="0"/>
                <w:i w:val="0"/>
                <w:sz w:val="16"/>
              </w:rPr>
              <w:t>two_for_one</w:t>
            </w:r>
          </w:p>
        </w:tc>
        <w:tc>
          <w:tcPr>
            <w:tcW w:type="dxa" w:w="3731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spacing w:after="0" w:before="0"/>
            </w:pPr>
            <w:r/>
            <w:r>
              <w:rPr>
                <w:rFonts w:ascii="Calibri" w:hAnsi="Calibri" w:cs="Calibri"/>
                <w:b w:val="0"/>
                <w:i w:val="0"/>
                <w:sz w:val="18"/>
              </w:rPr>
              <w:t>Combos. Condición por cantidad de pedidos (idea del profesor)</w:t>
            </w:r>
          </w:p>
        </w:tc>
      </w:tr>
      <w:tr>
        <w:tc>
          <w:tcPr>
            <w:tcW w:type="dxa" w:w="1529"/>
            <w:tcMar>
              <w:top w:w="40" w:type="dxa"/>
              <w:left w:w="40" w:type="dxa"/>
              <w:bottom w:w="40" w:type="dxa"/>
              <w:right w:w="40" w:type="dxa"/>
            </w:tcMar>
            <w:shd w:val="clear" w:fill="F4F7FB"/>
          </w:tcPr>
          <w:p>
            <w:pPr>
              <w:spacing w:after="0" w:before="0"/>
            </w:pPr>
            <w:r/>
            <w:r>
              <w:rPr>
                <w:rFonts w:ascii="Calibri" w:hAnsi="Calibri" w:cs="Calibri"/>
                <w:b w:val="0"/>
                <w:i w:val="0"/>
                <w:sz w:val="18"/>
              </w:rPr>
              <w:t>Cupón</w:t>
            </w:r>
          </w:p>
        </w:tc>
        <w:tc>
          <w:tcPr>
            <w:tcW w:type="dxa" w:w="4832"/>
            <w:tcMar>
              <w:top w:w="40" w:type="dxa"/>
              <w:left w:w="40" w:type="dxa"/>
              <w:bottom w:w="40" w:type="dxa"/>
              <w:right w:w="40" w:type="dxa"/>
            </w:tcMar>
            <w:shd w:val="clear" w:fill="F4F7FB"/>
          </w:tcPr>
          <w:p>
            <w:pPr>
              <w:spacing w:after="0" w:before="0"/>
            </w:pPr>
            <w:r/>
            <w:r>
              <w:rPr>
                <w:rFonts w:ascii="Calibri" w:hAnsi="Calibri" w:cs="Calibri"/>
                <w:b w:val="0"/>
                <w:i w:val="0"/>
                <w:sz w:val="18"/>
              </w:rPr>
              <w:t>Código reutilizable mientras esté vigente</w:t>
            </w:r>
          </w:p>
        </w:tc>
        <w:tc>
          <w:tcPr>
            <w:tcW w:type="dxa" w:w="3731"/>
            <w:tcMar>
              <w:top w:w="40" w:type="dxa"/>
              <w:left w:w="40" w:type="dxa"/>
              <w:bottom w:w="40" w:type="dxa"/>
              <w:right w:w="40" w:type="dxa"/>
            </w:tcMar>
            <w:shd w:val="clear" w:fill="F4F7FB"/>
          </w:tcPr>
          <w:p>
            <w:pPr>
              <w:spacing w:after="0" w:before="0"/>
            </w:pPr>
            <w:r/>
            <w:r>
              <w:rPr>
                <w:rFonts w:ascii="Calibri" w:hAnsi="Calibri" w:cs="Calibri"/>
                <w:b w:val="0"/>
                <w:i w:val="0"/>
                <w:sz w:val="18"/>
              </w:rPr>
              <w:t>Cupón de un solo uso</w:t>
            </w:r>
          </w:p>
        </w:tc>
      </w:tr>
      <w:tr>
        <w:tc>
          <w:tcPr>
            <w:tcW w:type="dxa" w:w="1529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spacing w:after="0" w:before="0"/>
            </w:pPr>
            <w:r/>
            <w:r>
              <w:rPr>
                <w:rFonts w:ascii="Calibri" w:hAnsi="Calibri" w:cs="Calibri"/>
                <w:b w:val="0"/>
                <w:i w:val="0"/>
                <w:sz w:val="18"/>
              </w:rPr>
              <w:t>Cuántas promos por pedido</w:t>
            </w:r>
          </w:p>
        </w:tc>
        <w:tc>
          <w:tcPr>
            <w:tcW w:type="dxa" w:w="4832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spacing w:after="0" w:before="0"/>
            </w:pPr>
            <w:r/>
            <w:r>
              <w:rPr>
                <w:rFonts w:ascii="Calibri" w:hAnsi="Calibri" w:cs="Calibri"/>
                <w:b/>
                <w:i w:val="0"/>
                <w:sz w:val="18"/>
              </w:rPr>
              <w:t>Una</w:t>
            </w:r>
          </w:p>
        </w:tc>
        <w:tc>
          <w:tcPr>
            <w:tcW w:type="dxa" w:w="3731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spacing w:after="0" w:before="0"/>
            </w:pPr>
            <w:r/>
            <w:r>
              <w:rPr>
                <w:rFonts w:ascii="Calibri" w:hAnsi="Calibri" w:cs="Calibri"/>
                <w:b w:val="0"/>
                <w:i w:val="0"/>
                <w:sz w:val="18"/>
              </w:rPr>
              <w:t>Acumulables</w:t>
            </w:r>
          </w:p>
        </w:tc>
      </w:tr>
      <w:tr>
        <w:tc>
          <w:tcPr>
            <w:tcW w:type="dxa" w:w="1529"/>
            <w:tcMar>
              <w:top w:w="40" w:type="dxa"/>
              <w:left w:w="40" w:type="dxa"/>
              <w:bottom w:w="40" w:type="dxa"/>
              <w:right w:w="40" w:type="dxa"/>
            </w:tcMar>
            <w:shd w:val="clear" w:fill="F4F7FB"/>
          </w:tcPr>
          <w:p>
            <w:pPr>
              <w:spacing w:after="0" w:before="0"/>
            </w:pPr>
            <w:r/>
            <w:r>
              <w:rPr>
                <w:rFonts w:ascii="Calibri" w:hAnsi="Calibri" w:cs="Calibri"/>
                <w:b w:val="0"/>
                <w:i w:val="0"/>
                <w:sz w:val="18"/>
              </w:rPr>
              <w:t>Envío gratis</w:t>
            </w:r>
          </w:p>
        </w:tc>
        <w:tc>
          <w:tcPr>
            <w:tcW w:type="dxa" w:w="4832"/>
            <w:tcMar>
              <w:top w:w="40" w:type="dxa"/>
              <w:left w:w="40" w:type="dxa"/>
              <w:bottom w:w="40" w:type="dxa"/>
              <w:right w:w="40" w:type="dxa"/>
            </w:tcMar>
            <w:shd w:val="clear" w:fill="F4F7FB"/>
          </w:tcPr>
          <w:p>
            <w:pPr>
              <w:spacing w:after="0" w:before="0"/>
            </w:pPr>
            <w:r/>
            <w:r>
              <w:rPr>
                <w:rFonts w:ascii="Calibri" w:hAnsi="Calibri" w:cs="Calibri"/>
                <w:b w:val="0"/>
                <w:i w:val="0"/>
                <w:sz w:val="18"/>
              </w:rPr>
              <w:t>No. El pedido no tiene costo de envío</w:t>
            </w:r>
          </w:p>
        </w:tc>
        <w:tc>
          <w:tcPr>
            <w:tcW w:type="dxa" w:w="3731"/>
            <w:tcMar>
              <w:top w:w="40" w:type="dxa"/>
              <w:left w:w="40" w:type="dxa"/>
              <w:bottom w:w="40" w:type="dxa"/>
              <w:right w:w="40" w:type="dxa"/>
            </w:tcMar>
            <w:shd w:val="clear" w:fill="F4F7FB"/>
          </w:tcPr>
          <w:p>
            <w:pPr>
              <w:spacing w:after="0" w:before="0"/>
            </w:pPr>
            <w:r/>
            <w:r>
              <w:rPr>
                <w:rFonts w:ascii="Calibri" w:hAnsi="Calibri" w:cs="Calibri"/>
                <w:b w:val="0"/>
                <w:i w:val="0"/>
                <w:sz w:val="18"/>
              </w:rPr>
              <w:t>—</w:t>
            </w:r>
          </w:p>
        </w:tc>
      </w:tr>
      <w:tr>
        <w:tc>
          <w:tcPr>
            <w:tcW w:type="dxa" w:w="1529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spacing w:after="0" w:before="0"/>
            </w:pPr>
            <w:r/>
            <w:r>
              <w:rPr>
                <w:rFonts w:ascii="Calibri" w:hAnsi="Calibri" w:cs="Calibri"/>
                <w:b w:val="0"/>
                <w:i w:val="0"/>
                <w:sz w:val="18"/>
              </w:rPr>
              <w:t>Retiro</w:t>
            </w:r>
          </w:p>
        </w:tc>
        <w:tc>
          <w:tcPr>
            <w:tcW w:type="dxa" w:w="4832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spacing w:after="0" w:before="0"/>
            </w:pPr>
            <w:r/>
            <w:r>
              <w:rPr>
                <w:rFonts w:ascii="Calibri" w:hAnsi="Calibri" w:cs="Calibri"/>
                <w:b w:val="0"/>
                <w:i w:val="0"/>
                <w:sz w:val="18"/>
              </w:rPr>
              <w:t>Sin dirección. ETA sin traslado (distancia 0). La máquina de estados no se toca</w:t>
            </w:r>
          </w:p>
        </w:tc>
        <w:tc>
          <w:tcPr>
            <w:tcW w:type="dxa" w:w="3731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spacing w:after="0" w:before="0"/>
            </w:pPr>
            <w:r/>
            <w:r>
              <w:rPr>
                <w:rFonts w:ascii="Calibri" w:hAnsi="Calibri" w:cs="Calibri"/>
                <w:b w:val="0"/>
                <w:i w:val="0"/>
                <w:sz w:val="18"/>
              </w:rPr>
              <w:t>Un estado distinto para “listo para retirar”</w:t>
            </w:r>
          </w:p>
        </w:tc>
      </w:tr>
      <w:tr>
        <w:tc>
          <w:tcPr>
            <w:tcW w:type="dxa" w:w="1529"/>
            <w:tcMar>
              <w:top w:w="40" w:type="dxa"/>
              <w:left w:w="40" w:type="dxa"/>
              <w:bottom w:w="40" w:type="dxa"/>
              <w:right w:w="40" w:type="dxa"/>
            </w:tcMar>
            <w:shd w:val="clear" w:fill="F4F7FB"/>
          </w:tcPr>
          <w:p>
            <w:pPr>
              <w:spacing w:after="0" w:before="0"/>
            </w:pPr>
            <w:r/>
            <w:r>
              <w:rPr>
                <w:rFonts w:ascii="Calibri" w:hAnsi="Calibri" w:cs="Calibri"/>
                <w:b w:val="0"/>
                <w:i w:val="0"/>
                <w:sz w:val="18"/>
              </w:rPr>
              <w:t>Domicilio</w:t>
            </w:r>
          </w:p>
        </w:tc>
        <w:tc>
          <w:tcPr>
            <w:tcW w:type="dxa" w:w="4832"/>
            <w:tcMar>
              <w:top w:w="40" w:type="dxa"/>
              <w:left w:w="40" w:type="dxa"/>
              <w:bottom w:w="40" w:type="dxa"/>
              <w:right w:w="40" w:type="dxa"/>
            </w:tcMar>
            <w:shd w:val="clear" w:fill="F4F7FB"/>
          </w:tcPr>
          <w:p>
            <w:pPr>
              <w:spacing w:after="0" w:before="0"/>
            </w:pPr>
            <w:r/>
            <w:r>
              <w:rPr>
                <w:rFonts w:ascii="Calibri" w:hAnsi="Calibri" w:cs="Calibri"/>
                <w:b w:val="0"/>
                <w:i w:val="0"/>
                <w:sz w:val="18"/>
              </w:rPr>
              <w:t>Dirección obligatoria. Solo sucursales activas dentro del radio</w:t>
            </w:r>
          </w:p>
        </w:tc>
        <w:tc>
          <w:tcPr>
            <w:tcW w:type="dxa" w:w="3731"/>
            <w:tcMar>
              <w:top w:w="40" w:type="dxa"/>
              <w:left w:w="40" w:type="dxa"/>
              <w:bottom w:w="40" w:type="dxa"/>
              <w:right w:w="40" w:type="dxa"/>
            </w:tcMar>
            <w:shd w:val="clear" w:fill="F4F7FB"/>
          </w:tcPr>
          <w:p>
            <w:pPr>
              <w:spacing w:after="0" w:before="0"/>
            </w:pPr>
            <w:r/>
            <w:r>
              <w:rPr>
                <w:rFonts w:ascii="Calibri" w:hAnsi="Calibri" w:cs="Calibri"/>
                <w:b w:val="0"/>
                <w:i w:val="0"/>
                <w:sz w:val="18"/>
              </w:rPr>
              <w:t>Horario de atención como filtro</w:t>
            </w:r>
          </w:p>
        </w:tc>
      </w:tr>
      <w:tr>
        <w:tc>
          <w:tcPr>
            <w:tcW w:type="dxa" w:w="1529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spacing w:after="0" w:before="0"/>
            </w:pPr>
            <w:r/>
            <w:r>
              <w:rPr>
                <w:rFonts w:ascii="Calibri" w:hAnsi="Calibri" w:cs="Calibri"/>
                <w:b w:val="0"/>
                <w:i w:val="0"/>
                <w:sz w:val="18"/>
              </w:rPr>
              <w:t>Elección de sucursal</w:t>
            </w:r>
          </w:p>
        </w:tc>
        <w:tc>
          <w:tcPr>
            <w:tcW w:type="dxa" w:w="4832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spacing w:after="0" w:before="0"/>
            </w:pPr>
            <w:r/>
            <w:r>
              <w:rPr>
                <w:rFonts w:ascii="Calibri" w:hAnsi="Calibri" w:cs="Calibri"/>
                <w:b w:val="0"/>
                <w:i w:val="0"/>
                <w:sz w:val="18"/>
              </w:rPr>
              <w:t xml:space="preserve">El cliente elige. Primero las que tienen stock de </w:t>
            </w:r>
            <w:r>
              <w:rPr>
                <w:rFonts w:ascii="Calibri" w:hAnsi="Calibri" w:cs="Calibri"/>
                <w:b/>
                <w:i w:val="0"/>
                <w:sz w:val="18"/>
              </w:rPr>
              <w:t>todo</w:t>
            </w:r>
            <w:r>
              <w:rPr>
                <w:rFonts w:ascii="Calibri" w:hAnsi="Calibri" w:cs="Calibri"/>
                <w:b w:val="0"/>
                <w:i w:val="0"/>
                <w:sz w:val="18"/>
              </w:rPr>
              <w:t xml:space="preserve"> el carrito</w:t>
            </w:r>
          </w:p>
        </w:tc>
        <w:tc>
          <w:tcPr>
            <w:tcW w:type="dxa" w:w="3731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spacing w:after="0" w:before="0"/>
            </w:pPr>
            <w:r/>
            <w:r>
              <w:rPr>
                <w:rFonts w:ascii="Calibri" w:hAnsi="Calibri" w:cs="Calibri"/>
                <w:b w:val="0"/>
                <w:i w:val="0"/>
                <w:sz w:val="18"/>
              </w:rPr>
              <w:t>—</w:t>
            </w:r>
          </w:p>
        </w:tc>
      </w:tr>
      <w:tr>
        <w:tc>
          <w:tcPr>
            <w:tcW w:type="dxa" w:w="1529"/>
            <w:tcMar>
              <w:top w:w="40" w:type="dxa"/>
              <w:left w:w="40" w:type="dxa"/>
              <w:bottom w:w="40" w:type="dxa"/>
              <w:right w:w="40" w:type="dxa"/>
            </w:tcMar>
            <w:shd w:val="clear" w:fill="F4F7FB"/>
          </w:tcPr>
          <w:p>
            <w:pPr>
              <w:spacing w:after="0" w:before="0"/>
            </w:pPr>
            <w:r/>
            <w:r>
              <w:rPr>
                <w:rFonts w:ascii="Calibri" w:hAnsi="Calibri" w:cs="Calibri"/>
                <w:b w:val="0"/>
                <w:i w:val="0"/>
                <w:sz w:val="18"/>
              </w:rPr>
              <w:t>Mapa</w:t>
            </w:r>
          </w:p>
        </w:tc>
        <w:tc>
          <w:tcPr>
            <w:tcW w:type="dxa" w:w="4832"/>
            <w:tcMar>
              <w:top w:w="40" w:type="dxa"/>
              <w:left w:w="40" w:type="dxa"/>
              <w:bottom w:w="40" w:type="dxa"/>
              <w:right w:w="40" w:type="dxa"/>
            </w:tcMar>
            <w:shd w:val="clear" w:fill="F4F7FB"/>
          </w:tcPr>
          <w:p>
            <w:pPr>
              <w:spacing w:after="0" w:before="0"/>
            </w:pPr>
            <w:r/>
            <w:r>
              <w:rPr>
                <w:rFonts w:ascii="Calibri" w:hAnsi="Calibri" w:cs="Calibri"/>
                <w:b w:val="0"/>
                <w:i w:val="0"/>
                <w:sz w:val="18"/>
              </w:rPr>
              <w:t>Pin para confirmar sucursal o dirección. Leaflet + OpenStreetMap</w:t>
            </w:r>
          </w:p>
        </w:tc>
        <w:tc>
          <w:tcPr>
            <w:tcW w:type="dxa" w:w="3731"/>
            <w:tcMar>
              <w:top w:w="40" w:type="dxa"/>
              <w:left w:w="40" w:type="dxa"/>
              <w:bottom w:w="40" w:type="dxa"/>
              <w:right w:w="40" w:type="dxa"/>
            </w:tcMar>
            <w:shd w:val="clear" w:fill="F4F7FB"/>
          </w:tcPr>
          <w:p>
            <w:pPr>
              <w:spacing w:after="0" w:before="0"/>
            </w:pPr>
            <w:r/>
            <w:r>
              <w:rPr>
                <w:rFonts w:ascii="Calibri" w:hAnsi="Calibri" w:cs="Calibri"/>
                <w:b w:val="0"/>
                <w:i w:val="0"/>
                <w:sz w:val="18"/>
              </w:rPr>
              <w:t>Recorrido del pedido, navegación, Google</w:t>
            </w:r>
          </w:p>
        </w:tc>
      </w:tr>
      <w:tr>
        <w:tc>
          <w:tcPr>
            <w:tcW w:type="dxa" w:w="1529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spacing w:after="0" w:before="0"/>
            </w:pPr>
            <w:r/>
            <w:r>
              <w:rPr>
                <w:rFonts w:ascii="Calibri" w:hAnsi="Calibri" w:cs="Calibri"/>
                <w:b w:val="0"/>
                <w:i w:val="0"/>
                <w:sz w:val="18"/>
              </w:rPr>
              <w:t>Reportes</w:t>
            </w:r>
          </w:p>
        </w:tc>
        <w:tc>
          <w:tcPr>
            <w:tcW w:type="dxa" w:w="4832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spacing w:after="0" w:before="0"/>
            </w:pPr>
            <w:r/>
            <w:r>
              <w:rPr>
                <w:rFonts w:ascii="Calibri" w:hAnsi="Calibri" w:cs="Calibri"/>
                <w:b w:val="0"/>
                <w:i w:val="0"/>
                <w:sz w:val="18"/>
              </w:rPr>
              <w:t>Los 4 de productos, top 10</w:t>
            </w:r>
          </w:p>
        </w:tc>
        <w:tc>
          <w:tcPr>
            <w:tcW w:type="dxa" w:w="3731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spacing w:after="0" w:before="0"/>
            </w:pPr>
            <w:r/>
            <w:r>
              <w:rPr>
                <w:rFonts w:ascii="Calibri" w:hAnsi="Calibri" w:cs="Calibri"/>
                <w:b w:val="0"/>
                <w:i w:val="0"/>
                <w:sz w:val="18"/>
              </w:rPr>
              <w:t>RF-RPT-10 a RF-RPT-22</w:t>
            </w:r>
          </w:p>
        </w:tc>
      </w:tr>
      <w:tr>
        <w:tc>
          <w:tcPr>
            <w:tcW w:type="dxa" w:w="1529"/>
            <w:tcMar>
              <w:top w:w="40" w:type="dxa"/>
              <w:left w:w="40" w:type="dxa"/>
              <w:bottom w:w="40" w:type="dxa"/>
              <w:right w:w="40" w:type="dxa"/>
            </w:tcMar>
            <w:shd w:val="clear" w:fill="F4F7FB"/>
          </w:tcPr>
          <w:p>
            <w:pPr>
              <w:spacing w:after="0" w:before="0"/>
            </w:pPr>
            <w:r/>
            <w:r>
              <w:rPr>
                <w:rFonts w:ascii="Calibri" w:hAnsi="Calibri" w:cs="Calibri"/>
                <w:b w:val="0"/>
                <w:i w:val="0"/>
                <w:sz w:val="18"/>
              </w:rPr>
              <w:t>Filtro de fechas</w:t>
            </w:r>
          </w:p>
        </w:tc>
        <w:tc>
          <w:tcPr>
            <w:tcW w:type="dxa" w:w="4832"/>
            <w:tcMar>
              <w:top w:w="40" w:type="dxa"/>
              <w:left w:w="40" w:type="dxa"/>
              <w:bottom w:w="40" w:type="dxa"/>
              <w:right w:w="40" w:type="dxa"/>
            </w:tcMar>
            <w:shd w:val="clear" w:fill="F4F7FB"/>
          </w:tcPr>
          <w:p>
            <w:pPr>
              <w:spacing w:after="0" w:before="0"/>
            </w:pPr>
            <w:r/>
            <w:r>
              <w:rPr>
                <w:rFonts w:ascii="Calibri" w:hAnsi="Calibri" w:cs="Calibri"/>
                <w:b w:val="0"/>
                <w:i w:val="0"/>
                <w:sz w:val="18"/>
              </w:rPr>
              <w:t>Entra, sobre los 3 reportes de ventas</w:t>
            </w:r>
          </w:p>
        </w:tc>
        <w:tc>
          <w:tcPr>
            <w:tcW w:type="dxa" w:w="3731"/>
            <w:tcMar>
              <w:top w:w="40" w:type="dxa"/>
              <w:left w:w="40" w:type="dxa"/>
              <w:bottom w:w="40" w:type="dxa"/>
              <w:right w:w="40" w:type="dxa"/>
            </w:tcMar>
            <w:shd w:val="clear" w:fill="F4F7FB"/>
          </w:tcPr>
          <w:p>
            <w:pPr>
              <w:spacing w:after="0" w:before="0"/>
            </w:pPr>
            <w:r/>
            <w:r>
              <w:rPr>
                <w:rFonts w:ascii="Calibri" w:hAnsi="Calibri" w:cs="Calibri"/>
                <w:b w:val="0"/>
                <w:i w:val="0"/>
                <w:sz w:val="18"/>
              </w:rPr>
              <w:t>—</w:t>
            </w:r>
          </w:p>
        </w:tc>
      </w:tr>
      <w:tr>
        <w:tc>
          <w:tcPr>
            <w:tcW w:type="dxa" w:w="1529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spacing w:after="0" w:before="0"/>
            </w:pPr>
            <w:r/>
            <w:r>
              <w:rPr>
                <w:rFonts w:ascii="Calibri" w:hAnsi="Calibri" w:cs="Calibri"/>
                <w:b w:val="0"/>
                <w:i w:val="0"/>
                <w:sz w:val="18"/>
              </w:rPr>
              <w:t>Mail de recuperar clave</w:t>
            </w:r>
          </w:p>
        </w:tc>
        <w:tc>
          <w:tcPr>
            <w:tcW w:type="dxa" w:w="4832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spacing w:after="0" w:before="0"/>
            </w:pPr>
            <w:r/>
            <w:r>
              <w:rPr>
                <w:rFonts w:ascii="Calibri" w:hAnsi="Calibri" w:cs="Calibri"/>
                <w:b w:val="0"/>
                <w:i w:val="0"/>
                <w:sz w:val="18"/>
              </w:rPr>
              <w:t>Opcional (DEV-25). El token demo sigue</w:t>
            </w:r>
          </w:p>
        </w:tc>
        <w:tc>
          <w:tcPr>
            <w:tcW w:type="dxa" w:w="3731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spacing w:after="0" w:before="0"/>
            </w:pPr>
            <w:r/>
            <w:r>
              <w:rPr>
                <w:rFonts w:ascii="Calibri" w:hAnsi="Calibri" w:cs="Calibri"/>
                <w:b w:val="0"/>
                <w:i w:val="0"/>
                <w:sz w:val="18"/>
              </w:rPr>
              <w:t>—</w:t>
            </w:r>
          </w:p>
        </w:tc>
      </w:tr>
      <w:tr>
        <w:tc>
          <w:tcPr>
            <w:tcW w:type="dxa" w:w="1529"/>
            <w:tcMar>
              <w:top w:w="40" w:type="dxa"/>
              <w:left w:w="40" w:type="dxa"/>
              <w:bottom w:w="40" w:type="dxa"/>
              <w:right w:w="40" w:type="dxa"/>
            </w:tcMar>
            <w:shd w:val="clear" w:fill="F4F7FB"/>
          </w:tcPr>
          <w:p>
            <w:pPr>
              <w:spacing w:after="0" w:before="0"/>
            </w:pPr>
            <w:r/>
            <w:r>
              <w:rPr>
                <w:rFonts w:ascii="Calibri" w:hAnsi="Calibri" w:cs="Calibri"/>
                <w:b w:val="0"/>
                <w:i w:val="0"/>
                <w:sz w:val="18"/>
              </w:rPr>
              <w:t>Stock y 2x1</w:t>
            </w:r>
          </w:p>
        </w:tc>
        <w:tc>
          <w:tcPr>
            <w:tcW w:type="dxa" w:w="4832"/>
            <w:tcMar>
              <w:top w:w="40" w:type="dxa"/>
              <w:left w:w="40" w:type="dxa"/>
              <w:bottom w:w="40" w:type="dxa"/>
              <w:right w:w="40" w:type="dxa"/>
            </w:tcMar>
            <w:shd w:val="clear" w:fill="F4F7FB"/>
          </w:tcPr>
          <w:p>
            <w:pPr>
              <w:spacing w:after="0" w:before="0"/>
            </w:pPr>
            <w:r/>
            <w:r>
              <w:rPr>
                <w:rFonts w:ascii="Calibri" w:hAnsi="Calibri" w:cs="Calibri"/>
                <w:b w:val="0"/>
                <w:i w:val="0"/>
                <w:sz w:val="18"/>
              </w:rPr>
              <w:t>Se reservan todas las unidades, también la que sale gratis</w:t>
            </w:r>
          </w:p>
        </w:tc>
        <w:tc>
          <w:tcPr>
            <w:tcW w:type="dxa" w:w="3731"/>
            <w:tcMar>
              <w:top w:w="40" w:type="dxa"/>
              <w:left w:w="40" w:type="dxa"/>
              <w:bottom w:w="40" w:type="dxa"/>
              <w:right w:w="40" w:type="dxa"/>
            </w:tcMar>
            <w:shd w:val="clear" w:fill="F4F7FB"/>
          </w:tcPr>
          <w:p>
            <w:pPr>
              <w:spacing w:after="0" w:before="0"/>
            </w:pPr>
            <w:r/>
            <w:r>
              <w:rPr>
                <w:rFonts w:ascii="Calibri" w:hAnsi="Calibri" w:cs="Calibri"/>
                <w:b w:val="0"/>
                <w:i w:val="0"/>
                <w:sz w:val="18"/>
              </w:rPr>
              <w:t>—</w:t>
            </w:r>
          </w:p>
        </w:tc>
      </w:tr>
    </w:tbl>
    <w:p/>
    <w:p>
      <w:pPr>
        <w:pStyle w:val="Heading3"/>
      </w:pPr>
      <w:r>
        <w:rPr>
          <w:rFonts w:ascii="Calibri" w:hAnsi="Calibri" w:cs="Calibri"/>
          <w:b/>
          <w:i w:val="0"/>
          <w:color w:val="1F4E79"/>
          <w:sz w:val="24"/>
        </w:rPr>
        <w:t>Fuera de alcance explícito</w:t>
      </w:r>
    </w:p>
    <w:p>
      <w:pPr>
        <w:spacing w:after="60"/>
      </w:pPr>
      <w:r>
        <w:rPr>
          <w:rFonts w:ascii="Calibri" w:hAnsi="Calibri" w:cs="Calibri"/>
          <w:b w:val="0"/>
          <w:i w:val="0"/>
          <w:sz w:val="22"/>
        </w:rPr>
        <w:t>Combos, envío gratuito, cupón de un solo uso, promos acumulables, promos con condición, RF-RPT-10 a RF-RPT-22, RF-STK-05, RF-GEO-03 (recorrido), toda Extensión 2.</w:t>
      </w:r>
    </w:p>
    <w:p>
      <w:pPr>
        <w:spacing w:after="60"/>
      </w:pPr>
      <w:r>
        <w:rPr>
          <w:rFonts w:ascii="Calibri" w:hAnsi="Calibri" w:cs="Calibri"/>
          <w:b w:val="0"/>
          <w:i w:val="0"/>
          <w:sz w:val="22"/>
        </w:rPr>
        <w:t>No se reabre la máquina de estados ni el stock, salvo lo que hace falta para elegir sucursal.</w:t>
      </w:r>
    </w:p>
    <w:p>
      <w:pPr>
        <w:pStyle w:val="Heading2"/>
      </w:pPr>
      <w:r>
        <w:rPr>
          <w:rFonts w:ascii="Calibri" w:hAnsi="Calibri" w:cs="Calibri"/>
          <w:b/>
          <w:i w:val="0"/>
          <w:color w:val="1F4E79"/>
          <w:sz w:val="28"/>
        </w:rPr>
        <w:t>4. Historias de usuario</w:t>
      </w:r>
    </w:p>
    <w:p>
      <w:pPr>
        <w:spacing w:after="60"/>
      </w:pPr>
      <w:r>
        <w:rPr>
          <w:rFonts w:ascii="Calibri" w:hAnsi="Calibri" w:cs="Calibri"/>
          <w:b w:val="0"/>
          <w:i w:val="0"/>
          <w:sz w:val="22"/>
        </w:rPr>
        <w:t xml:space="preserve">Estimación en puntos. Total del sprint: </w:t>
      </w:r>
      <w:r>
        <w:rPr>
          <w:rFonts w:ascii="Calibri" w:hAnsi="Calibri" w:cs="Calibri"/>
          <w:b/>
          <w:i w:val="0"/>
          <w:sz w:val="22"/>
        </w:rPr>
        <w:t>23 pts</w:t>
      </w:r>
      <w:r>
        <w:rPr>
          <w:rFonts w:ascii="Calibri" w:hAnsi="Calibri" w:cs="Calibri"/>
          <w:b w:val="0"/>
          <w:i w:val="0"/>
          <w:sz w:val="22"/>
        </w:rPr>
        <w:t xml:space="preserve"> (18 del frente de enunciado + 5 de la devolución que cambia el pedido). DEV-18 a DEV-25 no suman puntos.</w:t>
      </w:r>
    </w:p>
    <w:p>
      <w:pPr>
        <w:spacing w:after="60"/>
      </w:pPr>
      <w:r>
        <w:rPr>
          <w:rFonts w:ascii="Calibri" w:hAnsi="Calibri" w:cs="Calibri"/>
          <w:b/>
          <w:i w:val="0"/>
          <w:sz w:val="22"/>
        </w:rPr>
        <w:t>DoD de cada historia:</w:t>
      </w:r>
      <w:r>
        <w:rPr>
          <w:rFonts w:ascii="Calibri" w:hAnsi="Calibri" w:cs="Calibri"/>
          <w:b w:val="0"/>
          <w:i w:val="0"/>
          <w:sz w:val="22"/>
        </w:rPr>
        <w:t xml:space="preserve"> funciona en frontend y backend, usable en viewport mobile, mergeada a </w:t>
      </w:r>
      <w:r>
        <w:rPr>
          <w:rFonts w:ascii="Consolas" w:hAnsi="Consolas" w:cs="Consolas"/>
          <w:b w:val="0"/>
          <w:i w:val="0"/>
          <w:sz w:val="20"/>
        </w:rPr>
        <w:t>main</w:t>
      </w:r>
      <w:r>
        <w:rPr>
          <w:rFonts w:ascii="Calibri" w:hAnsi="Calibri" w:cs="Calibri"/>
          <w:b w:val="0"/>
          <w:i w:val="0"/>
          <w:sz w:val="22"/>
        </w:rPr>
        <w:t xml:space="preserve"> antes del 28/10 23:59. Para el 21/10 23:59 tienen que estar en </w:t>
      </w:r>
      <w:r>
        <w:rPr>
          <w:rFonts w:ascii="Consolas" w:hAnsi="Consolas" w:cs="Consolas"/>
          <w:b w:val="0"/>
          <w:i w:val="0"/>
          <w:sz w:val="20"/>
        </w:rPr>
        <w:t>main</w:t>
      </w:r>
      <w:r>
        <w:rPr>
          <w:rFonts w:ascii="Calibri" w:hAnsi="Calibri" w:cs="Calibri"/>
          <w:b w:val="0"/>
          <w:i w:val="0"/>
          <w:sz w:val="22"/>
        </w:rPr>
        <w:t xml:space="preserve"> la devolución obligatoria (DEV-18 a DEV-23) y HU-23, más un reporte que se pueda mostrar.</w:t>
      </w:r>
    </w:p>
    <w:p>
      <w:pPr>
        <w:pStyle w:val="Heading3"/>
      </w:pPr>
      <w:r>
        <w:rPr>
          <w:rFonts w:ascii="Calibri" w:hAnsi="Calibri" w:cs="Calibri"/>
          <w:b/>
          <w:i w:val="0"/>
          <w:color w:val="1F4E79"/>
          <w:sz w:val="24"/>
        </w:rPr>
        <w:t>Contrato de retiro, domicilio y sucursal (HU-23)</w:t>
      </w:r>
    </w:p>
    <w:p>
      <w:pPr>
        <w:spacing w:after="40"/>
      </w:pPr>
      <w:r>
        <w:rPr>
          <w:rFonts w:ascii="Calibri" w:hAnsi="Calibri" w:cs="Calibri"/>
          <w:b w:val="0"/>
          <w:i/>
          <w:color w:val="555555"/>
          <w:sz w:val="18"/>
        </w:rPr>
        <w:t>texto</w:t>
      </w:r>
    </w:p>
    <w:p>
      <w:pPr>
        <w:spacing w:after="0" w:before="0" w:line="240" w:lineRule="auto"/>
        <w:shd w:val="clear" w:fill="F4F4F4"/>
      </w:pPr>
      <w:r>
        <w:rPr>
          <w:rFonts w:ascii="Consolas" w:hAnsi="Consolas" w:cs="Consolas"/>
          <w:b w:val="0"/>
          <w:i w:val="0"/>
          <w:sz w:val="16"/>
        </w:rPr>
        <w:t>El checkout pregunta primero: delivery | pickup</w:t>
      </w:r>
    </w:p>
    <w:p>
      <w:pPr>
        <w:spacing w:after="0" w:before="0" w:line="240" w:lineRule="auto"/>
        <w:shd w:val="clear" w:fill="F4F4F4"/>
      </w:pPr>
      <w:r>
        <w:rPr>
          <w:rFonts w:ascii="Consolas" w:hAnsi="Consolas" w:cs="Consolas"/>
          <w:b w:val="0"/>
          <w:i w:val="0"/>
          <w:sz w:val="16"/>
        </w:rPr>
        <w:t xml:space="preserve"> </w:t>
      </w:r>
    </w:p>
    <w:p>
      <w:pPr>
        <w:spacing w:after="0" w:before="0" w:line="240" w:lineRule="auto"/>
        <w:shd w:val="clear" w:fill="F4F4F4"/>
      </w:pPr>
      <w:r>
        <w:rPr>
          <w:rFonts w:ascii="Consolas" w:hAnsi="Consolas" w:cs="Consolas"/>
          <w:b w:val="0"/>
          <w:i w:val="0"/>
          <w:sz w:val="16"/>
        </w:rPr>
        <w:t>delivery</w:t>
      </w:r>
    </w:p>
    <w:p>
      <w:pPr>
        <w:spacing w:after="0" w:before="0" w:line="240" w:lineRule="auto"/>
        <w:shd w:val="clear" w:fill="F4F4F4"/>
      </w:pPr>
      <w:r>
        <w:rPr>
          <w:rFonts w:ascii="Consolas" w:hAnsi="Consolas" w:cs="Consolas"/>
          <w:b w:val="0"/>
          <w:i w:val="0"/>
          <w:sz w:val="16"/>
        </w:rPr>
        <w:t xml:space="preserve">  hace falta una dirección</w:t>
      </w:r>
    </w:p>
    <w:p>
      <w:pPr>
        <w:spacing w:after="0" w:before="0" w:line="240" w:lineRule="auto"/>
        <w:shd w:val="clear" w:fill="F4F4F4"/>
      </w:pPr>
      <w:r>
        <w:rPr>
          <w:rFonts w:ascii="Consolas" w:hAnsi="Consolas" w:cs="Consolas"/>
          <w:b w:val="0"/>
          <w:i w:val="0"/>
          <w:sz w:val="16"/>
        </w:rPr>
        <w:t xml:space="preserve">  se listan sucursales activas dentro del radio</w:t>
      </w:r>
    </w:p>
    <w:p>
      <w:pPr>
        <w:spacing w:after="0" w:before="0" w:line="240" w:lineRule="auto"/>
        <w:shd w:val="clear" w:fill="F4F4F4"/>
      </w:pPr>
      <w:r>
        <w:rPr>
          <w:rFonts w:ascii="Consolas" w:hAnsi="Consolas" w:cs="Consolas"/>
          <w:b w:val="0"/>
          <w:i w:val="0"/>
          <w:sz w:val="16"/>
        </w:rPr>
        <w:t xml:space="preserve">  si no hay ninguna: no se puede confirmar (DEV-24)</w:t>
      </w:r>
    </w:p>
    <w:p>
      <w:pPr>
        <w:spacing w:after="0" w:before="0" w:line="240" w:lineRule="auto"/>
        <w:shd w:val="clear" w:fill="F4F4F4"/>
      </w:pPr>
      <w:r>
        <w:rPr>
          <w:rFonts w:ascii="Consolas" w:hAnsi="Consolas" w:cs="Consolas"/>
          <w:b w:val="0"/>
          <w:i w:val="0"/>
          <w:sz w:val="16"/>
        </w:rPr>
        <w:t xml:space="preserve"> </w:t>
      </w:r>
    </w:p>
    <w:p>
      <w:pPr>
        <w:spacing w:after="0" w:before="0" w:line="240" w:lineRule="auto"/>
        <w:shd w:val="clear" w:fill="F4F4F4"/>
      </w:pPr>
      <w:r>
        <w:rPr>
          <w:rFonts w:ascii="Consolas" w:hAnsi="Consolas" w:cs="Consolas"/>
          <w:b w:val="0"/>
          <w:i w:val="0"/>
          <w:sz w:val="16"/>
        </w:rPr>
        <w:t>pickup</w:t>
      </w:r>
    </w:p>
    <w:p>
      <w:pPr>
        <w:spacing w:after="0" w:before="0" w:line="240" w:lineRule="auto"/>
        <w:shd w:val="clear" w:fill="F4F4F4"/>
      </w:pPr>
      <w:r>
        <w:rPr>
          <w:rFonts w:ascii="Consolas" w:hAnsi="Consolas" w:cs="Consolas"/>
          <w:b w:val="0"/>
          <w:i w:val="0"/>
          <w:sz w:val="16"/>
        </w:rPr>
        <w:t xml:space="preserve">  no hace falta dirección</w:t>
      </w:r>
    </w:p>
    <w:p>
      <w:pPr>
        <w:spacing w:after="0" w:before="0" w:line="240" w:lineRule="auto"/>
        <w:shd w:val="clear" w:fill="F4F4F4"/>
      </w:pPr>
      <w:r>
        <w:rPr>
          <w:rFonts w:ascii="Consolas" w:hAnsi="Consolas" w:cs="Consolas"/>
          <w:b w:val="0"/>
          <w:i w:val="0"/>
          <w:sz w:val="16"/>
        </w:rPr>
        <w:t xml:space="preserve">  se listan todas las sucursales activas</w:t>
      </w:r>
    </w:p>
    <w:p>
      <w:pPr>
        <w:spacing w:after="0" w:before="0" w:line="240" w:lineRule="auto"/>
        <w:shd w:val="clear" w:fill="F4F4F4"/>
      </w:pPr>
      <w:r>
        <w:rPr>
          <w:rFonts w:ascii="Consolas" w:hAnsi="Consolas" w:cs="Consolas"/>
          <w:b w:val="0"/>
          <w:i w:val="0"/>
          <w:sz w:val="16"/>
        </w:rPr>
        <w:t xml:space="preserve">  la ETA usa distancia 0 (queda la preparación; no el traslado)</w:t>
      </w:r>
    </w:p>
    <w:p>
      <w:pPr>
        <w:spacing w:after="0" w:before="0" w:line="240" w:lineRule="auto"/>
        <w:shd w:val="clear" w:fill="F4F4F4"/>
      </w:pPr>
      <w:r>
        <w:rPr>
          <w:rFonts w:ascii="Consolas" w:hAnsi="Consolas" w:cs="Consolas"/>
          <w:b w:val="0"/>
          <w:i w:val="0"/>
          <w:sz w:val="16"/>
        </w:rPr>
        <w:t xml:space="preserve"> </w:t>
      </w:r>
    </w:p>
    <w:p>
      <w:pPr>
        <w:spacing w:after="0" w:before="0" w:line="240" w:lineRule="auto"/>
        <w:shd w:val="clear" w:fill="F4F4F4"/>
      </w:pPr>
      <w:r>
        <w:rPr>
          <w:rFonts w:ascii="Consolas" w:hAnsi="Consolas" w:cs="Consolas"/>
          <w:b w:val="0"/>
          <w:i w:val="0"/>
          <w:sz w:val="16"/>
        </w:rPr>
        <w:t>Orden de la lista, en los dos casos</w:t>
      </w:r>
    </w:p>
    <w:p>
      <w:pPr>
        <w:spacing w:after="0" w:before="0" w:line="240" w:lineRule="auto"/>
        <w:shd w:val="clear" w:fill="F4F4F4"/>
      </w:pPr>
      <w:r>
        <w:rPr>
          <w:rFonts w:ascii="Consolas" w:hAnsi="Consolas" w:cs="Consolas"/>
          <w:b w:val="0"/>
          <w:i w:val="0"/>
          <w:sz w:val="16"/>
        </w:rPr>
        <w:t xml:space="preserve">  primero las que tienen stock de todos los ítems del carrito (producto y adicionales)</w:t>
      </w:r>
    </w:p>
    <w:p>
      <w:pPr>
        <w:spacing w:after="0" w:before="0" w:line="240" w:lineRule="auto"/>
        <w:shd w:val="clear" w:fill="F4F4F4"/>
      </w:pPr>
      <w:r>
        <w:rPr>
          <w:rFonts w:ascii="Consolas" w:hAnsi="Consolas" w:cs="Consolas"/>
          <w:b w:val="0"/>
          <w:i w:val="0"/>
          <w:sz w:val="16"/>
        </w:rPr>
        <w:t xml:space="preserve">  después el resto, de la más cercana a la más lejana si hay ubicación</w:t>
      </w:r>
    </w:p>
    <w:p>
      <w:pPr>
        <w:spacing w:after="0" w:before="0" w:line="240" w:lineRule="auto"/>
        <w:shd w:val="clear" w:fill="F4F4F4"/>
      </w:pPr>
      <w:r>
        <w:rPr>
          <w:rFonts w:ascii="Consolas" w:hAnsi="Consolas" w:cs="Consolas"/>
          <w:b w:val="0"/>
          <w:i w:val="0"/>
          <w:sz w:val="16"/>
        </w:rPr>
        <w:t xml:space="preserve">  el cliente elige una. Si hay una sola, viene preseleccionada</w:t>
      </w:r>
    </w:p>
    <w:p>
      <w:pPr>
        <w:spacing w:after="0" w:before="0" w:line="240" w:lineRule="auto"/>
        <w:shd w:val="clear" w:fill="F4F4F4"/>
      </w:pPr>
      <w:r>
        <w:rPr>
          <w:rFonts w:ascii="Consolas" w:hAnsi="Consolas" w:cs="Consolas"/>
          <w:b w:val="0"/>
          <w:i w:val="0"/>
          <w:sz w:val="16"/>
        </w:rPr>
        <w:t xml:space="preserve"> </w:t>
      </w:r>
    </w:p>
    <w:p>
      <w:pPr>
        <w:spacing w:after="0" w:before="0" w:line="240" w:lineRule="auto"/>
        <w:shd w:val="clear" w:fill="F4F4F4"/>
      </w:pPr>
      <w:r>
        <w:rPr>
          <w:rFonts w:ascii="Consolas" w:hAnsi="Consolas" w:cs="Consolas"/>
          <w:b w:val="0"/>
          <w:i w:val="0"/>
          <w:sz w:val="16"/>
        </w:rPr>
        <w:t>Al confirmar, el servidor no “elige la más cercana”</w:t>
      </w:r>
    </w:p>
    <w:p>
      <w:pPr>
        <w:spacing w:after="0" w:before="0" w:line="240" w:lineRule="auto"/>
        <w:shd w:val="clear" w:fill="F4F4F4"/>
      </w:pPr>
      <w:r>
        <w:rPr>
          <w:rFonts w:ascii="Consolas" w:hAnsi="Consolas" w:cs="Consolas"/>
          <w:b w:val="0"/>
          <w:i w:val="0"/>
          <w:sz w:val="16"/>
        </w:rPr>
        <w:t xml:space="preserve">  delivery: la sucursal elegida está activa y dentro del radio; si no, 400</w:t>
      </w:r>
    </w:p>
    <w:p>
      <w:pPr>
        <w:spacing w:after="0" w:before="0" w:line="240" w:lineRule="auto"/>
        <w:shd w:val="clear" w:fill="F4F4F4"/>
      </w:pPr>
      <w:r>
        <w:rPr>
          <w:rFonts w:ascii="Consolas" w:hAnsi="Consolas" w:cs="Consolas"/>
          <w:b w:val="0"/>
          <w:i w:val="0"/>
          <w:sz w:val="16"/>
        </w:rPr>
        <w:t xml:space="preserve">  pickup: la sucursal elegida está activa; si no, 400</w:t>
      </w:r>
    </w:p>
    <w:p>
      <w:pPr>
        <w:spacing w:after="0" w:before="0" w:line="240" w:lineRule="auto"/>
        <w:shd w:val="clear" w:fill="F4F4F4"/>
      </w:pPr>
      <w:r>
        <w:rPr>
          <w:rFonts w:ascii="Consolas" w:hAnsi="Consolas" w:cs="Consolas"/>
          <w:b w:val="0"/>
          <w:i w:val="0"/>
          <w:sz w:val="16"/>
        </w:rPr>
        <w:t xml:space="preserve">  stock: la regla del Sprint 3 contra ESA sucursal (409 y no se crea el pedido si falta algo)</w:t>
      </w:r>
    </w:p>
    <w:p/>
    <w:p>
      <w:pPr>
        <w:spacing w:after="60"/>
      </w:pPr>
      <w:r>
        <w:rPr>
          <w:rFonts w:ascii="Calibri" w:hAnsi="Calibri" w:cs="Calibri"/>
          <w:b w:val="0"/>
          <w:i w:val="0"/>
          <w:sz w:val="22"/>
        </w:rPr>
        <w:t xml:space="preserve">El pedido guarda </w:t>
      </w:r>
      <w:r>
        <w:rPr>
          <w:rFonts w:ascii="Consolas" w:hAnsi="Consolas" w:cs="Consolas"/>
          <w:b w:val="0"/>
          <w:i w:val="0"/>
          <w:sz w:val="20"/>
        </w:rPr>
        <w:t>fulfillment</w:t>
      </w:r>
      <w:r>
        <w:rPr>
          <w:rFonts w:ascii="Calibri" w:hAnsi="Calibri" w:cs="Calibri"/>
          <w:b w:val="0"/>
          <w:i w:val="0"/>
          <w:sz w:val="22"/>
        </w:rPr>
        <w:t xml:space="preserve"> (</w:t>
      </w:r>
      <w:r>
        <w:rPr>
          <w:rFonts w:ascii="Consolas" w:hAnsi="Consolas" w:cs="Consolas"/>
          <w:b w:val="0"/>
          <w:i w:val="0"/>
          <w:sz w:val="20"/>
        </w:rPr>
        <w:t>delivery</w:t>
      </w:r>
      <w:r>
        <w:rPr>
          <w:rFonts w:ascii="Calibri" w:hAnsi="Calibri" w:cs="Calibri"/>
          <w:b w:val="0"/>
          <w:i w:val="0"/>
          <w:sz w:val="22"/>
        </w:rPr>
        <w:t xml:space="preserve"> o </w:t>
      </w:r>
      <w:r>
        <w:rPr>
          <w:rFonts w:ascii="Consolas" w:hAnsi="Consolas" w:cs="Consolas"/>
          <w:b w:val="0"/>
          <w:i w:val="0"/>
          <w:sz w:val="20"/>
        </w:rPr>
        <w:t>pickup</w:t>
      </w:r>
      <w:r>
        <w:rPr>
          <w:rFonts w:ascii="Calibri" w:hAnsi="Calibri" w:cs="Calibri"/>
          <w:b w:val="0"/>
          <w:i w:val="0"/>
          <w:sz w:val="22"/>
        </w:rPr>
        <w:t xml:space="preserve">) y </w:t>
      </w:r>
      <w:r>
        <w:rPr>
          <w:rFonts w:ascii="Consolas" w:hAnsi="Consolas" w:cs="Consolas"/>
          <w:b w:val="0"/>
          <w:i w:val="0"/>
          <w:sz w:val="20"/>
        </w:rPr>
        <w:t>branchId</w:t>
      </w:r>
      <w:r>
        <w:rPr>
          <w:rFonts w:ascii="Calibri" w:hAnsi="Calibri" w:cs="Calibri"/>
          <w:b w:val="0"/>
          <w:i w:val="0"/>
          <w:sz w:val="22"/>
        </w:rPr>
        <w:t xml:space="preserve">. En retiro, </w:t>
      </w:r>
      <w:r>
        <w:rPr>
          <w:rFonts w:ascii="Consolas" w:hAnsi="Consolas" w:cs="Consolas"/>
          <w:b w:val="0"/>
          <w:i w:val="0"/>
          <w:sz w:val="20"/>
        </w:rPr>
        <w:t>addressId</w:t>
      </w:r>
      <w:r>
        <w:rPr>
          <w:rFonts w:ascii="Calibri" w:hAnsi="Calibri" w:cs="Calibri"/>
          <w:b w:val="0"/>
          <w:i w:val="0"/>
          <w:sz w:val="22"/>
        </w:rPr>
        <w:t xml:space="preserve"> queda vacío. Pedidos viejos: se completan como </w:t>
      </w:r>
      <w:r>
        <w:rPr>
          <w:rFonts w:ascii="Consolas" w:hAnsi="Consolas" w:cs="Consolas"/>
          <w:b w:val="0"/>
          <w:i w:val="0"/>
          <w:sz w:val="20"/>
        </w:rPr>
        <w:t>delivery</w:t>
      </w:r>
      <w:r>
        <w:rPr>
          <w:rFonts w:ascii="Calibri" w:hAnsi="Calibri" w:cs="Calibri"/>
          <w:b w:val="0"/>
          <w:i w:val="0"/>
          <w:sz w:val="22"/>
        </w:rPr>
        <w:t xml:space="preserve"> (ya tienen dirección).</w:t>
      </w:r>
    </w:p>
    <w:p>
      <w:pPr>
        <w:pStyle w:val="Heading3"/>
      </w:pPr>
      <w:r>
        <w:rPr>
          <w:rFonts w:ascii="Calibri" w:hAnsi="Calibri" w:cs="Calibri"/>
          <w:b/>
          <w:i w:val="0"/>
          <w:color w:val="1F4E79"/>
          <w:sz w:val="24"/>
        </w:rPr>
        <w:t>Contrato de promociones</w:t>
      </w:r>
    </w:p>
    <w:p>
      <w:pPr>
        <w:spacing w:after="40"/>
      </w:pPr>
      <w:r>
        <w:rPr>
          <w:rFonts w:ascii="Calibri" w:hAnsi="Calibri" w:cs="Calibri"/>
          <w:b w:val="0"/>
          <w:i/>
          <w:color w:val="555555"/>
          <w:sz w:val="18"/>
        </w:rPr>
        <w:t>texto</w:t>
      </w:r>
    </w:p>
    <w:p>
      <w:pPr>
        <w:spacing w:after="0" w:before="0" w:line="240" w:lineRule="auto"/>
        <w:shd w:val="clear" w:fill="F4F4F4"/>
      </w:pPr>
      <w:r>
        <w:rPr>
          <w:rFonts w:ascii="Consolas" w:hAnsi="Consolas" w:cs="Consolas"/>
          <w:b w:val="0"/>
          <w:i w:val="0"/>
          <w:sz w:val="16"/>
        </w:rPr>
        <w:t>Subtotal (igual que el total de hoy)</w:t>
      </w:r>
    </w:p>
    <w:p>
      <w:pPr>
        <w:spacing w:after="0" w:before="0" w:line="240" w:lineRule="auto"/>
        <w:shd w:val="clear" w:fill="F4F4F4"/>
      </w:pPr>
      <w:r>
        <w:rPr>
          <w:rFonts w:ascii="Consolas" w:hAnsi="Consolas" w:cs="Consolas"/>
          <w:b w:val="0"/>
          <w:i w:val="0"/>
          <w:sz w:val="16"/>
        </w:rPr>
        <w:t xml:space="preserve">  = Σ (precio del producto + Σ precios de adicionales) × cantidad</w:t>
      </w:r>
    </w:p>
    <w:p>
      <w:pPr>
        <w:spacing w:after="0" w:before="0" w:line="240" w:lineRule="auto"/>
        <w:shd w:val="clear" w:fill="F4F4F4"/>
      </w:pPr>
      <w:r>
        <w:rPr>
          <w:rFonts w:ascii="Consolas" w:hAnsi="Consolas" w:cs="Consolas"/>
          <w:b w:val="0"/>
          <w:i w:val="0"/>
          <w:sz w:val="16"/>
        </w:rPr>
        <w:t xml:space="preserve"> </w:t>
      </w:r>
    </w:p>
    <w:p>
      <w:pPr>
        <w:spacing w:after="0" w:before="0" w:line="240" w:lineRule="auto"/>
        <w:shd w:val="clear" w:fill="F4F4F4"/>
      </w:pPr>
      <w:r>
        <w:rPr>
          <w:rFonts w:ascii="Consolas" w:hAnsi="Consolas" w:cs="Consolas"/>
          <w:b w:val="0"/>
          <w:i w:val="0"/>
          <w:sz w:val="16"/>
        </w:rPr>
        <w:t>Una promo vigente</w:t>
      </w:r>
    </w:p>
    <w:p>
      <w:pPr>
        <w:spacing w:after="0" w:before="0" w:line="240" w:lineRule="auto"/>
        <w:shd w:val="clear" w:fill="F4F4F4"/>
      </w:pPr>
      <w:r>
        <w:rPr>
          <w:rFonts w:ascii="Consolas" w:hAnsi="Consolas" w:cs="Consolas"/>
          <w:b w:val="0"/>
          <w:i w:val="0"/>
          <w:sz w:val="16"/>
        </w:rPr>
        <w:t xml:space="preserve">  active = true</w:t>
      </w:r>
    </w:p>
    <w:p>
      <w:pPr>
        <w:spacing w:after="0" w:before="0" w:line="240" w:lineRule="auto"/>
        <w:shd w:val="clear" w:fill="F4F4F4"/>
      </w:pPr>
      <w:r>
        <w:rPr>
          <w:rFonts w:ascii="Consolas" w:hAnsi="Consolas" w:cs="Consolas"/>
          <w:b w:val="0"/>
          <w:i w:val="0"/>
          <w:sz w:val="16"/>
        </w:rPr>
        <w:t xml:space="preserve">  y (startsAt es null o startsAt &lt;= ahora)</w:t>
      </w:r>
    </w:p>
    <w:p>
      <w:pPr>
        <w:spacing w:after="0" w:before="0" w:line="240" w:lineRule="auto"/>
        <w:shd w:val="clear" w:fill="F4F4F4"/>
      </w:pPr>
      <w:r>
        <w:rPr>
          <w:rFonts w:ascii="Consolas" w:hAnsi="Consolas" w:cs="Consolas"/>
          <w:b w:val="0"/>
          <w:i w:val="0"/>
          <w:sz w:val="16"/>
        </w:rPr>
        <w:t xml:space="preserve">  y (endsAt es null o endsAt &gt;= ahora)</w:t>
      </w:r>
    </w:p>
    <w:p>
      <w:pPr>
        <w:spacing w:after="0" w:before="0" w:line="240" w:lineRule="auto"/>
        <w:shd w:val="clear" w:fill="F4F4F4"/>
      </w:pPr>
      <w:r>
        <w:rPr>
          <w:rFonts w:ascii="Consolas" w:hAnsi="Consolas" w:cs="Consolas"/>
          <w:b w:val="0"/>
          <w:i w:val="0"/>
          <w:sz w:val="16"/>
        </w:rPr>
        <w:t xml:space="preserve"> </w:t>
      </w:r>
    </w:p>
    <w:p>
      <w:pPr>
        <w:spacing w:after="0" w:before="0" w:line="240" w:lineRule="auto"/>
        <w:shd w:val="clear" w:fill="F4F4F4"/>
      </w:pPr>
      <w:r>
        <w:rPr>
          <w:rFonts w:ascii="Consolas" w:hAnsi="Consolas" w:cs="Consolas"/>
          <w:b w:val="0"/>
          <w:i w:val="0"/>
          <w:sz w:val="16"/>
        </w:rPr>
        <w:t>Descuento, nunca mayor que el subtotal</w:t>
      </w:r>
    </w:p>
    <w:p>
      <w:pPr>
        <w:spacing w:after="0" w:before="0" w:line="240" w:lineRule="auto"/>
        <w:shd w:val="clear" w:fill="F4F4F4"/>
      </w:pPr>
      <w:r>
        <w:rPr>
          <w:rFonts w:ascii="Consolas" w:hAnsi="Consolas" w:cs="Consolas"/>
          <w:b w:val="0"/>
          <w:i w:val="0"/>
          <w:sz w:val="16"/>
        </w:rPr>
        <w:t xml:space="preserve">  percent       = round(subtotal × value / 100, 2)     value entero 1..100</w:t>
      </w:r>
    </w:p>
    <w:p>
      <w:pPr>
        <w:spacing w:after="0" w:before="0" w:line="240" w:lineRule="auto"/>
        <w:shd w:val="clear" w:fill="F4F4F4"/>
      </w:pPr>
      <w:r>
        <w:rPr>
          <w:rFonts w:ascii="Consolas" w:hAnsi="Consolas" w:cs="Consolas"/>
          <w:b w:val="0"/>
          <w:i w:val="0"/>
          <w:sz w:val="16"/>
        </w:rPr>
        <w:t xml:space="preserve">  fixed         = min(value, subtotal)                 value &gt; 0, pesos</w:t>
      </w:r>
    </w:p>
    <w:p>
      <w:pPr>
        <w:spacing w:after="0" w:before="0" w:line="240" w:lineRule="auto"/>
        <w:shd w:val="clear" w:fill="F4F4F4"/>
      </w:pPr>
      <w:r>
        <w:rPr>
          <w:rFonts w:ascii="Consolas" w:hAnsi="Consolas" w:cs="Consolas"/>
          <w:b w:val="0"/>
          <w:i w:val="0"/>
          <w:sz w:val="16"/>
        </w:rPr>
        <w:t xml:space="preserve">  two_for_one   = floor(cantidadDelProducto / 2) × precioUnitario</w:t>
      </w:r>
    </w:p>
    <w:p>
      <w:pPr>
        <w:spacing w:after="0" w:before="0" w:line="240" w:lineRule="auto"/>
        <w:shd w:val="clear" w:fill="F4F4F4"/>
      </w:pPr>
      <w:r>
        <w:rPr>
          <w:rFonts w:ascii="Consolas" w:hAnsi="Consolas" w:cs="Consolas"/>
          <w:b w:val="0"/>
          <w:i w:val="0"/>
          <w:sz w:val="16"/>
        </w:rPr>
        <w:t xml:space="preserve">                  Los adicionales de esas unidades se cobran.</w:t>
      </w:r>
    </w:p>
    <w:p>
      <w:pPr>
        <w:spacing w:after="0" w:before="0" w:line="240" w:lineRule="auto"/>
        <w:shd w:val="clear" w:fill="F4F4F4"/>
      </w:pPr>
      <w:r>
        <w:rPr>
          <w:rFonts w:ascii="Consolas" w:hAnsi="Consolas" w:cs="Consolas"/>
          <w:b w:val="0"/>
          <w:i w:val="0"/>
          <w:sz w:val="16"/>
        </w:rPr>
        <w:t xml:space="preserve">                  Si el producto está en varias líneas, se suman las cantidades.</w:t>
      </w:r>
    </w:p>
    <w:p>
      <w:pPr>
        <w:spacing w:after="0" w:before="0" w:line="240" w:lineRule="auto"/>
        <w:shd w:val="clear" w:fill="F4F4F4"/>
      </w:pPr>
      <w:r>
        <w:rPr>
          <w:rFonts w:ascii="Consolas" w:hAnsi="Consolas" w:cs="Consolas"/>
          <w:b w:val="0"/>
          <w:i w:val="0"/>
          <w:sz w:val="16"/>
        </w:rPr>
        <w:t xml:space="preserve">                  Con cantidad &lt; 2 el descuento es 0.</w:t>
      </w:r>
    </w:p>
    <w:p>
      <w:pPr>
        <w:spacing w:after="0" w:before="0" w:line="240" w:lineRule="auto"/>
        <w:shd w:val="clear" w:fill="F4F4F4"/>
      </w:pPr>
      <w:r>
        <w:rPr>
          <w:rFonts w:ascii="Consolas" w:hAnsi="Consolas" w:cs="Consolas"/>
          <w:b w:val="0"/>
          <w:i w:val="0"/>
          <w:sz w:val="16"/>
        </w:rPr>
        <w:t xml:space="preserve"> </w:t>
      </w:r>
    </w:p>
    <w:p>
      <w:pPr>
        <w:spacing w:after="0" w:before="0" w:line="240" w:lineRule="auto"/>
        <w:shd w:val="clear" w:fill="F4F4F4"/>
      </w:pPr>
      <w:r>
        <w:rPr>
          <w:rFonts w:ascii="Consolas" w:hAnsi="Consolas" w:cs="Consolas"/>
          <w:b w:val="0"/>
          <w:i w:val="0"/>
          <w:sz w:val="16"/>
        </w:rPr>
        <w:t>Elección (una sola)</w:t>
      </w:r>
    </w:p>
    <w:p>
      <w:pPr>
        <w:spacing w:after="0" w:before="0" w:line="240" w:lineRule="auto"/>
        <w:shd w:val="clear" w:fill="F4F4F4"/>
      </w:pPr>
      <w:r>
        <w:rPr>
          <w:rFonts w:ascii="Consolas" w:hAnsi="Consolas" w:cs="Consolas"/>
          <w:b w:val="0"/>
          <w:i w:val="0"/>
          <w:sz w:val="16"/>
        </w:rPr>
        <w:t xml:space="preserve">  Si el cliente manda couponCode:</w:t>
      </w:r>
    </w:p>
    <w:p>
      <w:pPr>
        <w:spacing w:after="0" w:before="0" w:line="240" w:lineRule="auto"/>
        <w:shd w:val="clear" w:fill="F4F4F4"/>
      </w:pPr>
      <w:r>
        <w:rPr>
          <w:rFonts w:ascii="Consolas" w:hAnsi="Consolas" w:cs="Consolas"/>
          <w:b w:val="0"/>
          <w:i w:val="0"/>
          <w:sz w:val="16"/>
        </w:rPr>
        <w:t xml:space="preserve">    se busca por código (trim, sin distinguir mayúsculas)</w:t>
      </w:r>
    </w:p>
    <w:p>
      <w:pPr>
        <w:spacing w:after="0" w:before="0" w:line="240" w:lineRule="auto"/>
        <w:shd w:val="clear" w:fill="F4F4F4"/>
      </w:pPr>
      <w:r>
        <w:rPr>
          <w:rFonts w:ascii="Consolas" w:hAnsi="Consolas" w:cs="Consolas"/>
          <w:b w:val="0"/>
          <w:i w:val="0"/>
          <w:sz w:val="16"/>
        </w:rPr>
        <w:t xml:space="preserve">    si no está vigente → 400 "Cupón inválido o vencido", no se crea el pedido</w:t>
      </w:r>
    </w:p>
    <w:p>
      <w:pPr>
        <w:spacing w:after="0" w:before="0" w:line="240" w:lineRule="auto"/>
        <w:shd w:val="clear" w:fill="F4F4F4"/>
      </w:pPr>
      <w:r>
        <w:rPr>
          <w:rFonts w:ascii="Consolas" w:hAnsi="Consolas" w:cs="Consolas"/>
          <w:b w:val="0"/>
          <w:i w:val="0"/>
          <w:sz w:val="16"/>
        </w:rPr>
        <w:t xml:space="preserve">    si está vigente y el descuento es 0 → 400 "El cupón no aplica a este pedido"</w:t>
      </w:r>
    </w:p>
    <w:p>
      <w:pPr>
        <w:spacing w:after="0" w:before="0" w:line="240" w:lineRule="auto"/>
        <w:shd w:val="clear" w:fill="F4F4F4"/>
      </w:pPr>
      <w:r>
        <w:rPr>
          <w:rFonts w:ascii="Consolas" w:hAnsi="Consolas" w:cs="Consolas"/>
          <w:b w:val="0"/>
          <w:i w:val="0"/>
          <w:sz w:val="16"/>
        </w:rPr>
        <w:t xml:space="preserve">    si aplica → esa promo, aunque una automática descuente más</w:t>
      </w:r>
    </w:p>
    <w:p>
      <w:pPr>
        <w:spacing w:after="0" w:before="0" w:line="240" w:lineRule="auto"/>
        <w:shd w:val="clear" w:fill="F4F4F4"/>
      </w:pPr>
      <w:r>
        <w:rPr>
          <w:rFonts w:ascii="Consolas" w:hAnsi="Consolas" w:cs="Consolas"/>
          <w:b w:val="0"/>
          <w:i w:val="0"/>
          <w:sz w:val="16"/>
        </w:rPr>
        <w:t xml:space="preserve">  Si no manda código:</w:t>
      </w:r>
    </w:p>
    <w:p>
      <w:pPr>
        <w:spacing w:after="0" w:before="0" w:line="240" w:lineRule="auto"/>
        <w:shd w:val="clear" w:fill="F4F4F4"/>
      </w:pPr>
      <w:r>
        <w:rPr>
          <w:rFonts w:ascii="Consolas" w:hAnsi="Consolas" w:cs="Consolas"/>
          <w:b w:val="0"/>
          <w:i w:val="0"/>
          <w:sz w:val="16"/>
        </w:rPr>
        <w:t xml:space="preserve">    entre las automáticas (code null) con descuento &gt; 0, gana la de mayor descuento</w:t>
      </w:r>
    </w:p>
    <w:p>
      <w:pPr>
        <w:spacing w:after="0" w:before="0" w:line="240" w:lineRule="auto"/>
        <w:shd w:val="clear" w:fill="F4F4F4"/>
      </w:pPr>
      <w:r>
        <w:rPr>
          <w:rFonts w:ascii="Consolas" w:hAnsi="Consolas" w:cs="Consolas"/>
          <w:b w:val="0"/>
          <w:i w:val="0"/>
          <w:sz w:val="16"/>
        </w:rPr>
        <w:t xml:space="preserve">    empate: la creada más tarde</w:t>
      </w:r>
    </w:p>
    <w:p>
      <w:pPr>
        <w:spacing w:after="0" w:before="0" w:line="240" w:lineRule="auto"/>
        <w:shd w:val="clear" w:fill="F4F4F4"/>
      </w:pPr>
      <w:r>
        <w:rPr>
          <w:rFonts w:ascii="Consolas" w:hAnsi="Consolas" w:cs="Consolas"/>
          <w:b w:val="0"/>
          <w:i w:val="0"/>
          <w:sz w:val="16"/>
        </w:rPr>
        <w:t xml:space="preserve">    si ninguna descuenta → sin promo</w:t>
      </w:r>
    </w:p>
    <w:p>
      <w:pPr>
        <w:spacing w:after="0" w:before="0" w:line="240" w:lineRule="auto"/>
        <w:shd w:val="clear" w:fill="F4F4F4"/>
      </w:pPr>
      <w:r>
        <w:rPr>
          <w:rFonts w:ascii="Consolas" w:hAnsi="Consolas" w:cs="Consolas"/>
          <w:b w:val="0"/>
          <w:i w:val="0"/>
          <w:sz w:val="16"/>
        </w:rPr>
        <w:t xml:space="preserve"> </w:t>
      </w:r>
    </w:p>
    <w:p>
      <w:pPr>
        <w:spacing w:after="0" w:before="0" w:line="240" w:lineRule="auto"/>
        <w:shd w:val="clear" w:fill="F4F4F4"/>
      </w:pPr>
      <w:r>
        <w:rPr>
          <w:rFonts w:ascii="Consolas" w:hAnsi="Consolas" w:cs="Consolas"/>
          <w:b w:val="0"/>
          <w:i w:val="0"/>
          <w:sz w:val="16"/>
        </w:rPr>
        <w:t>total = subtotal − descuento</w:t>
      </w:r>
    </w:p>
    <w:p/>
    <w:p>
      <w:pPr>
        <w:spacing w:after="60"/>
      </w:pPr>
      <w:r>
        <w:rPr>
          <w:rFonts w:ascii="Calibri" w:hAnsi="Calibri" w:cs="Calibri"/>
          <w:b w:val="0"/>
          <w:i w:val="0"/>
          <w:sz w:val="22"/>
        </w:rPr>
        <w:t>El 2x1 no cambia la reserva de stock: se reservan todas las unidades. No hay condición del estilo “X pedidos en el mes”.</w:t>
      </w:r>
    </w:p>
    <w:p>
      <w:pPr>
        <w:spacing w:after="60"/>
      </w:pPr>
      <w:r>
        <w:rPr>
          <w:rFonts w:ascii="Calibri" w:hAnsi="Calibri" w:cs="Calibri"/>
          <w:b w:val="0"/>
          <w:i w:val="0"/>
          <w:sz w:val="22"/>
        </w:rPr>
        <w:t xml:space="preserve">Al confirmar se guardan </w:t>
      </w:r>
      <w:r>
        <w:rPr>
          <w:rFonts w:ascii="Consolas" w:hAnsi="Consolas" w:cs="Consolas"/>
          <w:b w:val="0"/>
          <w:i w:val="0"/>
          <w:sz w:val="20"/>
        </w:rPr>
        <w:t>subtotal</w:t>
      </w:r>
      <w:r>
        <w:rPr>
          <w:rFonts w:ascii="Calibri" w:hAnsi="Calibri" w:cs="Calibri"/>
          <w:b w:val="0"/>
          <w:i w:val="0"/>
          <w:sz w:val="22"/>
        </w:rPr>
        <w:t xml:space="preserve">, </w:t>
      </w:r>
      <w:r>
        <w:rPr>
          <w:rFonts w:ascii="Consolas" w:hAnsi="Consolas" w:cs="Consolas"/>
          <w:b w:val="0"/>
          <w:i w:val="0"/>
          <w:sz w:val="20"/>
        </w:rPr>
        <w:t>discountAmount</w:t>
      </w:r>
      <w:r>
        <w:rPr>
          <w:rFonts w:ascii="Calibri" w:hAnsi="Calibri" w:cs="Calibri"/>
          <w:b w:val="0"/>
          <w:i w:val="0"/>
          <w:sz w:val="22"/>
        </w:rPr>
        <w:t xml:space="preserve">, </w:t>
      </w:r>
      <w:r>
        <w:rPr>
          <w:rFonts w:ascii="Consolas" w:hAnsi="Consolas" w:cs="Consolas"/>
          <w:b w:val="0"/>
          <w:i w:val="0"/>
          <w:sz w:val="20"/>
        </w:rPr>
        <w:t>promotionId</w:t>
      </w:r>
      <w:r>
        <w:rPr>
          <w:rFonts w:ascii="Calibri" w:hAnsi="Calibri" w:cs="Calibri"/>
          <w:b w:val="0"/>
          <w:i w:val="0"/>
          <w:sz w:val="22"/>
        </w:rPr>
        <w:t xml:space="preserve"> y </w:t>
      </w:r>
      <w:r>
        <w:rPr>
          <w:rFonts w:ascii="Consolas" w:hAnsi="Consolas" w:cs="Consolas"/>
          <w:b w:val="0"/>
          <w:i w:val="0"/>
          <w:sz w:val="20"/>
        </w:rPr>
        <w:t>promotionName</w:t>
      </w:r>
      <w:r>
        <w:rPr>
          <w:rFonts w:ascii="Calibri" w:hAnsi="Calibri" w:cs="Calibri"/>
          <w:b w:val="0"/>
          <w:i w:val="0"/>
          <w:sz w:val="22"/>
        </w:rPr>
        <w:t xml:space="preserve"> (copia del nombre). </w:t>
      </w:r>
      <w:r>
        <w:rPr>
          <w:rFonts w:ascii="Consolas" w:hAnsi="Consolas" w:cs="Consolas"/>
          <w:b w:val="0"/>
          <w:i w:val="0"/>
          <w:sz w:val="20"/>
        </w:rPr>
        <w:t>totalAmount</w:t>
      </w:r>
      <w:r>
        <w:rPr>
          <w:rFonts w:ascii="Calibri" w:hAnsi="Calibri" w:cs="Calibri"/>
          <w:b w:val="0"/>
          <w:i w:val="0"/>
          <w:sz w:val="22"/>
        </w:rPr>
        <w:t xml:space="preserve"> pasa a ser lo que se cobra. Pedidos viejos: </w:t>
      </w:r>
      <w:r>
        <w:rPr>
          <w:rFonts w:ascii="Consolas" w:hAnsi="Consolas" w:cs="Consolas"/>
          <w:b w:val="0"/>
          <w:i w:val="0"/>
          <w:sz w:val="20"/>
        </w:rPr>
        <w:t>subtotal = totalAmount</w:t>
      </w:r>
      <w:r>
        <w:rPr>
          <w:rFonts w:ascii="Calibri" w:hAnsi="Calibri" w:cs="Calibri"/>
          <w:b w:val="0"/>
          <w:i w:val="0"/>
          <w:sz w:val="22"/>
        </w:rPr>
        <w:t xml:space="preserve">, </w:t>
      </w:r>
      <w:r>
        <w:rPr>
          <w:rFonts w:ascii="Consolas" w:hAnsi="Consolas" w:cs="Consolas"/>
          <w:b w:val="0"/>
          <w:i w:val="0"/>
          <w:sz w:val="20"/>
        </w:rPr>
        <w:t>discountAmount = 0</w:t>
      </w:r>
      <w:r>
        <w:rPr>
          <w:rFonts w:ascii="Calibri" w:hAnsi="Calibri" w:cs="Calibri"/>
          <w:b w:val="0"/>
          <w:i w:val="0"/>
          <w:sz w:val="22"/>
        </w:rPr>
        <w:t>, sin promo.</w:t>
      </w:r>
    </w:p>
    <w:p>
      <w:pPr>
        <w:pStyle w:val="Heading3"/>
      </w:pPr>
      <w:r>
        <w:rPr>
          <w:rFonts w:ascii="Calibri" w:hAnsi="Calibri" w:cs="Calibri"/>
          <w:b/>
          <w:i w:val="0"/>
          <w:color w:val="1F4E79"/>
          <w:sz w:val="24"/>
        </w:rPr>
        <w:t>HU-20 — ABM de promociones — 5 pts</w:t>
      </w:r>
    </w:p>
    <w:p>
      <w:pPr>
        <w:spacing w:after="60"/>
      </w:pPr>
      <w:r>
        <w:rPr>
          <w:rFonts w:ascii="Calibri" w:hAnsi="Calibri" w:cs="Calibri"/>
          <w:b w:val="0"/>
          <w:i/>
          <w:sz w:val="22"/>
        </w:rPr>
        <w:t>Como administrador, quiero dar de alta, editar y desactivar promociones, para ofrecer un descuento, un 2x1 o un cupón.</w:t>
      </w:r>
    </w:p>
    <w:p>
      <w:pPr>
        <w:spacing w:after="60"/>
      </w:pPr>
      <w:r>
        <w:rPr>
          <w:rFonts w:ascii="Calibri" w:hAnsi="Calibri" w:cs="Calibri"/>
          <w:b/>
          <w:i w:val="0"/>
          <w:sz w:val="22"/>
        </w:rPr>
        <w:t>RF:</w:t>
      </w:r>
      <w:r>
        <w:rPr>
          <w:rFonts w:ascii="Calibri" w:hAnsi="Calibri" w:cs="Calibri"/>
          <w:b w:val="0"/>
          <w:i w:val="0"/>
          <w:sz w:val="22"/>
        </w:rPr>
        <w:t xml:space="preserve"> RF-ADM-05, RF-PRM-01</w:t>
      </w:r>
    </w:p>
    <w:p>
      <w:pPr>
        <w:spacing w:after="60"/>
      </w:pPr>
      <w:r>
        <w:rPr>
          <w:rFonts w:ascii="Calibri" w:hAnsi="Calibri" w:cs="Calibri"/>
          <w:b/>
          <w:i w:val="0"/>
          <w:sz w:val="22"/>
        </w:rPr>
        <w:t>Rutas:</w:t>
      </w:r>
      <w:r>
        <w:rPr>
          <w:rFonts w:ascii="Calibri" w:hAnsi="Calibri" w:cs="Calibri"/>
          <w:b w:val="0"/>
          <w:i w:val="0"/>
          <w:sz w:val="22"/>
        </w:rPr>
        <w:t xml:space="preserve"> </w:t>
      </w:r>
      <w:r>
        <w:rPr>
          <w:rFonts w:ascii="Consolas" w:hAnsi="Consolas" w:cs="Consolas"/>
          <w:b w:val="0"/>
          <w:i w:val="0"/>
          <w:sz w:val="20"/>
        </w:rPr>
        <w:t>/admin/promotions</w:t>
      </w:r>
    </w:p>
    <w:p>
      <w:pPr>
        <w:spacing w:after="60"/>
      </w:pPr>
      <w:r>
        <w:rPr>
          <w:rFonts w:ascii="Calibri" w:hAnsi="Calibri" w:cs="Calibri"/>
          <w:b/>
          <w:i w:val="0"/>
          <w:sz w:val="22"/>
        </w:rPr>
        <w:t>API:</w:t>
      </w:r>
      <w:r>
        <w:rPr>
          <w:rFonts w:ascii="Calibri" w:hAnsi="Calibri" w:cs="Calibri"/>
          <w:b w:val="0"/>
          <w:i w:val="0"/>
          <w:sz w:val="22"/>
        </w:rPr>
        <w:t xml:space="preserve"> </w:t>
      </w:r>
      <w:r>
        <w:rPr>
          <w:rFonts w:ascii="Consolas" w:hAnsi="Consolas" w:cs="Consolas"/>
          <w:b w:val="0"/>
          <w:i w:val="0"/>
          <w:sz w:val="20"/>
        </w:rPr>
        <w:t>GET/POST /api/admin/promotions</w:t>
      </w:r>
      <w:r>
        <w:rPr>
          <w:rFonts w:ascii="Calibri" w:hAnsi="Calibri" w:cs="Calibri"/>
          <w:b w:val="0"/>
          <w:i w:val="0"/>
          <w:sz w:val="22"/>
        </w:rPr>
        <w:t xml:space="preserve">, </w:t>
      </w:r>
      <w:r>
        <w:rPr>
          <w:rFonts w:ascii="Consolas" w:hAnsi="Consolas" w:cs="Consolas"/>
          <w:b w:val="0"/>
          <w:i w:val="0"/>
          <w:sz w:val="20"/>
        </w:rPr>
        <w:t>GET/PATCH /api/admin/promotions/:id</w:t>
      </w:r>
    </w:p>
    <w:p>
      <w:pPr>
        <w:spacing w:after="60"/>
      </w:pPr>
      <w:r>
        <w:rPr>
          <w:rFonts w:ascii="Calibri" w:hAnsi="Calibri" w:cs="Calibri"/>
          <w:b w:val="0"/>
          <w:i w:val="0"/>
          <w:sz w:val="22"/>
        </w:rPr>
        <w:t>Criterios:</w:t>
      </w:r>
    </w:p>
    <w:p>
      <w:pPr>
        <w:spacing w:after="60"/>
        <w:ind w:left="340"/>
      </w:pPr>
      <w:r>
        <w:rPr>
          <w:rFonts w:ascii="Calibri" w:hAnsi="Calibri" w:cs="Calibri"/>
          <w:b w:val="0"/>
          <w:i w:val="0"/>
          <w:sz w:val="22"/>
        </w:rPr>
        <w:t xml:space="preserve">•  </w:t>
      </w:r>
      <w:r>
        <w:rPr>
          <w:rFonts w:ascii="Calibri" w:hAnsi="Calibri" w:cs="Calibri"/>
          <w:b w:val="0"/>
          <w:i w:val="0"/>
          <w:sz w:val="22"/>
        </w:rPr>
        <w:t>Alta y edición con nombre, tipo (</w:t>
      </w:r>
      <w:r>
        <w:rPr>
          <w:rFonts w:ascii="Consolas" w:hAnsi="Consolas" w:cs="Consolas"/>
          <w:b w:val="0"/>
          <w:i w:val="0"/>
          <w:sz w:val="20"/>
        </w:rPr>
        <w:t>percent</w:t>
      </w:r>
      <w:r>
        <w:rPr>
          <w:rFonts w:ascii="Calibri" w:hAnsi="Calibri" w:cs="Calibri"/>
          <w:b w:val="0"/>
          <w:i w:val="0"/>
          <w:sz w:val="22"/>
        </w:rPr>
        <w:t xml:space="preserve">, </w:t>
      </w:r>
      <w:r>
        <w:rPr>
          <w:rFonts w:ascii="Consolas" w:hAnsi="Consolas" w:cs="Consolas"/>
          <w:b w:val="0"/>
          <w:i w:val="0"/>
          <w:sz w:val="20"/>
        </w:rPr>
        <w:t>fixed</w:t>
      </w:r>
      <w:r>
        <w:rPr>
          <w:rFonts w:ascii="Calibri" w:hAnsi="Calibri" w:cs="Calibri"/>
          <w:b w:val="0"/>
          <w:i w:val="0"/>
          <w:sz w:val="22"/>
        </w:rPr>
        <w:t xml:space="preserve">, </w:t>
      </w:r>
      <w:r>
        <w:rPr>
          <w:rFonts w:ascii="Consolas" w:hAnsi="Consolas" w:cs="Consolas"/>
          <w:b w:val="0"/>
          <w:i w:val="0"/>
          <w:sz w:val="20"/>
        </w:rPr>
        <w:t>two_for_one</w:t>
      </w:r>
      <w:r>
        <w:rPr>
          <w:rFonts w:ascii="Calibri" w:hAnsi="Calibri" w:cs="Calibri"/>
          <w:b w:val="0"/>
          <w:i w:val="0"/>
          <w:sz w:val="22"/>
        </w:rPr>
        <w:t>), valor, producto (obligatorio en 2x1), código opcional, activa sí/no, vigencia opcional.</w:t>
      </w:r>
    </w:p>
    <w:p>
      <w:pPr>
        <w:spacing w:after="60"/>
        <w:ind w:left="340"/>
      </w:pPr>
      <w:r>
        <w:rPr>
          <w:rFonts w:ascii="Calibri" w:hAnsi="Calibri" w:cs="Calibri"/>
          <w:b w:val="0"/>
          <w:i w:val="0"/>
          <w:sz w:val="22"/>
        </w:rPr>
        <w:t xml:space="preserve">•  </w:t>
      </w:r>
      <w:r>
        <w:rPr>
          <w:rFonts w:ascii="Calibri" w:hAnsi="Calibri" w:cs="Calibri"/>
          <w:b w:val="0"/>
          <w:i w:val="0"/>
          <w:sz w:val="22"/>
        </w:rPr>
        <w:t>Sin código, la promo es automática. Con código, es cupón. El código no se repite.</w:t>
      </w:r>
    </w:p>
    <w:p>
      <w:pPr>
        <w:spacing w:after="60"/>
        <w:ind w:left="340"/>
      </w:pPr>
      <w:r>
        <w:rPr>
          <w:rFonts w:ascii="Calibri" w:hAnsi="Calibri" w:cs="Calibri"/>
          <w:b w:val="0"/>
          <w:i w:val="0"/>
          <w:sz w:val="22"/>
        </w:rPr>
        <w:t xml:space="preserve">•  </w:t>
      </w:r>
      <w:r>
        <w:rPr>
          <w:rFonts w:ascii="Calibri" w:hAnsi="Calibri" w:cs="Calibri"/>
          <w:b w:val="0"/>
          <w:i w:val="0"/>
          <w:sz w:val="22"/>
        </w:rPr>
        <w:t>Listado: nombre, tipo, código, vigencia, activa.</w:t>
      </w:r>
    </w:p>
    <w:p>
      <w:pPr>
        <w:spacing w:after="60"/>
        <w:ind w:left="340"/>
      </w:pPr>
      <w:r>
        <w:rPr>
          <w:rFonts w:ascii="Calibri" w:hAnsi="Calibri" w:cs="Calibri"/>
          <w:b w:val="0"/>
          <w:i w:val="0"/>
          <w:sz w:val="22"/>
        </w:rPr>
        <w:t xml:space="preserve">•  </w:t>
      </w:r>
      <w:r>
        <w:rPr>
          <w:rFonts w:ascii="Calibri" w:hAnsi="Calibri" w:cs="Calibri"/>
          <w:b w:val="0"/>
          <w:i w:val="0"/>
          <w:sz w:val="22"/>
        </w:rPr>
        <w:t>La baja es lógica (</w:t>
      </w:r>
      <w:r>
        <w:rPr>
          <w:rFonts w:ascii="Consolas" w:hAnsi="Consolas" w:cs="Consolas"/>
          <w:b w:val="0"/>
          <w:i w:val="0"/>
          <w:sz w:val="20"/>
        </w:rPr>
        <w:t>active = false</w:t>
      </w:r>
      <w:r>
        <w:rPr>
          <w:rFonts w:ascii="Calibri" w:hAnsi="Calibri" w:cs="Calibri"/>
          <w:b w:val="0"/>
          <w:i w:val="0"/>
          <w:sz w:val="22"/>
        </w:rPr>
        <w:t>). Borrar el registro solo si ningún pedido la usó; si alguno la usó, 409 y queda la desactivación.</w:t>
      </w:r>
    </w:p>
    <w:p>
      <w:pPr>
        <w:spacing w:after="60"/>
        <w:ind w:left="340"/>
      </w:pPr>
      <w:r>
        <w:rPr>
          <w:rFonts w:ascii="Calibri" w:hAnsi="Calibri" w:cs="Calibri"/>
          <w:b w:val="0"/>
          <w:i w:val="0"/>
          <w:sz w:val="22"/>
        </w:rPr>
        <w:t xml:space="preserve">•  </w:t>
      </w:r>
      <w:r>
        <w:rPr>
          <w:rFonts w:ascii="Calibri" w:hAnsi="Calibri" w:cs="Calibri"/>
          <w:b w:val="0"/>
          <w:i w:val="0"/>
          <w:sz w:val="22"/>
        </w:rPr>
        <w:t>Un cliente no accede a estas rutas ni al API.</w:t>
      </w:r>
    </w:p>
    <w:p>
      <w:pPr>
        <w:spacing w:after="60"/>
        <w:ind w:left="340"/>
      </w:pPr>
      <w:r>
        <w:rPr>
          <w:rFonts w:ascii="Calibri" w:hAnsi="Calibri" w:cs="Calibri"/>
          <w:b w:val="0"/>
          <w:i w:val="0"/>
          <w:sz w:val="22"/>
        </w:rPr>
        <w:t xml:space="preserve">•  </w:t>
      </w:r>
      <w:r>
        <w:rPr>
          <w:rFonts w:ascii="Calibri" w:hAnsi="Calibri" w:cs="Calibri"/>
          <w:b w:val="0"/>
          <w:i w:val="0"/>
          <w:sz w:val="22"/>
        </w:rPr>
        <w:t>Validaciones en JS antes de enviar.</w:t>
      </w:r>
    </w:p>
    <w:p>
      <w:pPr>
        <w:pStyle w:val="Heading3"/>
      </w:pPr>
      <w:r>
        <w:rPr>
          <w:rFonts w:ascii="Calibri" w:hAnsi="Calibri" w:cs="Calibri"/>
          <w:b/>
          <w:i w:val="0"/>
          <w:color w:val="1F4E79"/>
          <w:sz w:val="24"/>
        </w:rPr>
        <w:t>HU-21 — Aplicar la promoción al confirmar — 8 pts</w:t>
      </w:r>
    </w:p>
    <w:p>
      <w:pPr>
        <w:spacing w:after="60"/>
      </w:pPr>
      <w:r>
        <w:rPr>
          <w:rFonts w:ascii="Calibri" w:hAnsi="Calibri" w:cs="Calibri"/>
          <w:b w:val="0"/>
          <w:i/>
          <w:sz w:val="22"/>
        </w:rPr>
        <w:t>Como cliente, quiero que una promoción vigente se aplique al pedido y se vea en el importe, para pagar el precio promocional.</w:t>
      </w:r>
    </w:p>
    <w:p>
      <w:pPr>
        <w:spacing w:after="60"/>
      </w:pPr>
      <w:r>
        <w:rPr>
          <w:rFonts w:ascii="Calibri" w:hAnsi="Calibri" w:cs="Calibri"/>
          <w:b/>
          <w:i w:val="0"/>
          <w:sz w:val="22"/>
        </w:rPr>
        <w:t>RF:</w:t>
      </w:r>
      <w:r>
        <w:rPr>
          <w:rFonts w:ascii="Calibri" w:hAnsi="Calibri" w:cs="Calibri"/>
          <w:b w:val="0"/>
          <w:i w:val="0"/>
          <w:sz w:val="22"/>
        </w:rPr>
        <w:t xml:space="preserve"> RF-PRM-02</w:t>
      </w:r>
    </w:p>
    <w:p>
      <w:pPr>
        <w:spacing w:after="60"/>
      </w:pPr>
      <w:r>
        <w:rPr>
          <w:rFonts w:ascii="Calibri" w:hAnsi="Calibri" w:cs="Calibri"/>
          <w:b/>
          <w:i w:val="0"/>
          <w:sz w:val="22"/>
        </w:rPr>
        <w:t>Rutas:</w:t>
      </w:r>
      <w:r>
        <w:rPr>
          <w:rFonts w:ascii="Calibri" w:hAnsi="Calibri" w:cs="Calibri"/>
          <w:b w:val="0"/>
          <w:i w:val="0"/>
          <w:sz w:val="22"/>
        </w:rPr>
        <w:t xml:space="preserve"> </w:t>
      </w:r>
      <w:r>
        <w:rPr>
          <w:rFonts w:ascii="Consolas" w:hAnsi="Consolas" w:cs="Consolas"/>
          <w:b w:val="0"/>
          <w:i w:val="0"/>
          <w:sz w:val="20"/>
        </w:rPr>
        <w:t>/checkout</w:t>
      </w:r>
      <w:r>
        <w:rPr>
          <w:rFonts w:ascii="Calibri" w:hAnsi="Calibri" w:cs="Calibri"/>
          <w:b w:val="0"/>
          <w:i w:val="0"/>
          <w:sz w:val="22"/>
        </w:rPr>
        <w:t xml:space="preserve">, </w:t>
      </w:r>
      <w:r>
        <w:rPr>
          <w:rFonts w:ascii="Consolas" w:hAnsi="Consolas" w:cs="Consolas"/>
          <w:b w:val="0"/>
          <w:i w:val="0"/>
          <w:sz w:val="20"/>
        </w:rPr>
        <w:t>/orders</w:t>
      </w:r>
      <w:r>
        <w:rPr>
          <w:rFonts w:ascii="Calibri" w:hAnsi="Calibri" w:cs="Calibri"/>
          <w:b w:val="0"/>
          <w:i w:val="0"/>
          <w:sz w:val="22"/>
        </w:rPr>
        <w:t xml:space="preserve">, </w:t>
      </w:r>
      <w:r>
        <w:rPr>
          <w:rFonts w:ascii="Consolas" w:hAnsi="Consolas" w:cs="Consolas"/>
          <w:b w:val="0"/>
          <w:i w:val="0"/>
          <w:sz w:val="20"/>
        </w:rPr>
        <w:t>/orders/:id</w:t>
      </w:r>
      <w:r>
        <w:rPr>
          <w:rFonts w:ascii="Calibri" w:hAnsi="Calibri" w:cs="Calibri"/>
          <w:b w:val="0"/>
          <w:i w:val="0"/>
          <w:sz w:val="22"/>
        </w:rPr>
        <w:t xml:space="preserve">, </w:t>
      </w:r>
      <w:r>
        <w:rPr>
          <w:rFonts w:ascii="Consolas" w:hAnsi="Consolas" w:cs="Consolas"/>
          <w:b w:val="0"/>
          <w:i w:val="0"/>
          <w:sz w:val="20"/>
        </w:rPr>
        <w:t>/admin/orders/:id</w:t>
      </w:r>
    </w:p>
    <w:p>
      <w:pPr>
        <w:spacing w:after="60"/>
      </w:pPr>
      <w:r>
        <w:rPr>
          <w:rFonts w:ascii="Calibri" w:hAnsi="Calibri" w:cs="Calibri"/>
          <w:b/>
          <w:i w:val="0"/>
          <w:sz w:val="22"/>
        </w:rPr>
        <w:t>API:</w:t>
      </w:r>
      <w:r>
        <w:rPr>
          <w:rFonts w:ascii="Calibri" w:hAnsi="Calibri" w:cs="Calibri"/>
          <w:b w:val="0"/>
          <w:i w:val="0"/>
          <w:sz w:val="22"/>
        </w:rPr>
        <w:t xml:space="preserve"> </w:t>
      </w:r>
      <w:r>
        <w:rPr>
          <w:rFonts w:ascii="Consolas" w:hAnsi="Consolas" w:cs="Consolas"/>
          <w:b w:val="0"/>
          <w:i w:val="0"/>
          <w:sz w:val="20"/>
        </w:rPr>
        <w:t>POST /api/promotions/quote</w:t>
      </w:r>
      <w:r>
        <w:rPr>
          <w:rFonts w:ascii="Calibri" w:hAnsi="Calibri" w:cs="Calibri"/>
          <w:b w:val="0"/>
          <w:i w:val="0"/>
          <w:sz w:val="22"/>
        </w:rPr>
        <w:t xml:space="preserve">; </w:t>
      </w:r>
      <w:r>
        <w:rPr>
          <w:rFonts w:ascii="Consolas" w:hAnsi="Consolas" w:cs="Consolas"/>
          <w:b w:val="0"/>
          <w:i w:val="0"/>
          <w:sz w:val="20"/>
        </w:rPr>
        <w:t>couponCode</w:t>
      </w:r>
      <w:r>
        <w:rPr>
          <w:rFonts w:ascii="Calibri" w:hAnsi="Calibri" w:cs="Calibri"/>
          <w:b w:val="0"/>
          <w:i w:val="0"/>
          <w:sz w:val="22"/>
        </w:rPr>
        <w:t xml:space="preserve"> opcional en </w:t>
      </w:r>
      <w:r>
        <w:rPr>
          <w:rFonts w:ascii="Consolas" w:hAnsi="Consolas" w:cs="Consolas"/>
          <w:b w:val="0"/>
          <w:i w:val="0"/>
          <w:sz w:val="20"/>
        </w:rPr>
        <w:t>POST /api/orders</w:t>
      </w:r>
      <w:r>
        <w:rPr>
          <w:rFonts w:ascii="Calibri" w:hAnsi="Calibri" w:cs="Calibri"/>
          <w:b w:val="0"/>
          <w:i w:val="0"/>
          <w:sz w:val="22"/>
        </w:rPr>
        <w:t xml:space="preserve"> y </w:t>
      </w:r>
      <w:r>
        <w:rPr>
          <w:rFonts w:ascii="Consolas" w:hAnsi="Consolas" w:cs="Consolas"/>
          <w:b w:val="0"/>
          <w:i w:val="0"/>
          <w:sz w:val="20"/>
        </w:rPr>
        <w:t>POST /api/orders/guest</w:t>
      </w:r>
    </w:p>
    <w:p>
      <w:pPr>
        <w:spacing w:after="60"/>
      </w:pPr>
      <w:r>
        <w:rPr>
          <w:rFonts w:ascii="Calibri" w:hAnsi="Calibri" w:cs="Calibri"/>
          <w:b w:val="0"/>
          <w:i w:val="0"/>
          <w:sz w:val="22"/>
        </w:rPr>
        <w:t>Criterios:</w:t>
      </w:r>
    </w:p>
    <w:p>
      <w:pPr>
        <w:spacing w:after="60"/>
        <w:ind w:left="340"/>
      </w:pPr>
      <w:r>
        <w:rPr>
          <w:rFonts w:ascii="Calibri" w:hAnsi="Calibri" w:cs="Calibri"/>
          <w:b w:val="0"/>
          <w:i w:val="0"/>
          <w:sz w:val="22"/>
        </w:rPr>
        <w:t xml:space="preserve">•  </w:t>
      </w:r>
      <w:r>
        <w:rPr>
          <w:rFonts w:ascii="Calibri" w:hAnsi="Calibri" w:cs="Calibri"/>
          <w:b w:val="0"/>
          <w:i w:val="0"/>
          <w:sz w:val="22"/>
        </w:rPr>
        <w:t>Antes de confirmar, el checkout muestra subtotal, descuento (o “sin descuento”) y total. Con sesión cotiza el carrito; el invitado cotiza los ítems que está por pedir.</w:t>
      </w:r>
    </w:p>
    <w:p>
      <w:pPr>
        <w:spacing w:after="60"/>
        <w:ind w:left="340"/>
      </w:pPr>
      <w:r>
        <w:rPr>
          <w:rFonts w:ascii="Calibri" w:hAnsi="Calibri" w:cs="Calibri"/>
          <w:b w:val="0"/>
          <w:i w:val="0"/>
          <w:sz w:val="22"/>
        </w:rPr>
        <w:t xml:space="preserve">•  </w:t>
      </w:r>
      <w:r>
        <w:rPr>
          <w:rFonts w:ascii="Calibri" w:hAnsi="Calibri" w:cs="Calibri"/>
          <w:b w:val="0"/>
          <w:i w:val="0"/>
          <w:sz w:val="22"/>
        </w:rPr>
        <w:t>Si hay una automática que descuenta, se ve el nombre sin escribir código.</w:t>
      </w:r>
    </w:p>
    <w:p>
      <w:pPr>
        <w:spacing w:after="60"/>
        <w:ind w:left="340"/>
      </w:pPr>
      <w:r>
        <w:rPr>
          <w:rFonts w:ascii="Calibri" w:hAnsi="Calibri" w:cs="Calibri"/>
          <w:b w:val="0"/>
          <w:i w:val="0"/>
          <w:sz w:val="22"/>
        </w:rPr>
        <w:t xml:space="preserve">•  </w:t>
      </w:r>
      <w:r>
        <w:rPr>
          <w:rFonts w:ascii="Calibri" w:hAnsi="Calibri" w:cs="Calibri"/>
          <w:b w:val="0"/>
          <w:i w:val="0"/>
          <w:sz w:val="22"/>
        </w:rPr>
        <w:t>Un cupón válido reemplaza a la automática. Un cupón inválido o que no aplica no deja confirmar y el mensaje es el del contrato.</w:t>
      </w:r>
    </w:p>
    <w:p>
      <w:pPr>
        <w:spacing w:after="60"/>
        <w:ind w:left="340"/>
      </w:pPr>
      <w:r>
        <w:rPr>
          <w:rFonts w:ascii="Calibri" w:hAnsi="Calibri" w:cs="Calibri"/>
          <w:b w:val="0"/>
          <w:i w:val="0"/>
          <w:sz w:val="22"/>
        </w:rPr>
        <w:t xml:space="preserve">•  </w:t>
      </w:r>
      <w:r>
        <w:rPr>
          <w:rFonts w:ascii="Calibri" w:hAnsi="Calibri" w:cs="Calibri"/>
          <w:b w:val="0"/>
          <w:i w:val="0"/>
          <w:sz w:val="22"/>
        </w:rPr>
        <w:t>Cuenta e invitado, y retiro o domicilio, usan la misma regla. La promo no depende de la sucursal.</w:t>
      </w:r>
    </w:p>
    <w:p>
      <w:pPr>
        <w:spacing w:after="60"/>
        <w:ind w:left="340"/>
      </w:pPr>
      <w:r>
        <w:rPr>
          <w:rFonts w:ascii="Calibri" w:hAnsi="Calibri" w:cs="Calibri"/>
          <w:b w:val="0"/>
          <w:i w:val="0"/>
          <w:sz w:val="22"/>
        </w:rPr>
        <w:t xml:space="preserve">•  </w:t>
      </w:r>
      <w:r>
        <w:rPr>
          <w:rFonts w:ascii="Calibri" w:hAnsi="Calibri" w:cs="Calibri"/>
          <w:b w:val="0"/>
          <w:i w:val="0"/>
          <w:sz w:val="22"/>
        </w:rPr>
        <w:t>El detalle del pedido (cliente y admin) y el historial muestran subtotal, descuento, nombre de la promo y total.</w:t>
      </w:r>
    </w:p>
    <w:p>
      <w:pPr>
        <w:spacing w:after="60"/>
        <w:ind w:left="340"/>
      </w:pPr>
      <w:r>
        <w:rPr>
          <w:rFonts w:ascii="Calibri" w:hAnsi="Calibri" w:cs="Calibri"/>
          <w:b w:val="0"/>
          <w:i w:val="0"/>
          <w:sz w:val="22"/>
        </w:rPr>
        <w:t xml:space="preserve">•  </w:t>
      </w:r>
      <w:r>
        <w:rPr>
          <w:rFonts w:ascii="Calibri" w:hAnsi="Calibri" w:cs="Calibri"/>
          <w:b w:val="0"/>
          <w:i w:val="0"/>
          <w:sz w:val="22"/>
        </w:rPr>
        <w:t>Editar o desactivar la promo después no cambia pedidos ya creados.</w:t>
      </w:r>
    </w:p>
    <w:p>
      <w:pPr>
        <w:spacing w:after="60"/>
        <w:ind w:left="340"/>
      </w:pPr>
      <w:r>
        <w:rPr>
          <w:rFonts w:ascii="Calibri" w:hAnsi="Calibri" w:cs="Calibri"/>
          <w:b w:val="0"/>
          <w:i w:val="0"/>
          <w:sz w:val="22"/>
        </w:rPr>
        <w:t xml:space="preserve">•  </w:t>
      </w:r>
      <w:r>
        <w:rPr>
          <w:rFonts w:ascii="Calibri" w:hAnsi="Calibri" w:cs="Calibri"/>
          <w:b w:val="0"/>
          <w:i w:val="0"/>
          <w:sz w:val="22"/>
        </w:rPr>
        <w:t>Repetir pedido no arrastra la promo.</w:t>
      </w:r>
    </w:p>
    <w:p>
      <w:pPr>
        <w:spacing w:after="60"/>
        <w:ind w:left="340"/>
      </w:pPr>
      <w:r>
        <w:rPr>
          <w:rFonts w:ascii="Calibri" w:hAnsi="Calibri" w:cs="Calibri"/>
          <w:b w:val="0"/>
          <w:i w:val="0"/>
          <w:sz w:val="22"/>
        </w:rPr>
        <w:t xml:space="preserve">•  </w:t>
      </w:r>
      <w:r>
        <w:rPr>
          <w:rFonts w:ascii="Calibri" w:hAnsi="Calibri" w:cs="Calibri"/>
          <w:b w:val="0"/>
          <w:i w:val="0"/>
          <w:sz w:val="22"/>
        </w:rPr>
        <w:t>El stock se reserva por las unidades pedidas, también en un 2x1.</w:t>
      </w:r>
    </w:p>
    <w:p>
      <w:pPr>
        <w:spacing w:after="60"/>
        <w:ind w:left="340"/>
      </w:pPr>
      <w:r>
        <w:rPr>
          <w:rFonts w:ascii="Calibri" w:hAnsi="Calibri" w:cs="Calibri"/>
          <w:b w:val="0"/>
          <w:i w:val="0"/>
          <w:sz w:val="22"/>
        </w:rPr>
        <w:t xml:space="preserve">•  </w:t>
      </w:r>
      <w:r>
        <w:rPr>
          <w:rFonts w:ascii="Calibri" w:hAnsi="Calibri" w:cs="Calibri"/>
          <w:b w:val="0"/>
          <w:i w:val="0"/>
          <w:sz w:val="22"/>
        </w:rPr>
        <w:t>Tests de backend: porcentual automático, cupón 2x1 con 2 unidades, cupón inválido (400, no crea pedido), descuento que no pasa el subtotal, promo vencida que no aplica.</w:t>
      </w:r>
    </w:p>
    <w:p>
      <w:pPr>
        <w:pStyle w:val="Heading3"/>
      </w:pPr>
      <w:r>
        <w:rPr>
          <w:rFonts w:ascii="Calibri" w:hAnsi="Calibri" w:cs="Calibri"/>
          <w:b/>
          <w:i w:val="0"/>
          <w:color w:val="1F4E79"/>
          <w:sz w:val="24"/>
        </w:rPr>
        <w:t>HU-22 — Reportes de productos — 5 pts</w:t>
      </w:r>
    </w:p>
    <w:p>
      <w:pPr>
        <w:spacing w:after="60"/>
      </w:pPr>
      <w:r>
        <w:rPr>
          <w:rFonts w:ascii="Calibri" w:hAnsi="Calibri" w:cs="Calibri"/>
          <w:b w:val="0"/>
          <w:i/>
          <w:sz w:val="22"/>
        </w:rPr>
        <w:t>Como administrador, quiero ver qué se vende, qué no se vende, qué no tiene stock y qué factura más, para decidir el menú.</w:t>
      </w:r>
    </w:p>
    <w:p>
      <w:pPr>
        <w:spacing w:after="60"/>
      </w:pPr>
      <w:r>
        <w:rPr>
          <w:rFonts w:ascii="Calibri" w:hAnsi="Calibri" w:cs="Calibri"/>
          <w:b/>
          <w:i w:val="0"/>
          <w:sz w:val="22"/>
        </w:rPr>
        <w:t>RF:</w:t>
      </w:r>
      <w:r>
        <w:rPr>
          <w:rFonts w:ascii="Calibri" w:hAnsi="Calibri" w:cs="Calibri"/>
          <w:b w:val="0"/>
          <w:i w:val="0"/>
          <w:sz w:val="22"/>
        </w:rPr>
        <w:t xml:space="preserve"> RF-RPT-01 a RF-RPT-04</w:t>
      </w:r>
    </w:p>
    <w:p>
      <w:pPr>
        <w:spacing w:after="60"/>
      </w:pPr>
      <w:r>
        <w:rPr>
          <w:rFonts w:ascii="Calibri" w:hAnsi="Calibri" w:cs="Calibri"/>
          <w:b/>
          <w:i w:val="0"/>
          <w:sz w:val="22"/>
        </w:rPr>
        <w:t>Rutas:</w:t>
      </w:r>
      <w:r>
        <w:rPr>
          <w:rFonts w:ascii="Calibri" w:hAnsi="Calibri" w:cs="Calibri"/>
          <w:b w:val="0"/>
          <w:i w:val="0"/>
          <w:sz w:val="22"/>
        </w:rPr>
        <w:t xml:space="preserve"> </w:t>
      </w:r>
      <w:r>
        <w:rPr>
          <w:rFonts w:ascii="Consolas" w:hAnsi="Consolas" w:cs="Consolas"/>
          <w:b w:val="0"/>
          <w:i w:val="0"/>
          <w:sz w:val="20"/>
        </w:rPr>
        <w:t>/admin/reports</w:t>
      </w:r>
    </w:p>
    <w:p>
      <w:pPr>
        <w:spacing w:after="60"/>
      </w:pPr>
      <w:r>
        <w:rPr>
          <w:rFonts w:ascii="Calibri" w:hAnsi="Calibri" w:cs="Calibri"/>
          <w:b/>
          <w:i w:val="0"/>
          <w:sz w:val="22"/>
        </w:rPr>
        <w:t>API:</w:t>
      </w:r>
      <w:r>
        <w:rPr>
          <w:rFonts w:ascii="Calibri" w:hAnsi="Calibri" w:cs="Calibri"/>
          <w:b w:val="0"/>
          <w:i w:val="0"/>
          <w:sz w:val="22"/>
        </w:rPr>
        <w:t xml:space="preserve"> </w:t>
      </w:r>
      <w:r>
        <w:rPr>
          <w:rFonts w:ascii="Consolas" w:hAnsi="Consolas" w:cs="Consolas"/>
          <w:b w:val="0"/>
          <w:i w:val="0"/>
          <w:sz w:val="20"/>
        </w:rPr>
        <w:t>GET /api/admin/reports/products?from=&amp;to=</w:t>
      </w:r>
    </w:p>
    <w:p>
      <w:pPr>
        <w:spacing w:after="60"/>
      </w:pPr>
      <w:r>
        <w:rPr>
          <w:rFonts w:ascii="Calibri" w:hAnsi="Calibri" w:cs="Calibri"/>
          <w:b w:val="0"/>
          <w:i w:val="0"/>
          <w:sz w:val="22"/>
        </w:rPr>
        <w:t>Criterios:</w:t>
      </w:r>
    </w:p>
    <w:p>
      <w:pPr>
        <w:spacing w:after="60"/>
        <w:ind w:left="340"/>
      </w:pPr>
      <w:r>
        <w:rPr>
          <w:rFonts w:ascii="Calibri" w:hAnsi="Calibri" w:cs="Calibri"/>
          <w:b w:val="0"/>
          <w:i w:val="0"/>
          <w:sz w:val="22"/>
        </w:rPr>
        <w:t xml:space="preserve">•  </w:t>
      </w:r>
      <w:r>
        <w:rPr>
          <w:rFonts w:ascii="Calibri" w:hAnsi="Calibri" w:cs="Calibri"/>
          <w:b w:val="0"/>
          <w:i w:val="0"/>
          <w:sz w:val="22"/>
        </w:rPr>
        <w:t>Una pantalla con los cuatro listados.</w:t>
      </w:r>
    </w:p>
    <w:p>
      <w:pPr>
        <w:spacing w:after="60"/>
        <w:ind w:left="340"/>
      </w:pPr>
      <w:r>
        <w:rPr>
          <w:rFonts w:ascii="Calibri" w:hAnsi="Calibri" w:cs="Calibri"/>
          <w:b w:val="0"/>
          <w:i w:val="0"/>
          <w:sz w:val="22"/>
        </w:rPr>
        <w:t xml:space="preserve">•  </w:t>
      </w:r>
      <w:r>
        <w:rPr>
          <w:rFonts w:ascii="Calibri" w:hAnsi="Calibri" w:cs="Calibri"/>
          <w:b w:val="0"/>
          <w:i w:val="0"/>
          <w:sz w:val="22"/>
        </w:rPr>
        <w:t xml:space="preserve">Más vendidos, menos vendidos y mayor facturación: pedidos con </w:t>
      </w:r>
      <w:r>
        <w:rPr>
          <w:rFonts w:ascii="Consolas" w:hAnsi="Consolas" w:cs="Consolas"/>
          <w:b w:val="0"/>
          <w:i w:val="0"/>
          <w:sz w:val="20"/>
        </w:rPr>
        <w:t>status != cancelled</w:t>
      </w:r>
      <w:r>
        <w:rPr>
          <w:rFonts w:ascii="Calibri" w:hAnsi="Calibri" w:cs="Calibri"/>
          <w:b w:val="0"/>
          <w:i w:val="0"/>
          <w:sz w:val="22"/>
        </w:rPr>
        <w:t xml:space="preserve">, top 10. Cuentan también los </w:t>
      </w:r>
      <w:r>
        <w:rPr>
          <w:rFonts w:ascii="Consolas" w:hAnsi="Consolas" w:cs="Consolas"/>
          <w:b w:val="0"/>
          <w:i w:val="0"/>
          <w:sz w:val="20"/>
        </w:rPr>
        <w:t>pending</w:t>
      </w:r>
      <w:r>
        <w:rPr>
          <w:rFonts w:ascii="Calibri" w:hAnsi="Calibri" w:cs="Calibri"/>
          <w:b w:val="0"/>
          <w:i w:val="0"/>
          <w:sz w:val="22"/>
        </w:rPr>
        <w:t>.</w:t>
      </w:r>
    </w:p>
    <w:p>
      <w:pPr>
        <w:spacing w:after="60"/>
        <w:ind w:left="340"/>
      </w:pPr>
      <w:r>
        <w:rPr>
          <w:rFonts w:ascii="Calibri" w:hAnsi="Calibri" w:cs="Calibri"/>
          <w:b w:val="0"/>
          <w:i w:val="0"/>
          <w:sz w:val="22"/>
        </w:rPr>
        <w:t xml:space="preserve">•  </w:t>
      </w:r>
      <w:r>
        <w:rPr>
          <w:rFonts w:ascii="Calibri" w:hAnsi="Calibri" w:cs="Calibri"/>
          <w:b w:val="0"/>
          <w:i w:val="0"/>
          <w:sz w:val="22"/>
        </w:rPr>
        <w:t xml:space="preserve">Cantidad = suma de </w:t>
      </w:r>
      <w:r>
        <w:rPr>
          <w:rFonts w:ascii="Consolas" w:hAnsi="Consolas" w:cs="Consolas"/>
          <w:b w:val="0"/>
          <w:i w:val="0"/>
          <w:sz w:val="20"/>
        </w:rPr>
        <w:t>OrderItem.quantity</w:t>
      </w:r>
      <w:r>
        <w:rPr>
          <w:rFonts w:ascii="Calibri" w:hAnsi="Calibri" w:cs="Calibri"/>
          <w:b w:val="0"/>
          <w:i w:val="0"/>
          <w:sz w:val="22"/>
        </w:rPr>
        <w:t xml:space="preserve">. Facturación = suma de </w:t>
      </w:r>
      <w:r>
        <w:rPr>
          <w:rFonts w:ascii="Consolas" w:hAnsi="Consolas" w:cs="Consolas"/>
          <w:b w:val="0"/>
          <w:i w:val="0"/>
          <w:sz w:val="20"/>
        </w:rPr>
        <w:t>quantity × unitPrice</w:t>
      </w:r>
      <w:r>
        <w:rPr>
          <w:rFonts w:ascii="Calibri" w:hAnsi="Calibri" w:cs="Calibri"/>
          <w:b w:val="0"/>
          <w:i w:val="0"/>
          <w:sz w:val="22"/>
        </w:rPr>
        <w:t>. Los adicionales no entran en estos tres listados (queda dicho en la pantalla).</w:t>
      </w:r>
    </w:p>
    <w:p>
      <w:pPr>
        <w:spacing w:after="60"/>
        <w:ind w:left="340"/>
      </w:pPr>
      <w:r>
        <w:rPr>
          <w:rFonts w:ascii="Calibri" w:hAnsi="Calibri" w:cs="Calibri"/>
          <w:b w:val="0"/>
          <w:i w:val="0"/>
          <w:sz w:val="22"/>
        </w:rPr>
        <w:t xml:space="preserve">•  </w:t>
      </w:r>
      <w:r>
        <w:rPr>
          <w:rFonts w:ascii="Calibri" w:hAnsi="Calibri" w:cs="Calibri"/>
          <w:b w:val="0"/>
          <w:i w:val="0"/>
          <w:sz w:val="22"/>
        </w:rPr>
        <w:t xml:space="preserve">Menos vendidos: productos con </w:t>
      </w:r>
      <w:r>
        <w:rPr>
          <w:rFonts w:ascii="Consolas" w:hAnsi="Consolas" w:cs="Consolas"/>
          <w:b w:val="0"/>
          <w:i w:val="0"/>
          <w:sz w:val="20"/>
        </w:rPr>
        <w:t>available = true</w:t>
      </w:r>
      <w:r>
        <w:rPr>
          <w:rFonts w:ascii="Calibri" w:hAnsi="Calibri" w:cs="Calibri"/>
          <w:b w:val="0"/>
          <w:i w:val="0"/>
          <w:sz w:val="22"/>
        </w:rPr>
        <w:t>, incluidos los que vendieron 0, de menor a mayor cantidad.</w:t>
      </w:r>
    </w:p>
    <w:p>
      <w:pPr>
        <w:spacing w:after="60"/>
        <w:ind w:left="340"/>
      </w:pPr>
      <w:r>
        <w:rPr>
          <w:rFonts w:ascii="Calibri" w:hAnsi="Calibri" w:cs="Calibri"/>
          <w:b w:val="0"/>
          <w:i w:val="0"/>
          <w:sz w:val="22"/>
        </w:rPr>
        <w:t xml:space="preserve">•  </w:t>
      </w:r>
      <w:r>
        <w:rPr>
          <w:rFonts w:ascii="Calibri" w:hAnsi="Calibri" w:cs="Calibri"/>
          <w:b w:val="0"/>
          <w:i w:val="0"/>
          <w:sz w:val="22"/>
        </w:rPr>
        <w:t xml:space="preserve">Sin stock: producto activo en sucursal activa con </w:t>
      </w:r>
      <w:r>
        <w:rPr>
          <w:rFonts w:ascii="Consolas" w:hAnsi="Consolas" w:cs="Consolas"/>
          <w:b w:val="0"/>
          <w:i w:val="0"/>
          <w:sz w:val="20"/>
        </w:rPr>
        <w:t>available = 0</w:t>
      </w:r>
      <w:r>
        <w:rPr>
          <w:rFonts w:ascii="Calibri" w:hAnsi="Calibri" w:cs="Calibri"/>
          <w:b w:val="0"/>
          <w:i w:val="0"/>
          <w:sz w:val="22"/>
        </w:rPr>
        <w:t xml:space="preserve"> o sin fila de stock. No usa el filtro de fechas.</w:t>
      </w:r>
    </w:p>
    <w:p>
      <w:pPr>
        <w:spacing w:after="60"/>
        <w:ind w:left="340"/>
      </w:pPr>
      <w:r>
        <w:rPr>
          <w:rFonts w:ascii="Calibri" w:hAnsi="Calibri" w:cs="Calibri"/>
          <w:b w:val="0"/>
          <w:i w:val="0"/>
          <w:sz w:val="22"/>
        </w:rPr>
        <w:t xml:space="preserve">•  </w:t>
      </w:r>
      <w:r>
        <w:rPr>
          <w:rFonts w:ascii="Consolas" w:hAnsi="Consolas" w:cs="Consolas"/>
          <w:b w:val="0"/>
          <w:i w:val="0"/>
          <w:sz w:val="20"/>
        </w:rPr>
        <w:t>from</w:t>
      </w:r>
      <w:r>
        <w:rPr>
          <w:rFonts w:ascii="Calibri" w:hAnsi="Calibri" w:cs="Calibri"/>
          <w:b w:val="0"/>
          <w:i w:val="0"/>
          <w:sz w:val="22"/>
        </w:rPr>
        <w:t xml:space="preserve"> y </w:t>
      </w:r>
      <w:r>
        <w:rPr>
          <w:rFonts w:ascii="Consolas" w:hAnsi="Consolas" w:cs="Consolas"/>
          <w:b w:val="0"/>
          <w:i w:val="0"/>
          <w:sz w:val="20"/>
        </w:rPr>
        <w:t>to</w:t>
      </w:r>
      <w:r>
        <w:rPr>
          <w:rFonts w:ascii="Calibri" w:hAnsi="Calibri" w:cs="Calibri"/>
          <w:b w:val="0"/>
          <w:i w:val="0"/>
          <w:sz w:val="22"/>
        </w:rPr>
        <w:t xml:space="preserve"> opcionales (</w:t>
      </w:r>
      <w:r>
        <w:rPr>
          <w:rFonts w:ascii="Consolas" w:hAnsi="Consolas" w:cs="Consolas"/>
          <w:b w:val="0"/>
          <w:i w:val="0"/>
          <w:sz w:val="20"/>
        </w:rPr>
        <w:t>YYYY-MM-DD</w:t>
      </w:r>
      <w:r>
        <w:rPr>
          <w:rFonts w:ascii="Calibri" w:hAnsi="Calibri" w:cs="Calibri"/>
          <w:b w:val="0"/>
          <w:i w:val="0"/>
          <w:sz w:val="22"/>
        </w:rPr>
        <w:t>, día de Argentina) sobre los tres de ventas. Sin filtro, todo el historial.</w:t>
      </w:r>
    </w:p>
    <w:p>
      <w:pPr>
        <w:spacing w:after="60"/>
        <w:ind w:left="340"/>
      </w:pPr>
      <w:r>
        <w:rPr>
          <w:rFonts w:ascii="Calibri" w:hAnsi="Calibri" w:cs="Calibri"/>
          <w:b w:val="0"/>
          <w:i w:val="0"/>
          <w:sz w:val="22"/>
        </w:rPr>
        <w:t xml:space="preserve">•  </w:t>
      </w:r>
      <w:r>
        <w:rPr>
          <w:rFonts w:ascii="Calibri" w:hAnsi="Calibri" w:cs="Calibri"/>
          <w:b w:val="0"/>
          <w:i w:val="0"/>
          <w:sz w:val="22"/>
        </w:rPr>
        <w:t>Un cliente no accede.</w:t>
      </w:r>
    </w:p>
    <w:p>
      <w:pPr>
        <w:spacing w:after="60"/>
        <w:ind w:left="340"/>
      </w:pPr>
      <w:r>
        <w:rPr>
          <w:rFonts w:ascii="Calibri" w:hAnsi="Calibri" w:cs="Calibri"/>
          <w:b w:val="0"/>
          <w:i w:val="0"/>
          <w:sz w:val="22"/>
        </w:rPr>
        <w:t xml:space="preserve">•  </w:t>
      </w:r>
      <w:r>
        <w:rPr>
          <w:rFonts w:ascii="Calibri" w:hAnsi="Calibri" w:cs="Calibri"/>
          <w:b w:val="0"/>
          <w:i w:val="0"/>
          <w:sz w:val="22"/>
        </w:rPr>
        <w:t xml:space="preserve">Test: un pedido cancelado no suma; uno </w:t>
      </w:r>
      <w:r>
        <w:rPr>
          <w:rFonts w:ascii="Consolas" w:hAnsi="Consolas" w:cs="Consolas"/>
          <w:b w:val="0"/>
          <w:i w:val="0"/>
          <w:sz w:val="20"/>
        </w:rPr>
        <w:t>pending</w:t>
      </w:r>
      <w:r>
        <w:rPr>
          <w:rFonts w:ascii="Calibri" w:hAnsi="Calibri" w:cs="Calibri"/>
          <w:b w:val="0"/>
          <w:i w:val="0"/>
          <w:sz w:val="22"/>
        </w:rPr>
        <w:t xml:space="preserve"> sí.</w:t>
      </w:r>
    </w:p>
    <w:p>
      <w:pPr>
        <w:pStyle w:val="Heading3"/>
      </w:pPr>
      <w:r>
        <w:rPr>
          <w:rFonts w:ascii="Calibri" w:hAnsi="Calibri" w:cs="Calibri"/>
          <w:b/>
          <w:i w:val="0"/>
          <w:color w:val="1F4E79"/>
          <w:sz w:val="24"/>
        </w:rPr>
        <w:t>HU-23 — Retiro o domicilio, y sucursal — 5 pts</w:t>
      </w:r>
    </w:p>
    <w:p>
      <w:pPr>
        <w:spacing w:after="60"/>
      </w:pPr>
      <w:r>
        <w:rPr>
          <w:rFonts w:ascii="Calibri" w:hAnsi="Calibri" w:cs="Calibri"/>
          <w:b w:val="0"/>
          <w:i/>
          <w:sz w:val="22"/>
        </w:rPr>
        <w:t>Como cliente, quiero elegir si retiro el pedido o me lo traen, y desde qué sucursal, para no quedar atado a la más cercana.</w:t>
      </w:r>
    </w:p>
    <w:p>
      <w:pPr>
        <w:spacing w:after="60"/>
      </w:pPr>
      <w:r>
        <w:rPr>
          <w:rFonts w:ascii="Calibri" w:hAnsi="Calibri" w:cs="Calibri"/>
          <w:b/>
          <w:i w:val="0"/>
          <w:sz w:val="22"/>
        </w:rPr>
        <w:t>RF:</w:t>
      </w:r>
      <w:r>
        <w:rPr>
          <w:rFonts w:ascii="Calibri" w:hAnsi="Calibri" w:cs="Calibri"/>
          <w:b w:val="0"/>
          <w:i w:val="0"/>
          <w:sz w:val="22"/>
        </w:rPr>
        <w:t xml:space="preserve"> sin RF nuevo (cambia la asignación de RF-BRN-02)</w:t>
      </w:r>
    </w:p>
    <w:p>
      <w:pPr>
        <w:spacing w:after="60"/>
      </w:pPr>
      <w:r>
        <w:rPr>
          <w:rFonts w:ascii="Calibri" w:hAnsi="Calibri" w:cs="Calibri"/>
          <w:b/>
          <w:i w:val="0"/>
          <w:sz w:val="22"/>
        </w:rPr>
        <w:t>Rutas:</w:t>
      </w:r>
      <w:r>
        <w:rPr>
          <w:rFonts w:ascii="Calibri" w:hAnsi="Calibri" w:cs="Calibri"/>
          <w:b w:val="0"/>
          <w:i w:val="0"/>
          <w:sz w:val="22"/>
        </w:rPr>
        <w:t xml:space="preserve"> </w:t>
      </w:r>
      <w:r>
        <w:rPr>
          <w:rFonts w:ascii="Consolas" w:hAnsi="Consolas" w:cs="Consolas"/>
          <w:b w:val="0"/>
          <w:i w:val="0"/>
          <w:sz w:val="20"/>
        </w:rPr>
        <w:t>/checkout</w:t>
      </w:r>
      <w:r>
        <w:rPr>
          <w:rFonts w:ascii="Calibri" w:hAnsi="Calibri" w:cs="Calibri"/>
          <w:b w:val="0"/>
          <w:i w:val="0"/>
          <w:sz w:val="22"/>
        </w:rPr>
        <w:t xml:space="preserve">, </w:t>
      </w:r>
      <w:r>
        <w:rPr>
          <w:rFonts w:ascii="Consolas" w:hAnsi="Consolas" w:cs="Consolas"/>
          <w:b w:val="0"/>
          <w:i w:val="0"/>
          <w:sz w:val="20"/>
        </w:rPr>
        <w:t>/branches</w:t>
      </w:r>
    </w:p>
    <w:p>
      <w:pPr>
        <w:spacing w:after="60"/>
      </w:pPr>
      <w:r>
        <w:rPr>
          <w:rFonts w:ascii="Calibri" w:hAnsi="Calibri" w:cs="Calibri"/>
          <w:b/>
          <w:i w:val="0"/>
          <w:sz w:val="22"/>
        </w:rPr>
        <w:t>API:</w:t>
      </w:r>
      <w:r>
        <w:rPr>
          <w:rFonts w:ascii="Calibri" w:hAnsi="Calibri" w:cs="Calibri"/>
          <w:b w:val="0"/>
          <w:i w:val="0"/>
          <w:sz w:val="22"/>
        </w:rPr>
        <w:t xml:space="preserve"> listado para el carrito (activas, con </w:t>
      </w:r>
      <w:r>
        <w:rPr>
          <w:rFonts w:ascii="Consolas" w:hAnsi="Consolas" w:cs="Consolas"/>
          <w:b w:val="0"/>
          <w:i w:val="0"/>
          <w:sz w:val="20"/>
        </w:rPr>
        <w:t>canFulfill</w:t>
      </w:r>
      <w:r>
        <w:rPr>
          <w:rFonts w:ascii="Calibri" w:hAnsi="Calibri" w:cs="Calibri"/>
          <w:b w:val="0"/>
          <w:i w:val="0"/>
          <w:sz w:val="22"/>
        </w:rPr>
        <w:t xml:space="preserve"> y distancia); </w:t>
      </w:r>
      <w:r>
        <w:rPr>
          <w:rFonts w:ascii="Consolas" w:hAnsi="Consolas" w:cs="Consolas"/>
          <w:b w:val="0"/>
          <w:i w:val="0"/>
          <w:sz w:val="20"/>
        </w:rPr>
        <w:t>fulfillment</w:t>
      </w:r>
      <w:r>
        <w:rPr>
          <w:rFonts w:ascii="Calibri" w:hAnsi="Calibri" w:cs="Calibri"/>
          <w:b w:val="0"/>
          <w:i w:val="0"/>
          <w:sz w:val="22"/>
        </w:rPr>
        <w:t xml:space="preserve"> y </w:t>
      </w:r>
      <w:r>
        <w:rPr>
          <w:rFonts w:ascii="Consolas" w:hAnsi="Consolas" w:cs="Consolas"/>
          <w:b w:val="0"/>
          <w:i w:val="0"/>
          <w:sz w:val="20"/>
        </w:rPr>
        <w:t>branchId</w:t>
      </w:r>
      <w:r>
        <w:rPr>
          <w:rFonts w:ascii="Calibri" w:hAnsi="Calibri" w:cs="Calibri"/>
          <w:b w:val="0"/>
          <w:i w:val="0"/>
          <w:sz w:val="22"/>
        </w:rPr>
        <w:t xml:space="preserve"> en </w:t>
      </w:r>
      <w:r>
        <w:rPr>
          <w:rFonts w:ascii="Consolas" w:hAnsi="Consolas" w:cs="Consolas"/>
          <w:b w:val="0"/>
          <w:i w:val="0"/>
          <w:sz w:val="20"/>
        </w:rPr>
        <w:t>POST /api/orders</w:t>
      </w:r>
      <w:r>
        <w:rPr>
          <w:rFonts w:ascii="Calibri" w:hAnsi="Calibri" w:cs="Calibri"/>
          <w:b w:val="0"/>
          <w:i w:val="0"/>
          <w:sz w:val="22"/>
        </w:rPr>
        <w:t xml:space="preserve"> y </w:t>
      </w:r>
      <w:r>
        <w:rPr>
          <w:rFonts w:ascii="Consolas" w:hAnsi="Consolas" w:cs="Consolas"/>
          <w:b w:val="0"/>
          <w:i w:val="0"/>
          <w:sz w:val="20"/>
        </w:rPr>
        <w:t>POST /api/orders/guest</w:t>
      </w:r>
    </w:p>
    <w:p>
      <w:pPr>
        <w:spacing w:after="60"/>
      </w:pPr>
      <w:r>
        <w:rPr>
          <w:rFonts w:ascii="Calibri" w:hAnsi="Calibri" w:cs="Calibri"/>
          <w:b w:val="0"/>
          <w:i w:val="0"/>
          <w:sz w:val="22"/>
        </w:rPr>
        <w:t>Criterios:</w:t>
      </w:r>
    </w:p>
    <w:p>
      <w:pPr>
        <w:spacing w:after="60"/>
        <w:ind w:left="340"/>
      </w:pPr>
      <w:r>
        <w:rPr>
          <w:rFonts w:ascii="Calibri" w:hAnsi="Calibri" w:cs="Calibri"/>
          <w:b w:val="0"/>
          <w:i w:val="0"/>
          <w:sz w:val="22"/>
        </w:rPr>
        <w:t xml:space="preserve">•  </w:t>
      </w:r>
      <w:r>
        <w:rPr>
          <w:rFonts w:ascii="Calibri" w:hAnsi="Calibri" w:cs="Calibri"/>
          <w:b w:val="0"/>
          <w:i w:val="0"/>
          <w:sz w:val="22"/>
        </w:rPr>
        <w:t>El checkout pregunta retiro o domicilio antes de confirmar.</w:t>
      </w:r>
    </w:p>
    <w:p>
      <w:pPr>
        <w:spacing w:after="60"/>
        <w:ind w:left="340"/>
      </w:pPr>
      <w:r>
        <w:rPr>
          <w:rFonts w:ascii="Calibri" w:hAnsi="Calibri" w:cs="Calibri"/>
          <w:b w:val="0"/>
          <w:i w:val="0"/>
          <w:sz w:val="22"/>
        </w:rPr>
        <w:t xml:space="preserve">•  </w:t>
      </w:r>
      <w:r>
        <w:rPr>
          <w:rFonts w:ascii="Calibri" w:hAnsi="Calibri" w:cs="Calibri"/>
          <w:b w:val="0"/>
          <w:i w:val="0"/>
          <w:sz w:val="22"/>
        </w:rPr>
        <w:t>Domicilio: solo sucursales activas dentro del radio, y hace falta dirección. Sin cobertura, no se confirma.</w:t>
      </w:r>
    </w:p>
    <w:p>
      <w:pPr>
        <w:spacing w:after="60"/>
        <w:ind w:left="340"/>
      </w:pPr>
      <w:r>
        <w:rPr>
          <w:rFonts w:ascii="Calibri" w:hAnsi="Calibri" w:cs="Calibri"/>
          <w:b w:val="0"/>
          <w:i w:val="0"/>
          <w:sz w:val="22"/>
        </w:rPr>
        <w:t xml:space="preserve">•  </w:t>
      </w:r>
      <w:r>
        <w:rPr>
          <w:rFonts w:ascii="Calibri" w:hAnsi="Calibri" w:cs="Calibri"/>
          <w:b w:val="0"/>
          <w:i w:val="0"/>
          <w:sz w:val="22"/>
        </w:rPr>
        <w:t>Retiro: todas las activas, sin dirección. La hora estimada no suma traslado.</w:t>
      </w:r>
    </w:p>
    <w:p>
      <w:pPr>
        <w:spacing w:after="60"/>
        <w:ind w:left="340"/>
      </w:pPr>
      <w:r>
        <w:rPr>
          <w:rFonts w:ascii="Calibri" w:hAnsi="Calibri" w:cs="Calibri"/>
          <w:b w:val="0"/>
          <w:i w:val="0"/>
          <w:sz w:val="22"/>
        </w:rPr>
        <w:t xml:space="preserve">•  </w:t>
      </w:r>
      <w:r>
        <w:rPr>
          <w:rFonts w:ascii="Calibri" w:hAnsi="Calibri" w:cs="Calibri"/>
          <w:b w:val="0"/>
          <w:i w:val="0"/>
          <w:sz w:val="22"/>
        </w:rPr>
        <w:t>En los dos casos, primero las que tienen stock de todo el carrito. El cliente elige. El pedido guarda esa sucursal, no “la más cercana”.</w:t>
      </w:r>
    </w:p>
    <w:p>
      <w:pPr>
        <w:spacing w:after="60"/>
        <w:ind w:left="340"/>
      </w:pPr>
      <w:r>
        <w:rPr>
          <w:rFonts w:ascii="Calibri" w:hAnsi="Calibri" w:cs="Calibri"/>
          <w:b w:val="0"/>
          <w:i w:val="0"/>
          <w:sz w:val="22"/>
        </w:rPr>
        <w:t xml:space="preserve">•  </w:t>
      </w:r>
      <w:r>
        <w:rPr>
          <w:rFonts w:ascii="Calibri" w:hAnsi="Calibri" w:cs="Calibri"/>
          <w:b w:val="0"/>
          <w:i w:val="0"/>
          <w:sz w:val="22"/>
        </w:rPr>
        <w:t>Si la elegida no tiene stock, el 409 de siempre nombra el producto y no crea el pedido.</w:t>
      </w:r>
    </w:p>
    <w:p>
      <w:pPr>
        <w:spacing w:after="60"/>
        <w:ind w:left="340"/>
      </w:pPr>
      <w:r>
        <w:rPr>
          <w:rFonts w:ascii="Calibri" w:hAnsi="Calibri" w:cs="Calibri"/>
          <w:b w:val="0"/>
          <w:i w:val="0"/>
          <w:sz w:val="22"/>
        </w:rPr>
        <w:t xml:space="preserve">•  </w:t>
      </w:r>
      <w:r>
        <w:rPr>
          <w:rFonts w:ascii="Calibri" w:hAnsi="Calibri" w:cs="Calibri"/>
          <w:b w:val="0"/>
          <w:i w:val="0"/>
          <w:sz w:val="22"/>
        </w:rPr>
        <w:t>El servidor rechaza una sucursal fuera de las reglas (inactiva, o domicilio fuera del radio).</w:t>
      </w:r>
    </w:p>
    <w:p>
      <w:pPr>
        <w:spacing w:after="60"/>
        <w:ind w:left="340"/>
      </w:pPr>
      <w:r>
        <w:rPr>
          <w:rFonts w:ascii="Calibri" w:hAnsi="Calibri" w:cs="Calibri"/>
          <w:b w:val="0"/>
          <w:i w:val="0"/>
          <w:sz w:val="22"/>
        </w:rPr>
        <w:t xml:space="preserve">•  </w:t>
      </w:r>
      <w:r>
        <w:rPr>
          <w:rFonts w:ascii="Calibri" w:hAnsi="Calibri" w:cs="Calibri"/>
          <w:b w:val="0"/>
          <w:i w:val="0"/>
          <w:sz w:val="22"/>
        </w:rPr>
        <w:t>Invitado incluido.</w:t>
      </w:r>
    </w:p>
    <w:p>
      <w:pPr>
        <w:spacing w:after="60"/>
        <w:ind w:left="340"/>
      </w:pPr>
      <w:r>
        <w:rPr>
          <w:rFonts w:ascii="Calibri" w:hAnsi="Calibri" w:cs="Calibri"/>
          <w:b w:val="0"/>
          <w:i w:val="0"/>
          <w:sz w:val="22"/>
        </w:rPr>
        <w:t xml:space="preserve">•  </w:t>
      </w:r>
      <w:r>
        <w:rPr>
          <w:rFonts w:ascii="Calibri" w:hAnsi="Calibri" w:cs="Calibri"/>
          <w:b w:val="0"/>
          <w:i w:val="0"/>
          <w:sz w:val="22"/>
        </w:rPr>
        <w:t>Tests: retiro sin dirección, domicilio con sucursal fuera del radio (no crea), stock insuficiente en la sucursal elegida.</w:t>
      </w:r>
    </w:p>
    <w:p>
      <w:pPr>
        <w:spacing w:after="60"/>
      </w:pPr>
      <w:r>
        <w:rPr>
          <w:rFonts w:ascii="Calibri" w:hAnsi="Calibri" w:cs="Calibri"/>
          <w:b/>
          <w:i w:val="0"/>
          <w:sz w:val="22"/>
        </w:rPr>
        <w:t>Total: 5+8+5+5 = 23 pts</w:t>
      </w:r>
    </w:p>
    <w:p>
      <w:pPr>
        <w:pStyle w:val="Heading2"/>
      </w:pPr>
      <w:r>
        <w:rPr>
          <w:rFonts w:ascii="Calibri" w:hAnsi="Calibri" w:cs="Calibri"/>
          <w:b/>
          <w:i w:val="0"/>
          <w:color w:val="1F4E79"/>
          <w:sz w:val="28"/>
        </w:rPr>
        <w:t>5. Incremento visible</w:t>
      </w:r>
    </w:p>
    <w:p>
      <w:pPr>
        <w:pStyle w:val="Heading3"/>
      </w:pPr>
      <w:r>
        <w:rPr>
          <w:rFonts w:ascii="Calibri" w:hAnsi="Calibri" w:cs="Calibri"/>
          <w:b/>
          <w:i w:val="0"/>
          <w:color w:val="1F4E79"/>
          <w:sz w:val="24"/>
        </w:rPr>
        <w:t>Medio término (22/10), presencial, unos 20 minutos</w:t>
      </w:r>
    </w:p>
    <w:p>
      <w:pPr>
        <w:spacing w:after="60"/>
      </w:pPr>
      <w:r>
        <w:rPr>
          <w:rFonts w:ascii="Calibri" w:hAnsi="Calibri" w:cs="Calibri"/>
          <w:b w:val="0"/>
          <w:i w:val="0"/>
          <w:sz w:val="22"/>
        </w:rPr>
        <w:t xml:space="preserve">La PPT va de </w:t>
      </w:r>
      <w:r>
        <w:rPr>
          <w:rFonts w:ascii="Calibri" w:hAnsi="Calibri" w:cs="Calibri"/>
          <w:b/>
          <w:i w:val="0"/>
          <w:sz w:val="22"/>
        </w:rPr>
        <w:t>decisiones de desarrollo</w:t>
      </w:r>
      <w:r>
        <w:rPr>
          <w:rFonts w:ascii="Calibri" w:hAnsi="Calibri" w:cs="Calibri"/>
          <w:b w:val="0"/>
          <w:i w:val="0"/>
          <w:sz w:val="22"/>
        </w:rPr>
        <w:t xml:space="preserve">, con enfoque funcional. No es un recorrido de todas las pantallas. Hablan </w:t>
      </w:r>
      <w:r>
        <w:rPr>
          <w:rFonts w:ascii="Calibri" w:hAnsi="Calibri" w:cs="Calibri"/>
          <w:b/>
          <w:i w:val="0"/>
          <w:sz w:val="22"/>
        </w:rPr>
        <w:t>Lucas, Nicolas y Rafael</w:t>
      </w:r>
      <w:r>
        <w:rPr>
          <w:rFonts w:ascii="Calibri" w:hAnsi="Calibri" w:cs="Calibri"/>
          <w:b w:val="0"/>
          <w:i w:val="0"/>
          <w:sz w:val="22"/>
        </w:rPr>
        <w:t>. Celeste y Carla suman si hace falta, pero el profesor pidió que esta vez hablen más ellos.</w:t>
      </w:r>
    </w:p>
    <w:p>
      <w:pPr>
        <w:spacing w:after="60"/>
      </w:pPr>
      <w:r>
        <w:rPr>
          <w:rFonts w:ascii="Calibri" w:hAnsi="Calibri" w:cs="Calibri"/>
          <w:b w:val="0"/>
          <w:i w:val="0"/>
          <w:sz w:val="22"/>
        </w:rPr>
        <w:t>Slides, en este orden:</w:t>
      </w:r>
    </w:p>
    <w:p>
      <w:pPr>
        <w:spacing w:after="60"/>
        <w:ind w:left="340"/>
      </w:pPr>
      <w:r>
        <w:rPr>
          <w:rFonts w:ascii="Calibri" w:hAnsi="Calibri" w:cs="Calibri"/>
          <w:b w:val="0"/>
          <w:i w:val="0"/>
          <w:sz w:val="22"/>
        </w:rPr>
        <w:t xml:space="preserve">1.  </w:t>
      </w:r>
      <w:r>
        <w:rPr>
          <w:rFonts w:ascii="Calibri" w:hAnsi="Calibri" w:cs="Calibri"/>
          <w:b w:val="0"/>
          <w:i w:val="0"/>
          <w:sz w:val="22"/>
        </w:rPr>
        <w:t>Qué es Mordi y qué extensión se tomó (y cuál no).</w:t>
      </w:r>
    </w:p>
    <w:p>
      <w:pPr>
        <w:spacing w:after="60"/>
        <w:ind w:left="340"/>
      </w:pPr>
      <w:r>
        <w:rPr>
          <w:rFonts w:ascii="Calibri" w:hAnsi="Calibri" w:cs="Calibri"/>
          <w:b w:val="0"/>
          <w:i w:val="0"/>
          <w:sz w:val="22"/>
        </w:rPr>
        <w:t xml:space="preserve">2.  </w:t>
      </w:r>
      <w:r>
        <w:rPr>
          <w:rFonts w:ascii="Calibri" w:hAnsi="Calibri" w:cs="Calibri"/>
          <w:b w:val="0"/>
          <w:i w:val="0"/>
          <w:sz w:val="22"/>
        </w:rPr>
        <w:t>Decisiones que ya están en el producto: dos aplicaciones, stock que se reserva, radio de cobertura, hora estimada fija.</w:t>
      </w:r>
    </w:p>
    <w:p>
      <w:pPr>
        <w:spacing w:after="60"/>
        <w:ind w:left="340"/>
      </w:pPr>
      <w:r>
        <w:rPr>
          <w:rFonts w:ascii="Calibri" w:hAnsi="Calibri" w:cs="Calibri"/>
          <w:b w:val="0"/>
          <w:i w:val="0"/>
          <w:sz w:val="22"/>
        </w:rPr>
        <w:t xml:space="preserve">3.  </w:t>
      </w:r>
      <w:r>
        <w:rPr>
          <w:rFonts w:ascii="Calibri" w:hAnsi="Calibri" w:cs="Calibri"/>
          <w:b w:val="0"/>
          <w:i w:val="0"/>
          <w:sz w:val="22"/>
        </w:rPr>
        <w:t>Decisiones de este sprint: el cliente elige retiro o domicilio y la sucursal (stock primero); una sola promo, sin condiciones.</w:t>
      </w:r>
    </w:p>
    <w:p>
      <w:pPr>
        <w:spacing w:after="60"/>
        <w:ind w:left="340"/>
      </w:pPr>
      <w:r>
        <w:rPr>
          <w:rFonts w:ascii="Calibri" w:hAnsi="Calibri" w:cs="Calibri"/>
          <w:b w:val="0"/>
          <w:i w:val="0"/>
          <w:sz w:val="22"/>
        </w:rPr>
        <w:t xml:space="preserve">4.  </w:t>
      </w:r>
      <w:r>
        <w:rPr>
          <w:rFonts w:ascii="Calibri" w:hAnsi="Calibri" w:cs="Calibri"/>
          <w:b w:val="0"/>
          <w:i w:val="0"/>
          <w:sz w:val="22"/>
        </w:rPr>
        <w:t>Demo corta (abajo). Una sola historia, bien elegida.</w:t>
      </w:r>
    </w:p>
    <w:p>
      <w:pPr>
        <w:spacing w:after="60"/>
        <w:ind w:left="340"/>
      </w:pPr>
      <w:r>
        <w:rPr>
          <w:rFonts w:ascii="Calibri" w:hAnsi="Calibri" w:cs="Calibri"/>
          <w:b w:val="0"/>
          <w:i w:val="0"/>
          <w:sz w:val="22"/>
        </w:rPr>
        <w:t xml:space="preserve">5.  </w:t>
      </w:r>
      <w:r>
        <w:rPr>
          <w:rFonts w:ascii="Calibri" w:hAnsi="Calibri" w:cs="Calibri"/>
          <w:b w:val="0"/>
          <w:i w:val="0"/>
          <w:sz w:val="22"/>
        </w:rPr>
        <w:t>Qué queda para el Sprint 5 y cómo se está armando la carpeta.</w:t>
      </w:r>
    </w:p>
    <w:p>
      <w:pPr>
        <w:spacing w:after="60"/>
      </w:pPr>
      <w:r>
        <w:rPr>
          <w:rFonts w:ascii="Calibri" w:hAnsi="Calibri" w:cs="Calibri"/>
          <w:b/>
          <w:i w:val="0"/>
          <w:sz w:val="22"/>
        </w:rPr>
        <w:t>Demo (5–7 min). Todo esto está en `main` el martes 20 a la noche:</w:t>
      </w:r>
    </w:p>
    <w:p>
      <w:pPr>
        <w:spacing w:after="60"/>
        <w:ind w:left="340"/>
      </w:pPr>
      <w:r>
        <w:rPr>
          <w:rFonts w:ascii="Calibri" w:hAnsi="Calibri" w:cs="Calibri"/>
          <w:b w:val="0"/>
          <w:i w:val="0"/>
          <w:sz w:val="22"/>
        </w:rPr>
        <w:t xml:space="preserve">1.  </w:t>
      </w:r>
      <w:r>
        <w:rPr>
          <w:rFonts w:ascii="Calibri" w:hAnsi="Calibri" w:cs="Calibri"/>
          <w:b w:val="0"/>
          <w:i w:val="0"/>
          <w:sz w:val="22"/>
        </w:rPr>
        <w:t>Admin: el cartel de stock se va solo a los pocos segundos. Crear un admin y borrarlo.</w:t>
      </w:r>
    </w:p>
    <w:p>
      <w:pPr>
        <w:spacing w:after="60"/>
        <w:ind w:left="340"/>
      </w:pPr>
      <w:r>
        <w:rPr>
          <w:rFonts w:ascii="Calibri" w:hAnsi="Calibri" w:cs="Calibri"/>
          <w:b w:val="0"/>
          <w:i w:val="0"/>
          <w:sz w:val="22"/>
        </w:rPr>
        <w:t xml:space="preserve">2.  </w:t>
      </w:r>
      <w:r>
        <w:rPr>
          <w:rFonts w:ascii="Calibri" w:hAnsi="Calibri" w:cs="Calibri"/>
          <w:b w:val="0"/>
          <w:i w:val="0"/>
          <w:sz w:val="22"/>
        </w:rPr>
        <w:t>Admin: alta o edición de sucursal con el pin en el mapa. Si la dirección no aparece en la búsqueda, el pin igual queda.</w:t>
      </w:r>
    </w:p>
    <w:p>
      <w:pPr>
        <w:spacing w:after="60"/>
        <w:ind w:left="340"/>
      </w:pPr>
      <w:r>
        <w:rPr>
          <w:rFonts w:ascii="Calibri" w:hAnsi="Calibri" w:cs="Calibri"/>
          <w:b w:val="0"/>
          <w:i w:val="0"/>
          <w:sz w:val="22"/>
        </w:rPr>
        <w:t xml:space="preserve">3.  </w:t>
      </w:r>
      <w:r>
        <w:rPr>
          <w:rFonts w:ascii="Calibri" w:hAnsi="Calibri" w:cs="Calibri"/>
          <w:b w:val="0"/>
          <w:i w:val="0"/>
          <w:sz w:val="22"/>
        </w:rPr>
        <w:t xml:space="preserve">Cliente: </w:t>
      </w:r>
      <w:r>
        <w:rPr>
          <w:rFonts w:ascii="Consolas" w:hAnsi="Consolas" w:cs="Consolas"/>
          <w:b w:val="0"/>
          <w:i w:val="0"/>
          <w:sz w:val="20"/>
        </w:rPr>
        <w:t>/branches</w:t>
      </w:r>
      <w:r>
        <w:rPr>
          <w:rFonts w:ascii="Calibri" w:hAnsi="Calibri" w:cs="Calibri"/>
          <w:b w:val="0"/>
          <w:i w:val="0"/>
          <w:sz w:val="22"/>
        </w:rPr>
        <w:t xml:space="preserve"> muestra las que cubren y también todas.</w:t>
      </w:r>
    </w:p>
    <w:p>
      <w:pPr>
        <w:spacing w:after="60"/>
        <w:ind w:left="340"/>
      </w:pPr>
      <w:r>
        <w:rPr>
          <w:rFonts w:ascii="Calibri" w:hAnsi="Calibri" w:cs="Calibri"/>
          <w:b w:val="0"/>
          <w:i w:val="0"/>
          <w:sz w:val="22"/>
        </w:rPr>
        <w:t xml:space="preserve">4.  </w:t>
      </w:r>
      <w:r>
        <w:rPr>
          <w:rFonts w:ascii="Calibri" w:hAnsi="Calibri" w:cs="Calibri"/>
          <w:b w:val="0"/>
          <w:i w:val="0"/>
          <w:sz w:val="22"/>
        </w:rPr>
        <w:t>Cliente: dirección con el pin a la vista. Checkout: domicilio, dos sucursales en rango, primero la que tiene el stock. Elige la otra y, si no alcanza, el error nombra el producto.</w:t>
      </w:r>
    </w:p>
    <w:p>
      <w:pPr>
        <w:spacing w:after="60"/>
        <w:ind w:left="340"/>
      </w:pPr>
      <w:r>
        <w:rPr>
          <w:rFonts w:ascii="Calibri" w:hAnsi="Calibri" w:cs="Calibri"/>
          <w:b w:val="0"/>
          <w:i w:val="0"/>
          <w:sz w:val="22"/>
        </w:rPr>
        <w:t xml:space="preserve">5.  </w:t>
      </w:r>
      <w:r>
        <w:rPr>
          <w:rFonts w:ascii="Calibri" w:hAnsi="Calibri" w:cs="Calibri"/>
          <w:b w:val="0"/>
          <w:i w:val="0"/>
          <w:sz w:val="22"/>
        </w:rPr>
        <w:t xml:space="preserve">El mismo carrito en </w:t>
      </w:r>
      <w:r>
        <w:rPr>
          <w:rFonts w:ascii="Calibri" w:hAnsi="Calibri" w:cs="Calibri"/>
          <w:b/>
          <w:i w:val="0"/>
          <w:sz w:val="22"/>
        </w:rPr>
        <w:t>retiro</w:t>
      </w:r>
      <w:r>
        <w:rPr>
          <w:rFonts w:ascii="Calibri" w:hAnsi="Calibri" w:cs="Calibri"/>
          <w:b w:val="0"/>
          <w:i w:val="0"/>
          <w:sz w:val="22"/>
        </w:rPr>
        <w:t>, sin dirección, sucursal elegida.</w:t>
      </w:r>
    </w:p>
    <w:p>
      <w:pPr>
        <w:spacing w:after="60"/>
        <w:ind w:left="340"/>
      </w:pPr>
      <w:r>
        <w:rPr>
          <w:rFonts w:ascii="Calibri" w:hAnsi="Calibri" w:cs="Calibri"/>
          <w:b w:val="0"/>
          <w:i w:val="0"/>
          <w:sz w:val="22"/>
        </w:rPr>
        <w:t xml:space="preserve">6.  </w:t>
      </w:r>
      <w:r>
        <w:rPr>
          <w:rFonts w:ascii="Calibri" w:hAnsi="Calibri" w:cs="Calibri"/>
          <w:b w:val="0"/>
          <w:i w:val="0"/>
          <w:sz w:val="22"/>
        </w:rPr>
        <w:t>Una promo porcentual aplicada: subtotal, descuento y total.</w:t>
      </w:r>
    </w:p>
    <w:p>
      <w:pPr>
        <w:spacing w:after="60"/>
        <w:ind w:left="340"/>
      </w:pPr>
      <w:r>
        <w:rPr>
          <w:rFonts w:ascii="Calibri" w:hAnsi="Calibri" w:cs="Calibri"/>
          <w:b w:val="0"/>
          <w:i w:val="0"/>
          <w:sz w:val="22"/>
        </w:rPr>
        <w:t xml:space="preserve">7.  </w:t>
      </w:r>
      <w:r>
        <w:rPr>
          <w:rFonts w:ascii="Calibri" w:hAnsi="Calibri" w:cs="Calibri"/>
          <w:b w:val="0"/>
          <w:i w:val="0"/>
          <w:sz w:val="22"/>
        </w:rPr>
        <w:t>Un reporte de más vendidos con ese pedido.</w:t>
      </w:r>
    </w:p>
    <w:p>
      <w:pPr>
        <w:pStyle w:val="Heading3"/>
      </w:pPr>
      <w:r>
        <w:rPr>
          <w:rFonts w:ascii="Calibri" w:hAnsi="Calibri" w:cs="Calibri"/>
          <w:b/>
          <w:i w:val="0"/>
          <w:color w:val="1F4E79"/>
          <w:sz w:val="24"/>
        </w:rPr>
        <w:t>Review (29/10)</w:t>
      </w:r>
    </w:p>
    <w:p>
      <w:pPr>
        <w:spacing w:after="60"/>
      </w:pPr>
      <w:r>
        <w:rPr>
          <w:rFonts w:ascii="Calibri" w:hAnsi="Calibri" w:cs="Calibri"/>
          <w:b w:val="0"/>
          <w:i w:val="0"/>
          <w:sz w:val="22"/>
        </w:rPr>
        <w:t>Se muestra lo mismo que el 22/10. No hay un frente nuevo después de la presentación. Hablan otra vez más Lucas, Nicolas y Rafael.</w:t>
      </w:r>
    </w:p>
    <w:p>
      <w:pPr>
        <w:spacing w:after="60"/>
      </w:pPr>
      <w:r>
        <w:rPr>
          <w:rFonts w:ascii="Calibri" w:hAnsi="Calibri" w:cs="Calibri"/>
          <w:b/>
          <w:i w:val="0"/>
          <w:sz w:val="22"/>
        </w:rPr>
        <w:t>No se demuestra:</w:t>
      </w:r>
      <w:r>
        <w:rPr>
          <w:rFonts w:ascii="Calibri" w:hAnsi="Calibri" w:cs="Calibri"/>
          <w:b w:val="0"/>
          <w:i w:val="0"/>
          <w:sz w:val="22"/>
        </w:rPr>
        <w:t xml:space="preserve"> combos, 2x1, cupón, promo con condición, envío gratis, reportes extra, alerta de stock, recorrido en el mapa, Extensión 2.</w:t>
      </w:r>
    </w:p>
    <w:p>
      <w:pPr>
        <w:pStyle w:val="Heading2"/>
      </w:pPr>
      <w:r>
        <w:rPr>
          <w:rFonts w:ascii="Calibri" w:hAnsi="Calibri" w:cs="Calibri"/>
          <w:b/>
          <w:i w:val="0"/>
          <w:color w:val="1F4E79"/>
          <w:sz w:val="28"/>
        </w:rPr>
        <w:t>6. Páginas y APIs de este sprint</w:t>
      </w:r>
    </w:p>
    <w:p>
      <w:pPr>
        <w:spacing w:after="60"/>
      </w:pPr>
      <w:r>
        <w:rPr>
          <w:rFonts w:ascii="Calibri" w:hAnsi="Calibri" w:cs="Calibri"/>
          <w:b/>
          <w:i w:val="0"/>
          <w:sz w:val="22"/>
        </w:rPr>
        <w:t>Cliente (a tocar):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604"/>
        <w:gridCol w:w="7488"/>
      </w:tblGrid>
      <w:tr>
        <w:trPr>
          <w:tblHeader/>
        </w:trPr>
        <w:tc>
          <w:tcPr>
            <w:tcW w:type="dxa" w:w="2604"/>
            <w:tcMar>
              <w:top w:w="40" w:type="dxa"/>
              <w:left w:w="40" w:type="dxa"/>
              <w:bottom w:w="40" w:type="dxa"/>
              <w:right w:w="40" w:type="dxa"/>
            </w:tcMar>
            <w:shd w:val="clear" w:fill="1F4E79"/>
          </w:tcPr>
          <w:p>
            <w:pPr>
              <w:spacing w:after="0" w:before="0"/>
            </w:pPr>
            <w:r/>
            <w:r>
              <w:rPr>
                <w:rFonts w:ascii="Calibri" w:hAnsi="Calibri" w:cs="Calibri"/>
                <w:b/>
                <w:i w:val="0"/>
                <w:color w:val="FFFFFF"/>
                <w:sz w:val="18"/>
              </w:rPr>
              <w:t>Ruta</w:t>
            </w:r>
          </w:p>
        </w:tc>
        <w:tc>
          <w:tcPr>
            <w:tcW w:type="dxa" w:w="7487"/>
            <w:tcMar>
              <w:top w:w="40" w:type="dxa"/>
              <w:left w:w="40" w:type="dxa"/>
              <w:bottom w:w="40" w:type="dxa"/>
              <w:right w:w="40" w:type="dxa"/>
            </w:tcMar>
            <w:shd w:val="clear" w:fill="1F4E79"/>
          </w:tcPr>
          <w:p>
            <w:pPr>
              <w:spacing w:after="0" w:before="0"/>
            </w:pPr>
            <w:r/>
            <w:r>
              <w:rPr>
                <w:rFonts w:ascii="Calibri" w:hAnsi="Calibri" w:cs="Calibri"/>
                <w:b/>
                <w:i w:val="0"/>
                <w:color w:val="FFFFFF"/>
                <w:sz w:val="18"/>
              </w:rPr>
              <w:t>Uso</w:t>
            </w:r>
          </w:p>
        </w:tc>
      </w:tr>
      <w:tr>
        <w:tc>
          <w:tcPr>
            <w:tcW w:type="dxa" w:w="2604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spacing w:after="0" w:before="0"/>
            </w:pPr>
            <w:r/>
            <w:r>
              <w:rPr>
                <w:rFonts w:ascii="Consolas" w:hAnsi="Consolas" w:cs="Consolas"/>
                <w:b w:val="0"/>
                <w:i w:val="0"/>
                <w:sz w:val="16"/>
              </w:rPr>
              <w:t>/checkout</w:t>
            </w:r>
          </w:p>
        </w:tc>
        <w:tc>
          <w:tcPr>
            <w:tcW w:type="dxa" w:w="7487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spacing w:after="0" w:before="0"/>
            </w:pPr>
            <w:r/>
            <w:r>
              <w:rPr>
                <w:rFonts w:ascii="Calibri" w:hAnsi="Calibri" w:cs="Calibri"/>
                <w:b w:val="0"/>
                <w:i w:val="0"/>
                <w:sz w:val="18"/>
              </w:rPr>
              <w:t>Retiro o domicilio, sucursal, cupón y desglose (HU-23, HU-21, DEV-24)</w:t>
            </w:r>
          </w:p>
        </w:tc>
      </w:tr>
      <w:tr>
        <w:tc>
          <w:tcPr>
            <w:tcW w:type="dxa" w:w="2604"/>
            <w:tcMar>
              <w:top w:w="40" w:type="dxa"/>
              <w:left w:w="40" w:type="dxa"/>
              <w:bottom w:w="40" w:type="dxa"/>
              <w:right w:w="40" w:type="dxa"/>
            </w:tcMar>
            <w:shd w:val="clear" w:fill="F4F7FB"/>
          </w:tcPr>
          <w:p>
            <w:pPr>
              <w:spacing w:after="0" w:before="0"/>
            </w:pPr>
            <w:r/>
            <w:r>
              <w:rPr>
                <w:rFonts w:ascii="Consolas" w:hAnsi="Consolas" w:cs="Consolas"/>
                <w:b w:val="0"/>
                <w:i w:val="0"/>
                <w:sz w:val="16"/>
              </w:rPr>
              <w:t>/branches</w:t>
            </w:r>
          </w:p>
        </w:tc>
        <w:tc>
          <w:tcPr>
            <w:tcW w:type="dxa" w:w="7487"/>
            <w:tcMar>
              <w:top w:w="40" w:type="dxa"/>
              <w:left w:w="40" w:type="dxa"/>
              <w:bottom w:w="40" w:type="dxa"/>
              <w:right w:w="40" w:type="dxa"/>
            </w:tcMar>
            <w:shd w:val="clear" w:fill="F4F7FB"/>
          </w:tcPr>
          <w:p>
            <w:pPr>
              <w:spacing w:after="0" w:before="0"/>
            </w:pPr>
            <w:r/>
            <w:r>
              <w:rPr>
                <w:rFonts w:ascii="Calibri" w:hAnsi="Calibri" w:cs="Calibri"/>
                <w:b w:val="0"/>
                <w:i w:val="0"/>
                <w:sz w:val="18"/>
              </w:rPr>
              <w:t>Las que cubren y todas (DEV-22)</w:t>
            </w:r>
          </w:p>
        </w:tc>
      </w:tr>
      <w:tr>
        <w:tc>
          <w:tcPr>
            <w:tcW w:type="dxa" w:w="2604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spacing w:after="0" w:before="0"/>
            </w:pPr>
            <w:r/>
            <w:r>
              <w:rPr>
                <w:rFonts w:ascii="Consolas" w:hAnsi="Consolas" w:cs="Consolas"/>
                <w:b w:val="0"/>
                <w:i w:val="0"/>
                <w:sz w:val="16"/>
              </w:rPr>
              <w:t>/account/addresses</w:t>
            </w:r>
          </w:p>
        </w:tc>
        <w:tc>
          <w:tcPr>
            <w:tcW w:type="dxa" w:w="7487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spacing w:after="0" w:before="0"/>
            </w:pPr>
            <w:r/>
            <w:r>
              <w:rPr>
                <w:rFonts w:ascii="Calibri" w:hAnsi="Calibri" w:cs="Calibri"/>
                <w:b w:val="0"/>
                <w:i w:val="0"/>
                <w:sz w:val="18"/>
              </w:rPr>
              <w:t>Mapa para confirmar el pin (DEV-23)</w:t>
            </w:r>
          </w:p>
        </w:tc>
      </w:tr>
      <w:tr>
        <w:tc>
          <w:tcPr>
            <w:tcW w:type="dxa" w:w="2604"/>
            <w:tcMar>
              <w:top w:w="40" w:type="dxa"/>
              <w:left w:w="40" w:type="dxa"/>
              <w:bottom w:w="40" w:type="dxa"/>
              <w:right w:w="40" w:type="dxa"/>
            </w:tcMar>
            <w:shd w:val="clear" w:fill="F4F7FB"/>
          </w:tcPr>
          <w:p>
            <w:pPr>
              <w:spacing w:after="0" w:before="0"/>
            </w:pPr>
            <w:r/>
            <w:r>
              <w:rPr>
                <w:rFonts w:ascii="Consolas" w:hAnsi="Consolas" w:cs="Consolas"/>
                <w:b w:val="0"/>
                <w:i w:val="0"/>
                <w:sz w:val="16"/>
              </w:rPr>
              <w:t>/orders</w:t>
            </w:r>
            <w:r>
              <w:rPr>
                <w:rFonts w:ascii="Calibri" w:hAnsi="Calibri" w:cs="Calibri"/>
                <w:b w:val="0"/>
                <w:i w:val="0"/>
                <w:sz w:val="18"/>
              </w:rPr>
              <w:t xml:space="preserve">, </w:t>
            </w:r>
            <w:r>
              <w:rPr>
                <w:rFonts w:ascii="Consolas" w:hAnsi="Consolas" w:cs="Consolas"/>
                <w:b w:val="0"/>
                <w:i w:val="0"/>
                <w:sz w:val="16"/>
              </w:rPr>
              <w:t>/orders/:id</w:t>
            </w:r>
          </w:p>
        </w:tc>
        <w:tc>
          <w:tcPr>
            <w:tcW w:type="dxa" w:w="7487"/>
            <w:tcMar>
              <w:top w:w="40" w:type="dxa"/>
              <w:left w:w="40" w:type="dxa"/>
              <w:bottom w:w="40" w:type="dxa"/>
              <w:right w:w="40" w:type="dxa"/>
            </w:tcMar>
            <w:shd w:val="clear" w:fill="F4F7FB"/>
          </w:tcPr>
          <w:p>
            <w:pPr>
              <w:spacing w:after="0" w:before="0"/>
            </w:pPr>
            <w:r/>
            <w:r>
              <w:rPr>
                <w:rFonts w:ascii="Calibri" w:hAnsi="Calibri" w:cs="Calibri"/>
                <w:b w:val="0"/>
                <w:i w:val="0"/>
                <w:sz w:val="18"/>
              </w:rPr>
              <w:t>Desglose de la promo, si hay (HU-21)</w:t>
            </w:r>
          </w:p>
        </w:tc>
      </w:tr>
    </w:tbl>
    <w:p/>
    <w:p>
      <w:pPr>
        <w:spacing w:after="60"/>
      </w:pPr>
      <w:r>
        <w:rPr>
          <w:rFonts w:ascii="Calibri" w:hAnsi="Calibri" w:cs="Calibri"/>
          <w:b/>
          <w:i w:val="0"/>
          <w:sz w:val="22"/>
        </w:rPr>
        <w:t>Admin (nuevo / a tocar):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011"/>
        <w:gridCol w:w="6081"/>
      </w:tblGrid>
      <w:tr>
        <w:trPr>
          <w:tblHeader/>
        </w:trPr>
        <w:tc>
          <w:tcPr>
            <w:tcW w:type="dxa" w:w="4011"/>
            <w:tcMar>
              <w:top w:w="40" w:type="dxa"/>
              <w:left w:w="40" w:type="dxa"/>
              <w:bottom w:w="40" w:type="dxa"/>
              <w:right w:w="40" w:type="dxa"/>
            </w:tcMar>
            <w:shd w:val="clear" w:fill="1F4E79"/>
          </w:tcPr>
          <w:p>
            <w:pPr>
              <w:spacing w:after="0" w:before="0"/>
            </w:pPr>
            <w:r/>
            <w:r>
              <w:rPr>
                <w:rFonts w:ascii="Calibri" w:hAnsi="Calibri" w:cs="Calibri"/>
                <w:b/>
                <w:i w:val="0"/>
                <w:color w:val="FFFFFF"/>
                <w:sz w:val="18"/>
              </w:rPr>
              <w:t>Ruta</w:t>
            </w:r>
          </w:p>
        </w:tc>
        <w:tc>
          <w:tcPr>
            <w:tcW w:type="dxa" w:w="6081"/>
            <w:tcMar>
              <w:top w:w="40" w:type="dxa"/>
              <w:left w:w="40" w:type="dxa"/>
              <w:bottom w:w="40" w:type="dxa"/>
              <w:right w:w="40" w:type="dxa"/>
            </w:tcMar>
            <w:shd w:val="clear" w:fill="1F4E79"/>
          </w:tcPr>
          <w:p>
            <w:pPr>
              <w:spacing w:after="0" w:before="0"/>
            </w:pPr>
            <w:r/>
            <w:r>
              <w:rPr>
                <w:rFonts w:ascii="Calibri" w:hAnsi="Calibri" w:cs="Calibri"/>
                <w:b/>
                <w:i w:val="0"/>
                <w:color w:val="FFFFFF"/>
                <w:sz w:val="18"/>
              </w:rPr>
              <w:t>Uso</w:t>
            </w:r>
          </w:p>
        </w:tc>
      </w:tr>
      <w:tr>
        <w:tc>
          <w:tcPr>
            <w:tcW w:type="dxa" w:w="4011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spacing w:after="0" w:before="0"/>
            </w:pPr>
            <w:r/>
            <w:r>
              <w:rPr>
                <w:rFonts w:ascii="Consolas" w:hAnsi="Consolas" w:cs="Consolas"/>
                <w:b w:val="0"/>
                <w:i w:val="0"/>
                <w:sz w:val="16"/>
              </w:rPr>
              <w:t>/admin/stock</w:t>
            </w:r>
            <w:r>
              <w:rPr>
                <w:rFonts w:ascii="Calibri" w:hAnsi="Calibri" w:cs="Calibri"/>
                <w:b w:val="0"/>
                <w:i w:val="0"/>
                <w:sz w:val="18"/>
              </w:rPr>
              <w:t>, avisos de éxito</w:t>
            </w:r>
          </w:p>
        </w:tc>
        <w:tc>
          <w:tcPr>
            <w:tcW w:type="dxa" w:w="6081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spacing w:after="0" w:before="0"/>
            </w:pPr>
            <w:r/>
            <w:r>
              <w:rPr>
                <w:rFonts w:ascii="Calibri" w:hAnsi="Calibri" w:cs="Calibri"/>
                <w:b w:val="0"/>
                <w:i w:val="0"/>
                <w:sz w:val="18"/>
              </w:rPr>
              <w:t>Se van a los 4 segundos (DEV-18)</w:t>
            </w:r>
          </w:p>
        </w:tc>
      </w:tr>
      <w:tr>
        <w:tc>
          <w:tcPr>
            <w:tcW w:type="dxa" w:w="4011"/>
            <w:tcMar>
              <w:top w:w="40" w:type="dxa"/>
              <w:left w:w="40" w:type="dxa"/>
              <w:bottom w:w="40" w:type="dxa"/>
              <w:right w:w="40" w:type="dxa"/>
            </w:tcMar>
            <w:shd w:val="clear" w:fill="F4F7FB"/>
          </w:tcPr>
          <w:p>
            <w:pPr>
              <w:spacing w:after="0" w:before="0"/>
            </w:pPr>
            <w:r/>
            <w:r>
              <w:rPr>
                <w:rFonts w:ascii="Consolas" w:hAnsi="Consolas" w:cs="Consolas"/>
                <w:b w:val="0"/>
                <w:i w:val="0"/>
                <w:sz w:val="16"/>
              </w:rPr>
              <w:t>/admin/admins</w:t>
            </w:r>
          </w:p>
        </w:tc>
        <w:tc>
          <w:tcPr>
            <w:tcW w:type="dxa" w:w="6081"/>
            <w:tcMar>
              <w:top w:w="40" w:type="dxa"/>
              <w:left w:w="40" w:type="dxa"/>
              <w:bottom w:w="40" w:type="dxa"/>
              <w:right w:w="40" w:type="dxa"/>
            </w:tcMar>
            <w:shd w:val="clear" w:fill="F4F7FB"/>
          </w:tcPr>
          <w:p>
            <w:pPr>
              <w:spacing w:after="0" w:before="0"/>
            </w:pPr>
            <w:r/>
            <w:r>
              <w:rPr>
                <w:rFonts w:ascii="Calibri" w:hAnsi="Calibri" w:cs="Calibri"/>
                <w:b w:val="0"/>
                <w:i w:val="0"/>
                <w:sz w:val="18"/>
              </w:rPr>
              <w:t>Borrar otro admin en la demo (DEV-19)</w:t>
            </w:r>
          </w:p>
        </w:tc>
      </w:tr>
      <w:tr>
        <w:tc>
          <w:tcPr>
            <w:tcW w:type="dxa" w:w="4011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spacing w:after="0" w:before="0"/>
            </w:pPr>
            <w:r/>
            <w:r>
              <w:rPr>
                <w:rFonts w:ascii="Consolas" w:hAnsi="Consolas" w:cs="Consolas"/>
                <w:b w:val="0"/>
                <w:i w:val="0"/>
                <w:sz w:val="16"/>
              </w:rPr>
              <w:t>/admin/branches</w:t>
            </w:r>
          </w:p>
        </w:tc>
        <w:tc>
          <w:tcPr>
            <w:tcW w:type="dxa" w:w="6081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spacing w:after="0" w:before="0"/>
            </w:pPr>
            <w:r/>
            <w:r>
              <w:rPr>
                <w:rFonts w:ascii="Calibri" w:hAnsi="Calibri" w:cs="Calibri"/>
                <w:b w:val="0"/>
                <w:i w:val="0"/>
                <w:sz w:val="18"/>
              </w:rPr>
              <w:t>Candidatos de dirección y mapa (DEV-20, DEV-21)</w:t>
            </w:r>
          </w:p>
        </w:tc>
      </w:tr>
      <w:tr>
        <w:tc>
          <w:tcPr>
            <w:tcW w:type="dxa" w:w="4011"/>
            <w:tcMar>
              <w:top w:w="40" w:type="dxa"/>
              <w:left w:w="40" w:type="dxa"/>
              <w:bottom w:w="40" w:type="dxa"/>
              <w:right w:w="40" w:type="dxa"/>
            </w:tcMar>
            <w:shd w:val="clear" w:fill="F4F7FB"/>
          </w:tcPr>
          <w:p>
            <w:pPr>
              <w:spacing w:after="0" w:before="0"/>
            </w:pPr>
            <w:r/>
            <w:r>
              <w:rPr>
                <w:rFonts w:ascii="Consolas" w:hAnsi="Consolas" w:cs="Consolas"/>
                <w:b w:val="0"/>
                <w:i w:val="0"/>
                <w:sz w:val="16"/>
              </w:rPr>
              <w:t>/admin/promotions</w:t>
            </w:r>
          </w:p>
        </w:tc>
        <w:tc>
          <w:tcPr>
            <w:tcW w:type="dxa" w:w="6081"/>
            <w:tcMar>
              <w:top w:w="40" w:type="dxa"/>
              <w:left w:w="40" w:type="dxa"/>
              <w:bottom w:w="40" w:type="dxa"/>
              <w:right w:w="40" w:type="dxa"/>
            </w:tcMar>
            <w:shd w:val="clear" w:fill="F4F7FB"/>
          </w:tcPr>
          <w:p>
            <w:pPr>
              <w:spacing w:after="0" w:before="0"/>
            </w:pPr>
            <w:r/>
            <w:r>
              <w:rPr>
                <w:rFonts w:ascii="Calibri" w:hAnsi="Calibri" w:cs="Calibri"/>
                <w:b w:val="0"/>
                <w:i w:val="0"/>
                <w:sz w:val="18"/>
              </w:rPr>
              <w:t>ABM (HU-20)</w:t>
            </w:r>
          </w:p>
        </w:tc>
      </w:tr>
      <w:tr>
        <w:tc>
          <w:tcPr>
            <w:tcW w:type="dxa" w:w="4011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spacing w:after="0" w:before="0"/>
            </w:pPr>
            <w:r/>
            <w:r>
              <w:rPr>
                <w:rFonts w:ascii="Consolas" w:hAnsi="Consolas" w:cs="Consolas"/>
                <w:b w:val="0"/>
                <w:i w:val="0"/>
                <w:sz w:val="16"/>
              </w:rPr>
              <w:t>/admin/reports</w:t>
            </w:r>
          </w:p>
        </w:tc>
        <w:tc>
          <w:tcPr>
            <w:tcW w:type="dxa" w:w="6081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spacing w:after="0" w:before="0"/>
            </w:pPr>
            <w:r/>
            <w:r>
              <w:rPr>
                <w:rFonts w:ascii="Calibri" w:hAnsi="Calibri" w:cs="Calibri"/>
                <w:b w:val="0"/>
                <w:i w:val="0"/>
                <w:sz w:val="18"/>
              </w:rPr>
              <w:t>Cuatro listados (HU-22)</w:t>
            </w:r>
          </w:p>
        </w:tc>
      </w:tr>
      <w:tr>
        <w:tc>
          <w:tcPr>
            <w:tcW w:type="dxa" w:w="4011"/>
            <w:tcMar>
              <w:top w:w="40" w:type="dxa"/>
              <w:left w:w="40" w:type="dxa"/>
              <w:bottom w:w="40" w:type="dxa"/>
              <w:right w:w="40" w:type="dxa"/>
            </w:tcMar>
            <w:shd w:val="clear" w:fill="F4F7FB"/>
          </w:tcPr>
          <w:p>
            <w:pPr>
              <w:spacing w:after="0" w:before="0"/>
            </w:pPr>
            <w:r/>
            <w:r>
              <w:rPr>
                <w:rFonts w:ascii="Consolas" w:hAnsi="Consolas" w:cs="Consolas"/>
                <w:b w:val="0"/>
                <w:i w:val="0"/>
                <w:sz w:val="16"/>
              </w:rPr>
              <w:t>/admin/orders/:id</w:t>
            </w:r>
          </w:p>
        </w:tc>
        <w:tc>
          <w:tcPr>
            <w:tcW w:type="dxa" w:w="6081"/>
            <w:tcMar>
              <w:top w:w="40" w:type="dxa"/>
              <w:left w:w="40" w:type="dxa"/>
              <w:bottom w:w="40" w:type="dxa"/>
              <w:right w:w="40" w:type="dxa"/>
            </w:tcMar>
            <w:shd w:val="clear" w:fill="F4F7FB"/>
          </w:tcPr>
          <w:p>
            <w:pPr>
              <w:spacing w:after="0" w:before="0"/>
            </w:pPr>
            <w:r/>
            <w:r>
              <w:rPr>
                <w:rFonts w:ascii="Calibri" w:hAnsi="Calibri" w:cs="Calibri"/>
                <w:b w:val="0"/>
                <w:i w:val="0"/>
                <w:sz w:val="18"/>
              </w:rPr>
              <w:t>Desglose del descuento (HU-21)</w:t>
            </w:r>
          </w:p>
        </w:tc>
      </w:tr>
    </w:tbl>
    <w:p/>
    <w:p>
      <w:pPr>
        <w:spacing w:after="60"/>
      </w:pPr>
      <w:r>
        <w:rPr>
          <w:rFonts w:ascii="Calibri" w:hAnsi="Calibri" w:cs="Calibri"/>
          <w:b/>
          <w:i w:val="0"/>
          <w:sz w:val="22"/>
        </w:rPr>
        <w:t>API (nueva / extendida):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828"/>
        <w:gridCol w:w="2157"/>
        <w:gridCol w:w="7106"/>
      </w:tblGrid>
      <w:tr>
        <w:trPr>
          <w:tblHeader/>
        </w:trPr>
        <w:tc>
          <w:tcPr>
            <w:tcW w:type="dxa" w:w="829"/>
            <w:tcMar>
              <w:top w:w="40" w:type="dxa"/>
              <w:left w:w="40" w:type="dxa"/>
              <w:bottom w:w="40" w:type="dxa"/>
              <w:right w:w="40" w:type="dxa"/>
            </w:tcMar>
            <w:shd w:val="clear" w:fill="1F4E79"/>
          </w:tcPr>
          <w:p>
            <w:pPr>
              <w:spacing w:after="0" w:before="0"/>
            </w:pPr>
            <w:r/>
            <w:r>
              <w:rPr>
                <w:rFonts w:ascii="Calibri" w:hAnsi="Calibri" w:cs="Calibri"/>
                <w:b/>
                <w:i w:val="0"/>
                <w:color w:val="FFFFFF"/>
                <w:sz w:val="18"/>
              </w:rPr>
              <w:t>Método</w:t>
            </w:r>
          </w:p>
        </w:tc>
        <w:tc>
          <w:tcPr>
            <w:tcW w:type="dxa" w:w="2157"/>
            <w:tcMar>
              <w:top w:w="40" w:type="dxa"/>
              <w:left w:w="40" w:type="dxa"/>
              <w:bottom w:w="40" w:type="dxa"/>
              <w:right w:w="40" w:type="dxa"/>
            </w:tcMar>
            <w:shd w:val="clear" w:fill="1F4E79"/>
          </w:tcPr>
          <w:p>
            <w:pPr>
              <w:spacing w:after="0" w:before="0"/>
            </w:pPr>
            <w:r/>
            <w:r>
              <w:rPr>
                <w:rFonts w:ascii="Calibri" w:hAnsi="Calibri" w:cs="Calibri"/>
                <w:b/>
                <w:i w:val="0"/>
                <w:color w:val="FFFFFF"/>
                <w:sz w:val="18"/>
              </w:rPr>
              <w:t>Ruta</w:t>
            </w:r>
          </w:p>
        </w:tc>
        <w:tc>
          <w:tcPr>
            <w:tcW w:type="dxa" w:w="7106"/>
            <w:tcMar>
              <w:top w:w="40" w:type="dxa"/>
              <w:left w:w="40" w:type="dxa"/>
              <w:bottom w:w="40" w:type="dxa"/>
              <w:right w:w="40" w:type="dxa"/>
            </w:tcMar>
            <w:shd w:val="clear" w:fill="1F4E79"/>
          </w:tcPr>
          <w:p>
            <w:pPr>
              <w:spacing w:after="0" w:before="0"/>
            </w:pPr>
            <w:r/>
            <w:r>
              <w:rPr>
                <w:rFonts w:ascii="Calibri" w:hAnsi="Calibri" w:cs="Calibri"/>
                <w:b/>
                <w:i w:val="0"/>
                <w:color w:val="FFFFFF"/>
                <w:sz w:val="18"/>
              </w:rPr>
              <w:t>Uso</w:t>
            </w:r>
          </w:p>
        </w:tc>
      </w:tr>
      <w:tr>
        <w:tc>
          <w:tcPr>
            <w:tcW w:type="dxa" w:w="829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spacing w:after="0" w:before="0"/>
            </w:pPr>
            <w:r/>
            <w:r>
              <w:rPr>
                <w:rFonts w:ascii="Calibri" w:hAnsi="Calibri" w:cs="Calibri"/>
                <w:b w:val="0"/>
                <w:i w:val="0"/>
                <w:sz w:val="18"/>
              </w:rPr>
              <w:t>POST</w:t>
            </w:r>
          </w:p>
        </w:tc>
        <w:tc>
          <w:tcPr>
            <w:tcW w:type="dxa" w:w="2157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spacing w:after="0" w:before="0"/>
            </w:pPr>
            <w:r/>
            <w:r>
              <w:rPr>
                <w:rFonts w:ascii="Consolas" w:hAnsi="Consolas" w:cs="Consolas"/>
                <w:b w:val="0"/>
                <w:i w:val="0"/>
                <w:sz w:val="16"/>
              </w:rPr>
              <w:t>/api/admin/branches/geocode</w:t>
            </w:r>
          </w:p>
        </w:tc>
        <w:tc>
          <w:tcPr>
            <w:tcW w:type="dxa" w:w="7106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spacing w:after="0" w:before="0"/>
            </w:pPr>
            <w:r/>
            <w:r>
              <w:rPr>
                <w:rFonts w:ascii="Calibri" w:hAnsi="Calibri" w:cs="Calibri"/>
                <w:b w:val="0"/>
                <w:i w:val="0"/>
                <w:sz w:val="18"/>
              </w:rPr>
              <w:t>Hasta 5 candidatos</w:t>
            </w:r>
          </w:p>
        </w:tc>
      </w:tr>
      <w:tr>
        <w:tc>
          <w:tcPr>
            <w:tcW w:type="dxa" w:w="829"/>
            <w:tcMar>
              <w:top w:w="40" w:type="dxa"/>
              <w:left w:w="40" w:type="dxa"/>
              <w:bottom w:w="40" w:type="dxa"/>
              <w:right w:w="40" w:type="dxa"/>
            </w:tcMar>
            <w:shd w:val="clear" w:fill="F4F7FB"/>
          </w:tcPr>
          <w:p>
            <w:pPr>
              <w:spacing w:after="0" w:before="0"/>
            </w:pPr>
            <w:r/>
            <w:r>
              <w:rPr>
                <w:rFonts w:ascii="Calibri" w:hAnsi="Calibri" w:cs="Calibri"/>
                <w:b w:val="0"/>
                <w:i w:val="0"/>
                <w:sz w:val="18"/>
              </w:rPr>
              <w:t>GET</w:t>
            </w:r>
          </w:p>
        </w:tc>
        <w:tc>
          <w:tcPr>
            <w:tcW w:type="dxa" w:w="2157"/>
            <w:tcMar>
              <w:top w:w="40" w:type="dxa"/>
              <w:left w:w="40" w:type="dxa"/>
              <w:bottom w:w="40" w:type="dxa"/>
              <w:right w:w="40" w:type="dxa"/>
            </w:tcMar>
            <w:shd w:val="clear" w:fill="F4F7FB"/>
          </w:tcPr>
          <w:p>
            <w:pPr>
              <w:spacing w:after="0" w:before="0"/>
            </w:pPr>
            <w:r/>
            <w:r>
              <w:rPr>
                <w:rFonts w:ascii="Consolas" w:hAnsi="Consolas" w:cs="Consolas"/>
                <w:b w:val="0"/>
                <w:i w:val="0"/>
                <w:sz w:val="16"/>
              </w:rPr>
              <w:t>/api/branches</w:t>
            </w:r>
          </w:p>
        </w:tc>
        <w:tc>
          <w:tcPr>
            <w:tcW w:type="dxa" w:w="7106"/>
            <w:tcMar>
              <w:top w:w="40" w:type="dxa"/>
              <w:left w:w="40" w:type="dxa"/>
              <w:bottom w:w="40" w:type="dxa"/>
              <w:right w:w="40" w:type="dxa"/>
            </w:tcMar>
            <w:shd w:val="clear" w:fill="F4F7FB"/>
          </w:tcPr>
          <w:p>
            <w:pPr>
              <w:spacing w:after="0" w:before="0"/>
            </w:pPr>
            <w:r/>
            <w:r>
              <w:rPr>
                <w:rFonts w:ascii="Calibri" w:hAnsi="Calibri" w:cs="Calibri"/>
                <w:b w:val="0"/>
                <w:i w:val="0"/>
                <w:sz w:val="18"/>
              </w:rPr>
              <w:t xml:space="preserve">Todas las activas. El listado “dentro del radio” sigue en </w:t>
            </w:r>
            <w:r>
              <w:rPr>
                <w:rFonts w:ascii="Consolas" w:hAnsi="Consolas" w:cs="Consolas"/>
                <w:b w:val="0"/>
                <w:i w:val="0"/>
                <w:sz w:val="16"/>
              </w:rPr>
              <w:t>/api/branches/available</w:t>
            </w:r>
          </w:p>
        </w:tc>
      </w:tr>
      <w:tr>
        <w:tc>
          <w:tcPr>
            <w:tcW w:type="dxa" w:w="829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spacing w:after="0" w:before="0"/>
            </w:pPr>
            <w:r/>
            <w:r>
              <w:rPr>
                <w:rFonts w:ascii="Calibri" w:hAnsi="Calibri" w:cs="Calibri"/>
                <w:b w:val="0"/>
                <w:i w:val="0"/>
                <w:sz w:val="18"/>
              </w:rPr>
              <w:t>GET</w:t>
            </w:r>
          </w:p>
        </w:tc>
        <w:tc>
          <w:tcPr>
            <w:tcW w:type="dxa" w:w="2157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spacing w:after="0" w:before="0"/>
            </w:pPr>
            <w:r/>
            <w:r>
              <w:rPr>
                <w:rFonts w:ascii="Calibri" w:hAnsi="Calibri" w:cs="Calibri"/>
                <w:b w:val="0"/>
                <w:i w:val="0"/>
                <w:sz w:val="18"/>
              </w:rPr>
              <w:t>listado para checkout</w:t>
            </w:r>
          </w:p>
        </w:tc>
        <w:tc>
          <w:tcPr>
            <w:tcW w:type="dxa" w:w="7106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spacing w:after="0" w:before="0"/>
            </w:pPr>
            <w:r/>
            <w:r>
              <w:rPr>
                <w:rFonts w:ascii="Calibri" w:hAnsi="Calibri" w:cs="Calibri"/>
                <w:b w:val="0"/>
                <w:i w:val="0"/>
                <w:sz w:val="18"/>
              </w:rPr>
              <w:t xml:space="preserve">Sucursales del carrito con </w:t>
            </w:r>
            <w:r>
              <w:rPr>
                <w:rFonts w:ascii="Consolas" w:hAnsi="Consolas" w:cs="Consolas"/>
                <w:b w:val="0"/>
                <w:i w:val="0"/>
                <w:sz w:val="16"/>
              </w:rPr>
              <w:t>canFulfill</w:t>
            </w:r>
            <w:r>
              <w:rPr>
                <w:rFonts w:ascii="Calibri" w:hAnsi="Calibri" w:cs="Calibri"/>
                <w:b w:val="0"/>
                <w:i w:val="0"/>
                <w:sz w:val="18"/>
              </w:rPr>
              <w:t>, distancia y si entran en el radio. Lo define Nicolas en el primer merge</w:t>
            </w:r>
          </w:p>
        </w:tc>
      </w:tr>
      <w:tr>
        <w:tc>
          <w:tcPr>
            <w:tcW w:type="dxa" w:w="829"/>
            <w:tcMar>
              <w:top w:w="40" w:type="dxa"/>
              <w:left w:w="40" w:type="dxa"/>
              <w:bottom w:w="40" w:type="dxa"/>
              <w:right w:w="40" w:type="dxa"/>
            </w:tcMar>
            <w:shd w:val="clear" w:fill="F4F7FB"/>
          </w:tcPr>
          <w:p>
            <w:pPr>
              <w:spacing w:after="0" w:before="0"/>
            </w:pPr>
            <w:r/>
            <w:r>
              <w:rPr>
                <w:rFonts w:ascii="Calibri" w:hAnsi="Calibri" w:cs="Calibri"/>
                <w:b w:val="0"/>
                <w:i w:val="0"/>
                <w:sz w:val="18"/>
              </w:rPr>
              <w:t>POST</w:t>
            </w:r>
          </w:p>
        </w:tc>
        <w:tc>
          <w:tcPr>
            <w:tcW w:type="dxa" w:w="2157"/>
            <w:tcMar>
              <w:top w:w="40" w:type="dxa"/>
              <w:left w:w="40" w:type="dxa"/>
              <w:bottom w:w="40" w:type="dxa"/>
              <w:right w:w="40" w:type="dxa"/>
            </w:tcMar>
            <w:shd w:val="clear" w:fill="F4F7FB"/>
          </w:tcPr>
          <w:p>
            <w:pPr>
              <w:spacing w:after="0" w:before="0"/>
            </w:pPr>
            <w:r/>
            <w:r>
              <w:rPr>
                <w:rFonts w:ascii="Consolas" w:hAnsi="Consolas" w:cs="Consolas"/>
                <w:b w:val="0"/>
                <w:i w:val="0"/>
                <w:sz w:val="16"/>
              </w:rPr>
              <w:t>/api/orders</w:t>
            </w:r>
            <w:r>
              <w:rPr>
                <w:rFonts w:ascii="Calibri" w:hAnsi="Calibri" w:cs="Calibri"/>
                <w:b w:val="0"/>
                <w:i w:val="0"/>
                <w:sz w:val="18"/>
              </w:rPr>
              <w:t xml:space="preserve">, </w:t>
            </w:r>
            <w:r>
              <w:rPr>
                <w:rFonts w:ascii="Consolas" w:hAnsi="Consolas" w:cs="Consolas"/>
                <w:b w:val="0"/>
                <w:i w:val="0"/>
                <w:sz w:val="16"/>
              </w:rPr>
              <w:t>/api/orders/guest</w:t>
            </w:r>
          </w:p>
        </w:tc>
        <w:tc>
          <w:tcPr>
            <w:tcW w:type="dxa" w:w="7106"/>
            <w:tcMar>
              <w:top w:w="40" w:type="dxa"/>
              <w:left w:w="40" w:type="dxa"/>
              <w:bottom w:w="40" w:type="dxa"/>
              <w:right w:w="40" w:type="dxa"/>
            </w:tcMar>
            <w:shd w:val="clear" w:fill="F4F7FB"/>
          </w:tcPr>
          <w:p>
            <w:pPr>
              <w:spacing w:after="0" w:before="0"/>
            </w:pPr>
            <w:r/>
            <w:r>
              <w:rPr>
                <w:rFonts w:ascii="Consolas" w:hAnsi="Consolas" w:cs="Consolas"/>
                <w:b w:val="0"/>
                <w:i w:val="0"/>
                <w:sz w:val="16"/>
              </w:rPr>
              <w:t>fulfillment</w:t>
            </w:r>
            <w:r>
              <w:rPr>
                <w:rFonts w:ascii="Calibri" w:hAnsi="Calibri" w:cs="Calibri"/>
                <w:b w:val="0"/>
                <w:i w:val="0"/>
                <w:sz w:val="18"/>
              </w:rPr>
              <w:t xml:space="preserve">, </w:t>
            </w:r>
            <w:r>
              <w:rPr>
                <w:rFonts w:ascii="Consolas" w:hAnsi="Consolas" w:cs="Consolas"/>
                <w:b w:val="0"/>
                <w:i w:val="0"/>
                <w:sz w:val="16"/>
              </w:rPr>
              <w:t>branchId</w:t>
            </w:r>
            <w:r>
              <w:rPr>
                <w:rFonts w:ascii="Calibri" w:hAnsi="Calibri" w:cs="Calibri"/>
                <w:b w:val="0"/>
                <w:i w:val="0"/>
                <w:sz w:val="18"/>
              </w:rPr>
              <w:t xml:space="preserve">, </w:t>
            </w:r>
            <w:r>
              <w:rPr>
                <w:rFonts w:ascii="Consolas" w:hAnsi="Consolas" w:cs="Consolas"/>
                <w:b w:val="0"/>
                <w:i w:val="0"/>
                <w:sz w:val="16"/>
              </w:rPr>
              <w:t>couponCode?</w:t>
            </w:r>
          </w:p>
        </w:tc>
      </w:tr>
      <w:tr>
        <w:tc>
          <w:tcPr>
            <w:tcW w:type="dxa" w:w="829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spacing w:after="0" w:before="0"/>
            </w:pPr>
            <w:r/>
            <w:r>
              <w:rPr>
                <w:rFonts w:ascii="Calibri" w:hAnsi="Calibri" w:cs="Calibri"/>
                <w:b w:val="0"/>
                <w:i w:val="0"/>
                <w:sz w:val="18"/>
              </w:rPr>
              <w:t>GET/POST</w:t>
            </w:r>
          </w:p>
        </w:tc>
        <w:tc>
          <w:tcPr>
            <w:tcW w:type="dxa" w:w="2157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spacing w:after="0" w:before="0"/>
            </w:pPr>
            <w:r/>
            <w:r>
              <w:rPr>
                <w:rFonts w:ascii="Consolas" w:hAnsi="Consolas" w:cs="Consolas"/>
                <w:b w:val="0"/>
                <w:i w:val="0"/>
                <w:sz w:val="16"/>
              </w:rPr>
              <w:t>/api/admin/promotions</w:t>
            </w:r>
          </w:p>
        </w:tc>
        <w:tc>
          <w:tcPr>
            <w:tcW w:type="dxa" w:w="7106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spacing w:after="0" w:before="0"/>
            </w:pPr>
            <w:r/>
            <w:r>
              <w:rPr>
                <w:rFonts w:ascii="Calibri" w:hAnsi="Calibri" w:cs="Calibri"/>
                <w:b w:val="0"/>
                <w:i w:val="0"/>
                <w:sz w:val="18"/>
              </w:rPr>
              <w:t>Listado y alta</w:t>
            </w:r>
          </w:p>
        </w:tc>
      </w:tr>
      <w:tr>
        <w:tc>
          <w:tcPr>
            <w:tcW w:type="dxa" w:w="829"/>
            <w:tcMar>
              <w:top w:w="40" w:type="dxa"/>
              <w:left w:w="40" w:type="dxa"/>
              <w:bottom w:w="40" w:type="dxa"/>
              <w:right w:w="40" w:type="dxa"/>
            </w:tcMar>
            <w:shd w:val="clear" w:fill="F4F7FB"/>
          </w:tcPr>
          <w:p>
            <w:pPr>
              <w:spacing w:after="0" w:before="0"/>
            </w:pPr>
            <w:r/>
            <w:r>
              <w:rPr>
                <w:rFonts w:ascii="Calibri" w:hAnsi="Calibri" w:cs="Calibri"/>
                <w:b w:val="0"/>
                <w:i w:val="0"/>
                <w:sz w:val="18"/>
              </w:rPr>
              <w:t>GET/PATCH</w:t>
            </w:r>
          </w:p>
        </w:tc>
        <w:tc>
          <w:tcPr>
            <w:tcW w:type="dxa" w:w="2157"/>
            <w:tcMar>
              <w:top w:w="40" w:type="dxa"/>
              <w:left w:w="40" w:type="dxa"/>
              <w:bottom w:w="40" w:type="dxa"/>
              <w:right w:w="40" w:type="dxa"/>
            </w:tcMar>
            <w:shd w:val="clear" w:fill="F4F7FB"/>
          </w:tcPr>
          <w:p>
            <w:pPr>
              <w:spacing w:after="0" w:before="0"/>
            </w:pPr>
            <w:r/>
            <w:r>
              <w:rPr>
                <w:rFonts w:ascii="Consolas" w:hAnsi="Consolas" w:cs="Consolas"/>
                <w:b w:val="0"/>
                <w:i w:val="0"/>
                <w:sz w:val="16"/>
              </w:rPr>
              <w:t>/api/admin/promotions/:id</w:t>
            </w:r>
          </w:p>
        </w:tc>
        <w:tc>
          <w:tcPr>
            <w:tcW w:type="dxa" w:w="7106"/>
            <w:tcMar>
              <w:top w:w="40" w:type="dxa"/>
              <w:left w:w="40" w:type="dxa"/>
              <w:bottom w:w="40" w:type="dxa"/>
              <w:right w:w="40" w:type="dxa"/>
            </w:tcMar>
            <w:shd w:val="clear" w:fill="F4F7FB"/>
          </w:tcPr>
          <w:p>
            <w:pPr>
              <w:spacing w:after="0" w:before="0"/>
            </w:pPr>
            <w:r/>
            <w:r>
              <w:rPr>
                <w:rFonts w:ascii="Calibri" w:hAnsi="Calibri" w:cs="Calibri"/>
                <w:b w:val="0"/>
                <w:i w:val="0"/>
                <w:sz w:val="18"/>
              </w:rPr>
              <w:t>Detalle y edición</w:t>
            </w:r>
          </w:p>
        </w:tc>
      </w:tr>
      <w:tr>
        <w:tc>
          <w:tcPr>
            <w:tcW w:type="dxa" w:w="829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spacing w:after="0" w:before="0"/>
            </w:pPr>
            <w:r/>
            <w:r>
              <w:rPr>
                <w:rFonts w:ascii="Calibri" w:hAnsi="Calibri" w:cs="Calibri"/>
                <w:b w:val="0"/>
                <w:i w:val="0"/>
                <w:sz w:val="18"/>
              </w:rPr>
              <w:t>DELETE</w:t>
            </w:r>
          </w:p>
        </w:tc>
        <w:tc>
          <w:tcPr>
            <w:tcW w:type="dxa" w:w="2157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spacing w:after="0" w:before="0"/>
            </w:pPr>
            <w:r/>
            <w:r>
              <w:rPr>
                <w:rFonts w:ascii="Consolas" w:hAnsi="Consolas" w:cs="Consolas"/>
                <w:b w:val="0"/>
                <w:i w:val="0"/>
                <w:sz w:val="16"/>
              </w:rPr>
              <w:t>/api/admin/promotions/:id</w:t>
            </w:r>
          </w:p>
        </w:tc>
        <w:tc>
          <w:tcPr>
            <w:tcW w:type="dxa" w:w="7106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spacing w:after="0" w:before="0"/>
            </w:pPr>
            <w:r/>
            <w:r>
              <w:rPr>
                <w:rFonts w:ascii="Calibri" w:hAnsi="Calibri" w:cs="Calibri"/>
                <w:b w:val="0"/>
                <w:i w:val="0"/>
                <w:sz w:val="18"/>
              </w:rPr>
              <w:t>Solo si ningún pedido la usó</w:t>
            </w:r>
          </w:p>
        </w:tc>
      </w:tr>
      <w:tr>
        <w:tc>
          <w:tcPr>
            <w:tcW w:type="dxa" w:w="829"/>
            <w:tcMar>
              <w:top w:w="40" w:type="dxa"/>
              <w:left w:w="40" w:type="dxa"/>
              <w:bottom w:w="40" w:type="dxa"/>
              <w:right w:w="40" w:type="dxa"/>
            </w:tcMar>
            <w:shd w:val="clear" w:fill="F4F7FB"/>
          </w:tcPr>
          <w:p>
            <w:pPr>
              <w:spacing w:after="0" w:before="0"/>
            </w:pPr>
            <w:r/>
            <w:r>
              <w:rPr>
                <w:rFonts w:ascii="Calibri" w:hAnsi="Calibri" w:cs="Calibri"/>
                <w:b w:val="0"/>
                <w:i w:val="0"/>
                <w:sz w:val="18"/>
              </w:rPr>
              <w:t>POST</w:t>
            </w:r>
          </w:p>
        </w:tc>
        <w:tc>
          <w:tcPr>
            <w:tcW w:type="dxa" w:w="2157"/>
            <w:tcMar>
              <w:top w:w="40" w:type="dxa"/>
              <w:left w:w="40" w:type="dxa"/>
              <w:bottom w:w="40" w:type="dxa"/>
              <w:right w:w="40" w:type="dxa"/>
            </w:tcMar>
            <w:shd w:val="clear" w:fill="F4F7FB"/>
          </w:tcPr>
          <w:p>
            <w:pPr>
              <w:spacing w:after="0" w:before="0"/>
            </w:pPr>
            <w:r/>
            <w:r>
              <w:rPr>
                <w:rFonts w:ascii="Consolas" w:hAnsi="Consolas" w:cs="Consolas"/>
                <w:b w:val="0"/>
                <w:i w:val="0"/>
                <w:sz w:val="16"/>
              </w:rPr>
              <w:t>/api/promotions/quote</w:t>
            </w:r>
          </w:p>
        </w:tc>
        <w:tc>
          <w:tcPr>
            <w:tcW w:type="dxa" w:w="7106"/>
            <w:tcMar>
              <w:top w:w="40" w:type="dxa"/>
              <w:left w:w="40" w:type="dxa"/>
              <w:bottom w:w="40" w:type="dxa"/>
              <w:right w:w="40" w:type="dxa"/>
            </w:tcMar>
            <w:shd w:val="clear" w:fill="F4F7FB"/>
          </w:tcPr>
          <w:p>
            <w:pPr>
              <w:spacing w:after="0" w:before="0"/>
            </w:pPr>
            <w:r/>
            <w:r>
              <w:rPr>
                <w:rFonts w:ascii="Consolas" w:hAnsi="Consolas" w:cs="Consolas"/>
                <w:b w:val="0"/>
                <w:i w:val="0"/>
                <w:sz w:val="16"/>
              </w:rPr>
              <w:t>{ couponCode?: string, items?: [...] }</w:t>
            </w:r>
            <w:r>
              <w:rPr>
                <w:rFonts w:ascii="Calibri" w:hAnsi="Calibri" w:cs="Calibri"/>
                <w:b w:val="0"/>
                <w:i w:val="0"/>
                <w:sz w:val="18"/>
              </w:rPr>
              <w:t xml:space="preserve">. Con JWT y sin </w:t>
            </w:r>
            <w:r>
              <w:rPr>
                <w:rFonts w:ascii="Consolas" w:hAnsi="Consolas" w:cs="Consolas"/>
                <w:b w:val="0"/>
                <w:i w:val="0"/>
                <w:sz w:val="16"/>
              </w:rPr>
              <w:t>items</w:t>
            </w:r>
            <w:r>
              <w:rPr>
                <w:rFonts w:ascii="Calibri" w:hAnsi="Calibri" w:cs="Calibri"/>
                <w:b w:val="0"/>
                <w:i w:val="0"/>
                <w:sz w:val="18"/>
              </w:rPr>
              <w:t>, cotiza el carrito</w:t>
            </w:r>
          </w:p>
        </w:tc>
      </w:tr>
      <w:tr>
        <w:tc>
          <w:tcPr>
            <w:tcW w:type="dxa" w:w="829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spacing w:after="0" w:before="0"/>
            </w:pPr>
            <w:r/>
            <w:r>
              <w:rPr>
                <w:rFonts w:ascii="Calibri" w:hAnsi="Calibri" w:cs="Calibri"/>
                <w:b w:val="0"/>
                <w:i w:val="0"/>
                <w:sz w:val="18"/>
              </w:rPr>
              <w:t>GET</w:t>
            </w:r>
          </w:p>
        </w:tc>
        <w:tc>
          <w:tcPr>
            <w:tcW w:type="dxa" w:w="2157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spacing w:after="0" w:before="0"/>
            </w:pPr>
            <w:r/>
            <w:r>
              <w:rPr>
                <w:rFonts w:ascii="Consolas" w:hAnsi="Consolas" w:cs="Consolas"/>
                <w:b w:val="0"/>
                <w:i w:val="0"/>
                <w:sz w:val="16"/>
              </w:rPr>
              <w:t>/api/admin/reports/products</w:t>
            </w:r>
          </w:p>
        </w:tc>
        <w:tc>
          <w:tcPr>
            <w:tcW w:type="dxa" w:w="7106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spacing w:after="0" w:before="0"/>
            </w:pPr>
            <w:r/>
            <w:r>
              <w:rPr>
                <w:rFonts w:ascii="Calibri" w:hAnsi="Calibri" w:cs="Calibri"/>
                <w:b w:val="0"/>
                <w:i w:val="0"/>
                <w:sz w:val="18"/>
              </w:rPr>
              <w:t xml:space="preserve">Query </w:t>
            </w:r>
            <w:r>
              <w:rPr>
                <w:rFonts w:ascii="Consolas" w:hAnsi="Consolas" w:cs="Consolas"/>
                <w:b w:val="0"/>
                <w:i w:val="0"/>
                <w:sz w:val="16"/>
              </w:rPr>
              <w:t>from</w:t>
            </w:r>
            <w:r>
              <w:rPr>
                <w:rFonts w:ascii="Calibri" w:hAnsi="Calibri" w:cs="Calibri"/>
                <w:b w:val="0"/>
                <w:i w:val="0"/>
                <w:sz w:val="18"/>
              </w:rPr>
              <w:t xml:space="preserve">, </w:t>
            </w:r>
            <w:r>
              <w:rPr>
                <w:rFonts w:ascii="Consolas" w:hAnsi="Consolas" w:cs="Consolas"/>
                <w:b w:val="0"/>
                <w:i w:val="0"/>
                <w:sz w:val="16"/>
              </w:rPr>
              <w:t>to</w:t>
            </w:r>
            <w:r>
              <w:rPr>
                <w:rFonts w:ascii="Calibri" w:hAnsi="Calibri" w:cs="Calibri"/>
                <w:b w:val="0"/>
                <w:i w:val="0"/>
                <w:sz w:val="18"/>
              </w:rPr>
              <w:t xml:space="preserve"> opcionales</w:t>
            </w:r>
          </w:p>
        </w:tc>
      </w:tr>
    </w:tbl>
    <w:p/>
    <w:p>
      <w:pPr>
        <w:spacing w:after="60"/>
      </w:pPr>
      <w:r>
        <w:rPr>
          <w:rFonts w:ascii="Consolas" w:hAnsi="Consolas" w:cs="Consolas"/>
          <w:b w:val="0"/>
          <w:i w:val="0"/>
          <w:sz w:val="20"/>
        </w:rPr>
        <w:t>POST /api/promotions/quote</w:t>
      </w:r>
      <w:r>
        <w:rPr>
          <w:rFonts w:ascii="Calibri" w:hAnsi="Calibri" w:cs="Calibri"/>
          <w:b w:val="0"/>
          <w:i w:val="0"/>
          <w:sz w:val="22"/>
        </w:rPr>
        <w:t xml:space="preserve"> responde:</w:t>
      </w:r>
    </w:p>
    <w:p>
      <w:pPr>
        <w:spacing w:after="40"/>
      </w:pPr>
      <w:r>
        <w:rPr>
          <w:rFonts w:ascii="Calibri" w:hAnsi="Calibri" w:cs="Calibri"/>
          <w:b w:val="0"/>
          <w:i/>
          <w:color w:val="555555"/>
          <w:sz w:val="18"/>
        </w:rPr>
        <w:t>json</w:t>
      </w:r>
    </w:p>
    <w:p>
      <w:pPr>
        <w:spacing w:after="0" w:before="0" w:line="240" w:lineRule="auto"/>
        <w:shd w:val="clear" w:fill="F4F4F4"/>
      </w:pPr>
      <w:r>
        <w:rPr>
          <w:rFonts w:ascii="Consolas" w:hAnsi="Consolas" w:cs="Consolas"/>
          <w:b w:val="0"/>
          <w:i w:val="0"/>
          <w:sz w:val="16"/>
        </w:rPr>
        <w:t>{</w:t>
      </w:r>
    </w:p>
    <w:p>
      <w:pPr>
        <w:spacing w:after="0" w:before="0" w:line="240" w:lineRule="auto"/>
        <w:shd w:val="clear" w:fill="F4F4F4"/>
      </w:pPr>
      <w:r>
        <w:rPr>
          <w:rFonts w:ascii="Consolas" w:hAnsi="Consolas" w:cs="Consolas"/>
          <w:b w:val="0"/>
          <w:i w:val="0"/>
          <w:sz w:val="16"/>
        </w:rPr>
        <w:t xml:space="preserve">  "subtotal": 10000,</w:t>
      </w:r>
    </w:p>
    <w:p>
      <w:pPr>
        <w:spacing w:after="0" w:before="0" w:line="240" w:lineRule="auto"/>
        <w:shd w:val="clear" w:fill="F4F4F4"/>
      </w:pPr>
      <w:r>
        <w:rPr>
          <w:rFonts w:ascii="Consolas" w:hAnsi="Consolas" w:cs="Consolas"/>
          <w:b w:val="0"/>
          <w:i w:val="0"/>
          <w:sz w:val="16"/>
        </w:rPr>
        <w:t xml:space="preserve">  "discountAmount": 1000,</w:t>
      </w:r>
    </w:p>
    <w:p>
      <w:pPr>
        <w:spacing w:after="0" w:before="0" w:line="240" w:lineRule="auto"/>
        <w:shd w:val="clear" w:fill="F4F4F4"/>
      </w:pPr>
      <w:r>
        <w:rPr>
          <w:rFonts w:ascii="Consolas" w:hAnsi="Consolas" w:cs="Consolas"/>
          <w:b w:val="0"/>
          <w:i w:val="0"/>
          <w:sz w:val="16"/>
        </w:rPr>
        <w:t xml:space="preserve">  "totalAmount": 9000,</w:t>
      </w:r>
    </w:p>
    <w:p>
      <w:pPr>
        <w:spacing w:after="0" w:before="0" w:line="240" w:lineRule="auto"/>
        <w:shd w:val="clear" w:fill="F4F4F4"/>
      </w:pPr>
      <w:r>
        <w:rPr>
          <w:rFonts w:ascii="Consolas" w:hAnsi="Consolas" w:cs="Consolas"/>
          <w:b w:val="0"/>
          <w:i w:val="0"/>
          <w:sz w:val="16"/>
        </w:rPr>
        <w:t xml:space="preserve">  "promotion": { "id": "...", "name": "Promo de la casa", "type": "percent" }</w:t>
      </w:r>
    </w:p>
    <w:p>
      <w:pPr>
        <w:spacing w:after="0" w:before="0" w:line="240" w:lineRule="auto"/>
        <w:shd w:val="clear" w:fill="F4F4F4"/>
      </w:pPr>
      <w:r>
        <w:rPr>
          <w:rFonts w:ascii="Consolas" w:hAnsi="Consolas" w:cs="Consolas"/>
          <w:b w:val="0"/>
          <w:i w:val="0"/>
          <w:sz w:val="16"/>
        </w:rPr>
        <w:t>}</w:t>
      </w:r>
    </w:p>
    <w:p/>
    <w:p>
      <w:pPr>
        <w:spacing w:after="60"/>
      </w:pPr>
      <w:r>
        <w:rPr>
          <w:rFonts w:ascii="Consolas" w:hAnsi="Consolas" w:cs="Consolas"/>
          <w:b w:val="0"/>
          <w:i w:val="0"/>
          <w:sz w:val="20"/>
        </w:rPr>
        <w:t>promotion</w:t>
      </w:r>
      <w:r>
        <w:rPr>
          <w:rFonts w:ascii="Calibri" w:hAnsi="Calibri" w:cs="Calibri"/>
          <w:b w:val="0"/>
          <w:i w:val="0"/>
          <w:sz w:val="22"/>
        </w:rPr>
        <w:t xml:space="preserve"> es </w:t>
      </w:r>
      <w:r>
        <w:rPr>
          <w:rFonts w:ascii="Consolas" w:hAnsi="Consolas" w:cs="Consolas"/>
          <w:b w:val="0"/>
          <w:i w:val="0"/>
          <w:sz w:val="20"/>
        </w:rPr>
        <w:t>null</w:t>
      </w:r>
      <w:r>
        <w:rPr>
          <w:rFonts w:ascii="Calibri" w:hAnsi="Calibri" w:cs="Calibri"/>
          <w:b w:val="0"/>
          <w:i w:val="0"/>
          <w:sz w:val="22"/>
        </w:rPr>
        <w:t xml:space="preserve"> cuando no hay descuento. Un cupón inválido responde 400 también en la cotización.</w:t>
      </w:r>
    </w:p>
    <w:p>
      <w:pPr>
        <w:spacing w:after="60"/>
      </w:pPr>
      <w:r>
        <w:rPr>
          <w:rFonts w:ascii="Calibri" w:hAnsi="Calibri" w:cs="Calibri"/>
          <w:b w:val="0"/>
          <w:i w:val="0"/>
          <w:sz w:val="22"/>
        </w:rPr>
        <w:t>Cambios de modelo:</w:t>
      </w:r>
    </w:p>
    <w:p>
      <w:pPr>
        <w:spacing w:after="60"/>
        <w:ind w:left="340"/>
      </w:pPr>
      <w:r>
        <w:rPr>
          <w:rFonts w:ascii="Calibri" w:hAnsi="Calibri" w:cs="Calibri"/>
          <w:b w:val="0"/>
          <w:i w:val="0"/>
          <w:sz w:val="22"/>
        </w:rPr>
        <w:t xml:space="preserve">•  </w:t>
      </w:r>
      <w:r>
        <w:rPr>
          <w:rFonts w:ascii="Consolas" w:hAnsi="Consolas" w:cs="Consolas"/>
          <w:b w:val="0"/>
          <w:i w:val="0"/>
          <w:sz w:val="20"/>
        </w:rPr>
        <w:t>Order.fulfillment</w:t>
      </w:r>
      <w:r>
        <w:rPr>
          <w:rFonts w:ascii="Calibri" w:hAnsi="Calibri" w:cs="Calibri"/>
          <w:b w:val="0"/>
          <w:i w:val="0"/>
          <w:sz w:val="22"/>
        </w:rPr>
        <w:t xml:space="preserve"> (</w:t>
      </w:r>
      <w:r>
        <w:rPr>
          <w:rFonts w:ascii="Consolas" w:hAnsi="Consolas" w:cs="Consolas"/>
          <w:b w:val="0"/>
          <w:i w:val="0"/>
          <w:sz w:val="20"/>
        </w:rPr>
        <w:t>delivery</w:t>
      </w:r>
      <w:r>
        <w:rPr>
          <w:rFonts w:ascii="Calibri" w:hAnsi="Calibri" w:cs="Calibri"/>
          <w:b w:val="0"/>
          <w:i w:val="0"/>
          <w:sz w:val="22"/>
        </w:rPr>
        <w:t xml:space="preserve"> por defecto en los pedidos viejos) y </w:t>
      </w:r>
      <w:r>
        <w:rPr>
          <w:rFonts w:ascii="Consolas" w:hAnsi="Consolas" w:cs="Consolas"/>
          <w:b w:val="0"/>
          <w:i w:val="0"/>
          <w:sz w:val="20"/>
        </w:rPr>
        <w:t>addressId</w:t>
      </w:r>
      <w:r>
        <w:rPr>
          <w:rFonts w:ascii="Calibri" w:hAnsi="Calibri" w:cs="Calibri"/>
          <w:b w:val="0"/>
          <w:i w:val="0"/>
          <w:sz w:val="22"/>
        </w:rPr>
        <w:t xml:space="preserve"> opcional.</w:t>
      </w:r>
    </w:p>
    <w:p>
      <w:pPr>
        <w:spacing w:after="60"/>
        <w:ind w:left="340"/>
      </w:pPr>
      <w:r>
        <w:rPr>
          <w:rFonts w:ascii="Calibri" w:hAnsi="Calibri" w:cs="Calibri"/>
          <w:b w:val="0"/>
          <w:i w:val="0"/>
          <w:sz w:val="22"/>
        </w:rPr>
        <w:t xml:space="preserve">•  </w:t>
      </w:r>
      <w:r>
        <w:rPr>
          <w:rFonts w:ascii="Calibri" w:hAnsi="Calibri" w:cs="Calibri"/>
          <w:b w:val="0"/>
          <w:i w:val="0"/>
          <w:sz w:val="22"/>
        </w:rPr>
        <w:t xml:space="preserve">Nuevo </w:t>
      </w:r>
      <w:r>
        <w:rPr>
          <w:rFonts w:ascii="Consolas" w:hAnsi="Consolas" w:cs="Consolas"/>
          <w:b w:val="0"/>
          <w:i w:val="0"/>
          <w:sz w:val="20"/>
        </w:rPr>
        <w:t>Promotion</w:t>
      </w:r>
      <w:r>
        <w:rPr>
          <w:rFonts w:ascii="Calibri" w:hAnsi="Calibri" w:cs="Calibri"/>
          <w:b w:val="0"/>
          <w:i w:val="0"/>
          <w:sz w:val="22"/>
        </w:rPr>
        <w:t xml:space="preserve"> (</w:t>
      </w:r>
      <w:r>
        <w:rPr>
          <w:rFonts w:ascii="Consolas" w:hAnsi="Consolas" w:cs="Consolas"/>
          <w:b w:val="0"/>
          <w:i w:val="0"/>
          <w:sz w:val="20"/>
        </w:rPr>
        <w:t>name</w:t>
      </w:r>
      <w:r>
        <w:rPr>
          <w:rFonts w:ascii="Calibri" w:hAnsi="Calibri" w:cs="Calibri"/>
          <w:b w:val="0"/>
          <w:i w:val="0"/>
          <w:sz w:val="22"/>
        </w:rPr>
        <w:t xml:space="preserve">, </w:t>
      </w:r>
      <w:r>
        <w:rPr>
          <w:rFonts w:ascii="Consolas" w:hAnsi="Consolas" w:cs="Consolas"/>
          <w:b w:val="0"/>
          <w:i w:val="0"/>
          <w:sz w:val="20"/>
        </w:rPr>
        <w:t>type</w:t>
      </w:r>
      <w:r>
        <w:rPr>
          <w:rFonts w:ascii="Calibri" w:hAnsi="Calibri" w:cs="Calibri"/>
          <w:b w:val="0"/>
          <w:i w:val="0"/>
          <w:sz w:val="22"/>
        </w:rPr>
        <w:t xml:space="preserve">, </w:t>
      </w:r>
      <w:r>
        <w:rPr>
          <w:rFonts w:ascii="Consolas" w:hAnsi="Consolas" w:cs="Consolas"/>
          <w:b w:val="0"/>
          <w:i w:val="0"/>
          <w:sz w:val="20"/>
        </w:rPr>
        <w:t>value</w:t>
      </w:r>
      <w:r>
        <w:rPr>
          <w:rFonts w:ascii="Calibri" w:hAnsi="Calibri" w:cs="Calibri"/>
          <w:b w:val="0"/>
          <w:i w:val="0"/>
          <w:sz w:val="22"/>
        </w:rPr>
        <w:t xml:space="preserve">, </w:t>
      </w:r>
      <w:r>
        <w:rPr>
          <w:rFonts w:ascii="Consolas" w:hAnsi="Consolas" w:cs="Consolas"/>
          <w:b w:val="0"/>
          <w:i w:val="0"/>
          <w:sz w:val="20"/>
        </w:rPr>
        <w:t>productId</w:t>
      </w:r>
      <w:r>
        <w:rPr>
          <w:rFonts w:ascii="Calibri" w:hAnsi="Calibri" w:cs="Calibri"/>
          <w:b w:val="0"/>
          <w:i w:val="0"/>
          <w:sz w:val="22"/>
        </w:rPr>
        <w:t xml:space="preserve"> opcional, </w:t>
      </w:r>
      <w:r>
        <w:rPr>
          <w:rFonts w:ascii="Consolas" w:hAnsi="Consolas" w:cs="Consolas"/>
          <w:b w:val="0"/>
          <w:i w:val="0"/>
          <w:sz w:val="20"/>
        </w:rPr>
        <w:t>code</w:t>
      </w:r>
      <w:r>
        <w:rPr>
          <w:rFonts w:ascii="Calibri" w:hAnsi="Calibri" w:cs="Calibri"/>
          <w:b w:val="0"/>
          <w:i w:val="0"/>
          <w:sz w:val="22"/>
        </w:rPr>
        <w:t xml:space="preserve"> único opcional, </w:t>
      </w:r>
      <w:r>
        <w:rPr>
          <w:rFonts w:ascii="Consolas" w:hAnsi="Consolas" w:cs="Consolas"/>
          <w:b w:val="0"/>
          <w:i w:val="0"/>
          <w:sz w:val="20"/>
        </w:rPr>
        <w:t>active</w:t>
      </w:r>
      <w:r>
        <w:rPr>
          <w:rFonts w:ascii="Calibri" w:hAnsi="Calibri" w:cs="Calibri"/>
          <w:b w:val="0"/>
          <w:i w:val="0"/>
          <w:sz w:val="22"/>
        </w:rPr>
        <w:t xml:space="preserve">, </w:t>
      </w:r>
      <w:r>
        <w:rPr>
          <w:rFonts w:ascii="Consolas" w:hAnsi="Consolas" w:cs="Consolas"/>
          <w:b w:val="0"/>
          <w:i w:val="0"/>
          <w:sz w:val="20"/>
        </w:rPr>
        <w:t>startsAt</w:t>
      </w:r>
      <w:r>
        <w:rPr>
          <w:rFonts w:ascii="Calibri" w:hAnsi="Calibri" w:cs="Calibri"/>
          <w:b w:val="0"/>
          <w:i w:val="0"/>
          <w:sz w:val="22"/>
        </w:rPr>
        <w:t xml:space="preserve">, </w:t>
      </w:r>
      <w:r>
        <w:rPr>
          <w:rFonts w:ascii="Consolas" w:hAnsi="Consolas" w:cs="Consolas"/>
          <w:b w:val="0"/>
          <w:i w:val="0"/>
          <w:sz w:val="20"/>
        </w:rPr>
        <w:t>endsAt</w:t>
      </w:r>
      <w:r>
        <w:rPr>
          <w:rFonts w:ascii="Calibri" w:hAnsi="Calibri" w:cs="Calibri"/>
          <w:b w:val="0"/>
          <w:i w:val="0"/>
          <w:sz w:val="22"/>
        </w:rPr>
        <w:t>).</w:t>
      </w:r>
    </w:p>
    <w:p>
      <w:pPr>
        <w:spacing w:after="60"/>
        <w:ind w:left="340"/>
      </w:pPr>
      <w:r>
        <w:rPr>
          <w:rFonts w:ascii="Calibri" w:hAnsi="Calibri" w:cs="Calibri"/>
          <w:b w:val="0"/>
          <w:i w:val="0"/>
          <w:sz w:val="22"/>
        </w:rPr>
        <w:t xml:space="preserve">•  </w:t>
      </w:r>
      <w:r>
        <w:rPr>
          <w:rFonts w:ascii="Consolas" w:hAnsi="Consolas" w:cs="Consolas"/>
          <w:b w:val="0"/>
          <w:i w:val="0"/>
          <w:sz w:val="20"/>
        </w:rPr>
        <w:t>Order</w:t>
      </w:r>
      <w:r>
        <w:rPr>
          <w:rFonts w:ascii="Calibri" w:hAnsi="Calibri" w:cs="Calibri"/>
          <w:b w:val="0"/>
          <w:i w:val="0"/>
          <w:sz w:val="22"/>
        </w:rPr>
        <w:t xml:space="preserve"> suma </w:t>
      </w:r>
      <w:r>
        <w:rPr>
          <w:rFonts w:ascii="Consolas" w:hAnsi="Consolas" w:cs="Consolas"/>
          <w:b w:val="0"/>
          <w:i w:val="0"/>
          <w:sz w:val="20"/>
        </w:rPr>
        <w:t>subtotal</w:t>
      </w:r>
      <w:r>
        <w:rPr>
          <w:rFonts w:ascii="Calibri" w:hAnsi="Calibri" w:cs="Calibri"/>
          <w:b w:val="0"/>
          <w:i w:val="0"/>
          <w:sz w:val="22"/>
        </w:rPr>
        <w:t xml:space="preserve">, </w:t>
      </w:r>
      <w:r>
        <w:rPr>
          <w:rFonts w:ascii="Consolas" w:hAnsi="Consolas" w:cs="Consolas"/>
          <w:b w:val="0"/>
          <w:i w:val="0"/>
          <w:sz w:val="20"/>
        </w:rPr>
        <w:t>discountAmount</w:t>
      </w:r>
      <w:r>
        <w:rPr>
          <w:rFonts w:ascii="Calibri" w:hAnsi="Calibri" w:cs="Calibri"/>
          <w:b w:val="0"/>
          <w:i w:val="0"/>
          <w:sz w:val="22"/>
        </w:rPr>
        <w:t xml:space="preserve"> (default 0), </w:t>
      </w:r>
      <w:r>
        <w:rPr>
          <w:rFonts w:ascii="Consolas" w:hAnsi="Consolas" w:cs="Consolas"/>
          <w:b w:val="0"/>
          <w:i w:val="0"/>
          <w:sz w:val="20"/>
        </w:rPr>
        <w:t>promotionId</w:t>
      </w:r>
      <w:r>
        <w:rPr>
          <w:rFonts w:ascii="Calibri" w:hAnsi="Calibri" w:cs="Calibri"/>
          <w:b w:val="0"/>
          <w:i w:val="0"/>
          <w:sz w:val="22"/>
        </w:rPr>
        <w:t xml:space="preserve"> opcional, </w:t>
      </w:r>
      <w:r>
        <w:rPr>
          <w:rFonts w:ascii="Consolas" w:hAnsi="Consolas" w:cs="Consolas"/>
          <w:b w:val="0"/>
          <w:i w:val="0"/>
          <w:sz w:val="20"/>
        </w:rPr>
        <w:t>promotionName</w:t>
      </w:r>
      <w:r>
        <w:rPr>
          <w:rFonts w:ascii="Calibri" w:hAnsi="Calibri" w:cs="Calibri"/>
          <w:b w:val="0"/>
          <w:i w:val="0"/>
          <w:sz w:val="22"/>
        </w:rPr>
        <w:t xml:space="preserve"> opcional.</w:t>
      </w:r>
    </w:p>
    <w:p>
      <w:pPr>
        <w:spacing w:after="60"/>
      </w:pPr>
      <w:r>
        <w:rPr>
          <w:rFonts w:ascii="Calibri" w:hAnsi="Calibri" w:cs="Calibri"/>
          <w:b w:val="0"/>
          <w:i w:val="0"/>
          <w:sz w:val="22"/>
        </w:rPr>
        <w:t>Nombres en inglés (dominio canónico). UI en español.</w:t>
      </w:r>
    </w:p>
    <w:p>
      <w:pPr>
        <w:spacing w:after="60"/>
      </w:pPr>
      <w:r>
        <w:rPr>
          <w:rFonts w:ascii="Calibri" w:hAnsi="Calibri" w:cs="Calibri"/>
          <w:b w:val="0"/>
          <w:i w:val="0"/>
          <w:sz w:val="22"/>
        </w:rPr>
        <w:t xml:space="preserve">Seed de demo: dos sucursales activas cerca de la dirección de la demo, una con stock del producto y otra sin. Promo automática 10% y cupón </w:t>
      </w:r>
      <w:r>
        <w:rPr>
          <w:rFonts w:ascii="Consolas" w:hAnsi="Consolas" w:cs="Consolas"/>
          <w:b w:val="0"/>
          <w:i w:val="0"/>
          <w:sz w:val="20"/>
        </w:rPr>
        <w:t>2X1</w:t>
      </w:r>
      <w:r>
        <w:rPr>
          <w:rFonts w:ascii="Calibri" w:hAnsi="Calibri" w:cs="Calibri"/>
          <w:b w:val="0"/>
          <w:i w:val="0"/>
          <w:sz w:val="22"/>
        </w:rPr>
        <w:t>, cuando entre HU-20.</w:t>
      </w:r>
    </w:p>
    <w:p>
      <w:pPr>
        <w:pStyle w:val="Heading2"/>
      </w:pPr>
      <w:r>
        <w:rPr>
          <w:rFonts w:ascii="Calibri" w:hAnsi="Calibri" w:cs="Calibri"/>
          <w:b/>
          <w:i w:val="0"/>
          <w:color w:val="1F4E79"/>
          <w:sz w:val="28"/>
        </w:rPr>
        <w:t>7. Tareas y reparto (dos días por persona)</w:t>
      </w:r>
    </w:p>
    <w:p>
      <w:pPr>
        <w:spacing w:after="60"/>
      </w:pPr>
      <w:r>
        <w:rPr>
          <w:rFonts w:ascii="Calibri" w:hAnsi="Calibri" w:cs="Calibri"/>
          <w:b w:val="0"/>
          <w:i w:val="0"/>
          <w:sz w:val="22"/>
        </w:rPr>
        <w:t xml:space="preserve">El detalle, las ramas y el checklist de cada uno están en </w:t>
      </w:r>
      <w:r>
        <w:rPr>
          <w:rFonts w:ascii="Consolas" w:hAnsi="Consolas" w:cs="Consolas"/>
          <w:b w:val="0"/>
          <w:i w:val="0"/>
          <w:sz w:val="20"/>
        </w:rPr>
        <w:t>docs/sprints/Plan-reparto-Sprint-4.md</w:t>
      </w:r>
      <w:r>
        <w:rPr>
          <w:rFonts w:ascii="Calibri" w:hAnsi="Calibri" w:cs="Calibri"/>
          <w:b w:val="0"/>
          <w:i w:val="0"/>
          <w:sz w:val="22"/>
        </w:rPr>
        <w:t>.</w:t>
      </w:r>
    </w:p>
    <w:p>
      <w:pPr>
        <w:spacing w:after="60"/>
      </w:pPr>
      <w:r>
        <w:rPr>
          <w:rFonts w:ascii="Calibri" w:hAnsi="Calibri" w:cs="Calibri"/>
          <w:b w:val="0"/>
          <w:i w:val="0"/>
          <w:sz w:val="22"/>
        </w:rPr>
        <w:t xml:space="preserve">Nicolas mergea el </w:t>
      </w:r>
      <w:r>
        <w:rPr>
          <w:rFonts w:ascii="Calibri" w:hAnsi="Calibri" w:cs="Calibri"/>
          <w:b/>
          <w:i w:val="0"/>
          <w:sz w:val="22"/>
        </w:rPr>
        <w:t>miércoles 14 a la noche</w:t>
      </w:r>
      <w:r>
        <w:rPr>
          <w:rFonts w:ascii="Calibri" w:hAnsi="Calibri" w:cs="Calibri"/>
          <w:b w:val="0"/>
          <w:i w:val="0"/>
          <w:sz w:val="22"/>
        </w:rPr>
        <w:t>. Sin ese API, Lucas no abre el checkout. Carla y Rafael hacen sus dos días en paralelo (admin y cliente). Cada uno mergea al terminar su segundo día.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1874"/>
        <w:gridCol w:w="1081"/>
        <w:gridCol w:w="7136"/>
      </w:tblGrid>
      <w:tr>
        <w:trPr>
          <w:tblHeader/>
        </w:trPr>
        <w:tc>
          <w:tcPr>
            <w:tcW w:type="dxa" w:w="1874"/>
            <w:tcMar>
              <w:top w:w="40" w:type="dxa"/>
              <w:left w:w="40" w:type="dxa"/>
              <w:bottom w:w="40" w:type="dxa"/>
              <w:right w:w="40" w:type="dxa"/>
            </w:tcMar>
            <w:shd w:val="clear" w:fill="1F4E79"/>
          </w:tcPr>
          <w:p>
            <w:pPr>
              <w:spacing w:after="0" w:before="0"/>
            </w:pPr>
            <w:r/>
            <w:r>
              <w:rPr>
                <w:rFonts w:ascii="Calibri" w:hAnsi="Calibri" w:cs="Calibri"/>
                <w:b/>
                <w:i w:val="0"/>
                <w:color w:val="FFFFFF"/>
                <w:sz w:val="18"/>
              </w:rPr>
              <w:t>Dueño</w:t>
            </w:r>
          </w:p>
        </w:tc>
        <w:tc>
          <w:tcPr>
            <w:tcW w:type="dxa" w:w="1081"/>
            <w:tcMar>
              <w:top w:w="40" w:type="dxa"/>
              <w:left w:w="40" w:type="dxa"/>
              <w:bottom w:w="40" w:type="dxa"/>
              <w:right w:w="40" w:type="dxa"/>
            </w:tcMar>
            <w:shd w:val="clear" w:fill="1F4E79"/>
          </w:tcPr>
          <w:p>
            <w:pPr>
              <w:spacing w:after="0" w:before="0"/>
            </w:pPr>
            <w:r/>
            <w:r>
              <w:rPr>
                <w:rFonts w:ascii="Calibri" w:hAnsi="Calibri" w:cs="Calibri"/>
                <w:b/>
                <w:i w:val="0"/>
                <w:color w:val="FFFFFF"/>
                <w:sz w:val="18"/>
              </w:rPr>
              <w:t>Días</w:t>
            </w:r>
          </w:p>
        </w:tc>
        <w:tc>
          <w:tcPr>
            <w:tcW w:type="dxa" w:w="7136"/>
            <w:tcMar>
              <w:top w:w="40" w:type="dxa"/>
              <w:left w:w="40" w:type="dxa"/>
              <w:bottom w:w="40" w:type="dxa"/>
              <w:right w:w="40" w:type="dxa"/>
            </w:tcMar>
            <w:shd w:val="clear" w:fill="1F4E79"/>
          </w:tcPr>
          <w:p>
            <w:pPr>
              <w:spacing w:after="0" w:before="0"/>
            </w:pPr>
            <w:r/>
            <w:r>
              <w:rPr>
                <w:rFonts w:ascii="Calibri" w:hAnsi="Calibri" w:cs="Calibri"/>
                <w:b/>
                <w:i w:val="0"/>
                <w:color w:val="FFFFFF"/>
                <w:sz w:val="18"/>
              </w:rPr>
              <w:t>Qué cierra</w:t>
            </w:r>
          </w:p>
        </w:tc>
      </w:tr>
      <w:tr>
        <w:tc>
          <w:tcPr>
            <w:tcW w:type="dxa" w:w="1874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spacing w:after="0" w:before="0"/>
            </w:pPr>
            <w:r/>
            <w:r>
              <w:rPr>
                <w:rFonts w:ascii="Calibri" w:hAnsi="Calibri" w:cs="Calibri"/>
                <w:b/>
                <w:i w:val="0"/>
                <w:sz w:val="18"/>
              </w:rPr>
              <w:t>Nicolas</w:t>
            </w:r>
          </w:p>
        </w:tc>
        <w:tc>
          <w:tcPr>
            <w:tcW w:type="dxa" w:w="1081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spacing w:after="0" w:before="0"/>
            </w:pPr>
            <w:r/>
            <w:r>
              <w:rPr>
                <w:rFonts w:ascii="Calibri" w:hAnsi="Calibri" w:cs="Calibri"/>
                <w:b w:val="0"/>
                <w:i w:val="0"/>
                <w:sz w:val="18"/>
              </w:rPr>
              <w:t>mar 13 y mié 14</w:t>
            </w:r>
          </w:p>
        </w:tc>
        <w:tc>
          <w:tcPr>
            <w:tcW w:type="dxa" w:w="7136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spacing w:after="0" w:before="0"/>
            </w:pPr>
            <w:r/>
            <w:r>
              <w:rPr>
                <w:rFonts w:ascii="Calibri" w:hAnsi="Calibri" w:cs="Calibri"/>
                <w:b w:val="0"/>
                <w:i w:val="0"/>
                <w:sz w:val="18"/>
              </w:rPr>
              <w:t>API de retiro o domicilio, sucursal elegida, geocode de 5 candidatos, tests</w:t>
            </w:r>
          </w:p>
        </w:tc>
      </w:tr>
      <w:tr>
        <w:tc>
          <w:tcPr>
            <w:tcW w:type="dxa" w:w="1874"/>
            <w:tcMar>
              <w:top w:w="40" w:type="dxa"/>
              <w:left w:w="40" w:type="dxa"/>
              <w:bottom w:w="40" w:type="dxa"/>
              <w:right w:w="40" w:type="dxa"/>
            </w:tcMar>
            <w:shd w:val="clear" w:fill="F4F7FB"/>
          </w:tcPr>
          <w:p>
            <w:pPr>
              <w:spacing w:after="0" w:before="0"/>
            </w:pPr>
            <w:r/>
            <w:r>
              <w:rPr>
                <w:rFonts w:ascii="Calibri" w:hAnsi="Calibri" w:cs="Calibri"/>
                <w:b/>
                <w:i w:val="0"/>
                <w:sz w:val="18"/>
              </w:rPr>
              <w:t>Carla</w:t>
            </w:r>
          </w:p>
        </w:tc>
        <w:tc>
          <w:tcPr>
            <w:tcW w:type="dxa" w:w="1081"/>
            <w:tcMar>
              <w:top w:w="40" w:type="dxa"/>
              <w:left w:w="40" w:type="dxa"/>
              <w:bottom w:w="40" w:type="dxa"/>
              <w:right w:w="40" w:type="dxa"/>
            </w:tcMar>
            <w:shd w:val="clear" w:fill="F4F7FB"/>
          </w:tcPr>
          <w:p>
            <w:pPr>
              <w:spacing w:after="0" w:before="0"/>
            </w:pPr>
            <w:r/>
            <w:r>
              <w:rPr>
                <w:rFonts w:ascii="Calibri" w:hAnsi="Calibri" w:cs="Calibri"/>
                <w:b w:val="0"/>
                <w:i w:val="0"/>
                <w:sz w:val="18"/>
              </w:rPr>
              <w:t>jue 15 y vie 16</w:t>
            </w:r>
          </w:p>
        </w:tc>
        <w:tc>
          <w:tcPr>
            <w:tcW w:type="dxa" w:w="7136"/>
            <w:tcMar>
              <w:top w:w="40" w:type="dxa"/>
              <w:left w:w="40" w:type="dxa"/>
              <w:bottom w:w="40" w:type="dxa"/>
              <w:right w:w="40" w:type="dxa"/>
            </w:tcMar>
            <w:shd w:val="clear" w:fill="F4F7FB"/>
          </w:tcPr>
          <w:p>
            <w:pPr>
              <w:spacing w:after="0" w:before="0"/>
            </w:pPr>
            <w:r/>
            <w:r>
              <w:rPr>
                <w:rFonts w:ascii="Calibri" w:hAnsi="Calibri" w:cs="Calibri"/>
                <w:b w:val="0"/>
                <w:i w:val="0"/>
                <w:sz w:val="18"/>
              </w:rPr>
              <w:t>Carteles, borrar un admin, mapa de sucursal</w:t>
            </w:r>
          </w:p>
        </w:tc>
      </w:tr>
      <w:tr>
        <w:tc>
          <w:tcPr>
            <w:tcW w:type="dxa" w:w="1874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spacing w:after="0" w:before="0"/>
            </w:pPr>
            <w:r/>
            <w:r>
              <w:rPr>
                <w:rFonts w:ascii="Calibri" w:hAnsi="Calibri" w:cs="Calibri"/>
                <w:b/>
                <w:i w:val="0"/>
                <w:sz w:val="18"/>
              </w:rPr>
              <w:t>Rafael</w:t>
            </w:r>
          </w:p>
        </w:tc>
        <w:tc>
          <w:tcPr>
            <w:tcW w:type="dxa" w:w="1081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spacing w:after="0" w:before="0"/>
            </w:pPr>
            <w:r/>
            <w:r>
              <w:rPr>
                <w:rFonts w:ascii="Calibri" w:hAnsi="Calibri" w:cs="Calibri"/>
                <w:b w:val="0"/>
                <w:i w:val="0"/>
                <w:sz w:val="18"/>
              </w:rPr>
              <w:t>jue 15 y vie 16</w:t>
            </w:r>
          </w:p>
        </w:tc>
        <w:tc>
          <w:tcPr>
            <w:tcW w:type="dxa" w:w="7136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spacing w:after="0" w:before="0"/>
            </w:pPr>
            <w:r/>
            <w:r>
              <w:rPr>
                <w:rFonts w:ascii="Calibri" w:hAnsi="Calibri" w:cs="Calibri"/>
                <w:b w:val="0"/>
                <w:i w:val="0"/>
                <w:sz w:val="18"/>
              </w:rPr>
              <w:t>Todas las sucursales y mapa de la dirección</w:t>
            </w:r>
          </w:p>
        </w:tc>
      </w:tr>
      <w:tr>
        <w:tc>
          <w:tcPr>
            <w:tcW w:type="dxa" w:w="1874"/>
            <w:tcMar>
              <w:top w:w="40" w:type="dxa"/>
              <w:left w:w="40" w:type="dxa"/>
              <w:bottom w:w="40" w:type="dxa"/>
              <w:right w:w="40" w:type="dxa"/>
            </w:tcMar>
            <w:shd w:val="clear" w:fill="F4F7FB"/>
          </w:tcPr>
          <w:p>
            <w:pPr>
              <w:spacing w:after="0" w:before="0"/>
            </w:pPr>
            <w:r/>
            <w:r>
              <w:rPr>
                <w:rFonts w:ascii="Calibri" w:hAnsi="Calibri" w:cs="Calibri"/>
                <w:b/>
                <w:i w:val="0"/>
                <w:sz w:val="18"/>
              </w:rPr>
              <w:t>Lucas</w:t>
            </w:r>
          </w:p>
        </w:tc>
        <w:tc>
          <w:tcPr>
            <w:tcW w:type="dxa" w:w="1081"/>
            <w:tcMar>
              <w:top w:w="40" w:type="dxa"/>
              <w:left w:w="40" w:type="dxa"/>
              <w:bottom w:w="40" w:type="dxa"/>
              <w:right w:w="40" w:type="dxa"/>
            </w:tcMar>
            <w:shd w:val="clear" w:fill="F4F7FB"/>
          </w:tcPr>
          <w:p>
            <w:pPr>
              <w:spacing w:after="0" w:before="0"/>
            </w:pPr>
            <w:r/>
            <w:r>
              <w:rPr>
                <w:rFonts w:ascii="Calibri" w:hAnsi="Calibri" w:cs="Calibri"/>
                <w:b w:val="0"/>
                <w:i w:val="0"/>
                <w:sz w:val="18"/>
              </w:rPr>
              <w:t>sáb 17 y dom 18</w:t>
            </w:r>
          </w:p>
        </w:tc>
        <w:tc>
          <w:tcPr>
            <w:tcW w:type="dxa" w:w="7136"/>
            <w:tcMar>
              <w:top w:w="40" w:type="dxa"/>
              <w:left w:w="40" w:type="dxa"/>
              <w:bottom w:w="40" w:type="dxa"/>
              <w:right w:w="40" w:type="dxa"/>
            </w:tcMar>
            <w:shd w:val="clear" w:fill="F4F7FB"/>
          </w:tcPr>
          <w:p>
            <w:pPr>
              <w:spacing w:after="0" w:before="0"/>
            </w:pPr>
            <w:r/>
            <w:r>
              <w:rPr>
                <w:rFonts w:ascii="Calibri" w:hAnsi="Calibri" w:cs="Calibri"/>
                <w:b w:val="0"/>
                <w:i w:val="0"/>
                <w:sz w:val="18"/>
              </w:rPr>
              <w:t>Checkout: retiro o domicilio, elegir sucursal, botón fuera de rango</w:t>
            </w:r>
          </w:p>
        </w:tc>
      </w:tr>
      <w:tr>
        <w:tc>
          <w:tcPr>
            <w:tcW w:type="dxa" w:w="1874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spacing w:after="0" w:before="0"/>
            </w:pPr>
            <w:r/>
            <w:r>
              <w:rPr>
                <w:rFonts w:ascii="Calibri" w:hAnsi="Calibri" w:cs="Calibri"/>
                <w:b/>
                <w:i w:val="0"/>
                <w:sz w:val="18"/>
              </w:rPr>
              <w:t>Celeste</w:t>
            </w:r>
          </w:p>
        </w:tc>
        <w:tc>
          <w:tcPr>
            <w:tcW w:type="dxa" w:w="1081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spacing w:after="0" w:before="0"/>
            </w:pPr>
            <w:r/>
            <w:r>
              <w:rPr>
                <w:rFonts w:ascii="Calibri" w:hAnsi="Calibri" w:cs="Calibri"/>
                <w:b w:val="0"/>
                <w:i w:val="0"/>
                <w:sz w:val="18"/>
              </w:rPr>
              <w:t>sáb 17 y dom 18</w:t>
            </w:r>
          </w:p>
        </w:tc>
        <w:tc>
          <w:tcPr>
            <w:tcW w:type="dxa" w:w="7136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spacing w:after="0" w:before="0"/>
            </w:pPr>
            <w:r/>
            <w:r>
              <w:rPr>
                <w:rFonts w:ascii="Calibri" w:hAnsi="Calibri" w:cs="Calibri"/>
                <w:b w:val="0"/>
                <w:i w:val="0"/>
                <w:sz w:val="18"/>
              </w:rPr>
              <w:t>Los cuatro reportes (API y pantalla)</w:t>
            </w:r>
          </w:p>
        </w:tc>
      </w:tr>
      <w:tr>
        <w:tc>
          <w:tcPr>
            <w:tcW w:type="dxa" w:w="1874"/>
            <w:tcMar>
              <w:top w:w="40" w:type="dxa"/>
              <w:left w:w="40" w:type="dxa"/>
              <w:bottom w:w="40" w:type="dxa"/>
              <w:right w:w="40" w:type="dxa"/>
            </w:tcMar>
            <w:shd w:val="clear" w:fill="F4F7FB"/>
          </w:tcPr>
          <w:p>
            <w:pPr>
              <w:spacing w:after="0" w:before="0"/>
            </w:pPr>
            <w:r/>
            <w:r>
              <w:rPr>
                <w:rFonts w:ascii="Calibri" w:hAnsi="Calibri" w:cs="Calibri"/>
                <w:b/>
                <w:i w:val="0"/>
                <w:sz w:val="18"/>
              </w:rPr>
              <w:t>Nicolas, Carla y Lucas</w:t>
            </w:r>
          </w:p>
        </w:tc>
        <w:tc>
          <w:tcPr>
            <w:tcW w:type="dxa" w:w="1081"/>
            <w:tcMar>
              <w:top w:w="40" w:type="dxa"/>
              <w:left w:w="40" w:type="dxa"/>
              <w:bottom w:w="40" w:type="dxa"/>
              <w:right w:w="40" w:type="dxa"/>
            </w:tcMar>
            <w:shd w:val="clear" w:fill="F4F7FB"/>
          </w:tcPr>
          <w:p>
            <w:pPr>
              <w:spacing w:after="0" w:before="0"/>
            </w:pPr>
            <w:r/>
            <w:r>
              <w:rPr>
                <w:rFonts w:ascii="Calibri" w:hAnsi="Calibri" w:cs="Calibri"/>
                <w:b w:val="0"/>
                <w:i w:val="0"/>
                <w:sz w:val="18"/>
              </w:rPr>
              <w:t>lun 19 y mar 20</w:t>
            </w:r>
          </w:p>
        </w:tc>
        <w:tc>
          <w:tcPr>
            <w:tcW w:type="dxa" w:w="7136"/>
            <w:tcMar>
              <w:top w:w="40" w:type="dxa"/>
              <w:left w:w="40" w:type="dxa"/>
              <w:bottom w:w="40" w:type="dxa"/>
              <w:right w:w="40" w:type="dxa"/>
            </w:tcMar>
            <w:shd w:val="clear" w:fill="F4F7FB"/>
          </w:tcPr>
          <w:p>
            <w:pPr>
              <w:spacing w:after="0" w:before="0"/>
            </w:pPr>
            <w:r/>
            <w:r>
              <w:rPr>
                <w:rFonts w:ascii="Calibri" w:hAnsi="Calibri" w:cs="Calibri"/>
                <w:b w:val="0"/>
                <w:i w:val="0"/>
                <w:sz w:val="18"/>
              </w:rPr>
              <w:t>Solo una promo porcentual automática. Si el lunes a la noche no está el API, no se improvisa el 2x1</w:t>
            </w:r>
          </w:p>
        </w:tc>
      </w:tr>
      <w:tr>
        <w:tc>
          <w:tcPr>
            <w:tcW w:type="dxa" w:w="1874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spacing w:after="0" w:before="0"/>
            </w:pPr>
            <w:r/>
            <w:r>
              <w:rPr>
                <w:rFonts w:ascii="Calibri" w:hAnsi="Calibri" w:cs="Calibri"/>
                <w:b/>
                <w:i w:val="0"/>
                <w:sz w:val="18"/>
              </w:rPr>
              <w:t>Cristian</w:t>
            </w:r>
          </w:p>
        </w:tc>
        <w:tc>
          <w:tcPr>
            <w:tcW w:type="dxa" w:w="1081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spacing w:after="0" w:before="0"/>
            </w:pPr>
            <w:r/>
            <w:r>
              <w:rPr>
                <w:rFonts w:ascii="Calibri" w:hAnsi="Calibri" w:cs="Calibri"/>
                <w:b w:val="0"/>
                <w:i w:val="0"/>
                <w:sz w:val="18"/>
              </w:rPr>
              <w:t>lun 19 y mar 20</w:t>
            </w:r>
          </w:p>
        </w:tc>
        <w:tc>
          <w:tcPr>
            <w:tcW w:type="dxa" w:w="7136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spacing w:after="0" w:before="0"/>
            </w:pPr>
            <w:r/>
            <w:r>
              <w:rPr>
                <w:rFonts w:ascii="Calibri" w:hAnsi="Calibri" w:cs="Calibri"/>
                <w:b w:val="0"/>
                <w:i w:val="0"/>
                <w:sz w:val="18"/>
              </w:rPr>
              <w:t>Borrador del PDF. No codea</w:t>
            </w:r>
          </w:p>
        </w:tc>
      </w:tr>
    </w:tbl>
    <w:p/>
    <w:p>
      <w:pPr>
        <w:spacing w:after="60"/>
      </w:pPr>
      <w:r>
        <w:rPr>
          <w:rFonts w:ascii="Calibri" w:hAnsi="Calibri" w:cs="Calibri"/>
          <w:b w:val="0"/>
          <w:i w:val="0"/>
          <w:sz w:val="22"/>
        </w:rPr>
        <w:t>El miércoles 21 es ensayo (Lucas, Nicolas y Rafael). No es un día de features. El mail de recuperar clave no entra. Después del martes 20 no se abre código.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610"/>
        <w:gridCol w:w="7482"/>
      </w:tblGrid>
      <w:tr>
        <w:trPr>
          <w:tblHeader/>
        </w:trPr>
        <w:tc>
          <w:tcPr>
            <w:tcW w:type="dxa" w:w="2610"/>
            <w:tcMar>
              <w:top w:w="40" w:type="dxa"/>
              <w:left w:w="40" w:type="dxa"/>
              <w:bottom w:w="40" w:type="dxa"/>
              <w:right w:w="40" w:type="dxa"/>
            </w:tcMar>
            <w:shd w:val="clear" w:fill="1F4E79"/>
          </w:tcPr>
          <w:p>
            <w:pPr>
              <w:spacing w:after="0" w:before="0"/>
            </w:pPr>
            <w:r/>
            <w:r>
              <w:rPr>
                <w:rFonts w:ascii="Calibri" w:hAnsi="Calibri" w:cs="Calibri"/>
                <w:b/>
                <w:i w:val="0"/>
                <w:color w:val="FFFFFF"/>
                <w:sz w:val="18"/>
              </w:rPr>
              <w:t>Fecha</w:t>
            </w:r>
          </w:p>
        </w:tc>
        <w:tc>
          <w:tcPr>
            <w:tcW w:type="dxa" w:w="7482"/>
            <w:tcMar>
              <w:top w:w="40" w:type="dxa"/>
              <w:left w:w="40" w:type="dxa"/>
              <w:bottom w:w="40" w:type="dxa"/>
              <w:right w:w="40" w:type="dxa"/>
            </w:tcMar>
            <w:shd w:val="clear" w:fill="1F4E79"/>
          </w:tcPr>
          <w:p>
            <w:pPr>
              <w:spacing w:after="0" w:before="0"/>
            </w:pPr>
            <w:r/>
            <w:r>
              <w:rPr>
                <w:rFonts w:ascii="Calibri" w:hAnsi="Calibri" w:cs="Calibri"/>
                <w:b/>
                <w:i w:val="0"/>
                <w:color w:val="FFFFFF"/>
                <w:sz w:val="18"/>
              </w:rPr>
              <w:t>Qué</w:t>
            </w:r>
          </w:p>
        </w:tc>
      </w:tr>
      <w:tr>
        <w:tc>
          <w:tcPr>
            <w:tcW w:type="dxa" w:w="2610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spacing w:after="0" w:before="0"/>
            </w:pPr>
            <w:r/>
            <w:r>
              <w:rPr>
                <w:rFonts w:ascii="Calibri" w:hAnsi="Calibri" w:cs="Calibri"/>
                <w:b/>
                <w:i w:val="0"/>
                <w:sz w:val="18"/>
              </w:rPr>
              <w:t>14/10 noche</w:t>
            </w:r>
          </w:p>
        </w:tc>
        <w:tc>
          <w:tcPr>
            <w:tcW w:type="dxa" w:w="7482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spacing w:after="0" w:before="0"/>
            </w:pPr>
            <w:r/>
            <w:r>
              <w:rPr>
                <w:rFonts w:ascii="Calibri" w:hAnsi="Calibri" w:cs="Calibri"/>
                <w:b w:val="0"/>
                <w:i w:val="0"/>
                <w:sz w:val="18"/>
              </w:rPr>
              <w:t xml:space="preserve">API de sucursal en </w:t>
            </w:r>
            <w:r>
              <w:rPr>
                <w:rFonts w:ascii="Consolas" w:hAnsi="Consolas" w:cs="Consolas"/>
                <w:b w:val="0"/>
                <w:i w:val="0"/>
                <w:sz w:val="16"/>
              </w:rPr>
              <w:t>main</w:t>
            </w:r>
          </w:p>
        </w:tc>
      </w:tr>
      <w:tr>
        <w:tc>
          <w:tcPr>
            <w:tcW w:type="dxa" w:w="2610"/>
            <w:tcMar>
              <w:top w:w="40" w:type="dxa"/>
              <w:left w:w="40" w:type="dxa"/>
              <w:bottom w:w="40" w:type="dxa"/>
              <w:right w:w="40" w:type="dxa"/>
            </w:tcMar>
            <w:shd w:val="clear" w:fill="F4F7FB"/>
          </w:tcPr>
          <w:p>
            <w:pPr>
              <w:spacing w:after="0" w:before="0"/>
            </w:pPr>
            <w:r/>
            <w:r>
              <w:rPr>
                <w:rFonts w:ascii="Calibri" w:hAnsi="Calibri" w:cs="Calibri"/>
                <w:b/>
                <w:i w:val="0"/>
                <w:sz w:val="18"/>
              </w:rPr>
              <w:t>15/10</w:t>
            </w:r>
          </w:p>
        </w:tc>
        <w:tc>
          <w:tcPr>
            <w:tcW w:type="dxa" w:w="7482"/>
            <w:tcMar>
              <w:top w:w="40" w:type="dxa"/>
              <w:left w:w="40" w:type="dxa"/>
              <w:bottom w:w="40" w:type="dxa"/>
              <w:right w:w="40" w:type="dxa"/>
            </w:tcMar>
            <w:shd w:val="clear" w:fill="F4F7FB"/>
          </w:tcPr>
          <w:p>
            <w:pPr>
              <w:spacing w:after="0" w:before="0"/>
            </w:pPr>
            <w:r/>
            <w:r>
              <w:rPr>
                <w:rFonts w:ascii="Calibri" w:hAnsi="Calibri" w:cs="Calibri"/>
                <w:b w:val="0"/>
                <w:i w:val="0"/>
                <w:sz w:val="18"/>
              </w:rPr>
              <w:t>Clase. A la tarde arrancan Carla y Rafael</w:t>
            </w:r>
          </w:p>
        </w:tc>
      </w:tr>
      <w:tr>
        <w:tc>
          <w:tcPr>
            <w:tcW w:type="dxa" w:w="2610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spacing w:after="0" w:before="0"/>
            </w:pPr>
            <w:r/>
            <w:r>
              <w:rPr>
                <w:rFonts w:ascii="Calibri" w:hAnsi="Calibri" w:cs="Calibri"/>
                <w:b/>
                <w:i w:val="0"/>
                <w:sz w:val="18"/>
              </w:rPr>
              <w:t>16/10</w:t>
            </w:r>
          </w:p>
        </w:tc>
        <w:tc>
          <w:tcPr>
            <w:tcW w:type="dxa" w:w="7482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spacing w:after="0" w:before="0"/>
            </w:pPr>
            <w:r/>
            <w:r>
              <w:rPr>
                <w:rFonts w:ascii="Calibri" w:hAnsi="Calibri" w:cs="Calibri"/>
                <w:b w:val="0"/>
                <w:i w:val="0"/>
                <w:sz w:val="18"/>
              </w:rPr>
              <w:t>Admin y sucursales del cliente mergeados</w:t>
            </w:r>
          </w:p>
        </w:tc>
      </w:tr>
      <w:tr>
        <w:tc>
          <w:tcPr>
            <w:tcW w:type="dxa" w:w="2610"/>
            <w:tcMar>
              <w:top w:w="40" w:type="dxa"/>
              <w:left w:w="40" w:type="dxa"/>
              <w:bottom w:w="40" w:type="dxa"/>
              <w:right w:w="40" w:type="dxa"/>
            </w:tcMar>
            <w:shd w:val="clear" w:fill="F4F7FB"/>
          </w:tcPr>
          <w:p>
            <w:pPr>
              <w:spacing w:after="0" w:before="0"/>
            </w:pPr>
            <w:r/>
            <w:r>
              <w:rPr>
                <w:rFonts w:ascii="Calibri" w:hAnsi="Calibri" w:cs="Calibri"/>
                <w:b/>
                <w:i w:val="0"/>
                <w:sz w:val="18"/>
              </w:rPr>
              <w:t>18/10 noche</w:t>
            </w:r>
          </w:p>
        </w:tc>
        <w:tc>
          <w:tcPr>
            <w:tcW w:type="dxa" w:w="7482"/>
            <w:tcMar>
              <w:top w:w="40" w:type="dxa"/>
              <w:left w:w="40" w:type="dxa"/>
              <w:bottom w:w="40" w:type="dxa"/>
              <w:right w:w="40" w:type="dxa"/>
            </w:tcMar>
            <w:shd w:val="clear" w:fill="F4F7FB"/>
          </w:tcPr>
          <w:p>
            <w:pPr>
              <w:spacing w:after="0" w:before="0"/>
            </w:pPr>
            <w:r/>
            <w:r>
              <w:rPr>
                <w:rFonts w:ascii="Calibri" w:hAnsi="Calibri" w:cs="Calibri"/>
                <w:b w:val="0"/>
                <w:i w:val="0"/>
                <w:sz w:val="18"/>
              </w:rPr>
              <w:t xml:space="preserve">Checkout y reportes en </w:t>
            </w:r>
            <w:r>
              <w:rPr>
                <w:rFonts w:ascii="Consolas" w:hAnsi="Consolas" w:cs="Consolas"/>
                <w:b w:val="0"/>
                <w:i w:val="0"/>
                <w:sz w:val="16"/>
              </w:rPr>
              <w:t>main</w:t>
            </w:r>
          </w:p>
        </w:tc>
      </w:tr>
      <w:tr>
        <w:tc>
          <w:tcPr>
            <w:tcW w:type="dxa" w:w="2610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spacing w:after="0" w:before="0"/>
            </w:pPr>
            <w:r/>
            <w:r>
              <w:rPr>
                <w:rFonts w:ascii="Calibri" w:hAnsi="Calibri" w:cs="Calibri"/>
                <w:b/>
                <w:i w:val="0"/>
                <w:sz w:val="18"/>
              </w:rPr>
              <w:t>20/10 noche</w:t>
            </w:r>
          </w:p>
        </w:tc>
        <w:tc>
          <w:tcPr>
            <w:tcW w:type="dxa" w:w="7482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spacing w:after="0" w:before="0"/>
            </w:pPr>
            <w:r/>
            <w:r>
              <w:rPr>
                <w:rFonts w:ascii="Calibri" w:hAnsi="Calibri" w:cs="Calibri"/>
                <w:b w:val="0"/>
                <w:i w:val="0"/>
                <w:sz w:val="18"/>
              </w:rPr>
              <w:t xml:space="preserve">Promo porcentual en </w:t>
            </w:r>
            <w:r>
              <w:rPr>
                <w:rFonts w:ascii="Consolas" w:hAnsi="Consolas" w:cs="Consolas"/>
                <w:b w:val="0"/>
                <w:i w:val="0"/>
                <w:sz w:val="16"/>
              </w:rPr>
              <w:t>main</w:t>
            </w:r>
            <w:r>
              <w:rPr>
                <w:rFonts w:ascii="Calibri" w:hAnsi="Calibri" w:cs="Calibri"/>
                <w:b w:val="0"/>
                <w:i w:val="0"/>
                <w:sz w:val="18"/>
              </w:rPr>
              <w:t>. Corte de código</w:t>
            </w:r>
          </w:p>
        </w:tc>
      </w:tr>
      <w:tr>
        <w:tc>
          <w:tcPr>
            <w:tcW w:type="dxa" w:w="2610"/>
            <w:tcMar>
              <w:top w:w="40" w:type="dxa"/>
              <w:left w:w="40" w:type="dxa"/>
              <w:bottom w:w="40" w:type="dxa"/>
              <w:right w:w="40" w:type="dxa"/>
            </w:tcMar>
            <w:shd w:val="clear" w:fill="F4F7FB"/>
          </w:tcPr>
          <w:p>
            <w:pPr>
              <w:spacing w:after="0" w:before="0"/>
            </w:pPr>
            <w:r/>
            <w:r>
              <w:rPr>
                <w:rFonts w:ascii="Calibri" w:hAnsi="Calibri" w:cs="Calibri"/>
                <w:b/>
                <w:i w:val="0"/>
                <w:sz w:val="18"/>
              </w:rPr>
              <w:t>21/10</w:t>
            </w:r>
          </w:p>
        </w:tc>
        <w:tc>
          <w:tcPr>
            <w:tcW w:type="dxa" w:w="7482"/>
            <w:tcMar>
              <w:top w:w="40" w:type="dxa"/>
              <w:left w:w="40" w:type="dxa"/>
              <w:bottom w:w="40" w:type="dxa"/>
              <w:right w:w="40" w:type="dxa"/>
            </w:tcMar>
            <w:shd w:val="clear" w:fill="F4F7FB"/>
          </w:tcPr>
          <w:p>
            <w:pPr>
              <w:spacing w:after="0" w:before="0"/>
            </w:pPr>
            <w:r/>
            <w:r>
              <w:rPr>
                <w:rFonts w:ascii="Calibri" w:hAnsi="Calibri" w:cs="Calibri"/>
                <w:b w:val="0"/>
                <w:i w:val="0"/>
                <w:sz w:val="18"/>
              </w:rPr>
              <w:t>Ensayo</w:t>
            </w:r>
          </w:p>
        </w:tc>
      </w:tr>
      <w:tr>
        <w:tc>
          <w:tcPr>
            <w:tcW w:type="dxa" w:w="2610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spacing w:after="0" w:before="0"/>
            </w:pPr>
            <w:r/>
            <w:r>
              <w:rPr>
                <w:rFonts w:ascii="Calibri" w:hAnsi="Calibri" w:cs="Calibri"/>
                <w:b/>
                <w:i w:val="0"/>
                <w:sz w:val="18"/>
              </w:rPr>
              <w:t>22/10</w:t>
            </w:r>
          </w:p>
        </w:tc>
        <w:tc>
          <w:tcPr>
            <w:tcW w:type="dxa" w:w="7482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spacing w:after="0" w:before="0"/>
            </w:pPr>
            <w:r/>
            <w:r>
              <w:rPr>
                <w:rFonts w:ascii="Calibri" w:hAnsi="Calibri" w:cs="Calibri"/>
                <w:b w:val="0"/>
                <w:i w:val="0"/>
                <w:sz w:val="18"/>
              </w:rPr>
              <w:t>Presentación</w:t>
            </w:r>
          </w:p>
        </w:tc>
      </w:tr>
    </w:tbl>
    <w:p/>
    <w:p>
      <w:pPr>
        <w:pStyle w:val="Heading2"/>
      </w:pPr>
      <w:r>
        <w:rPr>
          <w:rFonts w:ascii="Calibri" w:hAnsi="Calibri" w:cs="Calibri"/>
          <w:b/>
          <w:i w:val="0"/>
          <w:color w:val="1F4E79"/>
          <w:sz w:val="28"/>
        </w:rPr>
        <w:t>8. Definición de terminado del sprint</w:t>
      </w:r>
    </w:p>
    <w:p>
      <w:pPr>
        <w:spacing w:after="60"/>
        <w:ind w:left="340"/>
      </w:pPr>
      <w:r>
        <w:rPr>
          <w:rFonts w:ascii="Calibri" w:hAnsi="Calibri" w:cs="Calibri"/>
          <w:b w:val="0"/>
          <w:i w:val="0"/>
          <w:sz w:val="22"/>
        </w:rPr>
        <w:t xml:space="preserve">•  </w:t>
      </w:r>
      <w:r>
        <w:rPr>
          <w:rFonts w:ascii="Calibri" w:hAnsi="Calibri" w:cs="Calibri"/>
          <w:b w:val="0"/>
          <w:i w:val="0"/>
          <w:sz w:val="22"/>
        </w:rPr>
        <w:t>[ ] HU-20 a HU-23 cumplen sus criterios.</w:t>
      </w:r>
    </w:p>
    <w:p>
      <w:pPr>
        <w:spacing w:after="60"/>
        <w:ind w:left="340"/>
      </w:pPr>
      <w:r>
        <w:rPr>
          <w:rFonts w:ascii="Calibri" w:hAnsi="Calibri" w:cs="Calibri"/>
          <w:b w:val="0"/>
          <w:i w:val="0"/>
          <w:sz w:val="22"/>
        </w:rPr>
        <w:t xml:space="preserve">•  </w:t>
      </w:r>
      <w:r>
        <w:rPr>
          <w:rFonts w:ascii="Calibri" w:hAnsi="Calibri" w:cs="Calibri"/>
          <w:b w:val="0"/>
          <w:i w:val="0"/>
          <w:sz w:val="22"/>
        </w:rPr>
        <w:t xml:space="preserve">[ ] DEV-18 a DEV-23 en </w:t>
      </w:r>
      <w:r>
        <w:rPr>
          <w:rFonts w:ascii="Consolas" w:hAnsi="Consolas" w:cs="Consolas"/>
          <w:b w:val="0"/>
          <w:i w:val="0"/>
          <w:sz w:val="20"/>
        </w:rPr>
        <w:t>main</w:t>
      </w:r>
      <w:r>
        <w:rPr>
          <w:rFonts w:ascii="Calibri" w:hAnsi="Calibri" w:cs="Calibri"/>
          <w:b w:val="0"/>
          <w:i w:val="0"/>
          <w:sz w:val="22"/>
        </w:rPr>
        <w:t>. DEV-24 y DEV-25, si se tomaron.</w:t>
      </w:r>
    </w:p>
    <w:p>
      <w:pPr>
        <w:spacing w:after="60"/>
        <w:ind w:left="340"/>
      </w:pPr>
      <w:r>
        <w:rPr>
          <w:rFonts w:ascii="Calibri" w:hAnsi="Calibri" w:cs="Calibri"/>
          <w:b w:val="0"/>
          <w:i w:val="0"/>
          <w:sz w:val="22"/>
        </w:rPr>
        <w:t xml:space="preserve">•  </w:t>
      </w:r>
      <w:r>
        <w:rPr>
          <w:rFonts w:ascii="Calibri" w:hAnsi="Calibri" w:cs="Calibri"/>
          <w:b w:val="0"/>
          <w:i w:val="0"/>
          <w:sz w:val="22"/>
        </w:rPr>
        <w:t xml:space="preserve">[ ] El demo de la sección 5 está en </w:t>
      </w:r>
      <w:r>
        <w:rPr>
          <w:rFonts w:ascii="Consolas" w:hAnsi="Consolas" w:cs="Consolas"/>
          <w:b w:val="0"/>
          <w:i w:val="0"/>
          <w:sz w:val="20"/>
        </w:rPr>
        <w:t>main</w:t>
      </w:r>
      <w:r>
        <w:rPr>
          <w:rFonts w:ascii="Calibri" w:hAnsi="Calibri" w:cs="Calibri"/>
          <w:b w:val="0"/>
          <w:i w:val="0"/>
          <w:sz w:val="22"/>
        </w:rPr>
        <w:t xml:space="preserve"> el martes 20 a la noche. El miércoles 21 solo se ensaya.</w:t>
      </w:r>
    </w:p>
    <w:p>
      <w:pPr>
        <w:spacing w:after="60"/>
        <w:ind w:left="340"/>
      </w:pPr>
      <w:r>
        <w:rPr>
          <w:rFonts w:ascii="Calibri" w:hAnsi="Calibri" w:cs="Calibri"/>
          <w:b w:val="0"/>
          <w:i w:val="0"/>
          <w:sz w:val="22"/>
        </w:rPr>
        <w:t xml:space="preserve">•  </w:t>
      </w:r>
      <w:r>
        <w:rPr>
          <w:rFonts w:ascii="Calibri" w:hAnsi="Calibri" w:cs="Calibri"/>
          <w:b w:val="0"/>
          <w:i w:val="0"/>
          <w:sz w:val="22"/>
        </w:rPr>
        <w:t>[ ] Slides del 22/10 listas, orientadas a decisiones. Las presentan Lucas, Nicolas y Rafael.</w:t>
      </w:r>
    </w:p>
    <w:p>
      <w:pPr>
        <w:spacing w:after="60"/>
        <w:ind w:left="340"/>
      </w:pPr>
      <w:r>
        <w:rPr>
          <w:rFonts w:ascii="Calibri" w:hAnsi="Calibri" w:cs="Calibri"/>
          <w:b w:val="0"/>
          <w:i w:val="0"/>
          <w:sz w:val="22"/>
        </w:rPr>
        <w:t xml:space="preserve">•  </w:t>
      </w:r>
      <w:r>
        <w:rPr>
          <w:rFonts w:ascii="Calibri" w:hAnsi="Calibri" w:cs="Calibri"/>
          <w:b w:val="0"/>
          <w:i w:val="0"/>
          <w:sz w:val="22"/>
        </w:rPr>
        <w:t>[ ] App usable en viewport mobile.</w:t>
      </w:r>
    </w:p>
    <w:p>
      <w:pPr>
        <w:spacing w:after="60"/>
        <w:ind w:left="340"/>
      </w:pPr>
      <w:r>
        <w:rPr>
          <w:rFonts w:ascii="Calibri" w:hAnsi="Calibri" w:cs="Calibri"/>
          <w:b w:val="0"/>
          <w:i w:val="0"/>
          <w:sz w:val="22"/>
        </w:rPr>
        <w:t xml:space="preserve">•  </w:t>
      </w:r>
      <w:r>
        <w:rPr>
          <w:rFonts w:ascii="Calibri" w:hAnsi="Calibri" w:cs="Calibri"/>
          <w:b w:val="0"/>
          <w:i w:val="0"/>
          <w:sz w:val="22"/>
        </w:rPr>
        <w:t>[ ] Pruebas de backend, en la suite que ya corre, y en verde antes del 29/10:</w:t>
      </w:r>
    </w:p>
    <w:p>
      <w:pPr>
        <w:spacing w:after="60"/>
        <w:ind w:left="340"/>
      </w:pPr>
      <w:r>
        <w:rPr>
          <w:rFonts w:ascii="Calibri" w:hAnsi="Calibri" w:cs="Calibri"/>
          <w:b w:val="0"/>
          <w:i w:val="0"/>
          <w:sz w:val="22"/>
        </w:rPr>
        <w:t xml:space="preserve">•  </w:t>
      </w:r>
      <w:r>
        <w:rPr>
          <w:rFonts w:ascii="Calibri" w:hAnsi="Calibri" w:cs="Calibri"/>
          <w:b w:val="0"/>
          <w:i w:val="0"/>
          <w:sz w:val="22"/>
        </w:rPr>
        <w:t>retiro sin dirección;</w:t>
      </w:r>
    </w:p>
    <w:p>
      <w:pPr>
        <w:spacing w:after="60"/>
        <w:ind w:left="340"/>
      </w:pPr>
      <w:r>
        <w:rPr>
          <w:rFonts w:ascii="Calibri" w:hAnsi="Calibri" w:cs="Calibri"/>
          <w:b w:val="0"/>
          <w:i w:val="0"/>
          <w:sz w:val="22"/>
        </w:rPr>
        <w:t xml:space="preserve">•  </w:t>
      </w:r>
      <w:r>
        <w:rPr>
          <w:rFonts w:ascii="Calibri" w:hAnsi="Calibri" w:cs="Calibri"/>
          <w:b w:val="0"/>
          <w:i w:val="0"/>
          <w:sz w:val="22"/>
        </w:rPr>
        <w:t>domicilio con sucursal fuera del radio, sin crear el pedido;</w:t>
      </w:r>
    </w:p>
    <w:p>
      <w:pPr>
        <w:spacing w:after="60"/>
        <w:ind w:left="340"/>
      </w:pPr>
      <w:r>
        <w:rPr>
          <w:rFonts w:ascii="Calibri" w:hAnsi="Calibri" w:cs="Calibri"/>
          <w:b w:val="0"/>
          <w:i w:val="0"/>
          <w:sz w:val="22"/>
        </w:rPr>
        <w:t xml:space="preserve">•  </w:t>
      </w:r>
      <w:r>
        <w:rPr>
          <w:rFonts w:ascii="Calibri" w:hAnsi="Calibri" w:cs="Calibri"/>
          <w:b w:val="0"/>
          <w:i w:val="0"/>
          <w:sz w:val="22"/>
        </w:rPr>
        <w:t>sin stock en la sucursal elegida (409);</w:t>
      </w:r>
    </w:p>
    <w:p>
      <w:pPr>
        <w:spacing w:after="60"/>
        <w:ind w:left="340"/>
      </w:pPr>
      <w:r>
        <w:rPr>
          <w:rFonts w:ascii="Calibri" w:hAnsi="Calibri" w:cs="Calibri"/>
          <w:b w:val="0"/>
          <w:i w:val="0"/>
          <w:sz w:val="22"/>
        </w:rPr>
        <w:t xml:space="preserve">•  </w:t>
      </w:r>
      <w:r>
        <w:rPr>
          <w:rFonts w:ascii="Calibri" w:hAnsi="Calibri" w:cs="Calibri"/>
          <w:b w:val="0"/>
          <w:i w:val="0"/>
          <w:sz w:val="22"/>
        </w:rPr>
        <w:t>promo: porcentual, cupón 2x1, cupón inválido, tope del descuento, promo vencida;</w:t>
      </w:r>
    </w:p>
    <w:p>
      <w:pPr>
        <w:spacing w:after="60"/>
        <w:ind w:left="340"/>
      </w:pPr>
      <w:r>
        <w:rPr>
          <w:rFonts w:ascii="Calibri" w:hAnsi="Calibri" w:cs="Calibri"/>
          <w:b w:val="0"/>
          <w:i w:val="0"/>
          <w:sz w:val="22"/>
        </w:rPr>
        <w:t xml:space="preserve">•  </w:t>
      </w:r>
      <w:r>
        <w:rPr>
          <w:rFonts w:ascii="Calibri" w:hAnsi="Calibri" w:cs="Calibri"/>
          <w:b w:val="0"/>
          <w:i w:val="0"/>
          <w:sz w:val="22"/>
        </w:rPr>
        <w:t xml:space="preserve">reporte que ignora cancelados y cuenta un </w:t>
      </w:r>
      <w:r>
        <w:rPr>
          <w:rFonts w:ascii="Consolas" w:hAnsi="Consolas" w:cs="Consolas"/>
          <w:b w:val="0"/>
          <w:i w:val="0"/>
          <w:sz w:val="20"/>
        </w:rPr>
        <w:t>pending</w:t>
      </w:r>
      <w:r>
        <w:rPr>
          <w:rFonts w:ascii="Calibri" w:hAnsi="Calibri" w:cs="Calibri"/>
          <w:b w:val="0"/>
          <w:i w:val="0"/>
          <w:sz w:val="22"/>
        </w:rPr>
        <w:t>.</w:t>
      </w:r>
    </w:p>
    <w:p>
      <w:pPr>
        <w:spacing w:after="60"/>
        <w:ind w:left="340"/>
      </w:pPr>
      <w:r>
        <w:rPr>
          <w:rFonts w:ascii="Calibri" w:hAnsi="Calibri" w:cs="Calibri"/>
          <w:b w:val="0"/>
          <w:i w:val="0"/>
          <w:sz w:val="22"/>
        </w:rPr>
        <w:t xml:space="preserve">•  </w:t>
      </w:r>
      <w:r>
        <w:rPr>
          <w:rFonts w:ascii="Calibri" w:hAnsi="Calibri" w:cs="Calibri"/>
          <w:b w:val="0"/>
          <w:i w:val="0"/>
          <w:sz w:val="22"/>
        </w:rPr>
        <w:t>[ ] Nada de secretos en git (</w:t>
      </w:r>
      <w:r>
        <w:rPr>
          <w:rFonts w:ascii="Consolas" w:hAnsi="Consolas" w:cs="Consolas"/>
          <w:b w:val="0"/>
          <w:i w:val="0"/>
          <w:sz w:val="20"/>
        </w:rPr>
        <w:t>.env</w:t>
      </w:r>
      <w:r>
        <w:rPr>
          <w:rFonts w:ascii="Calibri" w:hAnsi="Calibri" w:cs="Calibri"/>
          <w:b w:val="0"/>
          <w:i w:val="0"/>
          <w:sz w:val="22"/>
        </w:rPr>
        <w:t xml:space="preserve"> ignorado).</w:t>
      </w:r>
    </w:p>
    <w:p>
      <w:pPr>
        <w:spacing w:after="60"/>
        <w:ind w:left="340"/>
      </w:pPr>
      <w:r>
        <w:rPr>
          <w:rFonts w:ascii="Calibri" w:hAnsi="Calibri" w:cs="Calibri"/>
          <w:b w:val="0"/>
          <w:i w:val="0"/>
          <w:sz w:val="22"/>
        </w:rPr>
        <w:t xml:space="preserve">•  </w:t>
      </w:r>
      <w:r>
        <w:rPr>
          <w:rFonts w:ascii="Calibri" w:hAnsi="Calibri" w:cs="Calibri"/>
          <w:b w:val="0"/>
          <w:i w:val="0"/>
          <w:sz w:val="22"/>
        </w:rPr>
        <w:t>[ ] Supuestos, alcance y esta ficha dicen lo mismo sobre sucursal, mapa y promo.</w:t>
      </w:r>
    </w:p>
    <w:p>
      <w:pPr>
        <w:spacing w:after="60"/>
        <w:ind w:left="340"/>
      </w:pPr>
      <w:r>
        <w:rPr>
          <w:rFonts w:ascii="Calibri" w:hAnsi="Calibri" w:cs="Calibri"/>
          <w:b w:val="0"/>
          <w:i w:val="0"/>
          <w:sz w:val="22"/>
        </w:rPr>
        <w:t xml:space="preserve">•  </w:t>
      </w:r>
      <w:r>
        <w:rPr>
          <w:rFonts w:ascii="Calibri" w:hAnsi="Calibri" w:cs="Calibri"/>
          <w:b w:val="0"/>
          <w:i w:val="0"/>
          <w:sz w:val="22"/>
        </w:rPr>
        <w:t>[ ] Cristian tiene el esquema del PDF único (la carpeta cierra el 12/11, no el 22/10).</w:t>
      </w:r>
    </w:p>
    <w:p>
      <w:pPr>
        <w:pStyle w:val="Heading2"/>
      </w:pPr>
      <w:r>
        <w:rPr>
          <w:rFonts w:ascii="Calibri" w:hAnsi="Calibri" w:cs="Calibri"/>
          <w:b/>
          <w:i w:val="0"/>
          <w:color w:val="1F4E79"/>
          <w:sz w:val="28"/>
        </w:rPr>
        <w:t>9. Visión de lo que queda (Sprint 5)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811"/>
        <w:gridCol w:w="811"/>
        <w:gridCol w:w="8469"/>
      </w:tblGrid>
      <w:tr>
        <w:trPr>
          <w:tblHeader/>
        </w:trPr>
        <w:tc>
          <w:tcPr>
            <w:tcW w:type="dxa" w:w="812"/>
            <w:tcMar>
              <w:top w:w="40" w:type="dxa"/>
              <w:left w:w="40" w:type="dxa"/>
              <w:bottom w:w="40" w:type="dxa"/>
              <w:right w:w="40" w:type="dxa"/>
            </w:tcMar>
            <w:shd w:val="clear" w:fill="1F4E79"/>
          </w:tcPr>
          <w:p>
            <w:pPr>
              <w:spacing w:after="0" w:before="0"/>
            </w:pPr>
            <w:r/>
            <w:r>
              <w:rPr>
                <w:rFonts w:ascii="Calibri" w:hAnsi="Calibri" w:cs="Calibri"/>
                <w:b/>
                <w:i w:val="0"/>
                <w:color w:val="FFFFFF"/>
                <w:sz w:val="18"/>
              </w:rPr>
              <w:t>Sprint</w:t>
            </w:r>
          </w:p>
        </w:tc>
        <w:tc>
          <w:tcPr>
            <w:tcW w:type="dxa" w:w="812"/>
            <w:tcMar>
              <w:top w:w="40" w:type="dxa"/>
              <w:left w:w="40" w:type="dxa"/>
              <w:bottom w:w="40" w:type="dxa"/>
              <w:right w:w="40" w:type="dxa"/>
            </w:tcMar>
            <w:shd w:val="clear" w:fill="1F4E79"/>
          </w:tcPr>
          <w:p>
            <w:pPr>
              <w:spacing w:after="0" w:before="0"/>
            </w:pPr>
            <w:r/>
            <w:r>
              <w:rPr>
                <w:rFonts w:ascii="Calibri" w:hAnsi="Calibri" w:cs="Calibri"/>
                <w:b/>
                <w:i w:val="0"/>
                <w:color w:val="FFFFFF"/>
                <w:sz w:val="18"/>
              </w:rPr>
              <w:t>Review</w:t>
            </w:r>
          </w:p>
        </w:tc>
        <w:tc>
          <w:tcPr>
            <w:tcW w:type="dxa" w:w="8468"/>
            <w:tcMar>
              <w:top w:w="40" w:type="dxa"/>
              <w:left w:w="40" w:type="dxa"/>
              <w:bottom w:w="40" w:type="dxa"/>
              <w:right w:w="40" w:type="dxa"/>
            </w:tcMar>
            <w:shd w:val="clear" w:fill="1F4E79"/>
          </w:tcPr>
          <w:p>
            <w:pPr>
              <w:spacing w:after="0" w:before="0"/>
            </w:pPr>
            <w:r/>
            <w:r>
              <w:rPr>
                <w:rFonts w:ascii="Calibri" w:hAnsi="Calibri" w:cs="Calibri"/>
                <w:b/>
                <w:i w:val="0"/>
                <w:color w:val="FFFFFF"/>
                <w:sz w:val="18"/>
              </w:rPr>
              <w:t>Foco</w:t>
            </w:r>
          </w:p>
        </w:tc>
      </w:tr>
      <w:tr>
        <w:tc>
          <w:tcPr>
            <w:tcW w:type="dxa" w:w="812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spacing w:after="0" w:before="0"/>
            </w:pPr>
            <w:r/>
            <w:r>
              <w:rPr>
                <w:rFonts w:ascii="Calibri" w:hAnsi="Calibri" w:cs="Calibri"/>
                <w:b/>
                <w:i w:val="0"/>
                <w:sz w:val="18"/>
              </w:rPr>
              <w:t>4</w:t>
            </w:r>
            <w:r>
              <w:rPr>
                <w:rFonts w:ascii="Calibri" w:hAnsi="Calibri" w:cs="Calibri"/>
                <w:b w:val="0"/>
                <w:i w:val="0"/>
                <w:sz w:val="18"/>
              </w:rPr>
              <w:t xml:space="preserve"> (este)</w:t>
            </w:r>
          </w:p>
        </w:tc>
        <w:tc>
          <w:tcPr>
            <w:tcW w:type="dxa" w:w="812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spacing w:after="0" w:before="0"/>
            </w:pPr>
            <w:r/>
            <w:r>
              <w:rPr>
                <w:rFonts w:ascii="Calibri" w:hAnsi="Calibri" w:cs="Calibri"/>
                <w:b w:val="0"/>
                <w:i w:val="0"/>
                <w:sz w:val="18"/>
              </w:rPr>
              <w:t>29/10</w:t>
            </w:r>
          </w:p>
        </w:tc>
        <w:tc>
          <w:tcPr>
            <w:tcW w:type="dxa" w:w="8468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spacing w:after="0" w:before="0"/>
            </w:pPr>
            <w:r/>
            <w:r>
              <w:rPr>
                <w:rFonts w:ascii="Calibri" w:hAnsi="Calibri" w:cs="Calibri"/>
                <w:b w:val="0"/>
                <w:i w:val="0"/>
                <w:sz w:val="18"/>
              </w:rPr>
              <w:t>Devolución del 08/10, retiro o domicilio, promo aplicada, reportes base, pruebas de esos contratos, presentación del 22/10</w:t>
            </w:r>
          </w:p>
        </w:tc>
      </w:tr>
      <w:tr>
        <w:tc>
          <w:tcPr>
            <w:tcW w:type="dxa" w:w="812"/>
            <w:tcMar>
              <w:top w:w="40" w:type="dxa"/>
              <w:left w:w="40" w:type="dxa"/>
              <w:bottom w:w="40" w:type="dxa"/>
              <w:right w:w="40" w:type="dxa"/>
            </w:tcMar>
            <w:shd w:val="clear" w:fill="F4F7FB"/>
          </w:tcPr>
          <w:p>
            <w:pPr>
              <w:spacing w:after="0" w:before="0"/>
            </w:pPr>
            <w:r/>
            <w:r>
              <w:rPr>
                <w:rFonts w:ascii="Calibri" w:hAnsi="Calibri" w:cs="Calibri"/>
                <w:b/>
                <w:i w:val="0"/>
                <w:sz w:val="18"/>
              </w:rPr>
              <w:t>5</w:t>
            </w:r>
          </w:p>
        </w:tc>
        <w:tc>
          <w:tcPr>
            <w:tcW w:type="dxa" w:w="812"/>
            <w:tcMar>
              <w:top w:w="40" w:type="dxa"/>
              <w:left w:w="40" w:type="dxa"/>
              <w:bottom w:w="40" w:type="dxa"/>
              <w:right w:w="40" w:type="dxa"/>
            </w:tcMar>
            <w:shd w:val="clear" w:fill="F4F7FB"/>
          </w:tcPr>
          <w:p>
            <w:pPr>
              <w:spacing w:after="0" w:before="0"/>
            </w:pPr>
            <w:r/>
            <w:r>
              <w:rPr>
                <w:rFonts w:ascii="Calibri" w:hAnsi="Calibri" w:cs="Calibri"/>
                <w:b w:val="0"/>
                <w:i w:val="0"/>
                <w:sz w:val="18"/>
              </w:rPr>
              <w:t>19/11</w:t>
            </w:r>
          </w:p>
        </w:tc>
        <w:tc>
          <w:tcPr>
            <w:tcW w:type="dxa" w:w="8468"/>
            <w:tcMar>
              <w:top w:w="40" w:type="dxa"/>
              <w:left w:w="40" w:type="dxa"/>
              <w:bottom w:w="40" w:type="dxa"/>
              <w:right w:w="40" w:type="dxa"/>
            </w:tcMar>
            <w:shd w:val="clear" w:fill="F4F7FB"/>
          </w:tcPr>
          <w:p>
            <w:pPr>
              <w:spacing w:after="0" w:before="0"/>
            </w:pPr>
            <w:r/>
            <w:r>
              <w:rPr>
                <w:rFonts w:ascii="Calibri" w:hAnsi="Calibri" w:cs="Calibri"/>
                <w:b w:val="0"/>
                <w:i w:val="0"/>
                <w:sz w:val="18"/>
              </w:rPr>
              <w:t>Reportes extra (RF-RPT-10…22), promo con condición si la base ya está, RF-STK-05 si hay tiempo, PDF único (12/11), demo final 27/11</w:t>
            </w:r>
          </w:p>
        </w:tc>
      </w:tr>
    </w:tbl>
    <w:p/>
    <w:p>
      <w:pPr>
        <w:spacing w:after="60"/>
      </w:pPr>
      <w:r>
        <w:rPr>
          <w:rFonts w:ascii="Calibri" w:hAnsi="Calibri" w:cs="Calibri"/>
          <w:b w:val="0"/>
          <w:i w:val="0"/>
          <w:sz w:val="22"/>
        </w:rPr>
        <w:t xml:space="preserve">Si hay que recortar en el Sprint 5: recorrido en el mapa, Extensión 2 y alerta de stock. </w:t>
      </w:r>
      <w:r>
        <w:rPr>
          <w:rFonts w:ascii="Calibri" w:hAnsi="Calibri" w:cs="Calibri"/>
          <w:b/>
          <w:i w:val="0"/>
          <w:sz w:val="22"/>
        </w:rPr>
        <w:t>No se recorta</w:t>
      </w:r>
      <w:r>
        <w:rPr>
          <w:rFonts w:ascii="Calibri" w:hAnsi="Calibri" w:cs="Calibri"/>
          <w:b w:val="0"/>
          <w:i w:val="0"/>
          <w:sz w:val="22"/>
        </w:rPr>
        <w:t xml:space="preserve"> el flujo de pedido, el stock, la sucursal elegida por el cliente ni la promo aplicada.</w:t>
      </w:r>
    </w:p>
    <w:p>
      <w:pPr>
        <w:pStyle w:val="Heading2"/>
      </w:pPr>
      <w:r>
        <w:rPr>
          <w:rFonts w:ascii="Calibri" w:hAnsi="Calibri" w:cs="Calibri"/>
          <w:b/>
          <w:i w:val="0"/>
          <w:color w:val="1F4E79"/>
          <w:sz w:val="28"/>
        </w:rPr>
        <w:t>10. Riesgos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744"/>
        <w:gridCol w:w="1674"/>
        <w:gridCol w:w="5674"/>
      </w:tblGrid>
      <w:tr>
        <w:trPr>
          <w:tblHeader/>
        </w:trPr>
        <w:tc>
          <w:tcPr>
            <w:tcW w:type="dxa" w:w="2744"/>
            <w:tcMar>
              <w:top w:w="40" w:type="dxa"/>
              <w:left w:w="40" w:type="dxa"/>
              <w:bottom w:w="40" w:type="dxa"/>
              <w:right w:w="40" w:type="dxa"/>
            </w:tcMar>
            <w:shd w:val="clear" w:fill="1F4E79"/>
          </w:tcPr>
          <w:p>
            <w:pPr>
              <w:spacing w:after="0" w:before="0"/>
            </w:pPr>
            <w:r/>
            <w:r>
              <w:rPr>
                <w:rFonts w:ascii="Calibri" w:hAnsi="Calibri" w:cs="Calibri"/>
                <w:b/>
                <w:i w:val="0"/>
                <w:color w:val="FFFFFF"/>
                <w:sz w:val="18"/>
              </w:rPr>
              <w:t>Riesgo</w:t>
            </w:r>
          </w:p>
        </w:tc>
        <w:tc>
          <w:tcPr>
            <w:tcW w:type="dxa" w:w="1674"/>
            <w:tcMar>
              <w:top w:w="40" w:type="dxa"/>
              <w:left w:w="40" w:type="dxa"/>
              <w:bottom w:w="40" w:type="dxa"/>
              <w:right w:w="40" w:type="dxa"/>
            </w:tcMar>
            <w:shd w:val="clear" w:fill="1F4E79"/>
          </w:tcPr>
          <w:p>
            <w:pPr>
              <w:spacing w:after="0" w:before="0"/>
            </w:pPr>
            <w:r/>
            <w:r>
              <w:rPr>
                <w:rFonts w:ascii="Calibri" w:hAnsi="Calibri" w:cs="Calibri"/>
                <w:b/>
                <w:i w:val="0"/>
                <w:color w:val="FFFFFF"/>
                <w:sz w:val="18"/>
              </w:rPr>
              <w:t>Impacto</w:t>
            </w:r>
          </w:p>
        </w:tc>
        <w:tc>
          <w:tcPr>
            <w:tcW w:type="dxa" w:w="5673"/>
            <w:tcMar>
              <w:top w:w="40" w:type="dxa"/>
              <w:left w:w="40" w:type="dxa"/>
              <w:bottom w:w="40" w:type="dxa"/>
              <w:right w:w="40" w:type="dxa"/>
            </w:tcMar>
            <w:shd w:val="clear" w:fill="1F4E79"/>
          </w:tcPr>
          <w:p>
            <w:pPr>
              <w:spacing w:after="0" w:before="0"/>
            </w:pPr>
            <w:r/>
            <w:r>
              <w:rPr>
                <w:rFonts w:ascii="Calibri" w:hAnsi="Calibri" w:cs="Calibri"/>
                <w:b/>
                <w:i w:val="0"/>
                <w:color w:val="FFFFFF"/>
                <w:sz w:val="18"/>
              </w:rPr>
              <w:t>Mitigación</w:t>
            </w:r>
          </w:p>
        </w:tc>
      </w:tr>
      <w:tr>
        <w:tc>
          <w:tcPr>
            <w:tcW w:type="dxa" w:w="2744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spacing w:after="0" w:before="0"/>
            </w:pPr>
            <w:r/>
            <w:r>
              <w:rPr>
                <w:rFonts w:ascii="Calibri" w:hAnsi="Calibri" w:cs="Calibri"/>
                <w:b w:val="0"/>
                <w:i w:val="0"/>
                <w:sz w:val="18"/>
              </w:rPr>
              <w:t>Hacer la promo con condición porque el profesor la mencionó</w:t>
            </w:r>
          </w:p>
        </w:tc>
        <w:tc>
          <w:tcPr>
            <w:tcW w:type="dxa" w:w="1674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spacing w:after="0" w:before="0"/>
            </w:pPr>
            <w:r/>
            <w:r>
              <w:rPr>
                <w:rFonts w:ascii="Calibri" w:hAnsi="Calibri" w:cs="Calibri"/>
                <w:b w:val="0"/>
                <w:i w:val="0"/>
                <w:sz w:val="18"/>
              </w:rPr>
              <w:t>No llega la promo simple ni el 22/10</w:t>
            </w:r>
          </w:p>
        </w:tc>
        <w:tc>
          <w:tcPr>
            <w:tcW w:type="dxa" w:w="5673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spacing w:after="0" w:before="0"/>
            </w:pPr>
            <w:r/>
            <w:r>
              <w:rPr>
                <w:rFonts w:ascii="Calibri" w:hAnsi="Calibri" w:cs="Calibri"/>
                <w:b w:val="0"/>
                <w:i w:val="0"/>
                <w:sz w:val="18"/>
              </w:rPr>
              <w:t>Queda en Sprint 5. El contrato de la sección 4 no tiene condiciones</w:t>
            </w:r>
          </w:p>
        </w:tc>
      </w:tr>
      <w:tr>
        <w:tc>
          <w:tcPr>
            <w:tcW w:type="dxa" w:w="2744"/>
            <w:tcMar>
              <w:top w:w="40" w:type="dxa"/>
              <w:left w:w="40" w:type="dxa"/>
              <w:bottom w:w="40" w:type="dxa"/>
              <w:right w:w="40" w:type="dxa"/>
            </w:tcMar>
            <w:shd w:val="clear" w:fill="F4F7FB"/>
          </w:tcPr>
          <w:p>
            <w:pPr>
              <w:spacing w:after="0" w:before="0"/>
            </w:pPr>
            <w:r/>
            <w:r>
              <w:rPr>
                <w:rFonts w:ascii="Calibri" w:hAnsi="Calibri" w:cs="Calibri"/>
                <w:b w:val="0"/>
                <w:i w:val="0"/>
                <w:sz w:val="18"/>
              </w:rPr>
              <w:t>La devolución se come el fin de semana</w:t>
            </w:r>
          </w:p>
        </w:tc>
        <w:tc>
          <w:tcPr>
            <w:tcW w:type="dxa" w:w="1674"/>
            <w:tcMar>
              <w:top w:w="40" w:type="dxa"/>
              <w:left w:w="40" w:type="dxa"/>
              <w:bottom w:w="40" w:type="dxa"/>
              <w:right w:w="40" w:type="dxa"/>
            </w:tcMar>
            <w:shd w:val="clear" w:fill="F4F7FB"/>
          </w:tcPr>
          <w:p>
            <w:pPr>
              <w:spacing w:after="0" w:before="0"/>
            </w:pPr>
            <w:r/>
            <w:r>
              <w:rPr>
                <w:rFonts w:ascii="Calibri" w:hAnsi="Calibri" w:cs="Calibri"/>
                <w:b w:val="0"/>
                <w:i w:val="0"/>
                <w:sz w:val="18"/>
              </w:rPr>
              <w:t>El jueves no hay reportes ni promo</w:t>
            </w:r>
          </w:p>
        </w:tc>
        <w:tc>
          <w:tcPr>
            <w:tcW w:type="dxa" w:w="5673"/>
            <w:tcMar>
              <w:top w:w="40" w:type="dxa"/>
              <w:left w:w="40" w:type="dxa"/>
              <w:bottom w:w="40" w:type="dxa"/>
              <w:right w:w="40" w:type="dxa"/>
            </w:tcMar>
            <w:shd w:val="clear" w:fill="F4F7FB"/>
          </w:tcPr>
          <w:p>
            <w:pPr>
              <w:spacing w:after="0" w:before="0"/>
            </w:pPr>
            <w:r/>
            <w:r>
              <w:rPr>
                <w:rFonts w:ascii="Calibri" w:hAnsi="Calibri" w:cs="Calibri"/>
                <w:b w:val="0"/>
                <w:i w:val="0"/>
                <w:sz w:val="18"/>
              </w:rPr>
              <w:t>El sábado y el domingo son de Lucas (checkout) y Celeste (reportes). La promo es solo el lunes y el martes, y se corta ahí</w:t>
            </w:r>
          </w:p>
        </w:tc>
      </w:tr>
      <w:tr>
        <w:tc>
          <w:tcPr>
            <w:tcW w:type="dxa" w:w="2744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spacing w:after="0" w:before="0"/>
            </w:pPr>
            <w:r/>
            <w:r>
              <w:rPr>
                <w:rFonts w:ascii="Calibri" w:hAnsi="Calibri" w:cs="Calibri"/>
                <w:b w:val="0"/>
                <w:i w:val="0"/>
                <w:sz w:val="18"/>
              </w:rPr>
              <w:t>Volver a “la más cercana gana” a mitad de camino</w:t>
            </w:r>
          </w:p>
        </w:tc>
        <w:tc>
          <w:tcPr>
            <w:tcW w:type="dxa" w:w="1674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spacing w:after="0" w:before="0"/>
            </w:pPr>
            <w:r/>
            <w:r>
              <w:rPr>
                <w:rFonts w:ascii="Calibri" w:hAnsi="Calibri" w:cs="Calibri"/>
                <w:b w:val="0"/>
                <w:i w:val="0"/>
                <w:sz w:val="18"/>
              </w:rPr>
              <w:t>Checkout y API no cierran</w:t>
            </w:r>
          </w:p>
        </w:tc>
        <w:tc>
          <w:tcPr>
            <w:tcW w:type="dxa" w:w="5673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spacing w:after="0" w:before="0"/>
            </w:pPr>
            <w:r/>
            <w:r>
              <w:rPr>
                <w:rFonts w:ascii="Calibri" w:hAnsi="Calibri" w:cs="Calibri"/>
                <w:b w:val="0"/>
                <w:i w:val="0"/>
                <w:sz w:val="18"/>
              </w:rPr>
              <w:t>Contrato de HU-23</w:t>
            </w:r>
          </w:p>
        </w:tc>
      </w:tr>
      <w:tr>
        <w:tc>
          <w:tcPr>
            <w:tcW w:type="dxa" w:w="2744"/>
            <w:tcMar>
              <w:top w:w="40" w:type="dxa"/>
              <w:left w:w="40" w:type="dxa"/>
              <w:bottom w:w="40" w:type="dxa"/>
              <w:right w:w="40" w:type="dxa"/>
            </w:tcMar>
            <w:shd w:val="clear" w:fill="F4F7FB"/>
          </w:tcPr>
          <w:p>
            <w:pPr>
              <w:spacing w:after="0" w:before="0"/>
            </w:pPr>
            <w:r/>
            <w:r>
              <w:rPr>
                <w:rFonts w:ascii="Calibri" w:hAnsi="Calibri" w:cs="Calibri"/>
                <w:b w:val="0"/>
                <w:i w:val="0"/>
                <w:sz w:val="18"/>
              </w:rPr>
              <w:t>Dos mapas distintos (Google y Leaflet)</w:t>
            </w:r>
          </w:p>
        </w:tc>
        <w:tc>
          <w:tcPr>
            <w:tcW w:type="dxa" w:w="1674"/>
            <w:tcMar>
              <w:top w:w="40" w:type="dxa"/>
              <w:left w:w="40" w:type="dxa"/>
              <w:bottom w:w="40" w:type="dxa"/>
              <w:right w:w="40" w:type="dxa"/>
            </w:tcMar>
            <w:shd w:val="clear" w:fill="F4F7FB"/>
          </w:tcPr>
          <w:p>
            <w:pPr>
              <w:spacing w:after="0" w:before="0"/>
            </w:pPr>
            <w:r/>
            <w:r>
              <w:rPr>
                <w:rFonts w:ascii="Calibri" w:hAnsi="Calibri" w:cs="Calibri"/>
                <w:b w:val="0"/>
                <w:i w:val="0"/>
                <w:sz w:val="18"/>
              </w:rPr>
              <w:t>Tiempo y claves</w:t>
            </w:r>
          </w:p>
        </w:tc>
        <w:tc>
          <w:tcPr>
            <w:tcW w:type="dxa" w:w="5673"/>
            <w:tcMar>
              <w:top w:w="40" w:type="dxa"/>
              <w:left w:w="40" w:type="dxa"/>
              <w:bottom w:w="40" w:type="dxa"/>
              <w:right w:w="40" w:type="dxa"/>
            </w:tcMar>
            <w:shd w:val="clear" w:fill="F4F7FB"/>
          </w:tcPr>
          <w:p>
            <w:pPr>
              <w:spacing w:after="0" w:before="0"/>
            </w:pPr>
            <w:r/>
            <w:r>
              <w:rPr>
                <w:rFonts w:ascii="Calibri" w:hAnsi="Calibri" w:cs="Calibri"/>
                <w:b w:val="0"/>
                <w:i w:val="0"/>
                <w:sz w:val="18"/>
              </w:rPr>
              <w:t>Un solo mapa: Leaflet y OpenStreetMap</w:t>
            </w:r>
          </w:p>
        </w:tc>
      </w:tr>
      <w:tr>
        <w:tc>
          <w:tcPr>
            <w:tcW w:type="dxa" w:w="2744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spacing w:after="0" w:before="0"/>
            </w:pPr>
            <w:r/>
            <w:r>
              <w:rPr>
                <w:rFonts w:ascii="Calibri" w:hAnsi="Calibri" w:cs="Calibri"/>
                <w:b w:val="0"/>
                <w:i w:val="0"/>
                <w:sz w:val="18"/>
              </w:rPr>
              <w:t>El 22/10 se presenta un tour de pantallas</w:t>
            </w:r>
          </w:p>
        </w:tc>
        <w:tc>
          <w:tcPr>
            <w:tcW w:type="dxa" w:w="1674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spacing w:after="0" w:before="0"/>
            </w:pPr>
            <w:r/>
            <w:r>
              <w:rPr>
                <w:rFonts w:ascii="Calibri" w:hAnsi="Calibri" w:cs="Calibri"/>
                <w:b w:val="0"/>
                <w:i w:val="0"/>
                <w:sz w:val="18"/>
              </w:rPr>
              <w:t>No es lo que pidió</w:t>
            </w:r>
          </w:p>
        </w:tc>
        <w:tc>
          <w:tcPr>
            <w:tcW w:type="dxa" w:w="5673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spacing w:after="0" w:before="0"/>
            </w:pPr>
            <w:r/>
            <w:r>
              <w:rPr>
                <w:rFonts w:ascii="Calibri" w:hAnsi="Calibri" w:cs="Calibri"/>
                <w:b w:val="0"/>
                <w:i w:val="0"/>
                <w:sz w:val="18"/>
              </w:rPr>
              <w:t>Seis slides de decisiones y un solo demo</w:t>
            </w:r>
          </w:p>
        </w:tc>
      </w:tr>
      <w:tr>
        <w:tc>
          <w:tcPr>
            <w:tcW w:type="dxa" w:w="2744"/>
            <w:tcMar>
              <w:top w:w="40" w:type="dxa"/>
              <w:left w:w="40" w:type="dxa"/>
              <w:bottom w:w="40" w:type="dxa"/>
              <w:right w:w="40" w:type="dxa"/>
            </w:tcMar>
            <w:shd w:val="clear" w:fill="F4F7FB"/>
          </w:tcPr>
          <w:p>
            <w:pPr>
              <w:spacing w:after="0" w:before="0"/>
            </w:pPr>
            <w:r/>
            <w:r>
              <w:rPr>
                <w:rFonts w:ascii="Calibri" w:hAnsi="Calibri" w:cs="Calibri"/>
                <w:b w:val="0"/>
                <w:i w:val="0"/>
                <w:sz w:val="18"/>
              </w:rPr>
              <w:t>Lucas y Rafael se pisan en el checkout</w:t>
            </w:r>
          </w:p>
        </w:tc>
        <w:tc>
          <w:tcPr>
            <w:tcW w:type="dxa" w:w="1674"/>
            <w:tcMar>
              <w:top w:w="40" w:type="dxa"/>
              <w:left w:w="40" w:type="dxa"/>
              <w:bottom w:w="40" w:type="dxa"/>
              <w:right w:w="40" w:type="dxa"/>
            </w:tcMar>
            <w:shd w:val="clear" w:fill="F4F7FB"/>
          </w:tcPr>
          <w:p>
            <w:pPr>
              <w:spacing w:after="0" w:before="0"/>
            </w:pPr>
            <w:r/>
            <w:r>
              <w:rPr>
                <w:rFonts w:ascii="Calibri" w:hAnsi="Calibri" w:cs="Calibri"/>
                <w:b w:val="0"/>
                <w:i w:val="0"/>
                <w:sz w:val="18"/>
              </w:rPr>
              <w:t>Conflictos</w:t>
            </w:r>
          </w:p>
        </w:tc>
        <w:tc>
          <w:tcPr>
            <w:tcW w:type="dxa" w:w="5673"/>
            <w:tcMar>
              <w:top w:w="40" w:type="dxa"/>
              <w:left w:w="40" w:type="dxa"/>
              <w:bottom w:w="40" w:type="dxa"/>
              <w:right w:w="40" w:type="dxa"/>
            </w:tcMar>
            <w:shd w:val="clear" w:fill="F4F7FB"/>
          </w:tcPr>
          <w:p>
            <w:pPr>
              <w:spacing w:after="0" w:before="0"/>
            </w:pPr>
            <w:r/>
            <w:r>
              <w:rPr>
                <w:rFonts w:ascii="Calibri" w:hAnsi="Calibri" w:cs="Calibri"/>
                <w:b w:val="0"/>
                <w:i w:val="0"/>
                <w:sz w:val="18"/>
              </w:rPr>
              <w:t xml:space="preserve">Lucas es el único en </w:t>
            </w:r>
            <w:r>
              <w:rPr>
                <w:rFonts w:ascii="Consolas" w:hAnsi="Consolas" w:cs="Consolas"/>
                <w:b w:val="0"/>
                <w:i w:val="0"/>
                <w:sz w:val="16"/>
              </w:rPr>
              <w:t>/checkout</w:t>
            </w:r>
            <w:r>
              <w:rPr>
                <w:rFonts w:ascii="Calibri" w:hAnsi="Calibri" w:cs="Calibri"/>
                <w:b w:val="0"/>
                <w:i w:val="0"/>
                <w:sz w:val="18"/>
              </w:rPr>
              <w:t xml:space="preserve">. Rafael toca </w:t>
            </w:r>
            <w:r>
              <w:rPr>
                <w:rFonts w:ascii="Consolas" w:hAnsi="Consolas" w:cs="Consolas"/>
                <w:b w:val="0"/>
                <w:i w:val="0"/>
                <w:sz w:val="16"/>
              </w:rPr>
              <w:t>/branches</w:t>
            </w:r>
            <w:r>
              <w:rPr>
                <w:rFonts w:ascii="Calibri" w:hAnsi="Calibri" w:cs="Calibri"/>
                <w:b w:val="0"/>
                <w:i w:val="0"/>
                <w:sz w:val="18"/>
              </w:rPr>
              <w:t xml:space="preserve"> y las direcciones</w:t>
            </w:r>
          </w:p>
        </w:tc>
      </w:tr>
      <w:tr>
        <w:tc>
          <w:tcPr>
            <w:tcW w:type="dxa" w:w="2744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spacing w:after="0" w:before="0"/>
            </w:pPr>
            <w:r/>
            <w:r>
              <w:rPr>
                <w:rFonts w:ascii="Calibri" w:hAnsi="Calibri" w:cs="Calibri"/>
                <w:b w:val="0"/>
                <w:i w:val="0"/>
                <w:sz w:val="18"/>
              </w:rPr>
              <w:t>Nominatim no encuentra la dirección de la demo</w:t>
            </w:r>
          </w:p>
        </w:tc>
        <w:tc>
          <w:tcPr>
            <w:tcW w:type="dxa" w:w="1674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spacing w:after="0" w:before="0"/>
            </w:pPr>
            <w:r/>
            <w:r>
              <w:rPr>
                <w:rFonts w:ascii="Calibri" w:hAnsi="Calibri" w:cs="Calibri"/>
                <w:b w:val="0"/>
                <w:i w:val="0"/>
                <w:sz w:val="18"/>
              </w:rPr>
              <w:t>El mapa “no anda”</w:t>
            </w:r>
          </w:p>
        </w:tc>
        <w:tc>
          <w:tcPr>
            <w:tcW w:type="dxa" w:w="5673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spacing w:after="0" w:before="0"/>
            </w:pPr>
            <w:r/>
            <w:r>
              <w:rPr>
                <w:rFonts w:ascii="Calibri" w:hAnsi="Calibri" w:cs="Calibri"/>
                <w:b w:val="0"/>
                <w:i w:val="0"/>
                <w:sz w:val="18"/>
              </w:rPr>
              <w:t>El pin se puede mover a mano. El seed ya tiene lat/lng</w:t>
            </w:r>
          </w:p>
        </w:tc>
      </w:tr>
      <w:tr>
        <w:tc>
          <w:tcPr>
            <w:tcW w:type="dxa" w:w="2744"/>
            <w:tcMar>
              <w:top w:w="40" w:type="dxa"/>
              <w:left w:w="40" w:type="dxa"/>
              <w:bottom w:w="40" w:type="dxa"/>
              <w:right w:w="40" w:type="dxa"/>
            </w:tcMar>
            <w:shd w:val="clear" w:fill="F4F7FB"/>
          </w:tcPr>
          <w:p>
            <w:pPr>
              <w:spacing w:after="0" w:before="0"/>
            </w:pPr>
            <w:r/>
            <w:r>
              <w:rPr>
                <w:rFonts w:ascii="Calibri" w:hAnsi="Calibri" w:cs="Calibri"/>
                <w:b w:val="0"/>
                <w:i w:val="0"/>
                <w:sz w:val="18"/>
              </w:rPr>
              <w:t>Pruebas al final, el día del review</w:t>
            </w:r>
          </w:p>
        </w:tc>
        <w:tc>
          <w:tcPr>
            <w:tcW w:type="dxa" w:w="1674"/>
            <w:tcMar>
              <w:top w:w="40" w:type="dxa"/>
              <w:left w:w="40" w:type="dxa"/>
              <w:bottom w:w="40" w:type="dxa"/>
              <w:right w:w="40" w:type="dxa"/>
            </w:tcMar>
            <w:shd w:val="clear" w:fill="F4F7FB"/>
          </w:tcPr>
          <w:p>
            <w:pPr>
              <w:spacing w:after="0" w:before="0"/>
            </w:pPr>
            <w:r/>
            <w:r>
              <w:rPr>
                <w:rFonts w:ascii="Calibri" w:hAnsi="Calibri" w:cs="Calibri"/>
                <w:b w:val="0"/>
                <w:i w:val="0"/>
                <w:sz w:val="18"/>
              </w:rPr>
              <w:t>Se rompe lo que ya andaba</w:t>
            </w:r>
          </w:p>
        </w:tc>
        <w:tc>
          <w:tcPr>
            <w:tcW w:type="dxa" w:w="5673"/>
            <w:tcMar>
              <w:top w:w="40" w:type="dxa"/>
              <w:left w:w="40" w:type="dxa"/>
              <w:bottom w:w="40" w:type="dxa"/>
              <w:right w:w="40" w:type="dxa"/>
            </w:tcMar>
            <w:shd w:val="clear" w:fill="F4F7FB"/>
          </w:tcPr>
          <w:p>
            <w:pPr>
              <w:spacing w:after="0" w:before="0"/>
            </w:pPr>
            <w:r/>
            <w:r>
              <w:rPr>
                <w:rFonts w:ascii="Calibri" w:hAnsi="Calibri" w:cs="Calibri"/>
                <w:b w:val="0"/>
                <w:i w:val="0"/>
                <w:sz w:val="18"/>
              </w:rPr>
              <w:t>Los tests entran con cada HU, no en una semana aparte</w:t>
            </w:r>
          </w:p>
        </w:tc>
      </w:tr>
    </w:tbl>
    <w:p/>
    <w:p>
      <w:pPr>
        <w:pStyle w:val="Heading2"/>
      </w:pPr>
      <w:r>
        <w:rPr>
          <w:rFonts w:ascii="Calibri" w:hAnsi="Calibri" w:cs="Calibri"/>
          <w:b/>
          <w:i w:val="0"/>
          <w:color w:val="1F4E79"/>
          <w:sz w:val="28"/>
        </w:rPr>
        <w:t>11. Acta</w:t>
      </w:r>
    </w:p>
    <w:p>
      <w:pPr>
        <w:spacing w:after="40"/>
      </w:pPr>
      <w:r>
        <w:rPr>
          <w:rFonts w:ascii="Calibri" w:hAnsi="Calibri" w:cs="Calibri"/>
          <w:b w:val="0"/>
          <w:i/>
          <w:color w:val="555555"/>
          <w:sz w:val="18"/>
        </w:rPr>
        <w:t>texto</w:t>
      </w:r>
    </w:p>
    <w:p>
      <w:pPr>
        <w:spacing w:after="0" w:before="0" w:line="240" w:lineRule="auto"/>
        <w:shd w:val="clear" w:fill="F4F4F4"/>
      </w:pPr>
      <w:r>
        <w:rPr>
          <w:rFonts w:ascii="Consolas" w:hAnsi="Consolas" w:cs="Consolas"/>
          <w:b w:val="0"/>
          <w:i w:val="0"/>
          <w:sz w:val="16"/>
        </w:rPr>
        <w:t>Fecha: 12/10/2026 (feedback del profesor, después del review del 08/10)</w:t>
      </w:r>
    </w:p>
    <w:p>
      <w:pPr>
        <w:spacing w:after="0" w:before="0" w:line="240" w:lineRule="auto"/>
        <w:shd w:val="clear" w:fill="F4F4F4"/>
      </w:pPr>
      <w:r>
        <w:rPr>
          <w:rFonts w:ascii="Consolas" w:hAnsi="Consolas" w:cs="Consolas"/>
          <w:b w:val="0"/>
          <w:i w:val="0"/>
          <w:sz w:val="16"/>
        </w:rPr>
        <w:t>Ficha 2.0: incorpora esa devolución</w:t>
      </w:r>
    </w:p>
    <w:p>
      <w:pPr>
        <w:spacing w:after="0" w:before="0" w:line="240" w:lineRule="auto"/>
        <w:shd w:val="clear" w:fill="F4F4F4"/>
      </w:pPr>
      <w:r>
        <w:rPr>
          <w:rFonts w:ascii="Consolas" w:hAnsi="Consolas" w:cs="Consolas"/>
          <w:b w:val="0"/>
          <w:i w:val="0"/>
          <w:sz w:val="16"/>
        </w:rPr>
        <w:t>Obligatorio: DEV-18 a DEV-23, HU-23, promociones, cuatro reportes, pruebas de esos contratos</w:t>
      </w:r>
    </w:p>
    <w:p>
      <w:pPr>
        <w:spacing w:after="0" w:before="0" w:line="240" w:lineRule="auto"/>
        <w:shd w:val="clear" w:fill="F4F4F4"/>
      </w:pPr>
      <w:r>
        <w:rPr>
          <w:rFonts w:ascii="Consolas" w:hAnsi="Consolas" w:cs="Consolas"/>
          <w:b w:val="0"/>
          <w:i w:val="0"/>
          <w:sz w:val="16"/>
        </w:rPr>
        <w:t>Opcional: DEV-24 (botón deshabilitado fuera de rango), DEV-25 (mail)</w:t>
      </w:r>
    </w:p>
    <w:p>
      <w:pPr>
        <w:spacing w:after="0" w:before="0" w:line="240" w:lineRule="auto"/>
        <w:shd w:val="clear" w:fill="F4F4F4"/>
      </w:pPr>
      <w:r>
        <w:rPr>
          <w:rFonts w:ascii="Consolas" w:hAnsi="Consolas" w:cs="Consolas"/>
          <w:b w:val="0"/>
          <w:i w:val="0"/>
          <w:sz w:val="16"/>
        </w:rPr>
        <w:t>No entra: promo condicionada a cantidad de pedidos (Sprint 5)</w:t>
      </w:r>
    </w:p>
    <w:p>
      <w:pPr>
        <w:spacing w:after="0" w:before="0" w:line="240" w:lineRule="auto"/>
        <w:shd w:val="clear" w:fill="F4F4F4"/>
      </w:pPr>
      <w:r>
        <w:rPr>
          <w:rFonts w:ascii="Consolas" w:hAnsi="Consolas" w:cs="Consolas"/>
          <w:b w:val="0"/>
          <w:i w:val="0"/>
          <w:sz w:val="16"/>
        </w:rPr>
        <w:t>Presentación 22/10: presencial, ~20 min, slides de decisiones. Hablan más Lucas, Nicolas y Rafael</w:t>
      </w:r>
    </w:p>
    <w:p>
      <w:pPr>
        <w:spacing w:after="0" w:before="0" w:line="240" w:lineRule="auto"/>
        <w:shd w:val="clear" w:fill="F4F4F4"/>
      </w:pPr>
      <w:r>
        <w:rPr>
          <w:rFonts w:ascii="Consolas" w:hAnsi="Consolas" w:cs="Consolas"/>
          <w:b w:val="0"/>
          <w:i w:val="0"/>
          <w:sz w:val="16"/>
        </w:rPr>
        <w:t>Carpeta: un solo PDF. La lleva Cristian (entrega 12/11)</w:t>
      </w:r>
    </w:p>
    <w:p/>
    <w:p>
      <w:pPr>
        <w:pStyle w:val="Heading2"/>
      </w:pPr>
      <w:r>
        <w:rPr>
          <w:rFonts w:ascii="Calibri" w:hAnsi="Calibri" w:cs="Calibri"/>
          <w:b/>
          <w:i w:val="0"/>
          <w:color w:val="1F4E79"/>
          <w:sz w:val="28"/>
        </w:rPr>
        <w:t>Historial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770"/>
        <w:gridCol w:w="770"/>
        <w:gridCol w:w="8551"/>
      </w:tblGrid>
      <w:tr>
        <w:trPr>
          <w:tblHeader/>
        </w:trPr>
        <w:tc>
          <w:tcPr>
            <w:tcW w:type="dxa" w:w="771"/>
            <w:tcMar>
              <w:top w:w="40" w:type="dxa"/>
              <w:left w:w="40" w:type="dxa"/>
              <w:bottom w:w="40" w:type="dxa"/>
              <w:right w:w="40" w:type="dxa"/>
            </w:tcMar>
            <w:shd w:val="clear" w:fill="1F4E79"/>
          </w:tcPr>
          <w:p>
            <w:pPr>
              <w:spacing w:after="0" w:before="0"/>
            </w:pPr>
            <w:r/>
            <w:r>
              <w:rPr>
                <w:rFonts w:ascii="Calibri" w:hAnsi="Calibri" w:cs="Calibri"/>
                <w:b/>
                <w:i w:val="0"/>
                <w:color w:val="FFFFFF"/>
                <w:sz w:val="18"/>
              </w:rPr>
              <w:t>Versión</w:t>
            </w:r>
          </w:p>
        </w:tc>
        <w:tc>
          <w:tcPr>
            <w:tcW w:type="dxa" w:w="771"/>
            <w:tcMar>
              <w:top w:w="40" w:type="dxa"/>
              <w:left w:w="40" w:type="dxa"/>
              <w:bottom w:w="40" w:type="dxa"/>
              <w:right w:w="40" w:type="dxa"/>
            </w:tcMar>
            <w:shd w:val="clear" w:fill="1F4E79"/>
          </w:tcPr>
          <w:p>
            <w:pPr>
              <w:spacing w:after="0" w:before="0"/>
            </w:pPr>
            <w:r/>
            <w:r>
              <w:rPr>
                <w:rFonts w:ascii="Calibri" w:hAnsi="Calibri" w:cs="Calibri"/>
                <w:b/>
                <w:i w:val="0"/>
                <w:color w:val="FFFFFF"/>
                <w:sz w:val="18"/>
              </w:rPr>
              <w:t>Fecha</w:t>
            </w:r>
          </w:p>
        </w:tc>
        <w:tc>
          <w:tcPr>
            <w:tcW w:type="dxa" w:w="8550"/>
            <w:tcMar>
              <w:top w:w="40" w:type="dxa"/>
              <w:left w:w="40" w:type="dxa"/>
              <w:bottom w:w="40" w:type="dxa"/>
              <w:right w:w="40" w:type="dxa"/>
            </w:tcMar>
            <w:shd w:val="clear" w:fill="1F4E79"/>
          </w:tcPr>
          <w:p>
            <w:pPr>
              <w:spacing w:after="0" w:before="0"/>
            </w:pPr>
            <w:r/>
            <w:r>
              <w:rPr>
                <w:rFonts w:ascii="Calibri" w:hAnsi="Calibri" w:cs="Calibri"/>
                <w:b/>
                <w:i w:val="0"/>
                <w:color w:val="FFFFFF"/>
                <w:sz w:val="18"/>
              </w:rPr>
              <w:t>Qué cambió</w:t>
            </w:r>
          </w:p>
        </w:tc>
      </w:tr>
      <w:tr>
        <w:tc>
          <w:tcPr>
            <w:tcW w:type="dxa" w:w="771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spacing w:after="0" w:before="0"/>
            </w:pPr>
            <w:r/>
            <w:r>
              <w:rPr>
                <w:rFonts w:ascii="Calibri" w:hAnsi="Calibri" w:cs="Calibri"/>
                <w:b w:val="0"/>
                <w:i w:val="0"/>
                <w:sz w:val="18"/>
              </w:rPr>
              <w:t>2.2</w:t>
            </w:r>
          </w:p>
        </w:tc>
        <w:tc>
          <w:tcPr>
            <w:tcW w:type="dxa" w:w="771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spacing w:after="0" w:before="0"/>
            </w:pPr>
            <w:r/>
            <w:r>
              <w:rPr>
                <w:rFonts w:ascii="Calibri" w:hAnsi="Calibri" w:cs="Calibri"/>
                <w:b w:val="0"/>
                <w:i w:val="0"/>
                <w:sz w:val="18"/>
              </w:rPr>
              <w:t>12/10/2026</w:t>
            </w:r>
          </w:p>
        </w:tc>
        <w:tc>
          <w:tcPr>
            <w:tcW w:type="dxa" w:w="8550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spacing w:after="0" w:before="0"/>
            </w:pPr>
            <w:r/>
            <w:r>
              <w:rPr>
                <w:rFonts w:ascii="Calibri" w:hAnsi="Calibri" w:cs="Calibri"/>
                <w:b w:val="0"/>
                <w:i w:val="0"/>
                <w:sz w:val="18"/>
              </w:rPr>
              <w:t>Todo el código termina el martes 20. Sábado y domingo cuentan</w:t>
            </w:r>
          </w:p>
        </w:tc>
      </w:tr>
      <w:tr>
        <w:tc>
          <w:tcPr>
            <w:tcW w:type="dxa" w:w="771"/>
            <w:tcMar>
              <w:top w:w="40" w:type="dxa"/>
              <w:left w:w="40" w:type="dxa"/>
              <w:bottom w:w="40" w:type="dxa"/>
              <w:right w:w="40" w:type="dxa"/>
            </w:tcMar>
            <w:shd w:val="clear" w:fill="F4F7FB"/>
          </w:tcPr>
          <w:p>
            <w:pPr>
              <w:spacing w:after="0" w:before="0"/>
            </w:pPr>
            <w:r/>
            <w:r>
              <w:rPr>
                <w:rFonts w:ascii="Calibri" w:hAnsi="Calibri" w:cs="Calibri"/>
                <w:b w:val="0"/>
                <w:i w:val="0"/>
                <w:sz w:val="18"/>
              </w:rPr>
              <w:t>2.1</w:t>
            </w:r>
          </w:p>
        </w:tc>
        <w:tc>
          <w:tcPr>
            <w:tcW w:type="dxa" w:w="771"/>
            <w:tcMar>
              <w:top w:w="40" w:type="dxa"/>
              <w:left w:w="40" w:type="dxa"/>
              <w:bottom w:w="40" w:type="dxa"/>
              <w:right w:w="40" w:type="dxa"/>
            </w:tcMar>
            <w:shd w:val="clear" w:fill="F4F7FB"/>
          </w:tcPr>
          <w:p>
            <w:pPr>
              <w:spacing w:after="0" w:before="0"/>
            </w:pPr>
            <w:r/>
            <w:r>
              <w:rPr>
                <w:rFonts w:ascii="Calibri" w:hAnsi="Calibri" w:cs="Calibri"/>
                <w:b w:val="0"/>
                <w:i w:val="0"/>
                <w:sz w:val="18"/>
              </w:rPr>
              <w:t>12/10/2026</w:t>
            </w:r>
          </w:p>
        </w:tc>
        <w:tc>
          <w:tcPr>
            <w:tcW w:type="dxa" w:w="8550"/>
            <w:tcMar>
              <w:top w:w="40" w:type="dxa"/>
              <w:left w:w="40" w:type="dxa"/>
              <w:bottom w:w="40" w:type="dxa"/>
              <w:right w:w="40" w:type="dxa"/>
            </w:tcMar>
            <w:shd w:val="clear" w:fill="F4F7FB"/>
          </w:tcPr>
          <w:p>
            <w:pPr>
              <w:spacing w:after="0" w:before="0"/>
            </w:pPr>
            <w:r/>
            <w:r>
              <w:rPr>
                <w:rFonts w:ascii="Calibri" w:hAnsi="Calibri" w:cs="Calibri"/>
                <w:b w:val="0"/>
                <w:i w:val="0"/>
                <w:sz w:val="18"/>
              </w:rPr>
              <w:t xml:space="preserve">Reparto: dos días por persona. El plan está en </w:t>
            </w:r>
            <w:r>
              <w:rPr>
                <w:rFonts w:ascii="Consolas" w:hAnsi="Consolas" w:cs="Consolas"/>
                <w:b w:val="0"/>
                <w:i w:val="0"/>
                <w:sz w:val="16"/>
              </w:rPr>
              <w:t>Plan-reparto-Sprint-4.md</w:t>
            </w:r>
          </w:p>
        </w:tc>
      </w:tr>
      <w:tr>
        <w:tc>
          <w:tcPr>
            <w:tcW w:type="dxa" w:w="771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spacing w:after="0" w:before="0"/>
            </w:pPr>
            <w:r/>
            <w:r>
              <w:rPr>
                <w:rFonts w:ascii="Calibri" w:hAnsi="Calibri" w:cs="Calibri"/>
                <w:b w:val="0"/>
                <w:i w:val="0"/>
                <w:sz w:val="18"/>
              </w:rPr>
              <w:t>2.0</w:t>
            </w:r>
          </w:p>
        </w:tc>
        <w:tc>
          <w:tcPr>
            <w:tcW w:type="dxa" w:w="771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spacing w:after="0" w:before="0"/>
            </w:pPr>
            <w:r/>
            <w:r>
              <w:rPr>
                <w:rFonts w:ascii="Calibri" w:hAnsi="Calibri" w:cs="Calibri"/>
                <w:b w:val="0"/>
                <w:i w:val="0"/>
                <w:sz w:val="18"/>
              </w:rPr>
              <w:t>12/10/2026</w:t>
            </w:r>
          </w:p>
        </w:tc>
        <w:tc>
          <w:tcPr>
            <w:tcW w:type="dxa" w:w="8550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spacing w:after="0" w:before="0"/>
            </w:pPr>
            <w:r/>
            <w:r>
              <w:rPr>
                <w:rFonts w:ascii="Calibri" w:hAnsi="Calibri" w:cs="Calibri"/>
                <w:b w:val="0"/>
                <w:i w:val="0"/>
                <w:sz w:val="18"/>
              </w:rPr>
              <w:t>Feedback del profesor: devolución del Sprint 3 (carteles, admins, direcciones, mapas, todas las sucursales, retiro o domicilio, elección de sucursal con stock primero). Presentación del 22/10. Pruebas como cierre. La promo con condición no entra</w:t>
            </w:r>
          </w:p>
        </w:tc>
      </w:tr>
      <w:tr>
        <w:tc>
          <w:tcPr>
            <w:tcW w:type="dxa" w:w="771"/>
            <w:tcMar>
              <w:top w:w="40" w:type="dxa"/>
              <w:left w:w="40" w:type="dxa"/>
              <w:bottom w:w="40" w:type="dxa"/>
              <w:right w:w="40" w:type="dxa"/>
            </w:tcMar>
            <w:shd w:val="clear" w:fill="F4F7FB"/>
          </w:tcPr>
          <w:p>
            <w:pPr>
              <w:spacing w:after="0" w:before="0"/>
            </w:pPr>
            <w:r/>
            <w:r>
              <w:rPr>
                <w:rFonts w:ascii="Calibri" w:hAnsi="Calibri" w:cs="Calibri"/>
                <w:b w:val="0"/>
                <w:i w:val="0"/>
                <w:sz w:val="18"/>
              </w:rPr>
              <w:t>1.0</w:t>
            </w:r>
          </w:p>
        </w:tc>
        <w:tc>
          <w:tcPr>
            <w:tcW w:type="dxa" w:w="771"/>
            <w:tcMar>
              <w:top w:w="40" w:type="dxa"/>
              <w:left w:w="40" w:type="dxa"/>
              <w:bottom w:w="40" w:type="dxa"/>
              <w:right w:w="40" w:type="dxa"/>
            </w:tcMar>
            <w:shd w:val="clear" w:fill="F4F7FB"/>
          </w:tcPr>
          <w:p>
            <w:pPr>
              <w:spacing w:after="0" w:before="0"/>
            </w:pPr>
            <w:r/>
            <w:r>
              <w:rPr>
                <w:rFonts w:ascii="Calibri" w:hAnsi="Calibri" w:cs="Calibri"/>
                <w:b w:val="0"/>
                <w:i w:val="0"/>
                <w:sz w:val="18"/>
              </w:rPr>
              <w:t>07/10/2026</w:t>
            </w:r>
          </w:p>
        </w:tc>
        <w:tc>
          <w:tcPr>
            <w:tcW w:type="dxa" w:w="8550"/>
            <w:tcMar>
              <w:top w:w="40" w:type="dxa"/>
              <w:left w:w="40" w:type="dxa"/>
              <w:bottom w:w="40" w:type="dxa"/>
              <w:right w:w="40" w:type="dxa"/>
            </w:tcMar>
            <w:shd w:val="clear" w:fill="F4F7FB"/>
          </w:tcPr>
          <w:p>
            <w:pPr>
              <w:spacing w:after="0" w:before="0"/>
            </w:pPr>
            <w:r/>
            <w:r>
              <w:rPr>
                <w:rFonts w:ascii="Calibri" w:hAnsi="Calibri" w:cs="Calibri"/>
                <w:b w:val="0"/>
                <w:i w:val="0"/>
                <w:sz w:val="18"/>
              </w:rPr>
              <w:t>Versión para la planning del 08/10: promociones aplicadas y reportes base. Medio término como corte del hilo de promo</w:t>
            </w:r>
          </w:p>
        </w:tc>
      </w:tr>
    </w:tbl>
    <w:p/>
    <w:sectPr w:rsidR="00FC693F" w:rsidRPr="0006063C" w:rsidSect="00034616">
      <w:headerReference w:type="default" r:id="rId9"/>
      <w:footerReference w:type="default" r:id="rId10"/>
      <w:pgSz w:w="11906" w:h="16838"/>
      <w:pgMar w:top="1020" w:right="907" w:bottom="907" w:left="907" w:header="283" w:footer="227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left"/>
    </w:pPr>
    <w:r>
      <w:rPr>
        <w:rFonts w:ascii="Calibri" w:hAnsi="Calibri" w:cs="Calibri"/>
        <w:b w:val="0"/>
        <w:i w:val="0"/>
        <w:color w:val="555555"/>
        <w:sz w:val="18"/>
      </w:rPr>
      <w:t xml:space="preserve">Ficha Sprint 4   ·   </w:t>
    </w:r>
    <w:r>
      <w:rPr>
        <w:rFonts w:ascii="Calibri" w:hAnsi="Calibri" w:cs="Calibri"/>
        <w:b w:val="0"/>
        <w:i w:val="0"/>
        <w:color w:val="555555"/>
        <w:sz w:val="18"/>
      </w:rPr>
      <w:fldChar w:fldCharType="begin"/>
      <w:instrText xml:space="preserve"> PAGE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Calibri" w:hAnsi="Calibri" w:cs="Calibri"/>
        <w:b w:val="0"/>
        <w:i w:val="0"/>
        <w:color w:val="555555"/>
        <w:sz w:val="18"/>
      </w:rPr>
      <w:t>Mordi  ·  Desarrollo de aplicaciones  ·  2.º cuatrimestre 2026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before="0" w:line="259" w:lineRule="auto"/>
    </w:pPr>
    <w:rPr>
      <w:rFonts w:ascii="Calibri" w:hAnsi="Calibri"/>
      <w:color w:val="222222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20"/>
      <w:outlineLvl w:val="0"/>
    </w:pPr>
    <w:rPr>
      <w:rFonts w:asciiTheme="majorHAnsi" w:eastAsiaTheme="majorEastAsia" w:hAnsiTheme="majorHAnsi" w:cstheme="majorBidi" w:ascii="Calibri" w:hAnsi="Calibri"/>
      <w:b/>
      <w:bCs/>
      <w:color w:val="1F4E79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Calibri" w:hAnsi="Calibri"/>
      <w:b/>
      <w:bCs/>
      <w:color w:val="1F4E79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40" w:after="120"/>
      <w:outlineLvl w:val="2"/>
    </w:pPr>
    <w:rPr>
      <w:rFonts w:asciiTheme="majorHAnsi" w:eastAsiaTheme="majorEastAsia" w:hAnsiTheme="majorHAnsi" w:cstheme="majorBidi" w:ascii="Calibri" w:hAnsi="Calibri"/>
      <w:b/>
      <w:bCs/>
      <w:color w:val="1F4E79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Ficha Sprint 4</dc:title>
  <dc:subject>Ficha de sprint — Mordi</dc:subject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>Desarrollo de aplicaciones</cp:category>
</cp:coreProperties>
</file>