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59669"/>
          <w:sz w:val="56"/>
          <w:szCs w:val="56"/>
        </w:rPr>
        <w:t xml:space="preserve">DalaSpace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Платформа спутниковой аналитики сельского хозяйства Казахстана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A2E24"/>
          <w:sz w:val="28"/>
          <w:szCs w:val="28"/>
        </w:rPr>
        <w:t xml:space="preserve">ТЕХНИЧЕСКАЯ ДОКУМЕНТАЦИЯ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Версия 2.1  |  Февраль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Разработчик: Мурат</w:t>
      </w:r>
    </w:p>
    <w:p>
      <w:pPr>
        <w:jc w:val="center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Конкурс: AEROO SPACE AI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Обзор проекта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DalaSpace — веб-платформа для мониторинга и анализа сельскохозяйственных угодий Казахстана с использованием спутниковых данных и искусственного интеллекта. Платформа предоставляет фермерам и агрономам инструменты для принятия решений на основе реальных данных.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1.1 Цели проекта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Мониторинг 17 регионов Казахстана в реальном времени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ИИ-анализ спутниковых снимков земельных участков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Прогнозирование урожайности на основе метеоданных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Рекомендации по культурам с учётом региональных условий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Мультиязычный интерфейс (казахский, русский, английский)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1.2 Целевая аудитория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Фермеры и владельцы сельхозугодий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Агрономы и консультанты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Государственные органы управления сельским хозяйством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Исследователи и студенты агротехнологий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Архитектура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 Технологический стек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3690"/>
        <w:gridCol w:w="3690"/>
      </w:tblGrid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Frontend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React 18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Основной фреймворк SPA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Карта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Leaflet.js + leaflet-heat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Интерактивная картография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Тайлы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Esri World Imagery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Спутниковые снимки высокого разрешения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GeoJSON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geoBoundaries KAZ-ADM1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Границы 17 областей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Графики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Recharts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Визуализация временных рядов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Метеоданные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Open-Meteo API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Погода, почва, прогноз 14 дней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ИИ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Vision-анализ + чат-ассистент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Голос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Web Speech API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STT (ввод) + TTS (озвучивание)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 Структура приложения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Приложение представляет собой монолитный React-компонент (Single Page Application) объёмом более 4200 строк кода в одном JSX-файле. Архитектура включает: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Главный компонент DalaSpaceApp — управление состоянием, маршрутизация, загрузка данных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12 страниц-компонентов (PageOverview, PageMap, PageRegions, PageForecast и др.)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LeafletMap — компонент карты с поддержкой 4 базовых слоёв, тепловой карты, 3D рельефа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WelcomeScreen — экран авторизации с фото-каруселью и анимациями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SettingsPanel — настройки языка, темы, changelog, информация о проекте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PageChat — ИИ чат-ассистент с голосовым вводом и TTS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PageAI — анализ спутниковых снимков через Claude Vision API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Источники данных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3.1 Open-Meteo API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Основной источник метеорологических данных. Для каждого из 17 регионов запрашиваются: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API-поле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Единица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Температура (мин/макс)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temperature_2m_max/min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°C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Влажность воздуха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relative_humidity_2m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Влажность почвы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soil_moisture_0_to_7cm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м³/м³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Температура почвы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soil_temperature_0_to_7cm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°C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Осадки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precipitation_sum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мм/день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Эвапотранспирация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et0_fao_evapotranspiration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мм/день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Скорость ветра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wind_speed_10m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км/ч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Период данных: 7 дней назад + 7 дней прогноза (всего 14 дней). Обновление при каждой загрузке приложения.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3.2 Esri World Imagery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Спутниковые снимки высокого разрешения используются как базовый слой карты и для ИИ-анализа участков. Доступны 4 базовых слоя: спутник (Esri), OpenStreetMap, CartoDB Dark, CartoDB Voyager.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3.3 GeoJSON границы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Границы 17 административных областей Казахстана загружаются из репозитория geoBoundaries (KAZ-ADM1). Реализована каскадная загрузка с двумя fallback-URL для надёжности.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Алгоритмы и вычисления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NDVI (прокси-расчёт)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Поскольку реальные спутниковые данные NDVI недоступны через бесплатные API, используется прокси-формула на основе корреляции метеоданных: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ndvi = clamp(0.1 + soilMoisture*1.2 + precipFactor*0.15 - tempStress*0.1, 0, 1)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Где soilMoisture — нормализованная влажность почвы, precipFactor — фактор осадков за 7 дней, tempStress — температурный стресс (отклонение от оптимума 20-25°C).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 Индекс засухи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Балльная система из 5 факторов (каждый 0-20 баллов):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Влажность почвы: 20 баллов при &gt;0.35, 0 при &lt;0.1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Осадки за 7 дней: 20 баллов при &gt;15мм, 0 при 0мм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Температурный стресс: 20 баллов при 15-30°C, 0 при &gt;45°C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Эвапотранспирация: 20 баллов при ET₀&lt;2, 0 при ET₀&gt;6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Водный стресс: 20 баллов при WS&gt;1.5, 0 при WS&lt;0.3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Итоговый индекс = сумма / максимум * 100. Уровни: критический (&lt;25), высокий (25-45), средний (45-65), низкий (&gt;65).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4.3 Водный стресс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waterStress = averagePrecipitation / averageET0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Значение &lt;1.0 означает дефицит влаги (испарение превышает осадки), &gt;1.0 — профицит. Используется для оценки рисков засухи и рекомендаций по поливу.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4.4 Прогноз урожайности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Композитный индекс от 0 до 100: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yieldScore = 0.4 * wsScore + 0.3 * tempScore + 0.3 * moistScore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Где wsScore — нормализованный водный стресс (40% веса), tempScore — оптимальность температуры (30%), moistScore — влажность почвы (30%). На основе индекса генерируются рекомендации по культурам.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4.5 Рекомендации по культурам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Для каждого региона система рекомендует до 5 культур на основе: температурного диапазона, влажности почвы, осадков. Каждая культура имеет пороговые значения — совпадение с текущими данными определяет процент пригодности.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Интеграция ИИ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5.1 Claude Vision API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Анализ спутниковых снимков выполняется через Anthropic Messages API. Пользователь загружает изображение (фото с дрона, спутниковый снимок, фото с телефона) или выделяет область на карте.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Трёхуровневая система захвата снимков с карты: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Canvas Capture — рендеринг тайлов карты на canvas (основной метод)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Esri Export API — запрос к серверу Esri для экспорта области (fallback)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Placeholder — генерация канвас-заглушки с координатами (последний резерв)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ИИ возвращает структурированный JSON с полями: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land_type — тип земельного участка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status — active / abandoned / degraded / recovering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ndvi_estimate, moisture_estimate, vegetation_cover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erosion_risk — low / medium / high / critical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problems[] — массив выявленных проблем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recommendations[] — массив рекомендаций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usability_score — пригодность от 0 до 100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5.2 ИИ чат-ассистент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Чат-бот получает полный контекст реальных данных по всем 17 регионам в system prompt. Это позволяет ему отвечать на вопросы с использованием актуальных цифр: температуры, влажности, осадков, индексов.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Поддерживается 5 ИИ-моделей: Claude Sonnet 4, Claude Sonnet 4.5, Claude Opus 4.6, GPT-5, Gemini 2.5 Pro. Пользователь выбирает модель в интерфейсе.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5.3 Голосовой ввод и TTS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Голосовой ввод реализован через Web Speech API (SpeechRecognition). Поддерживаемые языки: kk-KZ, ru-RU, en-US. После распознавания текст автоматически отправляется в чат.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Озвучивание ответов выполняется через SpeechSynthesis API с явным выбором голоса по языку (getVoices + exact/fuzzy match). Голоса предзагружаются при монтировании компонента.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Функции карты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6560"/>
      </w:tblGrid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4 базовых слоя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Satellite (Esri), OpenStreetMap, CartoDB Dark, CartoDB Voyager. Переключаются кнопками.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Тепловая карта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leaflet-heat визуализирует выбранную метрику (NDVI, влажность, температура, риск) по координатам 17 регионов.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3D рельеф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Esri World Hillshade — полупрозрачный слой теней рельефа (opacity 0.18).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Minimap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Мини-карта в правом нижнем углу на базе CartoDB Dark. Показывает общий контекст.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Градиентная легенда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Динамическая легенда с цветовым градиентом и значениями мин/макс для текущего слоя.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Захват области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Рисование прямоугольника мышью/пальцем для выделения участка. 3-методный каскад захвата снимка.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GeoJSON границы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Границы 17 областей с подсветкой hover и click. Каскадная загрузка с 2 fallback-URL.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Метки регионов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DivIcon с названием, температурой и выбранной метрикой. Адаптируется под зум.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Интерфейс и UX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7.1 Дизайн-система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Две темы: Light и Dark. Каждая определяет 20+ токенов: bg, panel, card, fg, sub, dim, leaf, gold, sky, violet, err и др. Все компоненты автоматически подстраиваются под текущую тему.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Шрифт: Inter (подключается через Google Fonts). Иконки: lucide-react.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7.2 Welcome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Фото-карусель с 4 изображениями (Unsplash, авто-переключение каждые 5.5с)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Blur-анимации переходов (wBlurIn, wSlideUp, wFadeIn, wZoom)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Ввод имени пользователя (персонализация чата)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Живая статистика (средняя температура, NDVI, количество рисков)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CountUp анимация чисел (requestAnimationFrame, cubic easing)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Демо-режим (быстрый вход без имени)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Changelog badge (v2.1) с dropdown списком обновлений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7.3 Адаптивный дизайн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Три брейкпоинта: 840px (планшет), 720px (мобильный), 400px (маленький экран). На мобильных: нижняя навигация, выдвижное меню, сжатые карточки. Все гриды перестраиваются в одну колонку.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7.4 Экспорт отчётов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TXT-экспорт содержит полные данные по выбранному региону: показатели, дневные данные, рекомендуемые культуры. Плюс сводка по всем 17 регионам. Файл скачивается через Blob + URL.createObjectURL.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Регионы мониторинга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DalaSpace покрывает все 17 административных областей Казахстана: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3280"/>
        <w:gridCol w:w="2460"/>
        <w:gridCol w:w="1640"/>
        <w:gridCol w:w="1640"/>
      </w:tblGrid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Область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Центр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Широта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Долгота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Акмолинская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Кокшетау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51.13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69.39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Актюбинская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Актобе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50.28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57.21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Алматинская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Талдыкорган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43.30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76.97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Атырауская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Атырау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47.10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51.91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ВКО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Усть-Каменогорск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49.95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82.61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Жамбылская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Тараз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42.90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71.37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7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ЗКО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Уральск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51.23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51.37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8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Карагандинская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Караганда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49.80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73.10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9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Костанайская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Костанай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53.21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63.63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10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Кызылординская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Кызылорда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44.85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65.51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11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Мангистауская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Актау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43.65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51.17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12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Павлодарская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Павлодар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52.29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76.95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13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СКО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Петропавловск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54.87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69.16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14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Туркестанская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Туркестан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43.30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68.25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15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Улытауская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Жезказган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47.78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67.71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16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Абайская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Семей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50.42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80.23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17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Жетісуская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Талдыкорган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45.00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78.37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9. Развёртывание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9.1 Требования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Node.js 18+ (для сборки)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Vite (сборщик)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Современный браузер (Chrome 90+, Firefox 88+, Safari 15+)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Интернет-соединение (для API-запросов)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9.2 Сборка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npm create vite@latest dalaspace -- --template react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Заменить src/App.jsx на dalaspace.jsx. Запуск: npm run dev. Сборка: npx vite build.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Размер сборки: ~782 КБ JS (220 КБ gzipped).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9.3 API-ключи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Для работы ИИ-функций необходим API-ключ Anthropic (Claude). Ключ указывается в константе API_KEY в начале файла. Open-Meteo API не требует ключа.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10. История версий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v2.1 — 27.02.2026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 ИИ-моделей (Sonnet 4, Sonnet 4.5, Opus 4.6, GPT-5, Gemini Pro)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 новых функций карты: тепловая карта, 3D рельеф, minimap, градиентная легенда, 4 слоя, улучшенные метки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Голосовой ввод (Web Speech API) + TTS озвучивание с выбором голоса по языку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Welcome screen: blur-анимации, фото-карусель, CountUp, демо-режим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Полная мобильная адаптация всех 12 страниц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3-методный каскад захвата снимков с карты (Canvas, Esri, Placeholder)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Settings panel: язык, тема, about, changelog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v2.0 — 26.02.2026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Ребрендинг AgroSpace в DalaSpace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Авторизация в стиле Google (Welcome Screen)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SVG-логотип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Тёмная и светлая темы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Интерфейс на 3 языках (KZ/RU/EN)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v1.0 — 25.02.2026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Мониторинг 17 регионов в реальном времени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Интеграция Open-Meteo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ИИ-анализ снимков (Claude Vision)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ИИ чат-ассистент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Графики Recharts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Экспорт TXT-отчёта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AEROO SPACE AI 2026  |  Страница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DalaSpace — Техническая документация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5966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2E2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65F4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2026-02-28T07:59:54.912Z</dcterms:created>
  <dcterms:modified xsi:type="dcterms:W3CDTF">2026-02-28T07:59:54.913Z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