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28DAC" w14:textId="02623262" w:rsidR="00B551FF" w:rsidRDefault="00B551FF" w:rsidP="00B551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 тестирования</w:t>
      </w:r>
    </w:p>
    <w:p w14:paraId="274441F0" w14:textId="526F4651" w:rsidR="00B551FF" w:rsidRPr="00B551FF" w:rsidRDefault="00B551FF" w:rsidP="00B551FF">
      <w:pPr>
        <w:rPr>
          <w:rFonts w:ascii="Times New Roman" w:hAnsi="Times New Roman" w:cs="Times New Roman"/>
          <w:sz w:val="28"/>
          <w:szCs w:val="28"/>
        </w:rPr>
      </w:pPr>
      <w:r w:rsidRPr="00B551FF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Тест</w:t>
      </w:r>
      <w:r w:rsidRPr="00B551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вх</w:t>
      </w:r>
      <w:proofErr w:type="spellEnd"/>
      <w:r>
        <w:rPr>
          <w:rFonts w:ascii="Times New Roman" w:hAnsi="Times New Roman" w:cs="Times New Roman"/>
          <w:sz w:val="28"/>
          <w:szCs w:val="28"/>
        </w:rPr>
        <w:t>. данные</w:t>
      </w:r>
      <w:r w:rsidRPr="00B551F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шаги тест</w:t>
      </w:r>
      <w:r w:rsidRPr="00B551F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ожид</w:t>
      </w:r>
      <w:proofErr w:type="spellEnd"/>
      <w:r>
        <w:rPr>
          <w:rFonts w:ascii="Times New Roman" w:hAnsi="Times New Roman" w:cs="Times New Roman"/>
          <w:sz w:val="28"/>
          <w:szCs w:val="28"/>
        </w:rPr>
        <w:t>. р-</w:t>
      </w:r>
      <w:proofErr w:type="gramStart"/>
      <w:r>
        <w:rPr>
          <w:rFonts w:ascii="Times New Roman" w:hAnsi="Times New Roman" w:cs="Times New Roman"/>
          <w:sz w:val="28"/>
          <w:szCs w:val="28"/>
        </w:rPr>
        <w:t>т</w:t>
      </w:r>
      <w:r w:rsidRPr="00B551FF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тест кейс)</w:t>
      </w:r>
      <w:r w:rsidRPr="00B551FF">
        <w:rPr>
          <w:rFonts w:ascii="Times New Roman" w:hAnsi="Times New Roman" w:cs="Times New Roman"/>
          <w:sz w:val="28"/>
          <w:szCs w:val="28"/>
        </w:rPr>
        <w:t xml:space="preserve"> + [</w:t>
      </w:r>
      <w:proofErr w:type="spellStart"/>
      <w:r>
        <w:rPr>
          <w:rFonts w:ascii="Times New Roman" w:hAnsi="Times New Roman" w:cs="Times New Roman"/>
          <w:sz w:val="28"/>
          <w:szCs w:val="28"/>
        </w:rPr>
        <w:t>охак</w:t>
      </w:r>
      <w:proofErr w:type="spellEnd"/>
      <w:r>
        <w:rPr>
          <w:rFonts w:ascii="Times New Roman" w:hAnsi="Times New Roman" w:cs="Times New Roman"/>
          <w:sz w:val="28"/>
          <w:szCs w:val="28"/>
        </w:rPr>
        <w:t>. р-т</w:t>
      </w:r>
      <w:r w:rsidRPr="00B551F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статус теста</w:t>
      </w:r>
      <w:r w:rsidRPr="00B551FF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(чек лист)</w:t>
      </w:r>
      <w:r w:rsidRPr="00B55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со стороны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разраб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551FF" w14:paraId="57C54610" w14:textId="77777777" w:rsidTr="00B551FF">
        <w:tc>
          <w:tcPr>
            <w:tcW w:w="1869" w:type="dxa"/>
          </w:tcPr>
          <w:p w14:paraId="1D755CDE" w14:textId="29485E86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69" w:type="dxa"/>
          </w:tcPr>
          <w:p w14:paraId="3A786121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3732F679" w14:textId="27BDC42C" w:rsidR="00B551FF" w:rsidRP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Шаги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69" w:type="dxa"/>
          </w:tcPr>
          <w:p w14:paraId="39263E5F" w14:textId="0DC0CE21" w:rsidR="00B551FF" w:rsidRP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869" w:type="dxa"/>
          </w:tcPr>
          <w:p w14:paraId="0B33A81E" w14:textId="6599C693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 рез.</w:t>
            </w:r>
          </w:p>
        </w:tc>
      </w:tr>
      <w:tr w:rsidR="00B551FF" w14:paraId="5208D3B7" w14:textId="77777777" w:rsidTr="00B551FF">
        <w:tc>
          <w:tcPr>
            <w:tcW w:w="1869" w:type="dxa"/>
          </w:tcPr>
          <w:p w14:paraId="461DB25F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7C50C930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42433F1B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8D8D4A3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1624549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338164" w14:textId="5763DC6D" w:rsidR="00B551FF" w:rsidRDefault="00B551FF" w:rsidP="00B551FF">
      <w:pPr>
        <w:rPr>
          <w:rFonts w:ascii="Times New Roman" w:hAnsi="Times New Roman" w:cs="Times New Roman"/>
          <w:sz w:val="28"/>
          <w:szCs w:val="28"/>
        </w:rPr>
      </w:pPr>
    </w:p>
    <w:p w14:paraId="2D0C386F" w14:textId="48DDD74F" w:rsidR="00B551FF" w:rsidRDefault="00B551FF" w:rsidP="00B551FF">
      <w:pPr>
        <w:rPr>
          <w:rFonts w:ascii="Times New Roman" w:hAnsi="Times New Roman" w:cs="Times New Roman"/>
          <w:sz w:val="28"/>
          <w:szCs w:val="28"/>
        </w:rPr>
      </w:pPr>
    </w:p>
    <w:p w14:paraId="0199DB81" w14:textId="518CC3EA" w:rsidR="00B551FF" w:rsidRDefault="00B551FF" w:rsidP="00B551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Юзабилити тест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797"/>
        <w:gridCol w:w="1797"/>
        <w:gridCol w:w="1797"/>
        <w:gridCol w:w="1797"/>
        <w:gridCol w:w="1797"/>
      </w:tblGrid>
      <w:tr w:rsidR="00B551FF" w14:paraId="33391259" w14:textId="77777777" w:rsidTr="00602C9D">
        <w:tc>
          <w:tcPr>
            <w:tcW w:w="8985" w:type="dxa"/>
            <w:gridSpan w:val="5"/>
          </w:tcPr>
          <w:p w14:paraId="5C1BD7F7" w14:textId="48C864FA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</w:tr>
      <w:tr w:rsidR="00B551FF" w14:paraId="56190382" w14:textId="77777777" w:rsidTr="00B551FF">
        <w:tc>
          <w:tcPr>
            <w:tcW w:w="1797" w:type="dxa"/>
          </w:tcPr>
          <w:p w14:paraId="2F819E39" w14:textId="4AD6B19F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97" w:type="dxa"/>
          </w:tcPr>
          <w:p w14:paraId="1A9FCBE6" w14:textId="10A6B991" w:rsidR="00B551FF" w:rsidRP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  <w:tc>
          <w:tcPr>
            <w:tcW w:w="1797" w:type="dxa"/>
          </w:tcPr>
          <w:p w14:paraId="7F5DEC33" w14:textId="679EB473" w:rsidR="00B551FF" w:rsidRP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кто</w:t>
            </w:r>
          </w:p>
        </w:tc>
        <w:tc>
          <w:tcPr>
            <w:tcW w:w="1797" w:type="dxa"/>
          </w:tcPr>
          <w:p w14:paraId="513B62D4" w14:textId="40F6F9D1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кто</w:t>
            </w:r>
          </w:p>
        </w:tc>
        <w:tc>
          <w:tcPr>
            <w:tcW w:w="1797" w:type="dxa"/>
          </w:tcPr>
          <w:p w14:paraId="6E4B340F" w14:textId="5DDAA7BB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кто</w:t>
            </w:r>
          </w:p>
        </w:tc>
      </w:tr>
      <w:tr w:rsidR="00B551FF" w14:paraId="6A08B71A" w14:textId="77777777" w:rsidTr="00B551FF">
        <w:tc>
          <w:tcPr>
            <w:tcW w:w="1797" w:type="dxa"/>
          </w:tcPr>
          <w:p w14:paraId="18A866F9" w14:textId="296902B2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97" w:type="dxa"/>
          </w:tcPr>
          <w:p w14:paraId="0F8322A5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7" w:type="dxa"/>
          </w:tcPr>
          <w:p w14:paraId="34D4D2A8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7" w:type="dxa"/>
          </w:tcPr>
          <w:p w14:paraId="63A25224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7" w:type="dxa"/>
          </w:tcPr>
          <w:p w14:paraId="65362A7C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551FF" w14:paraId="7F2427DF" w14:textId="77777777" w:rsidTr="00B551FF">
        <w:tc>
          <w:tcPr>
            <w:tcW w:w="1797" w:type="dxa"/>
          </w:tcPr>
          <w:p w14:paraId="5973B1F7" w14:textId="291A873B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97" w:type="dxa"/>
          </w:tcPr>
          <w:p w14:paraId="467F35BC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7" w:type="dxa"/>
          </w:tcPr>
          <w:p w14:paraId="193D4172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7" w:type="dxa"/>
          </w:tcPr>
          <w:p w14:paraId="5E046537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7" w:type="dxa"/>
          </w:tcPr>
          <w:p w14:paraId="69ABCEA9" w14:textId="77777777" w:rsidR="00B551FF" w:rsidRDefault="00B551FF" w:rsidP="00B55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44C60C" w14:textId="77777777" w:rsidR="00B551FF" w:rsidRPr="00B551FF" w:rsidRDefault="00B551FF" w:rsidP="00B551FF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B551FF" w:rsidRPr="00B55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D3610"/>
    <w:multiLevelType w:val="hybridMultilevel"/>
    <w:tmpl w:val="3A0088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6F"/>
    <w:rsid w:val="005C3F32"/>
    <w:rsid w:val="00B551FF"/>
    <w:rsid w:val="00C43D6F"/>
    <w:rsid w:val="00DD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30557"/>
  <w15:chartTrackingRefBased/>
  <w15:docId w15:val="{01EF222B-D26C-40F5-9213-34B26D0C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51FF"/>
    <w:pPr>
      <w:ind w:left="720"/>
      <w:contextualSpacing/>
    </w:pPr>
  </w:style>
  <w:style w:type="table" w:styleId="a4">
    <w:name w:val="Table Grid"/>
    <w:basedOn w:val="a1"/>
    <w:uiPriority w:val="39"/>
    <w:rsid w:val="00B55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</dc:creator>
  <cp:keywords/>
  <dc:description/>
  <cp:lastModifiedBy>Мастер</cp:lastModifiedBy>
  <cp:revision>2</cp:revision>
  <dcterms:created xsi:type="dcterms:W3CDTF">2025-11-12T07:24:00Z</dcterms:created>
  <dcterms:modified xsi:type="dcterms:W3CDTF">2025-11-12T08:41:00Z</dcterms:modified>
</cp:coreProperties>
</file>