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65C93" w14:textId="77777777" w:rsidR="00FD51D0" w:rsidRPr="00414A02" w:rsidRDefault="00FD51D0" w:rsidP="00314404">
      <w:pPr>
        <w:suppressAutoHyphens w:val="0"/>
        <w:jc w:val="center"/>
        <w:rPr>
          <w:rFonts w:eastAsia="Calibri"/>
          <w:b/>
          <w:szCs w:val="28"/>
          <w:lang w:eastAsia="en-US"/>
        </w:rPr>
      </w:pPr>
      <w:bookmarkStart w:id="0" w:name="_Hlk67050908"/>
      <w:r w:rsidRPr="00414A02">
        <w:rPr>
          <w:rFonts w:eastAsia="Calibri"/>
          <w:b/>
          <w:szCs w:val="28"/>
          <w:lang w:eastAsia="en-US"/>
        </w:rPr>
        <w:t>Федеральное государственное автономное образовательное учреждение высшего образования</w:t>
      </w:r>
    </w:p>
    <w:p w14:paraId="4F8A5269" w14:textId="77777777" w:rsidR="00FD51D0" w:rsidRPr="00414A02" w:rsidRDefault="00FD51D0" w:rsidP="00314404">
      <w:pPr>
        <w:suppressAutoHyphens w:val="0"/>
        <w:jc w:val="center"/>
        <w:rPr>
          <w:rFonts w:eastAsia="Calibri"/>
          <w:b/>
          <w:szCs w:val="28"/>
          <w:lang w:eastAsia="en-US"/>
        </w:rPr>
      </w:pPr>
      <w:r w:rsidRPr="00414A02">
        <w:rPr>
          <w:rFonts w:eastAsia="Calibri"/>
          <w:b/>
          <w:szCs w:val="28"/>
          <w:lang w:eastAsia="en-US"/>
        </w:rPr>
        <w:t>«РОССИЙСКИЙ УНИВЕРСИТЕТ ДРУЖБЫ НАРОДОВ»</w:t>
      </w:r>
    </w:p>
    <w:p w14:paraId="08886C47" w14:textId="77777777" w:rsidR="00FD51D0" w:rsidRPr="00414A02" w:rsidRDefault="00FD51D0" w:rsidP="00314404">
      <w:pPr>
        <w:suppressAutoHyphens w:val="0"/>
        <w:jc w:val="center"/>
        <w:rPr>
          <w:rFonts w:eastAsia="Calibri"/>
          <w:b/>
          <w:sz w:val="25"/>
          <w:szCs w:val="25"/>
          <w:lang w:eastAsia="en-US"/>
        </w:rPr>
      </w:pPr>
      <w:r w:rsidRPr="00414A02">
        <w:rPr>
          <w:rFonts w:eastAsia="Calibri"/>
          <w:b/>
          <w:sz w:val="25"/>
          <w:szCs w:val="25"/>
          <w:lang w:eastAsia="en-US"/>
        </w:rPr>
        <w:t>(РУДН)</w:t>
      </w:r>
    </w:p>
    <w:p w14:paraId="74AE8302" w14:textId="77777777" w:rsidR="00FD51D0" w:rsidRPr="00414A02" w:rsidRDefault="00FD51D0" w:rsidP="00314404">
      <w:pPr>
        <w:jc w:val="center"/>
        <w:rPr>
          <w:sz w:val="25"/>
          <w:szCs w:val="25"/>
          <w:lang w:eastAsia="ar-SA"/>
        </w:rPr>
      </w:pPr>
    </w:p>
    <w:p w14:paraId="65E4CBCD" w14:textId="77777777" w:rsidR="00FD51D0" w:rsidRPr="00414A02" w:rsidRDefault="00FD51D0" w:rsidP="00314404">
      <w:pPr>
        <w:jc w:val="center"/>
        <w:rPr>
          <w:szCs w:val="28"/>
          <w:u w:val="single"/>
          <w:lang w:eastAsia="ar-SA"/>
        </w:rPr>
      </w:pPr>
      <w:bookmarkStart w:id="1" w:name="_Hlk67050673"/>
      <w:r w:rsidRPr="00414A02">
        <w:rPr>
          <w:szCs w:val="28"/>
          <w:u w:val="single"/>
          <w:lang w:eastAsia="ar-SA"/>
        </w:rPr>
        <w:t>Факультет физико-математических и естественных наук</w:t>
      </w:r>
      <w:bookmarkEnd w:id="1"/>
      <w:r w:rsidRPr="00414A02">
        <w:rPr>
          <w:szCs w:val="28"/>
          <w:u w:val="single"/>
          <w:lang w:eastAsia="ar-SA"/>
        </w:rPr>
        <w:t>,</w:t>
      </w:r>
    </w:p>
    <w:p w14:paraId="156B5CDB" w14:textId="77777777" w:rsidR="00FD51D0" w:rsidRPr="00414A02" w:rsidRDefault="00FD51D0" w:rsidP="00314404">
      <w:pPr>
        <w:jc w:val="center"/>
        <w:rPr>
          <w:szCs w:val="28"/>
          <w:u w:val="single"/>
          <w:lang w:eastAsia="ar-SA"/>
        </w:rPr>
      </w:pPr>
      <w:r w:rsidRPr="00414A02">
        <w:rPr>
          <w:szCs w:val="28"/>
          <w:u w:val="single"/>
          <w:lang w:eastAsia="ar-SA"/>
        </w:rPr>
        <w:t>Кафедра прикладной информатики и теории вероятностей</w:t>
      </w:r>
    </w:p>
    <w:p w14:paraId="52D5E7D1" w14:textId="77777777" w:rsidR="00FD51D0" w:rsidRPr="00414A02" w:rsidRDefault="00FD51D0" w:rsidP="00314404">
      <w:pPr>
        <w:jc w:val="center"/>
        <w:rPr>
          <w:szCs w:val="28"/>
          <w:u w:val="single"/>
          <w:lang w:eastAsia="ar-SA"/>
        </w:rPr>
      </w:pPr>
    </w:p>
    <w:p w14:paraId="732B27D8" w14:textId="77777777" w:rsidR="00FD51D0" w:rsidRPr="00414A02" w:rsidRDefault="00FD51D0" w:rsidP="00314404">
      <w:pPr>
        <w:jc w:val="center"/>
        <w:rPr>
          <w:lang w:eastAsia="ar-SA"/>
        </w:rPr>
      </w:pPr>
      <w:r w:rsidRPr="00414A02">
        <w:rPr>
          <w:u w:val="single"/>
          <w:lang w:eastAsia="ar-SA"/>
        </w:rPr>
        <w:t>02.03.01 «Математика и компьютерные науки»</w:t>
      </w:r>
    </w:p>
    <w:p w14:paraId="59A49163" w14:textId="77777777" w:rsidR="00FD51D0" w:rsidRPr="00414A02" w:rsidRDefault="00FD51D0" w:rsidP="00314404">
      <w:pPr>
        <w:jc w:val="center"/>
        <w:rPr>
          <w:szCs w:val="28"/>
          <w:lang w:eastAsia="ar-SA"/>
        </w:rPr>
      </w:pPr>
    </w:p>
    <w:p w14:paraId="196A6FFD" w14:textId="77777777" w:rsidR="00FD51D0" w:rsidRPr="00414A02" w:rsidRDefault="00FD51D0" w:rsidP="00314404">
      <w:pPr>
        <w:jc w:val="center"/>
        <w:rPr>
          <w:lang w:eastAsia="ar-SA"/>
        </w:rPr>
      </w:pPr>
    </w:p>
    <w:p w14:paraId="2356FB67" w14:textId="77777777" w:rsidR="00FD51D0" w:rsidRPr="00414A02" w:rsidRDefault="00FD51D0" w:rsidP="00314404">
      <w:pPr>
        <w:jc w:val="center"/>
        <w:rPr>
          <w:lang w:eastAsia="ar-SA"/>
        </w:rPr>
      </w:pPr>
    </w:p>
    <w:p w14:paraId="5AF764A0" w14:textId="77777777" w:rsidR="00FD51D0" w:rsidRPr="00414A02" w:rsidRDefault="00FD51D0" w:rsidP="00314404">
      <w:pPr>
        <w:jc w:val="center"/>
        <w:rPr>
          <w:b/>
          <w:szCs w:val="28"/>
          <w:lang w:eastAsia="ar-SA"/>
        </w:rPr>
      </w:pPr>
      <w:r w:rsidRPr="00414A02">
        <w:rPr>
          <w:b/>
          <w:szCs w:val="28"/>
          <w:lang w:eastAsia="ar-SA"/>
        </w:rPr>
        <w:t>ОТЧЕТ</w:t>
      </w:r>
    </w:p>
    <w:p w14:paraId="5FDC2F88" w14:textId="77777777" w:rsidR="00FD51D0" w:rsidRPr="00414A02" w:rsidRDefault="00FD51D0" w:rsidP="00314404">
      <w:pPr>
        <w:jc w:val="center"/>
        <w:rPr>
          <w:b/>
          <w:szCs w:val="28"/>
          <w:lang w:eastAsia="ar-SA"/>
        </w:rPr>
      </w:pPr>
      <w:r w:rsidRPr="00414A02">
        <w:rPr>
          <w:b/>
          <w:szCs w:val="28"/>
          <w:lang w:eastAsia="ar-SA"/>
        </w:rPr>
        <w:t>о прохождении учебной практики (научно-исследовательская работа (получение первичных навыков научно-исследовательской работы))</w:t>
      </w:r>
    </w:p>
    <w:p w14:paraId="1D185358" w14:textId="77777777" w:rsidR="00FD51D0" w:rsidRPr="00414A02" w:rsidRDefault="00FD51D0" w:rsidP="00314404">
      <w:pPr>
        <w:jc w:val="center"/>
        <w:rPr>
          <w:szCs w:val="28"/>
          <w:vertAlign w:val="superscript"/>
          <w:lang w:eastAsia="ar-SA"/>
        </w:rPr>
      </w:pPr>
      <w:r w:rsidRPr="00414A02">
        <w:rPr>
          <w:szCs w:val="28"/>
          <w:vertAlign w:val="superscript"/>
          <w:lang w:eastAsia="ar-SA"/>
        </w:rPr>
        <w:t>(вид и наименование практики)</w:t>
      </w:r>
    </w:p>
    <w:p w14:paraId="49420FC4" w14:textId="77777777" w:rsidR="00FD51D0" w:rsidRPr="00414A02" w:rsidRDefault="00FD51D0" w:rsidP="00314404">
      <w:pPr>
        <w:jc w:val="center"/>
        <w:rPr>
          <w:szCs w:val="28"/>
          <w:vertAlign w:val="superscript"/>
          <w:lang w:eastAsia="ar-SA"/>
        </w:rPr>
      </w:pPr>
    </w:p>
    <w:p w14:paraId="3A8FDDE0" w14:textId="1F7CAB46" w:rsidR="009B6BA7" w:rsidRPr="00414A02" w:rsidRDefault="00C93E65" w:rsidP="00314404">
      <w:pPr>
        <w:jc w:val="center"/>
        <w:rPr>
          <w:szCs w:val="28"/>
          <w:u w:val="single"/>
          <w:lang w:eastAsia="ar-SA"/>
        </w:rPr>
      </w:pPr>
      <w:r>
        <w:rPr>
          <w:szCs w:val="28"/>
          <w:u w:val="single"/>
          <w:lang w:eastAsia="ar-SA"/>
        </w:rPr>
        <w:t>Юхнин Илья Андреевич</w:t>
      </w:r>
    </w:p>
    <w:p w14:paraId="36FA489F" w14:textId="61314779" w:rsidR="00FD51D0" w:rsidRPr="00414A02" w:rsidRDefault="00FD51D0" w:rsidP="00314404">
      <w:pPr>
        <w:jc w:val="center"/>
        <w:rPr>
          <w:szCs w:val="28"/>
          <w:vertAlign w:val="superscript"/>
          <w:lang w:eastAsia="ar-SA"/>
        </w:rPr>
      </w:pPr>
      <w:r w:rsidRPr="00414A02">
        <w:rPr>
          <w:szCs w:val="28"/>
          <w:vertAlign w:val="superscript"/>
          <w:lang w:eastAsia="ar-SA"/>
        </w:rPr>
        <w:t>(Ф.И.О. обучающегося)</w:t>
      </w:r>
    </w:p>
    <w:p w14:paraId="3AC0BE39" w14:textId="72BDAE0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 xml:space="preserve">Курс, группа </w:t>
      </w:r>
      <w:r w:rsidR="009B6BA7" w:rsidRPr="00414A02">
        <w:rPr>
          <w:rFonts w:eastAsia="Calibri"/>
          <w:szCs w:val="28"/>
          <w:u w:val="single"/>
          <w:lang w:eastAsia="en-US"/>
        </w:rPr>
        <w:t>3</w:t>
      </w:r>
      <w:r w:rsidRPr="00414A02">
        <w:rPr>
          <w:rFonts w:eastAsia="Calibri"/>
          <w:szCs w:val="28"/>
          <w:u w:val="single"/>
          <w:lang w:eastAsia="en-US"/>
        </w:rPr>
        <w:t>,</w:t>
      </w:r>
      <w:r w:rsidRPr="00414A02">
        <w:rPr>
          <w:rFonts w:eastAsia="Calibri"/>
          <w:sz w:val="22"/>
          <w:szCs w:val="22"/>
          <w:lang w:eastAsia="en-US"/>
        </w:rPr>
        <w:t xml:space="preserve"> </w:t>
      </w:r>
      <w:r w:rsidRPr="00414A02">
        <w:rPr>
          <w:rFonts w:eastAsia="Calibri"/>
          <w:szCs w:val="28"/>
          <w:u w:val="single"/>
          <w:lang w:eastAsia="en-US"/>
        </w:rPr>
        <w:t>НКНбд-0</w:t>
      </w:r>
      <w:r w:rsidR="009B6BA7" w:rsidRPr="00414A02">
        <w:rPr>
          <w:rFonts w:eastAsia="Calibri"/>
          <w:szCs w:val="28"/>
          <w:u w:val="single"/>
          <w:lang w:eastAsia="en-US"/>
        </w:rPr>
        <w:t>1</w:t>
      </w:r>
      <w:r w:rsidRPr="00414A02">
        <w:rPr>
          <w:rFonts w:eastAsia="Calibri"/>
          <w:szCs w:val="28"/>
          <w:u w:val="single"/>
          <w:lang w:eastAsia="en-US"/>
        </w:rPr>
        <w:t>-1</w:t>
      </w:r>
      <w:r w:rsidR="009B6BA7" w:rsidRPr="00414A02">
        <w:rPr>
          <w:rFonts w:eastAsia="Calibri"/>
          <w:szCs w:val="28"/>
          <w:u w:val="single"/>
          <w:lang w:eastAsia="en-US"/>
        </w:rPr>
        <w:t>9</w:t>
      </w:r>
    </w:p>
    <w:p w14:paraId="0F4E6EF8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4F03E6E7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63BDF858" w14:textId="7D7BEAD5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>Место прохождения практики</w:t>
      </w:r>
      <w:r w:rsidRPr="00414A02">
        <w:rPr>
          <w:rFonts w:eastAsia="Calibri"/>
          <w:sz w:val="22"/>
          <w:szCs w:val="22"/>
          <w:lang w:eastAsia="en-US"/>
        </w:rPr>
        <w:t xml:space="preserve"> </w:t>
      </w:r>
      <w:bookmarkStart w:id="2" w:name="_Hlk67050370"/>
      <w:r w:rsidRPr="00414A02">
        <w:rPr>
          <w:rFonts w:eastAsia="Calibri"/>
          <w:szCs w:val="28"/>
          <w:u w:val="single"/>
          <w:lang w:eastAsia="en-US"/>
        </w:rPr>
        <w:t>Отдел информационно-технологического обеспечения естественно-научных факультетов УИТО и СТС</w:t>
      </w:r>
      <w:bookmarkEnd w:id="2"/>
    </w:p>
    <w:p w14:paraId="09ED2C4D" w14:textId="141B6D4C" w:rsidR="00FD51D0" w:rsidRPr="00414A02" w:rsidRDefault="00FD51D0" w:rsidP="00314404">
      <w:pPr>
        <w:suppressAutoHyphens w:val="0"/>
        <w:jc w:val="center"/>
        <w:rPr>
          <w:rFonts w:eastAsia="Calibri"/>
          <w:sz w:val="22"/>
          <w:szCs w:val="22"/>
          <w:lang w:eastAsia="en-US"/>
        </w:rPr>
      </w:pPr>
      <w:r w:rsidRPr="00414A02">
        <w:rPr>
          <w:rFonts w:eastAsia="Calibri"/>
          <w:sz w:val="22"/>
          <w:szCs w:val="22"/>
          <w:lang w:eastAsia="en-US"/>
        </w:rPr>
        <w:t>полное наименование организации (предприятия)</w:t>
      </w:r>
    </w:p>
    <w:p w14:paraId="6AC941C3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45ECD418" w14:textId="7B3CB0FB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>Сроки прохождения с «</w:t>
      </w:r>
      <w:r w:rsidR="009B6BA7" w:rsidRPr="00414A02">
        <w:rPr>
          <w:rFonts w:eastAsia="Calibri"/>
          <w:szCs w:val="28"/>
          <w:lang w:eastAsia="en-US"/>
        </w:rPr>
        <w:t>18</w:t>
      </w:r>
      <w:r w:rsidRPr="00414A02">
        <w:rPr>
          <w:rFonts w:eastAsia="Calibri"/>
          <w:szCs w:val="28"/>
          <w:lang w:eastAsia="en-US"/>
        </w:rPr>
        <w:t>» 04 2022 г. по «1</w:t>
      </w:r>
      <w:r w:rsidR="009B6BA7" w:rsidRPr="00414A02">
        <w:rPr>
          <w:rFonts w:eastAsia="Calibri"/>
          <w:szCs w:val="28"/>
          <w:lang w:eastAsia="en-US"/>
        </w:rPr>
        <w:t>9</w:t>
      </w:r>
      <w:r w:rsidRPr="00414A02">
        <w:rPr>
          <w:rFonts w:eastAsia="Calibri"/>
          <w:szCs w:val="28"/>
          <w:lang w:eastAsia="en-US"/>
        </w:rPr>
        <w:t>» 0</w:t>
      </w:r>
      <w:r w:rsidR="009B6BA7" w:rsidRPr="00414A02">
        <w:rPr>
          <w:rFonts w:eastAsia="Calibri"/>
          <w:szCs w:val="28"/>
          <w:lang w:eastAsia="en-US"/>
        </w:rPr>
        <w:t>6</w:t>
      </w:r>
      <w:r w:rsidRPr="00414A02">
        <w:rPr>
          <w:rFonts w:eastAsia="Calibri"/>
          <w:szCs w:val="28"/>
          <w:lang w:eastAsia="en-US"/>
        </w:rPr>
        <w:t xml:space="preserve"> 2022 г.</w:t>
      </w:r>
    </w:p>
    <w:p w14:paraId="2991791B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4CDFD939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429D466F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26A3EB4A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79863CFD" w14:textId="77777777" w:rsidR="00FD51D0" w:rsidRPr="00414A02" w:rsidRDefault="00FD51D0" w:rsidP="00314404">
      <w:pPr>
        <w:suppressAutoHyphens w:val="0"/>
        <w:ind w:left="3828"/>
        <w:jc w:val="center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>Руководители практики:</w:t>
      </w:r>
    </w:p>
    <w:p w14:paraId="2DDE9E36" w14:textId="77777777" w:rsidR="00FD51D0" w:rsidRPr="00414A02" w:rsidRDefault="00FD51D0" w:rsidP="00314404">
      <w:pPr>
        <w:suppressAutoHyphens w:val="0"/>
        <w:ind w:left="3828"/>
        <w:jc w:val="center"/>
        <w:rPr>
          <w:rFonts w:eastAsia="Calibri"/>
          <w:szCs w:val="28"/>
          <w:lang w:eastAsia="en-US"/>
        </w:rPr>
      </w:pPr>
    </w:p>
    <w:p w14:paraId="50685176" w14:textId="77777777" w:rsidR="00FD51D0" w:rsidRPr="00414A02" w:rsidRDefault="00FD51D0" w:rsidP="00314404">
      <w:pPr>
        <w:suppressAutoHyphens w:val="0"/>
        <w:ind w:left="3828"/>
        <w:jc w:val="center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 xml:space="preserve">от РУДН    </w:t>
      </w:r>
      <w:r w:rsidRPr="00414A02">
        <w:rPr>
          <w:rFonts w:eastAsia="Calibri"/>
          <w:sz w:val="22"/>
          <w:szCs w:val="22"/>
          <w:lang w:eastAsia="en-US"/>
        </w:rPr>
        <w:t xml:space="preserve"> </w:t>
      </w:r>
      <w:r w:rsidRPr="00414A02">
        <w:rPr>
          <w:rFonts w:eastAsia="Calibri"/>
          <w:szCs w:val="28"/>
          <w:u w:val="single"/>
          <w:lang w:eastAsia="en-US"/>
        </w:rPr>
        <w:t xml:space="preserve">к.ф.-м.н., </w:t>
      </w:r>
      <w:proofErr w:type="spellStart"/>
      <w:r w:rsidRPr="00414A02">
        <w:rPr>
          <w:rFonts w:eastAsia="Calibri"/>
          <w:szCs w:val="28"/>
          <w:u w:val="single"/>
          <w:lang w:eastAsia="en-US"/>
        </w:rPr>
        <w:t>ст.преп</w:t>
      </w:r>
      <w:proofErr w:type="spellEnd"/>
      <w:r w:rsidRPr="00414A02">
        <w:rPr>
          <w:rFonts w:eastAsia="Calibri"/>
          <w:szCs w:val="28"/>
          <w:u w:val="single"/>
          <w:lang w:eastAsia="en-US"/>
        </w:rPr>
        <w:t xml:space="preserve">. Медведева </w:t>
      </w:r>
      <w:proofErr w:type="gramStart"/>
      <w:r w:rsidRPr="00414A02">
        <w:rPr>
          <w:rFonts w:eastAsia="Calibri"/>
          <w:szCs w:val="28"/>
          <w:u w:val="single"/>
          <w:lang w:eastAsia="en-US"/>
        </w:rPr>
        <w:t>Е.Г.</w:t>
      </w:r>
      <w:proofErr w:type="gramEnd"/>
    </w:p>
    <w:p w14:paraId="4D09FF85" w14:textId="77777777" w:rsidR="00FD51D0" w:rsidRPr="00414A02" w:rsidRDefault="00FD51D0" w:rsidP="00314404">
      <w:pPr>
        <w:suppressAutoHyphens w:val="0"/>
        <w:ind w:left="5664" w:firstLine="708"/>
        <w:jc w:val="center"/>
        <w:rPr>
          <w:rFonts w:eastAsia="Calibri"/>
          <w:sz w:val="22"/>
          <w:szCs w:val="22"/>
          <w:lang w:eastAsia="en-US"/>
        </w:rPr>
      </w:pPr>
      <w:r w:rsidRPr="00414A02">
        <w:rPr>
          <w:rFonts w:eastAsia="Calibri"/>
          <w:sz w:val="22"/>
          <w:szCs w:val="22"/>
          <w:lang w:eastAsia="en-US"/>
        </w:rPr>
        <w:t>Ф.И.О., должность</w:t>
      </w:r>
    </w:p>
    <w:p w14:paraId="139C817D" w14:textId="77777777" w:rsidR="00FD51D0" w:rsidRPr="00414A02" w:rsidRDefault="00FD51D0" w:rsidP="00314404">
      <w:pPr>
        <w:suppressAutoHyphens w:val="0"/>
        <w:ind w:left="3828"/>
        <w:jc w:val="center"/>
        <w:rPr>
          <w:rFonts w:eastAsia="Calibri"/>
          <w:sz w:val="22"/>
          <w:szCs w:val="22"/>
          <w:lang w:eastAsia="en-US"/>
        </w:rPr>
      </w:pPr>
    </w:p>
    <w:p w14:paraId="762048A9" w14:textId="363B2C02" w:rsidR="00FD51D0" w:rsidRPr="00414A02" w:rsidRDefault="00FD51D0" w:rsidP="00314404">
      <w:pPr>
        <w:suppressAutoHyphens w:val="0"/>
        <w:ind w:left="3828"/>
        <w:jc w:val="center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 xml:space="preserve">от организации </w:t>
      </w:r>
      <w:r w:rsidR="00C93E65" w:rsidRPr="00C93E65">
        <w:rPr>
          <w:rFonts w:eastAsia="Calibri"/>
          <w:szCs w:val="28"/>
          <w:lang w:eastAsia="en-US"/>
        </w:rPr>
        <w:t>__________________________</w:t>
      </w:r>
    </w:p>
    <w:p w14:paraId="4F907AB2" w14:textId="77777777" w:rsidR="00FD51D0" w:rsidRPr="00414A02" w:rsidRDefault="00FD51D0" w:rsidP="00314404">
      <w:pPr>
        <w:suppressAutoHyphens w:val="0"/>
        <w:ind w:left="5664" w:firstLine="708"/>
        <w:jc w:val="center"/>
        <w:rPr>
          <w:rFonts w:eastAsia="Calibri"/>
          <w:sz w:val="22"/>
          <w:szCs w:val="22"/>
          <w:lang w:eastAsia="en-US"/>
        </w:rPr>
      </w:pPr>
      <w:r w:rsidRPr="00414A02">
        <w:rPr>
          <w:rFonts w:eastAsia="Calibri"/>
          <w:sz w:val="22"/>
          <w:szCs w:val="22"/>
          <w:lang w:eastAsia="en-US"/>
        </w:rPr>
        <w:t>Ф.И.О., должность</w:t>
      </w:r>
    </w:p>
    <w:p w14:paraId="74BFEFE1" w14:textId="77777777" w:rsidR="00FD51D0" w:rsidRPr="00414A02" w:rsidRDefault="00FD51D0" w:rsidP="00314404">
      <w:pPr>
        <w:suppressAutoHyphens w:val="0"/>
        <w:ind w:left="3969"/>
        <w:jc w:val="center"/>
        <w:rPr>
          <w:rFonts w:eastAsia="Calibri"/>
          <w:szCs w:val="28"/>
          <w:lang w:eastAsia="en-US"/>
        </w:rPr>
      </w:pPr>
    </w:p>
    <w:p w14:paraId="02627631" w14:textId="77777777" w:rsidR="00FD51D0" w:rsidRPr="00414A02" w:rsidRDefault="00FD51D0" w:rsidP="00314404">
      <w:pPr>
        <w:suppressAutoHyphens w:val="0"/>
        <w:rPr>
          <w:rFonts w:eastAsia="Calibri"/>
          <w:szCs w:val="28"/>
          <w:lang w:eastAsia="en-US"/>
        </w:rPr>
      </w:pPr>
      <w:r w:rsidRPr="00414A02">
        <w:rPr>
          <w:rFonts w:eastAsia="Calibri"/>
          <w:szCs w:val="28"/>
          <w:lang w:eastAsia="en-US"/>
        </w:rPr>
        <w:t>Оценка____________________</w:t>
      </w:r>
    </w:p>
    <w:p w14:paraId="165CD533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026BBD21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7A435CEC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0550C3F3" w14:textId="77777777" w:rsidR="00FD51D0" w:rsidRPr="00414A02" w:rsidRDefault="00FD51D0" w:rsidP="00314404">
      <w:pPr>
        <w:suppressAutoHyphens w:val="0"/>
        <w:jc w:val="center"/>
        <w:rPr>
          <w:rFonts w:eastAsia="Calibri"/>
          <w:szCs w:val="28"/>
          <w:lang w:eastAsia="en-US"/>
        </w:rPr>
      </w:pPr>
    </w:p>
    <w:p w14:paraId="0679EF36" w14:textId="77777777" w:rsidR="00FD51D0" w:rsidRPr="00414A02" w:rsidRDefault="00FD51D0" w:rsidP="00314404">
      <w:pPr>
        <w:jc w:val="center"/>
        <w:rPr>
          <w:lang w:eastAsia="ar-SA"/>
        </w:rPr>
      </w:pPr>
    </w:p>
    <w:p w14:paraId="0EDAAB5C" w14:textId="100CE94D" w:rsidR="00223495" w:rsidRPr="00414A02" w:rsidRDefault="00FD51D0" w:rsidP="00314404">
      <w:pPr>
        <w:jc w:val="center"/>
        <w:rPr>
          <w:szCs w:val="28"/>
        </w:rPr>
      </w:pPr>
      <w:r w:rsidRPr="00414A02">
        <w:rPr>
          <w:szCs w:val="28"/>
          <w:lang w:eastAsia="ar-SA"/>
        </w:rPr>
        <w:t>Москва 2022 г.</w:t>
      </w:r>
      <w:bookmarkEnd w:id="0"/>
    </w:p>
    <w:p w14:paraId="75EC997F" w14:textId="242B064D" w:rsidR="00223495" w:rsidRPr="00414A02" w:rsidRDefault="00332AB6" w:rsidP="00414A02">
      <w:pPr>
        <w:pStyle w:val="1"/>
        <w:spacing w:after="240"/>
        <w:rPr>
          <w:rFonts w:ascii="Times New Roman" w:hAnsi="Times New Roman" w:cs="Times New Roman"/>
        </w:rPr>
      </w:pPr>
      <w:bookmarkStart w:id="3" w:name="_Toc106231730"/>
      <w:r w:rsidRPr="00414A02">
        <w:rPr>
          <w:rFonts w:ascii="Times New Roman" w:hAnsi="Times New Roman" w:cs="Times New Roman"/>
        </w:rPr>
        <w:lastRenderedPageBreak/>
        <w:t>Оглавление</w:t>
      </w:r>
      <w:bookmarkEnd w:id="3"/>
    </w:p>
    <w:sdt>
      <w:sdtPr>
        <w:id w:val="-1738935289"/>
        <w:docPartObj>
          <w:docPartGallery w:val="Table of Contents"/>
          <w:docPartUnique/>
        </w:docPartObj>
      </w:sdtPr>
      <w:sdtEndPr/>
      <w:sdtContent>
        <w:p w14:paraId="7B74AA99" w14:textId="6CB9B98E" w:rsidR="00862CFE" w:rsidRDefault="00332A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 w:rsidRPr="00414A02">
            <w:fldChar w:fldCharType="begin"/>
          </w:r>
          <w:r w:rsidRPr="00414A02">
            <w:rPr>
              <w:rStyle w:val="IndexLink"/>
            </w:rPr>
            <w:instrText>TOC \o "1-1" \h \z \t "Подзаголовок;2"</w:instrText>
          </w:r>
          <w:r w:rsidRPr="00414A02">
            <w:rPr>
              <w:rStyle w:val="IndexLink"/>
            </w:rPr>
            <w:fldChar w:fldCharType="separate"/>
          </w:r>
          <w:hyperlink w:anchor="_Toc106231730" w:history="1">
            <w:r w:rsidR="00862CFE" w:rsidRPr="003D0C02">
              <w:rPr>
                <w:rStyle w:val="afc"/>
                <w:noProof/>
              </w:rPr>
              <w:t>Оглавление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_Toc106231730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2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45C1ABE3" w14:textId="3F5E47EF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1" w:history="1">
            <w:r w:rsidR="00862CFE" w:rsidRPr="003D0C02">
              <w:rPr>
                <w:rStyle w:val="afc"/>
                <w:noProof/>
              </w:rPr>
              <w:t>Список сокращений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_Toc106231731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3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31EC0A7E" w14:textId="17B1AB91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2" w:history="1">
            <w:r w:rsidR="00862CFE" w:rsidRPr="003D0C02">
              <w:rPr>
                <w:rStyle w:val="afc"/>
                <w:noProof/>
              </w:rPr>
              <w:t>Введение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_Toc106231732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4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475B543F" w14:textId="579E3ED1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3" w:history="1">
            <w:r w:rsidR="00862CFE" w:rsidRPr="003D0C02">
              <w:rPr>
                <w:rStyle w:val="afc"/>
                <w:noProof/>
              </w:rPr>
              <w:t>Описание принципа работы PI контроллера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_Toc106231733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5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15BBD1E0" w14:textId="3F9C7DD5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4" w:history="1">
            <w:r w:rsidR="00862CFE" w:rsidRPr="003D0C02">
              <w:rPr>
                <w:rStyle w:val="afc"/>
                <w:noProof/>
              </w:rPr>
              <w:t xml:space="preserve">Моделирование PI контроллера в </w:t>
            </w:r>
            <w:r w:rsidR="00862CFE" w:rsidRPr="003D0C02">
              <w:rPr>
                <w:rStyle w:val="afc"/>
                <w:noProof/>
                <w:lang w:eastAsia="ja-JP"/>
              </w:rPr>
              <w:t>NS-2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_Toc106231734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6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616F41CF" w14:textId="7993F088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5" w:history="1">
            <w:r w:rsidR="00862CFE" w:rsidRPr="003D0C02">
              <w:rPr>
                <w:rStyle w:val="afc"/>
                <w:noProof/>
              </w:rPr>
              <w:t xml:space="preserve">Моделирование PI контроллера в </w:t>
            </w:r>
            <w:r w:rsidR="00862CFE" w:rsidRPr="003D0C02">
              <w:rPr>
                <w:rStyle w:val="afc"/>
                <w:noProof/>
                <w:lang w:eastAsia="ja-JP"/>
              </w:rPr>
              <w:t>NS-3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_Toc106231735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10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043C8E53" w14:textId="0A55220C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6" w:history="1">
            <w:r w:rsidR="00862CFE" w:rsidRPr="003D0C02">
              <w:rPr>
                <w:rStyle w:val="afc"/>
                <w:noProof/>
              </w:rPr>
              <w:t xml:space="preserve">Моделирование </w:t>
            </w:r>
            <w:r w:rsidR="00862CFE" w:rsidRPr="003D0C02">
              <w:rPr>
                <w:rStyle w:val="afc"/>
                <w:rFonts w:eastAsia="Yu Mincho"/>
                <w:noProof/>
                <w:lang w:eastAsia="ja-JP"/>
              </w:rPr>
              <w:t>PI контроллера</w:t>
            </w:r>
            <w:r w:rsidR="00862CFE" w:rsidRPr="003D0C02">
              <w:rPr>
                <w:rStyle w:val="afc"/>
                <w:noProof/>
              </w:rPr>
              <w:t xml:space="preserve"> в </w:t>
            </w:r>
            <w:r w:rsidR="00862CFE" w:rsidRPr="003D0C02">
              <w:rPr>
                <w:rStyle w:val="afc"/>
                <w:noProof/>
                <w:lang w:eastAsia="ja-JP"/>
              </w:rPr>
              <w:t>Mininet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_Toc106231736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11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222CBDC0" w14:textId="78F95C7C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7" w:history="1">
            <w:r w:rsidR="00862CFE" w:rsidRPr="003D0C02">
              <w:rPr>
                <w:rStyle w:val="afc"/>
                <w:noProof/>
              </w:rPr>
              <w:t xml:space="preserve">Реализация </w:t>
            </w:r>
            <w:r w:rsidR="00862CFE" w:rsidRPr="003D0C02">
              <w:rPr>
                <w:rStyle w:val="afc"/>
                <w:noProof/>
                <w:lang w:eastAsia="ja-JP"/>
              </w:rPr>
              <w:t>PI контроллера</w:t>
            </w:r>
            <w:r w:rsidR="00862CFE" w:rsidRPr="003D0C02">
              <w:rPr>
                <w:rStyle w:val="afc"/>
                <w:noProof/>
              </w:rPr>
              <w:t xml:space="preserve"> в Julia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_Toc106231737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15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2978400D" w14:textId="15A79554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8" w:history="1">
            <w:r w:rsidR="00862CFE" w:rsidRPr="003D0C02">
              <w:rPr>
                <w:rStyle w:val="afc"/>
                <w:noProof/>
              </w:rPr>
              <w:t>Заключение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_Toc106231738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17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053DE946" w14:textId="53208D88" w:rsidR="00862CFE" w:rsidRDefault="00FC64D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06231739" w:history="1">
            <w:r w:rsidR="00862CFE" w:rsidRPr="003D0C02">
              <w:rPr>
                <w:rStyle w:val="afc"/>
                <w:noProof/>
              </w:rPr>
              <w:t>Список источников</w:t>
            </w:r>
            <w:r w:rsidR="00862CFE">
              <w:rPr>
                <w:noProof/>
                <w:webHidden/>
              </w:rPr>
              <w:tab/>
            </w:r>
            <w:r w:rsidR="00862CFE">
              <w:rPr>
                <w:noProof/>
                <w:webHidden/>
              </w:rPr>
              <w:fldChar w:fldCharType="begin"/>
            </w:r>
            <w:r w:rsidR="00862CFE">
              <w:rPr>
                <w:noProof/>
                <w:webHidden/>
              </w:rPr>
              <w:instrText xml:space="preserve"> PAGEREF _Toc106231739 \h </w:instrText>
            </w:r>
            <w:r w:rsidR="00862CFE">
              <w:rPr>
                <w:noProof/>
                <w:webHidden/>
              </w:rPr>
            </w:r>
            <w:r w:rsidR="00862CFE">
              <w:rPr>
                <w:noProof/>
                <w:webHidden/>
              </w:rPr>
              <w:fldChar w:fldCharType="separate"/>
            </w:r>
            <w:r w:rsidR="00862CFE">
              <w:rPr>
                <w:noProof/>
                <w:webHidden/>
              </w:rPr>
              <w:t>18</w:t>
            </w:r>
            <w:r w:rsidR="00862CFE">
              <w:rPr>
                <w:noProof/>
                <w:webHidden/>
              </w:rPr>
              <w:fldChar w:fldCharType="end"/>
            </w:r>
          </w:hyperlink>
        </w:p>
        <w:p w14:paraId="32E5A6DA" w14:textId="332ADEE6" w:rsidR="00223495" w:rsidRPr="00414A02" w:rsidRDefault="00332AB6" w:rsidP="008642D9">
          <w:pPr>
            <w:pStyle w:val="11"/>
            <w:tabs>
              <w:tab w:val="right" w:leader="dot" w:pos="9628"/>
            </w:tabs>
            <w:ind w:firstLine="709"/>
            <w:jc w:val="both"/>
            <w:rPr>
              <w:sz w:val="22"/>
              <w:szCs w:val="22"/>
              <w:lang w:val="en-US" w:eastAsia="en-US"/>
            </w:rPr>
          </w:pPr>
          <w:r w:rsidRPr="00414A02">
            <w:rPr>
              <w:rStyle w:val="IndexLink"/>
            </w:rPr>
            <w:fldChar w:fldCharType="end"/>
          </w:r>
        </w:p>
      </w:sdtContent>
    </w:sdt>
    <w:p w14:paraId="17895094" w14:textId="20795513" w:rsidR="00223495" w:rsidRPr="00414A02" w:rsidRDefault="00332AB6" w:rsidP="00B61E8C">
      <w:pPr>
        <w:suppressAutoHyphens w:val="0"/>
        <w:spacing w:after="160" w:line="256" w:lineRule="auto"/>
        <w:jc w:val="both"/>
        <w:rPr>
          <w:sz w:val="22"/>
          <w:szCs w:val="22"/>
          <w:lang w:val="en-US" w:eastAsia="en-US"/>
        </w:rPr>
      </w:pPr>
      <w:r w:rsidRPr="00414A02">
        <w:br w:type="page"/>
      </w:r>
    </w:p>
    <w:p w14:paraId="2F8BE33F" w14:textId="3BBB9A55" w:rsidR="00223495" w:rsidRPr="0034127A" w:rsidRDefault="00332AB6" w:rsidP="0034127A">
      <w:pPr>
        <w:pStyle w:val="1"/>
        <w:spacing w:after="240"/>
        <w:rPr>
          <w:rFonts w:ascii="Times New Roman" w:hAnsi="Times New Roman" w:cs="Times New Roman"/>
        </w:rPr>
      </w:pPr>
      <w:bookmarkStart w:id="4" w:name="_Toc106231731"/>
      <w:proofErr w:type="spellStart"/>
      <w:r w:rsidRPr="00414A02">
        <w:rPr>
          <w:rFonts w:ascii="Times New Roman" w:hAnsi="Times New Roman" w:cs="Times New Roman"/>
        </w:rPr>
        <w:lastRenderedPageBreak/>
        <w:t>Список</w:t>
      </w:r>
      <w:proofErr w:type="spellEnd"/>
      <w:r w:rsidRPr="00414A02">
        <w:rPr>
          <w:rFonts w:ascii="Times New Roman" w:hAnsi="Times New Roman" w:cs="Times New Roman"/>
        </w:rPr>
        <w:t xml:space="preserve"> </w:t>
      </w:r>
      <w:proofErr w:type="spellStart"/>
      <w:r w:rsidRPr="00414A02">
        <w:rPr>
          <w:rFonts w:ascii="Times New Roman" w:hAnsi="Times New Roman" w:cs="Times New Roman"/>
        </w:rPr>
        <w:t>сокращений</w:t>
      </w:r>
      <w:bookmarkEnd w:id="4"/>
      <w:proofErr w:type="spellEnd"/>
    </w:p>
    <w:p w14:paraId="06EFEDA4" w14:textId="78E70BFF" w:rsidR="00153EEF" w:rsidRPr="00A22ABC" w:rsidRDefault="00332AB6" w:rsidP="00A22ABC">
      <w:pPr>
        <w:spacing w:line="360" w:lineRule="auto"/>
        <w:ind w:firstLine="709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Англоязычные сокращения</w:t>
      </w:r>
    </w:p>
    <w:p w14:paraId="6882CF7C" w14:textId="6A098CD0" w:rsidR="00A22ABC" w:rsidRDefault="00A22ABC" w:rsidP="00D2194A">
      <w:pPr>
        <w:suppressAutoHyphens w:val="0"/>
        <w:spacing w:line="360" w:lineRule="auto"/>
        <w:jc w:val="both"/>
        <w:rPr>
          <w:sz w:val="26"/>
          <w:szCs w:val="26"/>
          <w:lang w:val="en-US"/>
        </w:rPr>
      </w:pPr>
      <w:r w:rsidRPr="0014622D">
        <w:tab/>
      </w:r>
      <w:r w:rsidRPr="0034127A">
        <w:rPr>
          <w:sz w:val="26"/>
          <w:szCs w:val="26"/>
          <w:lang w:val="en-US"/>
        </w:rPr>
        <w:t xml:space="preserve">PI – Proportional Integral </w:t>
      </w:r>
    </w:p>
    <w:p w14:paraId="0B6C04EC" w14:textId="023DEC1B" w:rsidR="0034127A" w:rsidRPr="0034127A" w:rsidRDefault="0034127A" w:rsidP="00D2194A">
      <w:pPr>
        <w:suppressAutoHyphens w:val="0"/>
        <w:spacing w:line="360" w:lineRule="auto"/>
        <w:jc w:val="both"/>
        <w:rPr>
          <w:rFonts w:eastAsiaTheme="minorEastAsia"/>
          <w:sz w:val="26"/>
          <w:szCs w:val="26"/>
          <w:lang w:val="en-US" w:eastAsia="ja-JP"/>
        </w:rPr>
      </w:pPr>
      <w:r>
        <w:rPr>
          <w:rFonts w:eastAsiaTheme="minorEastAsia"/>
          <w:sz w:val="26"/>
          <w:szCs w:val="26"/>
          <w:lang w:val="en-US" w:eastAsia="ja-JP"/>
        </w:rPr>
        <w:tab/>
        <w:t>PIE – Proportional Integral Enhanced</w:t>
      </w:r>
    </w:p>
    <w:p w14:paraId="2C5FBF11" w14:textId="37B68852" w:rsidR="00A22ABC" w:rsidRPr="0034127A" w:rsidRDefault="00A22ABC" w:rsidP="00D2194A">
      <w:pPr>
        <w:suppressAutoHyphens w:val="0"/>
        <w:spacing w:line="360" w:lineRule="auto"/>
        <w:jc w:val="both"/>
        <w:rPr>
          <w:sz w:val="26"/>
          <w:szCs w:val="26"/>
          <w:lang w:val="en-US"/>
        </w:rPr>
      </w:pPr>
      <w:r w:rsidRPr="0034127A">
        <w:rPr>
          <w:sz w:val="26"/>
          <w:szCs w:val="26"/>
          <w:lang w:val="en-US"/>
        </w:rPr>
        <w:tab/>
        <w:t>NS – The Network Simulator</w:t>
      </w:r>
    </w:p>
    <w:p w14:paraId="78CF7802" w14:textId="189675B4" w:rsidR="00A22ABC" w:rsidRPr="0034127A" w:rsidRDefault="00A22ABC" w:rsidP="00D2194A">
      <w:pPr>
        <w:suppressAutoHyphens w:val="0"/>
        <w:spacing w:line="360" w:lineRule="auto"/>
        <w:jc w:val="both"/>
        <w:rPr>
          <w:sz w:val="26"/>
          <w:szCs w:val="26"/>
        </w:rPr>
      </w:pPr>
      <w:r w:rsidRPr="0034127A">
        <w:rPr>
          <w:sz w:val="26"/>
          <w:szCs w:val="26"/>
          <w:lang w:val="en-US"/>
        </w:rPr>
        <w:tab/>
        <w:t>RED – Random early detection</w:t>
      </w:r>
    </w:p>
    <w:p w14:paraId="7A19DD96" w14:textId="4C93D76B" w:rsidR="00A22ABC" w:rsidRPr="0034127A" w:rsidRDefault="00A22ABC" w:rsidP="00D2194A">
      <w:pPr>
        <w:suppressAutoHyphens w:val="0"/>
        <w:spacing w:line="360" w:lineRule="auto"/>
        <w:jc w:val="both"/>
        <w:rPr>
          <w:rFonts w:eastAsiaTheme="minorEastAsia"/>
          <w:sz w:val="26"/>
          <w:szCs w:val="26"/>
          <w:lang w:eastAsia="ja-JP"/>
        </w:rPr>
      </w:pPr>
      <w:r w:rsidRPr="0034127A">
        <w:rPr>
          <w:sz w:val="26"/>
          <w:szCs w:val="26"/>
          <w:lang w:val="en-US"/>
        </w:rPr>
        <w:tab/>
        <w:t>WAN - Wide area network</w:t>
      </w:r>
    </w:p>
    <w:p w14:paraId="114975CD" w14:textId="77777777" w:rsidR="00A22ABC" w:rsidRDefault="00A22ABC" w:rsidP="00D2194A">
      <w:pPr>
        <w:suppressAutoHyphens w:val="0"/>
        <w:spacing w:line="360" w:lineRule="auto"/>
        <w:jc w:val="both"/>
        <w:rPr>
          <w:lang w:val="en-US"/>
        </w:rPr>
      </w:pPr>
      <w:r>
        <w:rPr>
          <w:lang w:val="en-US"/>
        </w:rPr>
        <w:tab/>
      </w:r>
    </w:p>
    <w:p w14:paraId="4C924940" w14:textId="4A38EC33" w:rsidR="00223495" w:rsidRPr="00B9418A" w:rsidRDefault="00A22ABC" w:rsidP="00D2194A">
      <w:pPr>
        <w:suppressAutoHyphens w:val="0"/>
        <w:spacing w:line="360" w:lineRule="auto"/>
        <w:jc w:val="both"/>
        <w:rPr>
          <w:rFonts w:eastAsiaTheme="minorEastAsia"/>
          <w:lang w:val="en-US" w:eastAsia="ja-JP"/>
        </w:rPr>
      </w:pPr>
      <w:r>
        <w:rPr>
          <w:lang w:val="en-US"/>
        </w:rPr>
        <w:tab/>
      </w:r>
      <w:r w:rsidR="00332AB6" w:rsidRPr="00414A02">
        <w:rPr>
          <w:lang w:val="en-US"/>
        </w:rPr>
        <w:br w:type="page"/>
      </w:r>
    </w:p>
    <w:p w14:paraId="30DBD8D1" w14:textId="768FCFB0" w:rsidR="00223495" w:rsidRPr="00414A02" w:rsidRDefault="00332AB6" w:rsidP="00414A02">
      <w:pPr>
        <w:pStyle w:val="1"/>
        <w:spacing w:after="240"/>
        <w:rPr>
          <w:rFonts w:ascii="Times New Roman" w:hAnsi="Times New Roman" w:cs="Times New Roman"/>
        </w:rPr>
      </w:pPr>
      <w:bookmarkStart w:id="5" w:name="_Toc106231732"/>
      <w:proofErr w:type="spellStart"/>
      <w:r w:rsidRPr="00414A02">
        <w:rPr>
          <w:rFonts w:ascii="Times New Roman" w:hAnsi="Times New Roman" w:cs="Times New Roman"/>
        </w:rPr>
        <w:lastRenderedPageBreak/>
        <w:t>Введение</w:t>
      </w:r>
      <w:bookmarkEnd w:id="5"/>
      <w:proofErr w:type="spellEnd"/>
    </w:p>
    <w:p w14:paraId="7D199706" w14:textId="78F4D7E6" w:rsidR="00223495" w:rsidRPr="00414A02" w:rsidRDefault="00332AB6" w:rsidP="00D2194A">
      <w:pPr>
        <w:spacing w:line="360" w:lineRule="auto"/>
        <w:ind w:firstLine="709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В рамках учебной практики была выполнена научно-исследовательская работа по теме «</w:t>
      </w:r>
      <w:r w:rsidR="00A22ABC" w:rsidRPr="00A22ABC">
        <w:rPr>
          <w:color w:val="000000"/>
          <w:sz w:val="26"/>
          <w:szCs w:val="26"/>
          <w:shd w:val="clear" w:color="auto" w:fill="FFFFFF"/>
        </w:rPr>
        <w:t>Моделирование PI контроллера</w:t>
      </w:r>
      <w:r w:rsidRPr="00414A02">
        <w:rPr>
          <w:sz w:val="26"/>
          <w:szCs w:val="26"/>
        </w:rPr>
        <w:t>».</w:t>
      </w:r>
    </w:p>
    <w:p w14:paraId="59C3BDDC" w14:textId="4C567680" w:rsidR="00223495" w:rsidRPr="00414A02" w:rsidRDefault="00332AB6" w:rsidP="00D2194A">
      <w:pPr>
        <w:spacing w:line="360" w:lineRule="auto"/>
        <w:ind w:firstLine="709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Согласно программе учебной практики направления подготовки «</w:t>
      </w:r>
      <w:r w:rsidR="00930BA4" w:rsidRPr="00414A02">
        <w:rPr>
          <w:sz w:val="26"/>
          <w:szCs w:val="26"/>
        </w:rPr>
        <w:t>Математика и компьютерные науки</w:t>
      </w:r>
      <w:r w:rsidRPr="00414A02">
        <w:rPr>
          <w:sz w:val="26"/>
          <w:szCs w:val="26"/>
        </w:rPr>
        <w:t>» целями практики являются:</w:t>
      </w:r>
    </w:p>
    <w:p w14:paraId="4557845A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профессиональных навыков в проведении научных исследований;</w:t>
      </w:r>
    </w:p>
    <w:p w14:paraId="497D4BF5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использования современных научных методов для решения научных и практических задач;</w:t>
      </w:r>
    </w:p>
    <w:p w14:paraId="66D7D8FB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практических навыков написания вспомогательных программных комплексов для проведения вычислительных экспериментов;</w:t>
      </w:r>
    </w:p>
    <w:p w14:paraId="01AC135E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общекультурных, общепрофессиональный и профессиональных компетенций в соответствии с ОС ВО РУДН;</w:t>
      </w:r>
    </w:p>
    <w:p w14:paraId="416FAC21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оформления и представления результатов научного исследования;</w:t>
      </w:r>
    </w:p>
    <w:p w14:paraId="742B438E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работы с источниками данных.</w:t>
      </w:r>
    </w:p>
    <w:p w14:paraId="3ACBA010" w14:textId="77777777" w:rsidR="00223495" w:rsidRPr="00414A02" w:rsidRDefault="00332AB6" w:rsidP="00D2194A">
      <w:pPr>
        <w:spacing w:line="360" w:lineRule="auto"/>
        <w:ind w:firstLine="709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Там же определены задачи практики:</w:t>
      </w:r>
    </w:p>
    <w:p w14:paraId="30C85ADB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у студентов навыков в области изучения научной литературы и (или) научно-исследовательских проектов в соответствии с будущим профилем профессиональной деятельности и применения новых научных результатов;</w:t>
      </w:r>
    </w:p>
    <w:p w14:paraId="1152639F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обучение правильному составлению научных обзоров и отчетов;</w:t>
      </w:r>
    </w:p>
    <w:p w14:paraId="20C478FF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решения конкретных научно-практических задач самостоятельно или в научном коллективе;</w:t>
      </w:r>
    </w:p>
    <w:p w14:paraId="2C6284E3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обучение навыкам работы с прикладными комплексами программ для проведения вычислительных экспериментов;</w:t>
      </w:r>
    </w:p>
    <w:p w14:paraId="5A90BF6C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способности разработки вспомогательных программных инструментов;</w:t>
      </w:r>
    </w:p>
    <w:p w14:paraId="7E0C6C98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обучение подготовке научных публикаций;</w:t>
      </w:r>
    </w:p>
    <w:p w14:paraId="3DAF05AB" w14:textId="77777777" w:rsidR="00223495" w:rsidRPr="00414A02" w:rsidRDefault="00332AB6" w:rsidP="00D2194A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способности проводить научные исследования и получать новые научные и прикладные результаты.</w:t>
      </w:r>
    </w:p>
    <w:p w14:paraId="7C283AD1" w14:textId="629E2430" w:rsidR="001826DF" w:rsidRPr="00414A02" w:rsidRDefault="00332AB6" w:rsidP="00D2194A">
      <w:pPr>
        <w:spacing w:line="360" w:lineRule="auto"/>
        <w:ind w:firstLine="567"/>
        <w:jc w:val="both"/>
        <w:rPr>
          <w:highlight w:val="green"/>
        </w:rPr>
      </w:pPr>
      <w:r w:rsidRPr="00414A02">
        <w:br w:type="page"/>
      </w:r>
    </w:p>
    <w:p w14:paraId="743C1B24" w14:textId="5B4A5CCD" w:rsidR="00223495" w:rsidRPr="00F40893" w:rsidRDefault="001826DF" w:rsidP="00414A02">
      <w:pPr>
        <w:pStyle w:val="1"/>
        <w:spacing w:after="240"/>
        <w:rPr>
          <w:rFonts w:ascii="Times New Roman" w:hAnsi="Times New Roman" w:cs="Times New Roman"/>
          <w:lang w:val="ru-RU"/>
        </w:rPr>
      </w:pPr>
      <w:bookmarkStart w:id="6" w:name="_Toc106231733"/>
      <w:r w:rsidRPr="00F40893">
        <w:rPr>
          <w:rFonts w:ascii="Times New Roman" w:hAnsi="Times New Roman" w:cs="Times New Roman"/>
          <w:lang w:val="ru-RU"/>
        </w:rPr>
        <w:lastRenderedPageBreak/>
        <w:t xml:space="preserve">Описание принципа работы </w:t>
      </w:r>
      <w:r w:rsidR="00A22ABC" w:rsidRPr="00F40893">
        <w:rPr>
          <w:rFonts w:ascii="Times New Roman" w:hAnsi="Times New Roman" w:cs="Times New Roman"/>
        </w:rPr>
        <w:t>PI</w:t>
      </w:r>
      <w:r w:rsidR="00A22ABC" w:rsidRPr="00F40893">
        <w:rPr>
          <w:rFonts w:ascii="Times New Roman" w:hAnsi="Times New Roman" w:cs="Times New Roman"/>
          <w:lang w:val="ru-RU"/>
        </w:rPr>
        <w:t xml:space="preserve"> контроллера</w:t>
      </w:r>
      <w:bookmarkEnd w:id="6"/>
    </w:p>
    <w:p w14:paraId="4AC1B679" w14:textId="7F518D3D" w:rsidR="009D59AB" w:rsidRPr="00F40893" w:rsidRDefault="009D59AB" w:rsidP="00F40893">
      <w:pPr>
        <w:suppressAutoHyphens w:val="0"/>
        <w:jc w:val="both"/>
        <w:rPr>
          <w:sz w:val="26"/>
          <w:szCs w:val="26"/>
        </w:rPr>
      </w:pPr>
      <w:r w:rsidRPr="00F40893">
        <w:rPr>
          <w:sz w:val="26"/>
          <w:szCs w:val="26"/>
        </w:rPr>
        <w:t>Обычно пропорционально-интегральный контроллер называют PI-контроллером, его выход состоит из суммы пропорциональных и интегральных управляющих воздействий.</w:t>
      </w:r>
    </w:p>
    <w:p w14:paraId="5C22E339" w14:textId="1A5BBE10" w:rsidR="009D59AB" w:rsidRPr="00F40893" w:rsidRDefault="009D59AB" w:rsidP="00F40893">
      <w:pPr>
        <w:suppressAutoHyphens w:val="0"/>
        <w:jc w:val="both"/>
        <w:rPr>
          <w:sz w:val="26"/>
          <w:szCs w:val="26"/>
        </w:rPr>
      </w:pPr>
      <w:r w:rsidRPr="00F40893">
        <w:rPr>
          <w:sz w:val="26"/>
          <w:szCs w:val="26"/>
        </w:rPr>
        <w:t>Для настройки регулятора нужно варьировать коэффициенты:</w:t>
      </w:r>
    </w:p>
    <w:p w14:paraId="4173F985" w14:textId="31FBE679" w:rsidR="009D59AB" w:rsidRPr="00F40893" w:rsidRDefault="009D59AB" w:rsidP="00F40893">
      <w:pPr>
        <w:suppressAutoHyphens w:val="0"/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    При увеличении k</w:t>
      </w:r>
      <w:r w:rsidRPr="00F40893">
        <w:rPr>
          <w:rFonts w:eastAsiaTheme="minorEastAsia" w:hint="eastAsia"/>
          <w:sz w:val="26"/>
          <w:szCs w:val="26"/>
          <w:lang w:eastAsia="ja-JP"/>
        </w:rPr>
        <w:t>p</w:t>
      </w:r>
      <w:r w:rsidRPr="00F40893">
        <w:rPr>
          <w:sz w:val="26"/>
          <w:szCs w:val="26"/>
        </w:rPr>
        <w:t xml:space="preserve"> увеличивается скорость выхода на установленное значение, увеличивается управляющий сигнал. Чисто математически система не может прийти ровно к заданному значению, так как при приближении к установке </w:t>
      </w:r>
      <w:proofErr w:type="gramStart"/>
      <w:r w:rsidRPr="00F40893">
        <w:rPr>
          <w:sz w:val="26"/>
          <w:szCs w:val="26"/>
        </w:rPr>
        <w:t>П</w:t>
      </w:r>
      <w:proofErr w:type="gramEnd"/>
      <w:r w:rsidRPr="00F40893">
        <w:rPr>
          <w:sz w:val="26"/>
          <w:szCs w:val="26"/>
        </w:rPr>
        <w:t xml:space="preserve"> составляющая пропорционально уменьшается. При дальнейшем увеличении kp реальная система теряет устойчивость и начинаются колебания.</w:t>
      </w:r>
    </w:p>
    <w:p w14:paraId="3FEE4919" w14:textId="28DE9D9E" w:rsidR="009D59AB" w:rsidRPr="00F40893" w:rsidRDefault="009D59AB" w:rsidP="00F40893">
      <w:pPr>
        <w:suppressAutoHyphens w:val="0"/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    При увеличении ki растёт скорость компенсации накопившейся ошибки, что позволяет вывести систему точно к заданному значению с течением времени. Если система медленная, а ki слишком большой – интегральная сумма сильно вырастет и произойдёт перерегулирование, которое может иметь характер незатухающих колебаний с большим периодом. Поэтому интегральную сумму в алгоритме регулятора часто ограничивают, чтобы она не могла увеличиваться и уменьшаться до бесконечности.</w:t>
      </w:r>
    </w:p>
    <w:p w14:paraId="5E4CD8EF" w14:textId="2A19BE1E" w:rsidR="009D59AB" w:rsidRPr="00F40893" w:rsidRDefault="009D59AB" w:rsidP="009D59AB">
      <w:pPr>
        <w:suppressAutoHyphens w:val="0"/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76341015" wp14:editId="3112B561">
            <wp:extent cx="3063240" cy="5943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19E7" w14:textId="74A5A53C" w:rsidR="00106BAB" w:rsidRPr="00A22ABC" w:rsidRDefault="009D59AB" w:rsidP="009D59AB">
      <w:pPr>
        <w:suppressAutoHyphens w:val="0"/>
        <w:jc w:val="center"/>
        <w:rPr>
          <w:b/>
          <w:bCs/>
          <w:kern w:val="2"/>
          <w:sz w:val="32"/>
          <w:szCs w:val="32"/>
        </w:rPr>
      </w:pPr>
      <w:r w:rsidRPr="00F40893">
        <w:rPr>
          <w:sz w:val="26"/>
          <w:szCs w:val="26"/>
        </w:rPr>
        <w:t xml:space="preserve">Рис. 1 Формула </w:t>
      </w:r>
      <w:r w:rsidRPr="00F40893">
        <w:rPr>
          <w:rFonts w:eastAsiaTheme="minorEastAsia" w:hint="eastAsia"/>
          <w:sz w:val="26"/>
          <w:szCs w:val="26"/>
          <w:lang w:eastAsia="ja-JP"/>
        </w:rPr>
        <w:t>P</w:t>
      </w:r>
      <w:r w:rsidRPr="00F40893">
        <w:rPr>
          <w:rFonts w:eastAsiaTheme="minorEastAsia"/>
          <w:sz w:val="26"/>
          <w:szCs w:val="26"/>
          <w:lang w:eastAsia="ja-JP"/>
        </w:rPr>
        <w:t>I контроллера</w:t>
      </w:r>
      <w:r w:rsidR="00106BAB">
        <w:rPr>
          <w:sz w:val="26"/>
          <w:szCs w:val="26"/>
        </w:rPr>
        <w:br w:type="page"/>
      </w:r>
    </w:p>
    <w:p w14:paraId="20F73627" w14:textId="4B202A4B" w:rsidR="00A22ABC" w:rsidRPr="00F40893" w:rsidRDefault="00A22ABC" w:rsidP="00A22ABC">
      <w:pPr>
        <w:pStyle w:val="1"/>
        <w:spacing w:after="240"/>
        <w:rPr>
          <w:rFonts w:ascii="Times New Roman" w:hAnsi="Times New Roman" w:cs="Times New Roman"/>
          <w:lang w:val="ru-RU"/>
        </w:rPr>
      </w:pPr>
      <w:bookmarkStart w:id="7" w:name="_Toc106231734"/>
      <w:r w:rsidRPr="00F40893">
        <w:rPr>
          <w:rFonts w:ascii="Times New Roman" w:hAnsi="Times New Roman" w:cs="Times New Roman"/>
          <w:lang w:val="ru-RU"/>
        </w:rPr>
        <w:lastRenderedPageBreak/>
        <w:t>Моделирование</w:t>
      </w:r>
      <w:r w:rsidR="0055189E" w:rsidRPr="00F40893">
        <w:rPr>
          <w:rFonts w:ascii="Times New Roman" w:hAnsi="Times New Roman" w:cs="Times New Roman"/>
          <w:lang w:val="ru-RU"/>
        </w:rPr>
        <w:t xml:space="preserve"> </w:t>
      </w:r>
      <w:r w:rsidR="0055189E" w:rsidRPr="00F40893">
        <w:rPr>
          <w:rFonts w:ascii="Times New Roman" w:hAnsi="Times New Roman" w:cs="Times New Roman" w:hint="eastAsia"/>
          <w:lang w:val="ru-RU"/>
        </w:rPr>
        <w:t>P</w:t>
      </w:r>
      <w:r w:rsidR="0055189E" w:rsidRPr="00F40893">
        <w:rPr>
          <w:rFonts w:ascii="Times New Roman" w:hAnsi="Times New Roman" w:cs="Times New Roman"/>
          <w:lang w:val="ru-RU"/>
        </w:rPr>
        <w:t>I контроллера</w:t>
      </w:r>
      <w:r w:rsidRPr="00F40893">
        <w:rPr>
          <w:rFonts w:ascii="Times New Roman" w:hAnsi="Times New Roman" w:cs="Times New Roman"/>
          <w:lang w:val="ru-RU"/>
        </w:rPr>
        <w:t xml:space="preserve"> в </w:t>
      </w:r>
      <w:r w:rsidRPr="00F40893">
        <w:rPr>
          <w:rFonts w:ascii="Times New Roman" w:eastAsiaTheme="minorEastAsia" w:hAnsi="Times New Roman" w:cs="Times New Roman" w:hint="eastAsia"/>
          <w:lang w:val="ru-RU" w:eastAsia="ja-JP"/>
        </w:rPr>
        <w:t>N</w:t>
      </w:r>
      <w:r w:rsidRPr="00F40893">
        <w:rPr>
          <w:rFonts w:ascii="Times New Roman" w:eastAsiaTheme="minorEastAsia" w:hAnsi="Times New Roman" w:cs="Times New Roman"/>
          <w:lang w:val="ru-RU" w:eastAsia="ja-JP"/>
        </w:rPr>
        <w:t>S-2</w:t>
      </w:r>
      <w:bookmarkEnd w:id="7"/>
    </w:p>
    <w:p w14:paraId="5286ED5E" w14:textId="0492619A" w:rsidR="0055189E" w:rsidRPr="00F40893" w:rsidRDefault="0055189E" w:rsidP="0055189E">
      <w:pPr>
        <w:rPr>
          <w:sz w:val="26"/>
          <w:szCs w:val="26"/>
        </w:rPr>
      </w:pPr>
      <w:r w:rsidRPr="00F40893">
        <w:rPr>
          <w:sz w:val="26"/>
          <w:szCs w:val="26"/>
        </w:rPr>
        <w:t>Схема модели, для которой будет смоделирована работа PI контроллера (</w:t>
      </w:r>
      <w:r w:rsidR="00F40893">
        <w:rPr>
          <w:sz w:val="26"/>
          <w:szCs w:val="26"/>
        </w:rPr>
        <w:t>р</w:t>
      </w:r>
      <w:r w:rsidRPr="00F40893">
        <w:rPr>
          <w:sz w:val="26"/>
          <w:szCs w:val="26"/>
        </w:rPr>
        <w:t xml:space="preserve">ис. </w:t>
      </w:r>
      <w:r w:rsidR="00F40893">
        <w:rPr>
          <w:sz w:val="26"/>
          <w:szCs w:val="26"/>
        </w:rPr>
        <w:t>2</w:t>
      </w:r>
      <w:r w:rsidRPr="00F40893">
        <w:rPr>
          <w:sz w:val="26"/>
          <w:szCs w:val="26"/>
        </w:rPr>
        <w:t>)</w:t>
      </w:r>
    </w:p>
    <w:p w14:paraId="1D4D1461" w14:textId="419DF361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7785E800" wp14:editId="6F10C1FF">
            <wp:extent cx="4358640" cy="181474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00" cy="182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B2DD" w14:textId="247F3E2C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 xml:space="preserve">Рис. </w:t>
      </w:r>
      <w:r w:rsidR="00F40893">
        <w:rPr>
          <w:sz w:val="26"/>
          <w:szCs w:val="26"/>
        </w:rPr>
        <w:t>2</w:t>
      </w:r>
      <w:r w:rsidRPr="00F40893">
        <w:rPr>
          <w:sz w:val="26"/>
          <w:szCs w:val="26"/>
        </w:rPr>
        <w:t xml:space="preserve"> Топология сети</w:t>
      </w:r>
    </w:p>
    <w:p w14:paraId="31138FED" w14:textId="77777777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Узел 1 представляет из себя приемник пакетов, узлы 2,3,4,5 источники пакетов, узел 0 является неким подобием маршрутизатора, использующего очереди </w:t>
      </w:r>
      <w:proofErr w:type="spellStart"/>
      <w:r w:rsidRPr="00F40893">
        <w:rPr>
          <w:sz w:val="26"/>
          <w:szCs w:val="26"/>
        </w:rPr>
        <w:t>DropTail</w:t>
      </w:r>
      <w:proofErr w:type="spellEnd"/>
      <w:r w:rsidRPr="00F40893">
        <w:rPr>
          <w:sz w:val="26"/>
          <w:szCs w:val="26"/>
        </w:rPr>
        <w:t>, RED и PI контроллер в разных реализациях.</w:t>
      </w:r>
    </w:p>
    <w:p w14:paraId="568543E6" w14:textId="77777777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Характеристика сети: 0-1 имеют пропускную способность 1 Мб и 20 </w:t>
      </w:r>
      <w:proofErr w:type="spellStart"/>
      <w:r w:rsidRPr="00F40893">
        <w:rPr>
          <w:sz w:val="26"/>
          <w:szCs w:val="26"/>
        </w:rPr>
        <w:t>мс</w:t>
      </w:r>
      <w:proofErr w:type="spellEnd"/>
      <w:r w:rsidRPr="00F40893">
        <w:rPr>
          <w:sz w:val="26"/>
          <w:szCs w:val="26"/>
        </w:rPr>
        <w:t xml:space="preserve"> с лимитом очереди 100, остальные связи имеют пропускную способность 10 Мб и 1 </w:t>
      </w:r>
      <w:proofErr w:type="spellStart"/>
      <w:r w:rsidRPr="00F40893">
        <w:rPr>
          <w:sz w:val="26"/>
          <w:szCs w:val="26"/>
        </w:rPr>
        <w:t>мс</w:t>
      </w:r>
      <w:proofErr w:type="spellEnd"/>
      <w:r w:rsidRPr="00F40893">
        <w:rPr>
          <w:sz w:val="26"/>
          <w:szCs w:val="26"/>
        </w:rPr>
        <w:t xml:space="preserve"> с лимитом 20, размер пакетов 512, используется </w:t>
      </w:r>
      <w:proofErr w:type="spellStart"/>
      <w:r w:rsidRPr="00F40893">
        <w:rPr>
          <w:sz w:val="26"/>
          <w:szCs w:val="26"/>
        </w:rPr>
        <w:t>TCPReno</w:t>
      </w:r>
      <w:proofErr w:type="spellEnd"/>
      <w:r w:rsidRPr="00F40893">
        <w:rPr>
          <w:sz w:val="26"/>
          <w:szCs w:val="26"/>
        </w:rPr>
        <w:t xml:space="preserve"> с FTP, время моделирования 100 секунд, используется случайный старт передачи пакетов для разных источников с гарантированным одинаковым временем для всех моделей </w:t>
      </w:r>
    </w:p>
    <w:p w14:paraId="518AAF5C" w14:textId="77777777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Для моделирования и просмотра эффективности контролера написал код для нескольких видов очередей </w:t>
      </w:r>
      <w:proofErr w:type="spellStart"/>
      <w:r w:rsidRPr="00F40893">
        <w:rPr>
          <w:sz w:val="26"/>
          <w:szCs w:val="26"/>
        </w:rPr>
        <w:t>DropTail</w:t>
      </w:r>
      <w:proofErr w:type="spellEnd"/>
      <w:r w:rsidRPr="00F40893">
        <w:rPr>
          <w:sz w:val="26"/>
          <w:szCs w:val="26"/>
        </w:rPr>
        <w:t>, RED и самого PI контроллера</w:t>
      </w:r>
    </w:p>
    <w:p w14:paraId="50765056" w14:textId="47B7B260" w:rsidR="0055189E" w:rsidRPr="00F40893" w:rsidRDefault="0055189E" w:rsidP="0055189E">
      <w:pPr>
        <w:rPr>
          <w:sz w:val="26"/>
          <w:szCs w:val="26"/>
        </w:rPr>
      </w:pPr>
      <w:r w:rsidRPr="00F40893">
        <w:rPr>
          <w:sz w:val="26"/>
          <w:szCs w:val="26"/>
        </w:rPr>
        <w:t xml:space="preserve">Листинг </w:t>
      </w:r>
      <w:proofErr w:type="spellStart"/>
      <w:r w:rsidRPr="00F40893">
        <w:rPr>
          <w:sz w:val="26"/>
          <w:szCs w:val="26"/>
        </w:rPr>
        <w:t>DropTail</w:t>
      </w:r>
      <w:proofErr w:type="spellEnd"/>
      <w:r w:rsidR="00562CE5">
        <w:rPr>
          <w:sz w:val="26"/>
          <w:szCs w:val="26"/>
        </w:rPr>
        <w:t xml:space="preserve"> </w:t>
      </w:r>
      <w:r w:rsidR="00562CE5">
        <w:rPr>
          <w:sz w:val="26"/>
          <w:szCs w:val="26"/>
        </w:rPr>
        <w:tab/>
      </w:r>
      <w:r w:rsidR="00562CE5">
        <w:rPr>
          <w:sz w:val="26"/>
          <w:szCs w:val="26"/>
        </w:rPr>
        <w:tab/>
      </w:r>
      <w:r w:rsidR="00562CE5">
        <w:rPr>
          <w:sz w:val="26"/>
          <w:szCs w:val="26"/>
        </w:rPr>
        <w:tab/>
      </w:r>
      <w:r w:rsidR="00562CE5" w:rsidRPr="00F40893">
        <w:rPr>
          <w:sz w:val="26"/>
          <w:szCs w:val="26"/>
        </w:rPr>
        <w:t>Листинг RED</w:t>
      </w:r>
      <w:r w:rsidR="005309A5">
        <w:rPr>
          <w:sz w:val="26"/>
          <w:szCs w:val="26"/>
        </w:rPr>
        <w:tab/>
      </w:r>
      <w:r w:rsidR="005309A5">
        <w:rPr>
          <w:sz w:val="26"/>
          <w:szCs w:val="26"/>
        </w:rPr>
        <w:tab/>
      </w:r>
      <w:r w:rsidR="005309A5" w:rsidRPr="00F40893">
        <w:rPr>
          <w:sz w:val="26"/>
          <w:szCs w:val="26"/>
        </w:rPr>
        <w:t>Листинг PI контроллер</w:t>
      </w:r>
    </w:p>
    <w:p w14:paraId="65F4CD01" w14:textId="50C44336" w:rsidR="0055189E" w:rsidRPr="00F40893" w:rsidRDefault="005309A5" w:rsidP="0055189E">
      <w:pPr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9FF5B6C" wp14:editId="2F2295D8">
            <wp:simplePos x="0" y="0"/>
            <wp:positionH relativeFrom="margin">
              <wp:posOffset>4050030</wp:posOffset>
            </wp:positionH>
            <wp:positionV relativeFrom="paragraph">
              <wp:posOffset>3810</wp:posOffset>
            </wp:positionV>
            <wp:extent cx="2087880" cy="3637421"/>
            <wp:effectExtent l="0" t="0" r="7620" b="1270"/>
            <wp:wrapNone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"/>
                    <a:stretch/>
                  </pic:blipFill>
                  <pic:spPr bwMode="auto">
                    <a:xfrm>
                      <a:off x="0" y="0"/>
                      <a:ext cx="2087880" cy="363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893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7F67A7D" wp14:editId="221DB31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046212" cy="3657600"/>
            <wp:effectExtent l="0" t="0" r="0" b="0"/>
            <wp:wrapNone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"/>
                    <a:stretch/>
                  </pic:blipFill>
                  <pic:spPr bwMode="auto">
                    <a:xfrm>
                      <a:off x="0" y="0"/>
                      <a:ext cx="204621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89E" w:rsidRPr="00F40893">
        <w:rPr>
          <w:noProof/>
          <w:sz w:val="26"/>
          <w:szCs w:val="26"/>
        </w:rPr>
        <w:drawing>
          <wp:inline distT="0" distB="0" distL="0" distR="0" wp14:anchorId="2802529B" wp14:editId="2B07F7F0">
            <wp:extent cx="2016327" cy="370332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443" b="351"/>
                    <a:stretch/>
                  </pic:blipFill>
                  <pic:spPr bwMode="auto">
                    <a:xfrm>
                      <a:off x="0" y="0"/>
                      <a:ext cx="2042041" cy="375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1E62" w14:textId="59886841" w:rsidR="0055189E" w:rsidRPr="00F40893" w:rsidRDefault="005309A5" w:rsidP="0055189E">
      <w:pPr>
        <w:rPr>
          <w:sz w:val="26"/>
          <w:szCs w:val="26"/>
        </w:rPr>
      </w:pPr>
      <w:r w:rsidRPr="00F40893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7F39969A" wp14:editId="6CB0D842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2080260" cy="2762933"/>
            <wp:effectExtent l="0" t="0" r="0" b="0"/>
            <wp:wrapNone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762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893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5CC4256" wp14:editId="2370FE0F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1986266" cy="2843530"/>
            <wp:effectExtent l="0" t="0" r="0" b="0"/>
            <wp:wrapNone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66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893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F31D89C" wp14:editId="56E53573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1996440" cy="2835910"/>
            <wp:effectExtent l="0" t="0" r="3810" b="2540"/>
            <wp:wrapTopAndBottom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4" b="630"/>
                    <a:stretch/>
                  </pic:blipFill>
                  <pic:spPr bwMode="auto">
                    <a:xfrm>
                      <a:off x="0" y="0"/>
                      <a:ext cx="1996440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2DA98" w14:textId="0CA0BCCA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Далее с помощью </w:t>
      </w:r>
      <w:proofErr w:type="spellStart"/>
      <w:r w:rsidRPr="00F40893">
        <w:rPr>
          <w:sz w:val="26"/>
          <w:szCs w:val="26"/>
        </w:rPr>
        <w:t>GNUplot</w:t>
      </w:r>
      <w:proofErr w:type="spellEnd"/>
      <w:r w:rsidRPr="00F40893">
        <w:rPr>
          <w:sz w:val="26"/>
          <w:szCs w:val="26"/>
        </w:rPr>
        <w:t xml:space="preserve"> </w:t>
      </w:r>
      <w:r w:rsidR="003E0013">
        <w:rPr>
          <w:sz w:val="26"/>
          <w:szCs w:val="26"/>
        </w:rPr>
        <w:t>создал</w:t>
      </w:r>
      <w:r w:rsidRPr="00F40893">
        <w:rPr>
          <w:sz w:val="26"/>
          <w:szCs w:val="26"/>
        </w:rPr>
        <w:t xml:space="preserve"> графики очереди и размера окна для узлов 0-1</w:t>
      </w:r>
    </w:p>
    <w:p w14:paraId="506CBABE" w14:textId="2EAF0B4C" w:rsidR="0055189E" w:rsidRPr="00F40893" w:rsidRDefault="0055189E" w:rsidP="0055189E">
      <w:pPr>
        <w:rPr>
          <w:sz w:val="26"/>
          <w:szCs w:val="26"/>
        </w:rPr>
      </w:pPr>
      <w:r w:rsidRPr="00F40893">
        <w:rPr>
          <w:sz w:val="26"/>
          <w:szCs w:val="26"/>
        </w:rPr>
        <w:t xml:space="preserve">Листинг </w:t>
      </w:r>
      <w:proofErr w:type="spellStart"/>
      <w:r w:rsidRPr="00F40893">
        <w:rPr>
          <w:sz w:val="26"/>
          <w:szCs w:val="26"/>
        </w:rPr>
        <w:t>GNUplot</w:t>
      </w:r>
      <w:proofErr w:type="spellEnd"/>
      <w:r w:rsidRPr="00F40893">
        <w:rPr>
          <w:sz w:val="26"/>
          <w:szCs w:val="26"/>
        </w:rPr>
        <w:t xml:space="preserve"> очередь</w:t>
      </w:r>
    </w:p>
    <w:p w14:paraId="4BE765A3" w14:textId="4F314965" w:rsidR="0055189E" w:rsidRPr="00F40893" w:rsidRDefault="0055189E" w:rsidP="0055189E">
      <w:pPr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24232D3E" wp14:editId="748B581F">
            <wp:extent cx="3450681" cy="853440"/>
            <wp:effectExtent l="0" t="0" r="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934"/>
                    <a:stretch/>
                  </pic:blipFill>
                  <pic:spPr bwMode="auto">
                    <a:xfrm>
                      <a:off x="0" y="0"/>
                      <a:ext cx="3479912" cy="86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73F7F" w14:textId="77777777" w:rsidR="0055189E" w:rsidRPr="00F40893" w:rsidRDefault="0055189E" w:rsidP="0055189E">
      <w:pPr>
        <w:rPr>
          <w:sz w:val="26"/>
          <w:szCs w:val="26"/>
        </w:rPr>
      </w:pPr>
      <w:r w:rsidRPr="00F40893">
        <w:rPr>
          <w:sz w:val="26"/>
          <w:szCs w:val="26"/>
        </w:rPr>
        <w:t xml:space="preserve">Листинг </w:t>
      </w:r>
      <w:proofErr w:type="spellStart"/>
      <w:r w:rsidRPr="00F40893">
        <w:rPr>
          <w:sz w:val="26"/>
          <w:szCs w:val="26"/>
        </w:rPr>
        <w:t>GNUplot</w:t>
      </w:r>
      <w:proofErr w:type="spellEnd"/>
      <w:r w:rsidRPr="00F40893">
        <w:rPr>
          <w:sz w:val="26"/>
          <w:szCs w:val="26"/>
        </w:rPr>
        <w:t xml:space="preserve"> размер окна</w:t>
      </w:r>
    </w:p>
    <w:p w14:paraId="16214676" w14:textId="32AF9A06" w:rsidR="0055189E" w:rsidRPr="00F40893" w:rsidRDefault="0055189E" w:rsidP="0055189E">
      <w:pPr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20C08ABC" wp14:editId="15971050">
            <wp:extent cx="3246120" cy="1085996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0496" cy="10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4263" w14:textId="1598E926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>В итоге получились данные графики</w:t>
      </w:r>
    </w:p>
    <w:p w14:paraId="263506D6" w14:textId="0F13588C" w:rsidR="0055189E" w:rsidRPr="00F40893" w:rsidRDefault="0055189E" w:rsidP="008920ED">
      <w:pPr>
        <w:jc w:val="center"/>
        <w:rPr>
          <w:sz w:val="26"/>
          <w:szCs w:val="26"/>
        </w:rPr>
      </w:pPr>
      <w:proofErr w:type="spellStart"/>
      <w:r w:rsidRPr="00F40893">
        <w:rPr>
          <w:sz w:val="26"/>
          <w:szCs w:val="26"/>
        </w:rPr>
        <w:t>DropTail</w:t>
      </w:r>
      <w:proofErr w:type="spellEnd"/>
    </w:p>
    <w:p w14:paraId="5FDB321E" w14:textId="37BAF041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5F598183" wp14:editId="474EB298">
            <wp:extent cx="3108960" cy="18331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89"/>
                    <a:stretch/>
                  </pic:blipFill>
                  <pic:spPr bwMode="auto">
                    <a:xfrm>
                      <a:off x="0" y="0"/>
                      <a:ext cx="3132753" cy="184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5A65B" w14:textId="30FD1AAE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 xml:space="preserve">Рис. </w:t>
      </w:r>
      <w:r w:rsidR="00F40893">
        <w:rPr>
          <w:sz w:val="26"/>
          <w:szCs w:val="26"/>
        </w:rPr>
        <w:t xml:space="preserve">3 </w:t>
      </w:r>
      <w:r w:rsidRPr="00F40893">
        <w:rPr>
          <w:sz w:val="26"/>
          <w:szCs w:val="26"/>
        </w:rPr>
        <w:t xml:space="preserve">График очереди </w:t>
      </w:r>
      <w:proofErr w:type="spellStart"/>
      <w:r w:rsidRPr="00F40893">
        <w:rPr>
          <w:sz w:val="26"/>
          <w:szCs w:val="26"/>
        </w:rPr>
        <w:t>DropTail</w:t>
      </w:r>
      <w:proofErr w:type="spellEnd"/>
    </w:p>
    <w:p w14:paraId="4121C06F" w14:textId="77777777" w:rsidR="0055189E" w:rsidRPr="00F40893" w:rsidRDefault="0055189E" w:rsidP="0055189E">
      <w:pPr>
        <w:jc w:val="center"/>
        <w:rPr>
          <w:sz w:val="26"/>
          <w:szCs w:val="26"/>
        </w:rPr>
      </w:pPr>
    </w:p>
    <w:p w14:paraId="6898BDAF" w14:textId="2B1E6DED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lastRenderedPageBreak/>
        <w:drawing>
          <wp:inline distT="0" distB="0" distL="0" distR="0" wp14:anchorId="7989BBCD" wp14:editId="0989360D">
            <wp:extent cx="3225897" cy="19227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1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41A" w14:textId="78E1C0AB" w:rsidR="0055189E" w:rsidRPr="00F40893" w:rsidRDefault="0055189E" w:rsidP="0055189E">
      <w:pPr>
        <w:jc w:val="center"/>
        <w:rPr>
          <w:rFonts w:eastAsiaTheme="minorEastAsia"/>
          <w:sz w:val="26"/>
          <w:szCs w:val="26"/>
          <w:lang w:eastAsia="ja-JP"/>
        </w:rPr>
      </w:pPr>
      <w:r w:rsidRPr="00F40893">
        <w:rPr>
          <w:sz w:val="26"/>
          <w:szCs w:val="26"/>
        </w:rPr>
        <w:t xml:space="preserve">Рис. </w:t>
      </w:r>
      <w:r w:rsidR="00F40893">
        <w:rPr>
          <w:sz w:val="26"/>
          <w:szCs w:val="26"/>
        </w:rPr>
        <w:t xml:space="preserve">4 </w:t>
      </w:r>
      <w:r w:rsidRPr="00F40893">
        <w:rPr>
          <w:sz w:val="26"/>
          <w:szCs w:val="26"/>
        </w:rPr>
        <w:t xml:space="preserve">График размера окна </w:t>
      </w:r>
      <w:proofErr w:type="spellStart"/>
      <w:r w:rsidRPr="00F40893">
        <w:rPr>
          <w:rFonts w:eastAsiaTheme="minorEastAsia"/>
          <w:sz w:val="26"/>
          <w:szCs w:val="26"/>
          <w:lang w:eastAsia="ja-JP"/>
        </w:rPr>
        <w:t>DropTail</w:t>
      </w:r>
      <w:proofErr w:type="spellEnd"/>
    </w:p>
    <w:p w14:paraId="24DDF882" w14:textId="77777777" w:rsidR="0055189E" w:rsidRPr="00F40893" w:rsidRDefault="0055189E" w:rsidP="0055189E">
      <w:pPr>
        <w:jc w:val="center"/>
        <w:rPr>
          <w:rFonts w:eastAsiaTheme="minorEastAsia"/>
          <w:sz w:val="26"/>
          <w:szCs w:val="26"/>
          <w:lang w:eastAsia="ja-JP"/>
        </w:rPr>
      </w:pPr>
    </w:p>
    <w:p w14:paraId="46B1CDCC" w14:textId="77777777" w:rsidR="0055189E" w:rsidRPr="00F40893" w:rsidRDefault="0055189E" w:rsidP="008920ED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>RED</w:t>
      </w:r>
    </w:p>
    <w:p w14:paraId="2461B4BC" w14:textId="3638808C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1788B53D" wp14:editId="205B7A09">
            <wp:extent cx="3307080" cy="196268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44"/>
                    <a:stretch/>
                  </pic:blipFill>
                  <pic:spPr bwMode="auto">
                    <a:xfrm>
                      <a:off x="0" y="0"/>
                      <a:ext cx="3363937" cy="199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3187" w14:textId="3F9320A9" w:rsidR="0055189E" w:rsidRPr="00F40893" w:rsidRDefault="0055189E" w:rsidP="00F40893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>Рис.</w:t>
      </w:r>
      <w:r w:rsidR="00F40893">
        <w:rPr>
          <w:sz w:val="26"/>
          <w:szCs w:val="26"/>
        </w:rPr>
        <w:t xml:space="preserve"> 5</w:t>
      </w:r>
      <w:r w:rsidRPr="00F40893">
        <w:rPr>
          <w:sz w:val="26"/>
          <w:szCs w:val="26"/>
        </w:rPr>
        <w:t xml:space="preserve"> График очереди RED</w:t>
      </w:r>
    </w:p>
    <w:p w14:paraId="0E40F4D9" w14:textId="05D80229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2206E19F" wp14:editId="11103CBB">
            <wp:extent cx="3368040" cy="198158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03"/>
                    <a:stretch/>
                  </pic:blipFill>
                  <pic:spPr bwMode="auto">
                    <a:xfrm>
                      <a:off x="0" y="0"/>
                      <a:ext cx="3396850" cy="199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66A74" w14:textId="1ACDE46A" w:rsidR="00A47D34" w:rsidRDefault="0055189E" w:rsidP="005309A5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>Рис.</w:t>
      </w:r>
      <w:r w:rsidR="00F40893">
        <w:rPr>
          <w:sz w:val="26"/>
          <w:szCs w:val="26"/>
        </w:rPr>
        <w:t xml:space="preserve"> 6</w:t>
      </w:r>
      <w:r w:rsidRPr="00F40893">
        <w:rPr>
          <w:sz w:val="26"/>
          <w:szCs w:val="26"/>
        </w:rPr>
        <w:t xml:space="preserve"> График размера окна RED</w:t>
      </w:r>
    </w:p>
    <w:p w14:paraId="6CFDDD6E" w14:textId="6E3FA5BE" w:rsidR="0055189E" w:rsidRPr="00F40893" w:rsidRDefault="0055189E" w:rsidP="008920ED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>PI контроллер</w:t>
      </w:r>
    </w:p>
    <w:p w14:paraId="34DE0E56" w14:textId="54746F9E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131E6DD4" wp14:editId="224EF235">
            <wp:extent cx="3337560" cy="197791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0"/>
                    <a:stretch/>
                  </pic:blipFill>
                  <pic:spPr bwMode="auto">
                    <a:xfrm>
                      <a:off x="0" y="0"/>
                      <a:ext cx="3363040" cy="19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2918D" w14:textId="121CA837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>Рис.</w:t>
      </w:r>
      <w:r w:rsidR="00F40893">
        <w:rPr>
          <w:sz w:val="26"/>
          <w:szCs w:val="26"/>
        </w:rPr>
        <w:t xml:space="preserve"> 7</w:t>
      </w:r>
      <w:r w:rsidRPr="00F40893">
        <w:rPr>
          <w:sz w:val="26"/>
          <w:szCs w:val="26"/>
        </w:rPr>
        <w:t xml:space="preserve"> График очереди PI контроллер</w:t>
      </w:r>
    </w:p>
    <w:p w14:paraId="1913C4CC" w14:textId="77777777" w:rsidR="0055189E" w:rsidRPr="00F40893" w:rsidRDefault="0055189E" w:rsidP="0055189E">
      <w:pPr>
        <w:jc w:val="center"/>
        <w:rPr>
          <w:sz w:val="26"/>
          <w:szCs w:val="26"/>
        </w:rPr>
      </w:pPr>
    </w:p>
    <w:p w14:paraId="2A4BFC9F" w14:textId="0B06ABC1" w:rsidR="0055189E" w:rsidRPr="00F40893" w:rsidRDefault="0055189E" w:rsidP="0055189E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614E569D" wp14:editId="51E426BC">
            <wp:extent cx="3406140" cy="2017105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59"/>
                    <a:stretch/>
                  </pic:blipFill>
                  <pic:spPr bwMode="auto">
                    <a:xfrm>
                      <a:off x="0" y="0"/>
                      <a:ext cx="3459819" cy="204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65ED" w14:textId="472D01FC" w:rsidR="0055189E" w:rsidRPr="00F40893" w:rsidRDefault="0055189E" w:rsidP="00F40893">
      <w:pPr>
        <w:jc w:val="center"/>
        <w:rPr>
          <w:sz w:val="26"/>
          <w:szCs w:val="26"/>
        </w:rPr>
      </w:pPr>
      <w:r w:rsidRPr="00F40893">
        <w:rPr>
          <w:sz w:val="26"/>
          <w:szCs w:val="26"/>
        </w:rPr>
        <w:t>Рис.</w:t>
      </w:r>
      <w:r w:rsidR="00F40893">
        <w:rPr>
          <w:sz w:val="26"/>
          <w:szCs w:val="26"/>
        </w:rPr>
        <w:t xml:space="preserve"> 8</w:t>
      </w:r>
      <w:r w:rsidRPr="00F40893">
        <w:rPr>
          <w:sz w:val="26"/>
          <w:szCs w:val="26"/>
        </w:rPr>
        <w:t xml:space="preserve"> График размера окна PI контроллер</w:t>
      </w:r>
    </w:p>
    <w:p w14:paraId="402729F1" w14:textId="77777777" w:rsidR="0055189E" w:rsidRPr="00F40893" w:rsidRDefault="0055189E" w:rsidP="00F40893">
      <w:pPr>
        <w:jc w:val="both"/>
        <w:rPr>
          <w:sz w:val="26"/>
          <w:szCs w:val="26"/>
        </w:rPr>
      </w:pPr>
      <w:proofErr w:type="spellStart"/>
      <w:r w:rsidRPr="00F40893">
        <w:rPr>
          <w:sz w:val="26"/>
          <w:szCs w:val="26"/>
        </w:rPr>
        <w:t>DropTail</w:t>
      </w:r>
      <w:proofErr w:type="spellEnd"/>
      <w:r w:rsidRPr="00F40893">
        <w:rPr>
          <w:sz w:val="26"/>
          <w:szCs w:val="26"/>
        </w:rPr>
        <w:t xml:space="preserve"> представляет из себя простой механизм сброса пакетов при переполнении и как видно по графикам он постоянно переполняется и сбрасывает пакеты.</w:t>
      </w:r>
    </w:p>
    <w:p w14:paraId="3980D5A6" w14:textId="77777777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>Исходя из полученных данных видно, что RED справляется со задачей контроля очереди, среди выбранных, лучше всего, не допуская переполнения очереди для данной схемы с последующей потерей пакетов.</w:t>
      </w:r>
    </w:p>
    <w:p w14:paraId="1E9105A4" w14:textId="77777777" w:rsidR="0055189E" w:rsidRPr="00F40893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PI контроллер имеет лучше результаты по сравнению с </w:t>
      </w:r>
      <w:proofErr w:type="spellStart"/>
      <w:r w:rsidRPr="00F40893">
        <w:rPr>
          <w:sz w:val="26"/>
          <w:szCs w:val="26"/>
        </w:rPr>
        <w:t>DropTail</w:t>
      </w:r>
      <w:proofErr w:type="spellEnd"/>
      <w:r w:rsidRPr="00F40893">
        <w:rPr>
          <w:sz w:val="26"/>
          <w:szCs w:val="26"/>
        </w:rPr>
        <w:t xml:space="preserve"> и имеет несколько переполнений в начале симуляции, но в последующем он не переполняется.</w:t>
      </w:r>
    </w:p>
    <w:p w14:paraId="3C92313B" w14:textId="38AEE9A4" w:rsidR="0055189E" w:rsidRDefault="0055189E" w:rsidP="00F40893">
      <w:pPr>
        <w:jc w:val="both"/>
        <w:rPr>
          <w:sz w:val="26"/>
          <w:szCs w:val="26"/>
        </w:rPr>
      </w:pPr>
      <w:r w:rsidRPr="00F40893">
        <w:rPr>
          <w:sz w:val="26"/>
          <w:szCs w:val="26"/>
        </w:rPr>
        <w:t xml:space="preserve">Также данные модели работают в </w:t>
      </w:r>
      <w:proofErr w:type="spellStart"/>
      <w:r w:rsidR="00FB38B4" w:rsidRPr="00F40893">
        <w:rPr>
          <w:sz w:val="26"/>
          <w:szCs w:val="26"/>
        </w:rPr>
        <w:t>Network</w:t>
      </w:r>
      <w:proofErr w:type="spellEnd"/>
      <w:r w:rsidR="00FB38B4" w:rsidRPr="00F40893">
        <w:rPr>
          <w:sz w:val="26"/>
          <w:szCs w:val="26"/>
        </w:rPr>
        <w:t xml:space="preserve"> </w:t>
      </w:r>
      <w:proofErr w:type="spellStart"/>
      <w:r w:rsidR="00FB38B4" w:rsidRPr="00F40893">
        <w:rPr>
          <w:sz w:val="26"/>
          <w:szCs w:val="26"/>
        </w:rPr>
        <w:t>Animator</w:t>
      </w:r>
      <w:proofErr w:type="spellEnd"/>
      <w:r w:rsidRPr="00F40893">
        <w:rPr>
          <w:sz w:val="26"/>
          <w:szCs w:val="26"/>
        </w:rPr>
        <w:t xml:space="preserve">, ниже представлены несколько моментов </w:t>
      </w:r>
      <w:proofErr w:type="spellStart"/>
      <w:r w:rsidRPr="00F40893">
        <w:rPr>
          <w:sz w:val="26"/>
          <w:szCs w:val="26"/>
        </w:rPr>
        <w:t>DropTail</w:t>
      </w:r>
      <w:proofErr w:type="spellEnd"/>
      <w:r w:rsidRPr="00F40893">
        <w:rPr>
          <w:sz w:val="26"/>
          <w:szCs w:val="26"/>
        </w:rPr>
        <w:t xml:space="preserve"> в момент сброса пакетов </w:t>
      </w:r>
      <w:r w:rsidR="00F40893">
        <w:rPr>
          <w:sz w:val="26"/>
          <w:szCs w:val="26"/>
        </w:rPr>
        <w:t>(рис.9).</w:t>
      </w:r>
    </w:p>
    <w:p w14:paraId="29460F46" w14:textId="77777777" w:rsidR="00A47D34" w:rsidRPr="00F40893" w:rsidRDefault="00A47D34" w:rsidP="00F40893">
      <w:pPr>
        <w:jc w:val="both"/>
        <w:rPr>
          <w:sz w:val="26"/>
          <w:szCs w:val="26"/>
        </w:rPr>
      </w:pPr>
    </w:p>
    <w:p w14:paraId="4F77774E" w14:textId="363E977E" w:rsidR="0055189E" w:rsidRPr="00F40893" w:rsidRDefault="0055189E" w:rsidP="00FB38B4">
      <w:pPr>
        <w:jc w:val="center"/>
        <w:rPr>
          <w:sz w:val="26"/>
          <w:szCs w:val="26"/>
        </w:rPr>
      </w:pPr>
      <w:r w:rsidRPr="00F40893">
        <w:rPr>
          <w:noProof/>
          <w:sz w:val="26"/>
          <w:szCs w:val="26"/>
        </w:rPr>
        <w:drawing>
          <wp:inline distT="0" distB="0" distL="0" distR="0" wp14:anchorId="4861D279" wp14:editId="4A03D7EF">
            <wp:extent cx="2308860" cy="1504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893">
        <w:rPr>
          <w:noProof/>
          <w:sz w:val="26"/>
          <w:szCs w:val="26"/>
        </w:rPr>
        <w:drawing>
          <wp:inline distT="0" distB="0" distL="0" distR="0" wp14:anchorId="478C8B8B" wp14:editId="75D22970">
            <wp:extent cx="2400300" cy="15079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91" cy="15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6328" w14:textId="5B0D7791" w:rsidR="00FB38B4" w:rsidRPr="00F40893" w:rsidRDefault="00FB38B4" w:rsidP="00FB38B4">
      <w:pPr>
        <w:jc w:val="center"/>
        <w:rPr>
          <w:rFonts w:eastAsiaTheme="minorEastAsia"/>
          <w:sz w:val="26"/>
          <w:szCs w:val="26"/>
          <w:lang w:eastAsia="ja-JP"/>
        </w:rPr>
      </w:pPr>
      <w:r w:rsidRPr="00F40893">
        <w:rPr>
          <w:sz w:val="26"/>
          <w:szCs w:val="26"/>
        </w:rPr>
        <w:t>Рис.</w:t>
      </w:r>
      <w:r w:rsidR="00F40893">
        <w:rPr>
          <w:sz w:val="26"/>
          <w:szCs w:val="26"/>
        </w:rPr>
        <w:t xml:space="preserve"> 9</w:t>
      </w:r>
      <w:r w:rsidRPr="00F40893">
        <w:rPr>
          <w:sz w:val="26"/>
          <w:szCs w:val="26"/>
        </w:rPr>
        <w:t xml:space="preserve"> </w:t>
      </w:r>
      <w:proofErr w:type="spellStart"/>
      <w:r w:rsidRPr="00F40893">
        <w:rPr>
          <w:rFonts w:eastAsiaTheme="minorEastAsia"/>
          <w:sz w:val="26"/>
          <w:szCs w:val="26"/>
          <w:lang w:eastAsia="ja-JP"/>
        </w:rPr>
        <w:t>Network</w:t>
      </w:r>
      <w:proofErr w:type="spellEnd"/>
      <w:r w:rsidRPr="00F40893">
        <w:rPr>
          <w:rFonts w:eastAsiaTheme="minorEastAsia"/>
          <w:sz w:val="26"/>
          <w:szCs w:val="26"/>
          <w:lang w:eastAsia="ja-JP"/>
        </w:rPr>
        <w:t xml:space="preserve"> </w:t>
      </w:r>
      <w:proofErr w:type="spellStart"/>
      <w:r w:rsidRPr="00F40893">
        <w:rPr>
          <w:rFonts w:eastAsiaTheme="minorEastAsia"/>
          <w:sz w:val="26"/>
          <w:szCs w:val="26"/>
          <w:lang w:eastAsia="ja-JP"/>
        </w:rPr>
        <w:t>Animator</w:t>
      </w:r>
      <w:proofErr w:type="spellEnd"/>
    </w:p>
    <w:p w14:paraId="3528C121" w14:textId="77777777" w:rsidR="0055189E" w:rsidRPr="00F40893" w:rsidRDefault="0055189E" w:rsidP="0055189E">
      <w:pPr>
        <w:rPr>
          <w:sz w:val="26"/>
          <w:szCs w:val="26"/>
        </w:rPr>
      </w:pPr>
    </w:p>
    <w:p w14:paraId="51C42392" w14:textId="77777777" w:rsidR="0014622D" w:rsidRDefault="0014622D">
      <w:pPr>
        <w:suppressAutoHyphens w:val="0"/>
      </w:pPr>
      <w:r>
        <w:br w:type="page"/>
      </w:r>
    </w:p>
    <w:p w14:paraId="52A7299E" w14:textId="49DEFF1E" w:rsidR="0014622D" w:rsidRPr="00106BAB" w:rsidRDefault="0014622D" w:rsidP="0014622D">
      <w:pPr>
        <w:pStyle w:val="1"/>
        <w:spacing w:after="240"/>
        <w:rPr>
          <w:rFonts w:ascii="Times New Roman" w:hAnsi="Times New Roman" w:cs="Times New Roman"/>
          <w:lang w:val="ru-RU"/>
        </w:rPr>
      </w:pPr>
      <w:bookmarkStart w:id="8" w:name="_Toc106231735"/>
      <w:r>
        <w:rPr>
          <w:rFonts w:ascii="Times New Roman" w:hAnsi="Times New Roman" w:cs="Times New Roman"/>
          <w:lang w:val="ru-RU"/>
        </w:rPr>
        <w:lastRenderedPageBreak/>
        <w:t>Моделирование</w:t>
      </w:r>
      <w:r w:rsidR="003D58D2">
        <w:rPr>
          <w:rFonts w:ascii="Times New Roman" w:hAnsi="Times New Roman" w:cs="Times New Roman"/>
          <w:lang w:val="ru-RU"/>
        </w:rPr>
        <w:t xml:space="preserve"> PI контроллера</w:t>
      </w:r>
      <w:r>
        <w:rPr>
          <w:rFonts w:ascii="Times New Roman" w:hAnsi="Times New Roman" w:cs="Times New Roman"/>
          <w:lang w:val="ru-RU"/>
        </w:rPr>
        <w:t xml:space="preserve"> в </w:t>
      </w:r>
      <w:r>
        <w:rPr>
          <w:rFonts w:ascii="Times New Roman" w:eastAsiaTheme="minorEastAsia" w:hAnsi="Times New Roman" w:cs="Times New Roman" w:hint="eastAsia"/>
          <w:lang w:val="ru-RU" w:eastAsia="ja-JP"/>
        </w:rPr>
        <w:t>N</w:t>
      </w:r>
      <w:r>
        <w:rPr>
          <w:rFonts w:ascii="Times New Roman" w:eastAsiaTheme="minorEastAsia" w:hAnsi="Times New Roman" w:cs="Times New Roman"/>
          <w:lang w:val="ru-RU" w:eastAsia="ja-JP"/>
        </w:rPr>
        <w:t>S-3</w:t>
      </w:r>
      <w:bookmarkEnd w:id="8"/>
    </w:p>
    <w:p w14:paraId="3CDBD70E" w14:textId="32499BD7" w:rsidR="006006DF" w:rsidRDefault="006114C7" w:rsidP="006006DF">
      <w:pPr>
        <w:suppressAutoHyphens w:val="0"/>
        <w:jc w:val="both"/>
        <w:rPr>
          <w:rFonts w:eastAsiaTheme="minorEastAsia"/>
          <w:sz w:val="26"/>
          <w:szCs w:val="26"/>
          <w:lang w:eastAsia="ja-JP"/>
        </w:rPr>
      </w:pPr>
      <w:r w:rsidRPr="006006DF">
        <w:rPr>
          <w:rFonts w:eastAsiaTheme="minorEastAsia" w:hint="eastAsia"/>
          <w:sz w:val="26"/>
          <w:szCs w:val="26"/>
          <w:lang w:eastAsia="ja-JP"/>
        </w:rPr>
        <w:t>N</w:t>
      </w:r>
      <w:r w:rsidRPr="006006DF">
        <w:rPr>
          <w:rFonts w:eastAsiaTheme="minorEastAsia"/>
          <w:sz w:val="26"/>
          <w:szCs w:val="26"/>
          <w:lang w:eastAsia="ja-JP"/>
        </w:rPr>
        <w:t>S-3 имеет более сложную структуру создания сети и добавление очереди, также все программы</w:t>
      </w:r>
      <w:r w:rsidR="006006DF" w:rsidRPr="006006DF">
        <w:rPr>
          <w:rFonts w:eastAsiaTheme="minorEastAsia"/>
          <w:sz w:val="26"/>
          <w:szCs w:val="26"/>
          <w:lang w:eastAsia="ja-JP"/>
        </w:rPr>
        <w:t xml:space="preserve"> в нем</w:t>
      </w:r>
      <w:r w:rsidRPr="006006DF">
        <w:rPr>
          <w:rFonts w:eastAsiaTheme="minorEastAsia"/>
          <w:sz w:val="26"/>
          <w:szCs w:val="26"/>
          <w:lang w:eastAsia="ja-JP"/>
        </w:rPr>
        <w:t xml:space="preserve"> используют только язык программирования C</w:t>
      </w:r>
      <w:r w:rsidR="00A1209C">
        <w:rPr>
          <w:rFonts w:eastAsiaTheme="minorEastAsia"/>
          <w:sz w:val="26"/>
          <w:szCs w:val="26"/>
          <w:lang w:eastAsia="ja-JP"/>
        </w:rPr>
        <w:t>++</w:t>
      </w:r>
      <w:r w:rsidRPr="006006DF">
        <w:rPr>
          <w:rFonts w:eastAsiaTheme="minorEastAsia"/>
          <w:sz w:val="26"/>
          <w:szCs w:val="26"/>
          <w:lang w:eastAsia="ja-JP"/>
        </w:rPr>
        <w:t xml:space="preserve"> из-за этого совместимость с NS-2 только для тех программ, которые написаны</w:t>
      </w:r>
      <w:r w:rsidR="006006DF" w:rsidRPr="006006DF">
        <w:rPr>
          <w:rFonts w:eastAsiaTheme="minorEastAsia"/>
          <w:sz w:val="26"/>
          <w:szCs w:val="26"/>
          <w:lang w:eastAsia="ja-JP"/>
        </w:rPr>
        <w:t xml:space="preserve"> на </w:t>
      </w:r>
      <w:r w:rsidR="006006DF" w:rsidRPr="006006DF">
        <w:rPr>
          <w:rFonts w:eastAsiaTheme="minorEastAsia" w:hint="eastAsia"/>
          <w:sz w:val="26"/>
          <w:szCs w:val="26"/>
          <w:lang w:eastAsia="ja-JP"/>
        </w:rPr>
        <w:t>C</w:t>
      </w:r>
      <w:r w:rsidR="00A1209C">
        <w:rPr>
          <w:rFonts w:eastAsiaTheme="minorEastAsia"/>
          <w:sz w:val="26"/>
          <w:szCs w:val="26"/>
          <w:lang w:eastAsia="ja-JP"/>
        </w:rPr>
        <w:t xml:space="preserve">++, а не на </w:t>
      </w:r>
      <w:r w:rsidR="00A1209C">
        <w:rPr>
          <w:rFonts w:eastAsiaTheme="minorEastAsia" w:hint="eastAsia"/>
          <w:sz w:val="26"/>
          <w:szCs w:val="26"/>
          <w:lang w:eastAsia="ja-JP"/>
        </w:rPr>
        <w:t>O</w:t>
      </w:r>
      <w:r w:rsidR="00A1209C">
        <w:rPr>
          <w:rFonts w:eastAsiaTheme="minorEastAsia"/>
          <w:sz w:val="26"/>
          <w:szCs w:val="26"/>
          <w:lang w:eastAsia="ja-JP"/>
        </w:rPr>
        <w:t>Tcl</w:t>
      </w:r>
      <w:r w:rsidRPr="006006DF">
        <w:rPr>
          <w:rFonts w:eastAsiaTheme="minorEastAsia"/>
          <w:sz w:val="26"/>
          <w:szCs w:val="26"/>
          <w:lang w:eastAsia="ja-JP"/>
        </w:rPr>
        <w:t xml:space="preserve">, поэтому </w:t>
      </w:r>
      <w:r w:rsidR="002A566D">
        <w:rPr>
          <w:rFonts w:eastAsiaTheme="minorEastAsia"/>
          <w:sz w:val="26"/>
          <w:szCs w:val="26"/>
          <w:lang w:eastAsia="ja-JP"/>
        </w:rPr>
        <w:t>смоделирую</w:t>
      </w:r>
      <w:r w:rsidRPr="006006DF">
        <w:rPr>
          <w:rFonts w:eastAsiaTheme="minorEastAsia"/>
          <w:sz w:val="26"/>
          <w:szCs w:val="26"/>
          <w:lang w:eastAsia="ja-JP"/>
        </w:rPr>
        <w:t xml:space="preserve"> готовый пример </w:t>
      </w:r>
      <w:r w:rsidRPr="006006DF">
        <w:rPr>
          <w:rFonts w:eastAsiaTheme="minorEastAsia" w:hint="eastAsia"/>
          <w:sz w:val="26"/>
          <w:szCs w:val="26"/>
          <w:lang w:eastAsia="ja-JP"/>
        </w:rPr>
        <w:t>P</w:t>
      </w:r>
      <w:r w:rsidRPr="006006DF">
        <w:rPr>
          <w:rFonts w:eastAsiaTheme="minorEastAsia"/>
          <w:sz w:val="26"/>
          <w:szCs w:val="26"/>
          <w:lang w:eastAsia="ja-JP"/>
        </w:rPr>
        <w:t xml:space="preserve">I в данном случае встроенный в </w:t>
      </w:r>
      <w:r w:rsidRPr="006006DF">
        <w:rPr>
          <w:rFonts w:eastAsiaTheme="minorEastAsia" w:hint="eastAsia"/>
          <w:sz w:val="26"/>
          <w:szCs w:val="26"/>
          <w:lang w:eastAsia="ja-JP"/>
        </w:rPr>
        <w:t>N</w:t>
      </w:r>
      <w:r w:rsidRPr="006006DF">
        <w:rPr>
          <w:rFonts w:eastAsiaTheme="minorEastAsia"/>
          <w:sz w:val="26"/>
          <w:szCs w:val="26"/>
          <w:lang w:eastAsia="ja-JP"/>
        </w:rPr>
        <w:t>S</w:t>
      </w:r>
      <w:r w:rsidR="006006DF" w:rsidRPr="006006DF">
        <w:rPr>
          <w:rFonts w:eastAsiaTheme="minorEastAsia"/>
          <w:sz w:val="26"/>
          <w:szCs w:val="26"/>
          <w:lang w:eastAsia="ja-JP"/>
        </w:rPr>
        <w:t>-3</w:t>
      </w:r>
      <w:r w:rsidR="00862CFE">
        <w:rPr>
          <w:rFonts w:eastAsiaTheme="minorEastAsia"/>
          <w:sz w:val="26"/>
          <w:szCs w:val="26"/>
          <w:lang w:eastAsia="ja-JP"/>
        </w:rPr>
        <w:t xml:space="preserve"> </w:t>
      </w:r>
      <w:r w:rsidRPr="006006DF">
        <w:rPr>
          <w:rFonts w:eastAsiaTheme="minorEastAsia" w:hint="eastAsia"/>
          <w:sz w:val="26"/>
          <w:szCs w:val="26"/>
          <w:lang w:eastAsia="ja-JP"/>
        </w:rPr>
        <w:t>p</w:t>
      </w:r>
      <w:r w:rsidRPr="006006DF">
        <w:rPr>
          <w:rFonts w:eastAsiaTheme="minorEastAsia"/>
          <w:sz w:val="26"/>
          <w:szCs w:val="26"/>
          <w:lang w:eastAsia="ja-JP"/>
        </w:rPr>
        <w:t>ie-example.cc</w:t>
      </w:r>
      <w:r w:rsidR="006006DF">
        <w:rPr>
          <w:rFonts w:eastAsiaTheme="minorEastAsia"/>
          <w:sz w:val="26"/>
          <w:szCs w:val="26"/>
          <w:lang w:eastAsia="ja-JP"/>
        </w:rPr>
        <w:t>.</w:t>
      </w:r>
    </w:p>
    <w:p w14:paraId="6F08EE39" w14:textId="74A62CD7" w:rsidR="00DF5FA9" w:rsidRPr="00DF5FA9" w:rsidRDefault="00DF5FA9" w:rsidP="006006DF">
      <w:pPr>
        <w:suppressAutoHyphens w:val="0"/>
        <w:jc w:val="both"/>
        <w:rPr>
          <w:rFonts w:eastAsiaTheme="minorEastAsia"/>
          <w:sz w:val="26"/>
          <w:szCs w:val="26"/>
          <w:lang w:eastAsia="ja-JP"/>
        </w:rPr>
      </w:pPr>
      <w:r>
        <w:rPr>
          <w:rFonts w:eastAsiaTheme="minorEastAsia"/>
          <w:sz w:val="26"/>
          <w:szCs w:val="26"/>
          <w:lang w:eastAsia="ja-JP"/>
        </w:rPr>
        <w:t xml:space="preserve">Схема сети представлена на рисунке (рис. 10), соединение между узлами 2-3 имеет </w:t>
      </w:r>
      <w:r>
        <w:rPr>
          <w:rFonts w:eastAsiaTheme="minorEastAsia" w:hint="eastAsia"/>
          <w:sz w:val="26"/>
          <w:szCs w:val="26"/>
          <w:lang w:eastAsia="ja-JP"/>
        </w:rPr>
        <w:t>P</w:t>
      </w:r>
      <w:r>
        <w:rPr>
          <w:rFonts w:eastAsiaTheme="minorEastAsia"/>
          <w:sz w:val="26"/>
          <w:szCs w:val="26"/>
          <w:lang w:eastAsia="ja-JP"/>
        </w:rPr>
        <w:t>IE</w:t>
      </w:r>
      <w:r w:rsidRPr="002A566D">
        <w:rPr>
          <w:rFonts w:eastAsiaTheme="minorEastAsia"/>
          <w:sz w:val="26"/>
          <w:szCs w:val="26"/>
          <w:lang w:eastAsia="ja-JP"/>
        </w:rPr>
        <w:t xml:space="preserve"> </w:t>
      </w:r>
      <w:r>
        <w:rPr>
          <w:rFonts w:eastAsiaTheme="minorEastAsia"/>
          <w:sz w:val="26"/>
          <w:szCs w:val="26"/>
          <w:lang w:eastAsia="ja-JP"/>
        </w:rPr>
        <w:t>очередь.</w:t>
      </w:r>
    </w:p>
    <w:p w14:paraId="1A254287" w14:textId="22B12967" w:rsidR="002A566D" w:rsidRDefault="006006DF" w:rsidP="006006DF">
      <w:pPr>
        <w:suppressAutoHyphens w:val="0"/>
        <w:jc w:val="both"/>
        <w:rPr>
          <w:rFonts w:eastAsiaTheme="minorEastAsia"/>
          <w:sz w:val="26"/>
          <w:szCs w:val="26"/>
          <w:lang w:eastAsia="ja-JP"/>
        </w:rPr>
      </w:pPr>
      <w:r>
        <w:rPr>
          <w:rFonts w:eastAsiaTheme="minorEastAsia"/>
          <w:sz w:val="26"/>
          <w:szCs w:val="26"/>
          <w:lang w:eastAsia="ja-JP"/>
        </w:rPr>
        <w:t xml:space="preserve">Время моделирования 10 сек, данный пример проверяет размер очереди каждые 0.01 секунды, использует </w:t>
      </w:r>
      <w:r>
        <w:rPr>
          <w:rFonts w:eastAsiaTheme="minorEastAsia" w:hint="eastAsia"/>
          <w:sz w:val="26"/>
          <w:szCs w:val="26"/>
          <w:lang w:eastAsia="ja-JP"/>
        </w:rPr>
        <w:t>T</w:t>
      </w:r>
      <w:r>
        <w:rPr>
          <w:rFonts w:eastAsiaTheme="minorEastAsia"/>
          <w:sz w:val="26"/>
          <w:szCs w:val="26"/>
          <w:lang w:eastAsia="ja-JP"/>
        </w:rPr>
        <w:t>CP</w:t>
      </w:r>
      <w:r w:rsidR="00851AD3">
        <w:rPr>
          <w:rFonts w:eastAsiaTheme="minorEastAsia" w:hint="eastAsia"/>
          <w:sz w:val="26"/>
          <w:szCs w:val="26"/>
          <w:lang w:eastAsia="ja-JP"/>
        </w:rPr>
        <w:t>N</w:t>
      </w:r>
      <w:r w:rsidR="00851AD3">
        <w:rPr>
          <w:rFonts w:eastAsiaTheme="minorEastAsia"/>
          <w:sz w:val="26"/>
          <w:szCs w:val="26"/>
          <w:lang w:eastAsia="ja-JP"/>
        </w:rPr>
        <w:t>ewReno</w:t>
      </w:r>
      <w:r w:rsidR="002A566D">
        <w:rPr>
          <w:rFonts w:eastAsiaTheme="minorEastAsia"/>
          <w:sz w:val="26"/>
          <w:szCs w:val="26"/>
          <w:lang w:eastAsia="ja-JP"/>
        </w:rPr>
        <w:t>, падений не было, так как очередь не переполнялась</w:t>
      </w:r>
      <w:r w:rsidR="00AF328E">
        <w:rPr>
          <w:rFonts w:eastAsiaTheme="minorEastAsia"/>
          <w:sz w:val="26"/>
          <w:szCs w:val="26"/>
          <w:lang w:eastAsia="ja-JP"/>
        </w:rPr>
        <w:t>.</w:t>
      </w:r>
    </w:p>
    <w:p w14:paraId="5E495D2C" w14:textId="77E3B08F" w:rsidR="00AF328E" w:rsidRPr="00AF328E" w:rsidRDefault="00AF328E" w:rsidP="006006DF">
      <w:pPr>
        <w:suppressAutoHyphens w:val="0"/>
        <w:jc w:val="both"/>
        <w:rPr>
          <w:rFonts w:eastAsiaTheme="minorEastAsia"/>
          <w:sz w:val="26"/>
          <w:szCs w:val="26"/>
          <w:lang w:eastAsia="ja-JP"/>
        </w:rPr>
      </w:pPr>
      <w:r>
        <w:rPr>
          <w:rFonts w:eastAsiaTheme="minorEastAsia"/>
          <w:sz w:val="26"/>
          <w:szCs w:val="26"/>
          <w:lang w:eastAsia="ja-JP"/>
        </w:rPr>
        <w:t xml:space="preserve">Чтобы увидеть работу </w:t>
      </w:r>
      <w:r>
        <w:rPr>
          <w:rFonts w:eastAsiaTheme="minorEastAsia" w:hint="eastAsia"/>
          <w:sz w:val="26"/>
          <w:szCs w:val="26"/>
          <w:lang w:eastAsia="ja-JP"/>
        </w:rPr>
        <w:t>P</w:t>
      </w:r>
      <w:r>
        <w:rPr>
          <w:rFonts w:eastAsiaTheme="minorEastAsia"/>
          <w:sz w:val="26"/>
          <w:szCs w:val="26"/>
          <w:lang w:eastAsia="ja-JP"/>
        </w:rPr>
        <w:t>IE</w:t>
      </w:r>
      <w:r w:rsidRPr="00AF328E">
        <w:rPr>
          <w:rFonts w:eastAsiaTheme="minorEastAsia"/>
          <w:sz w:val="26"/>
          <w:szCs w:val="26"/>
          <w:lang w:eastAsia="ja-JP"/>
        </w:rPr>
        <w:t xml:space="preserve"> </w:t>
      </w:r>
      <w:r>
        <w:rPr>
          <w:rFonts w:eastAsiaTheme="minorEastAsia"/>
          <w:sz w:val="26"/>
          <w:szCs w:val="26"/>
          <w:lang w:eastAsia="ja-JP"/>
        </w:rPr>
        <w:t>контроллера, отключил его и получил результаты длины работы</w:t>
      </w:r>
      <w:r w:rsidRPr="00AF328E">
        <w:rPr>
          <w:rFonts w:eastAsiaTheme="minorEastAsia"/>
          <w:sz w:val="26"/>
          <w:szCs w:val="26"/>
          <w:lang w:eastAsia="ja-JP"/>
        </w:rPr>
        <w:t xml:space="preserve"> </w:t>
      </w:r>
      <w:r>
        <w:rPr>
          <w:rFonts w:eastAsiaTheme="minorEastAsia"/>
          <w:sz w:val="26"/>
          <w:szCs w:val="26"/>
          <w:lang w:eastAsia="ja-JP"/>
        </w:rPr>
        <w:t xml:space="preserve">только </w:t>
      </w:r>
      <w:proofErr w:type="spellStart"/>
      <w:r>
        <w:rPr>
          <w:rFonts w:eastAsiaTheme="minorEastAsia" w:hint="eastAsia"/>
          <w:sz w:val="26"/>
          <w:szCs w:val="26"/>
          <w:lang w:eastAsia="ja-JP"/>
        </w:rPr>
        <w:t>D</w:t>
      </w:r>
      <w:r>
        <w:rPr>
          <w:rFonts w:eastAsiaTheme="minorEastAsia"/>
          <w:sz w:val="26"/>
          <w:szCs w:val="26"/>
          <w:lang w:eastAsia="ja-JP"/>
        </w:rPr>
        <w:t>ropTail</w:t>
      </w:r>
      <w:proofErr w:type="spellEnd"/>
      <w:r>
        <w:rPr>
          <w:rFonts w:eastAsiaTheme="minorEastAsia"/>
          <w:sz w:val="26"/>
          <w:szCs w:val="26"/>
          <w:lang w:eastAsia="ja-JP"/>
        </w:rPr>
        <w:t xml:space="preserve"> и</w:t>
      </w:r>
      <w:r w:rsidR="00862CFE">
        <w:rPr>
          <w:rFonts w:eastAsiaTheme="minorEastAsia"/>
          <w:sz w:val="26"/>
          <w:szCs w:val="26"/>
          <w:lang w:eastAsia="ja-JP"/>
        </w:rPr>
        <w:t xml:space="preserve"> перед этим</w:t>
      </w:r>
      <w:r>
        <w:rPr>
          <w:rFonts w:eastAsiaTheme="minorEastAsia"/>
          <w:sz w:val="26"/>
          <w:szCs w:val="26"/>
          <w:lang w:eastAsia="ja-JP"/>
        </w:rPr>
        <w:t xml:space="preserve"> </w:t>
      </w:r>
      <w:r>
        <w:rPr>
          <w:rFonts w:eastAsiaTheme="minorEastAsia" w:hint="eastAsia"/>
          <w:sz w:val="26"/>
          <w:szCs w:val="26"/>
          <w:lang w:eastAsia="ja-JP"/>
        </w:rPr>
        <w:t>P</w:t>
      </w:r>
      <w:r>
        <w:rPr>
          <w:rFonts w:eastAsiaTheme="minorEastAsia"/>
          <w:sz w:val="26"/>
          <w:szCs w:val="26"/>
          <w:lang w:eastAsia="ja-JP"/>
        </w:rPr>
        <w:t xml:space="preserve">IE, сравнивая оба результата (рис. 11-12) видно, что </w:t>
      </w:r>
      <w:r>
        <w:rPr>
          <w:rFonts w:eastAsiaTheme="minorEastAsia" w:hint="eastAsia"/>
          <w:sz w:val="26"/>
          <w:szCs w:val="26"/>
          <w:lang w:eastAsia="ja-JP"/>
        </w:rPr>
        <w:t>P</w:t>
      </w:r>
      <w:r>
        <w:rPr>
          <w:rFonts w:eastAsiaTheme="minorEastAsia"/>
          <w:sz w:val="26"/>
          <w:szCs w:val="26"/>
          <w:lang w:eastAsia="ja-JP"/>
        </w:rPr>
        <w:t>IE</w:t>
      </w:r>
      <w:r w:rsidRPr="00AF328E">
        <w:rPr>
          <w:rFonts w:eastAsiaTheme="minorEastAsia"/>
          <w:sz w:val="26"/>
          <w:szCs w:val="26"/>
          <w:lang w:eastAsia="ja-JP"/>
        </w:rPr>
        <w:t xml:space="preserve"> </w:t>
      </w:r>
      <w:r>
        <w:rPr>
          <w:rFonts w:eastAsiaTheme="minorEastAsia"/>
          <w:sz w:val="26"/>
          <w:szCs w:val="26"/>
          <w:lang w:eastAsia="ja-JP"/>
        </w:rPr>
        <w:t>работает и контролирует очередь, уменьшая нагрузку.</w:t>
      </w:r>
    </w:p>
    <w:p w14:paraId="3B23C822" w14:textId="504A118A" w:rsidR="00DF5FA9" w:rsidRPr="002A566D" w:rsidRDefault="002A566D" w:rsidP="002A566D">
      <w:pPr>
        <w:suppressAutoHyphens w:val="0"/>
        <w:jc w:val="center"/>
        <w:rPr>
          <w:rFonts w:eastAsiaTheme="minorEastAsia"/>
          <w:sz w:val="26"/>
          <w:szCs w:val="26"/>
          <w:lang w:eastAsia="ja-JP"/>
        </w:rPr>
      </w:pPr>
      <w:r>
        <w:rPr>
          <w:rFonts w:eastAsiaTheme="minorEastAsia"/>
          <w:noProof/>
          <w:sz w:val="26"/>
          <w:szCs w:val="26"/>
          <w:lang w:eastAsia="ja-JP"/>
        </w:rPr>
        <w:drawing>
          <wp:inline distT="0" distB="0" distL="0" distR="0" wp14:anchorId="3A0CC7DB" wp14:editId="01411372">
            <wp:extent cx="3421380" cy="1768210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42" cy="179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8B18" w14:textId="7FC8A230" w:rsidR="006006DF" w:rsidRPr="002A566D" w:rsidRDefault="002A566D" w:rsidP="002A566D">
      <w:pPr>
        <w:suppressAutoHyphens w:val="0"/>
        <w:jc w:val="center"/>
        <w:rPr>
          <w:rFonts w:eastAsiaTheme="minorEastAsia"/>
          <w:sz w:val="26"/>
          <w:szCs w:val="26"/>
          <w:lang w:eastAsia="ja-JP"/>
        </w:rPr>
      </w:pPr>
      <w:r>
        <w:rPr>
          <w:rFonts w:eastAsiaTheme="minorEastAsia"/>
          <w:sz w:val="26"/>
          <w:szCs w:val="26"/>
          <w:lang w:eastAsia="ja-JP"/>
        </w:rPr>
        <w:t>Рис. 10 Схема сети</w:t>
      </w:r>
    </w:p>
    <w:p w14:paraId="2E6A08E0" w14:textId="12C6CF5F" w:rsidR="006006DF" w:rsidRDefault="00AF328E" w:rsidP="006006DF">
      <w:pPr>
        <w:suppressAutoHyphens w:val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00E2562" wp14:editId="35A27BCB">
            <wp:extent cx="3145304" cy="1874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4615" cy="18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0F41" w14:textId="53B80D9E" w:rsidR="006006DF" w:rsidRPr="00AF328E" w:rsidRDefault="006006DF" w:rsidP="006006DF">
      <w:pPr>
        <w:suppressAutoHyphens w:val="0"/>
        <w:jc w:val="center"/>
        <w:rPr>
          <w:sz w:val="26"/>
          <w:szCs w:val="26"/>
        </w:rPr>
      </w:pPr>
      <w:r>
        <w:rPr>
          <w:sz w:val="26"/>
          <w:szCs w:val="26"/>
        </w:rPr>
        <w:t>Рис. 1</w:t>
      </w:r>
      <w:r w:rsidR="00DF5FA9">
        <w:rPr>
          <w:sz w:val="26"/>
          <w:szCs w:val="26"/>
        </w:rPr>
        <w:t>1</w:t>
      </w:r>
      <w:r>
        <w:rPr>
          <w:sz w:val="26"/>
          <w:szCs w:val="26"/>
        </w:rPr>
        <w:t xml:space="preserve"> </w:t>
      </w:r>
      <w:r w:rsidR="00AF328E">
        <w:rPr>
          <w:sz w:val="26"/>
          <w:szCs w:val="26"/>
        </w:rPr>
        <w:t>Д</w:t>
      </w:r>
      <w:r>
        <w:rPr>
          <w:sz w:val="26"/>
          <w:szCs w:val="26"/>
        </w:rPr>
        <w:t>лина очереди</w:t>
      </w:r>
      <w:r w:rsidR="00AF328E">
        <w:rPr>
          <w:sz w:val="26"/>
          <w:szCs w:val="26"/>
        </w:rPr>
        <w:t xml:space="preserve"> PIE</w:t>
      </w:r>
    </w:p>
    <w:p w14:paraId="5BF839B0" w14:textId="232F7761" w:rsidR="006006DF" w:rsidRDefault="00AF328E" w:rsidP="006006DF">
      <w:pPr>
        <w:suppressAutoHyphens w:val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F038B45" wp14:editId="531AE50A">
            <wp:extent cx="3497580" cy="2084468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579" cy="20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4D05" w14:textId="1017FA7F" w:rsidR="00A22ABC" w:rsidRPr="006006DF" w:rsidRDefault="006006DF" w:rsidP="006006DF">
      <w:pPr>
        <w:suppressAutoHyphens w:val="0"/>
        <w:jc w:val="center"/>
        <w:rPr>
          <w:b/>
          <w:bCs/>
          <w:kern w:val="2"/>
          <w:sz w:val="26"/>
          <w:szCs w:val="26"/>
        </w:rPr>
      </w:pPr>
      <w:r>
        <w:rPr>
          <w:sz w:val="26"/>
          <w:szCs w:val="26"/>
        </w:rPr>
        <w:t>Рис. 1</w:t>
      </w:r>
      <w:r w:rsidR="00DF5FA9">
        <w:rPr>
          <w:sz w:val="26"/>
          <w:szCs w:val="26"/>
        </w:rPr>
        <w:t>2</w:t>
      </w:r>
      <w:r>
        <w:rPr>
          <w:sz w:val="26"/>
          <w:szCs w:val="26"/>
        </w:rPr>
        <w:t xml:space="preserve"> Длина очереди</w:t>
      </w:r>
      <w:r w:rsidR="00AF328E">
        <w:rPr>
          <w:sz w:val="26"/>
          <w:szCs w:val="26"/>
        </w:rPr>
        <w:t xml:space="preserve"> </w:t>
      </w:r>
      <w:proofErr w:type="spellStart"/>
      <w:r w:rsidR="00AF328E">
        <w:rPr>
          <w:rFonts w:eastAsiaTheme="minorEastAsia" w:hint="eastAsia"/>
          <w:sz w:val="26"/>
          <w:szCs w:val="26"/>
          <w:lang w:eastAsia="ja-JP"/>
        </w:rPr>
        <w:t>D</w:t>
      </w:r>
      <w:r w:rsidR="00AF328E">
        <w:rPr>
          <w:rFonts w:eastAsiaTheme="minorEastAsia"/>
          <w:sz w:val="26"/>
          <w:szCs w:val="26"/>
          <w:lang w:eastAsia="ja-JP"/>
        </w:rPr>
        <w:t>ropTail</w:t>
      </w:r>
      <w:proofErr w:type="spellEnd"/>
      <w:r w:rsidR="00A22ABC" w:rsidRPr="006006DF">
        <w:rPr>
          <w:sz w:val="26"/>
          <w:szCs w:val="26"/>
        </w:rPr>
        <w:br w:type="page"/>
      </w:r>
    </w:p>
    <w:p w14:paraId="37B84ADF" w14:textId="4AC93194" w:rsidR="002E58F7" w:rsidRPr="00106BAB" w:rsidRDefault="00A22ABC" w:rsidP="00106BAB">
      <w:pPr>
        <w:pStyle w:val="1"/>
        <w:spacing w:after="240"/>
        <w:rPr>
          <w:rFonts w:ascii="Times New Roman" w:hAnsi="Times New Roman" w:cs="Times New Roman"/>
          <w:lang w:val="ru-RU"/>
        </w:rPr>
      </w:pPr>
      <w:bookmarkStart w:id="9" w:name="_Toc106231736"/>
      <w:r>
        <w:rPr>
          <w:rFonts w:ascii="Times New Roman" w:hAnsi="Times New Roman" w:cs="Times New Roman"/>
          <w:lang w:val="ru-RU"/>
        </w:rPr>
        <w:lastRenderedPageBreak/>
        <w:t>Моделирование</w:t>
      </w:r>
      <w:r w:rsidR="009A7EBC">
        <w:rPr>
          <w:rFonts w:ascii="Times New Roman" w:hAnsi="Times New Roman" w:cs="Times New Roman"/>
          <w:lang w:val="ru-RU"/>
        </w:rPr>
        <w:t xml:space="preserve"> </w:t>
      </w:r>
      <w:r w:rsidR="009A7EBC" w:rsidRPr="009A7EBC">
        <w:rPr>
          <w:rFonts w:eastAsia="Yu Mincho" w:hint="eastAsia"/>
          <w:szCs w:val="28"/>
          <w:lang w:eastAsia="ja-JP"/>
        </w:rPr>
        <w:t>P</w:t>
      </w:r>
      <w:r w:rsidR="009A7EBC" w:rsidRPr="009A7EBC">
        <w:rPr>
          <w:rFonts w:eastAsia="Yu Mincho"/>
          <w:szCs w:val="28"/>
          <w:lang w:eastAsia="ja-JP"/>
        </w:rPr>
        <w:t>I</w:t>
      </w:r>
      <w:r w:rsidR="009A7EBC" w:rsidRPr="009A7EBC">
        <w:rPr>
          <w:rFonts w:eastAsia="Yu Mincho"/>
          <w:szCs w:val="28"/>
          <w:lang w:val="ru-RU" w:eastAsia="ja-JP"/>
        </w:rPr>
        <w:t xml:space="preserve"> контроллера</w:t>
      </w:r>
      <w:r>
        <w:rPr>
          <w:rFonts w:ascii="Times New Roman" w:hAnsi="Times New Roman" w:cs="Times New Roman"/>
          <w:lang w:val="ru-RU"/>
        </w:rPr>
        <w:t xml:space="preserve"> в </w:t>
      </w:r>
      <w:proofErr w:type="spellStart"/>
      <w:r>
        <w:rPr>
          <w:rFonts w:ascii="Times New Roman" w:eastAsiaTheme="minorEastAsia" w:hAnsi="Times New Roman" w:cs="Times New Roman" w:hint="eastAsia"/>
          <w:lang w:val="ru-RU" w:eastAsia="ja-JP"/>
        </w:rPr>
        <w:t>M</w:t>
      </w:r>
      <w:r>
        <w:rPr>
          <w:rFonts w:ascii="Times New Roman" w:eastAsiaTheme="minorEastAsia" w:hAnsi="Times New Roman" w:cs="Times New Roman"/>
          <w:lang w:val="ru-RU" w:eastAsia="ja-JP"/>
        </w:rPr>
        <w:t>ininet</w:t>
      </w:r>
      <w:bookmarkEnd w:id="9"/>
      <w:proofErr w:type="spellEnd"/>
    </w:p>
    <w:p w14:paraId="2CC17E65" w14:textId="62E3B6CC" w:rsidR="009A7EBC" w:rsidRPr="00CB0DD3" w:rsidRDefault="009D59AB" w:rsidP="00CB0DD3">
      <w:pPr>
        <w:suppressAutoHyphens w:val="0"/>
        <w:jc w:val="both"/>
        <w:rPr>
          <w:sz w:val="26"/>
          <w:szCs w:val="26"/>
        </w:rPr>
      </w:pPr>
      <w:r w:rsidRPr="00CB0DD3">
        <w:rPr>
          <w:sz w:val="26"/>
          <w:szCs w:val="26"/>
        </w:rPr>
        <w:t>PI</w:t>
      </w:r>
      <w:r w:rsidR="009A7EBC" w:rsidRPr="00CB0DD3">
        <w:rPr>
          <w:sz w:val="26"/>
          <w:szCs w:val="26"/>
        </w:rPr>
        <w:t xml:space="preserve"> в сетях и </w:t>
      </w:r>
      <w:proofErr w:type="spellStart"/>
      <w:r w:rsidR="009A7EBC" w:rsidRPr="00CB0DD3">
        <w:rPr>
          <w:rFonts w:eastAsiaTheme="minorEastAsia" w:hint="eastAsia"/>
          <w:sz w:val="26"/>
          <w:szCs w:val="26"/>
          <w:lang w:eastAsia="ja-JP"/>
        </w:rPr>
        <w:t>M</w:t>
      </w:r>
      <w:r w:rsidR="009A7EBC" w:rsidRPr="00CB0DD3">
        <w:rPr>
          <w:rFonts w:eastAsiaTheme="minorEastAsia"/>
          <w:sz w:val="26"/>
          <w:szCs w:val="26"/>
          <w:lang w:eastAsia="ja-JP"/>
        </w:rPr>
        <w:t>ininet</w:t>
      </w:r>
      <w:proofErr w:type="spellEnd"/>
      <w:r w:rsidRPr="00CB0DD3">
        <w:rPr>
          <w:sz w:val="26"/>
          <w:szCs w:val="26"/>
        </w:rPr>
        <w:t xml:space="preserve"> состоит из трех простых базовых компонентов: </w:t>
      </w:r>
      <w:r w:rsidR="009A7EBC" w:rsidRPr="00CB0DD3">
        <w:rPr>
          <w:sz w:val="26"/>
          <w:szCs w:val="26"/>
        </w:rPr>
        <w:t>1</w:t>
      </w:r>
      <w:r w:rsidRPr="00CB0DD3">
        <w:rPr>
          <w:sz w:val="26"/>
          <w:szCs w:val="26"/>
        </w:rPr>
        <w:t xml:space="preserve">) случайное отбрасывание при постановке в очередь; </w:t>
      </w:r>
      <w:r w:rsidR="009A7EBC" w:rsidRPr="00CB0DD3">
        <w:rPr>
          <w:sz w:val="26"/>
          <w:szCs w:val="26"/>
        </w:rPr>
        <w:t>2</w:t>
      </w:r>
      <w:r w:rsidRPr="00CB0DD3">
        <w:rPr>
          <w:sz w:val="26"/>
          <w:szCs w:val="26"/>
        </w:rPr>
        <w:t xml:space="preserve">) периодическое обновление информации о вероятности сброса; </w:t>
      </w:r>
      <w:r w:rsidR="009A7EBC" w:rsidRPr="00CB0DD3">
        <w:rPr>
          <w:sz w:val="26"/>
          <w:szCs w:val="26"/>
        </w:rPr>
        <w:t>3</w:t>
      </w:r>
      <w:r w:rsidRPr="00CB0DD3">
        <w:rPr>
          <w:sz w:val="26"/>
          <w:szCs w:val="26"/>
        </w:rPr>
        <w:t>) расчет задержки. Когда приходит пакет, принимается случайное решение о том, следует ли его отбросить.</w:t>
      </w:r>
      <w:r w:rsidR="009A7EBC" w:rsidRPr="00CB0DD3">
        <w:rPr>
          <w:sz w:val="26"/>
          <w:szCs w:val="26"/>
        </w:rPr>
        <w:t xml:space="preserve"> </w:t>
      </w:r>
      <w:r w:rsidRPr="00CB0DD3">
        <w:rPr>
          <w:sz w:val="26"/>
          <w:szCs w:val="26"/>
        </w:rPr>
        <w:t>Вероятность отбрасывания периодически обновляется в зависимости от того, насколько текущая задержка отличается от целевого значения, а также в зависимости от того, увеличивается или уменьшается задержка в очереди. Задержка в очереди может быть получена с помощью прямых измерений или с использованием оценок, рассчитанных на основе длины очереди и скорости удаления из очереди.</w:t>
      </w:r>
    </w:p>
    <w:p w14:paraId="73B10552" w14:textId="5D0B7F32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>Нач</w:t>
      </w:r>
      <w:r w:rsidRPr="00CB0DD3">
        <w:rPr>
          <w:rFonts w:eastAsia="Yu Mincho"/>
          <w:sz w:val="26"/>
          <w:szCs w:val="26"/>
          <w:lang w:eastAsia="ja-JP"/>
        </w:rPr>
        <w:t>ну моделирование</w:t>
      </w:r>
      <w:r w:rsidRPr="009A7EBC">
        <w:rPr>
          <w:rFonts w:eastAsia="Yu Mincho"/>
          <w:sz w:val="26"/>
          <w:szCs w:val="26"/>
          <w:lang w:eastAsia="ja-JP"/>
        </w:rPr>
        <w:t xml:space="preserve"> с создания простой топологии сети в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Mininet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 с помощью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MiniEdit</w:t>
      </w:r>
      <w:proofErr w:type="spellEnd"/>
      <w:r w:rsidRPr="00CB0DD3">
        <w:rPr>
          <w:rFonts w:eastAsia="Yu Mincho"/>
          <w:sz w:val="26"/>
          <w:szCs w:val="26"/>
          <w:lang w:eastAsia="ja-JP"/>
        </w:rPr>
        <w:t xml:space="preserve"> (рис. </w:t>
      </w:r>
      <w:r w:rsidR="00971A4C">
        <w:rPr>
          <w:rFonts w:eastAsia="Yu Mincho"/>
          <w:sz w:val="26"/>
          <w:szCs w:val="26"/>
          <w:lang w:eastAsia="ja-JP"/>
        </w:rPr>
        <w:t>13</w:t>
      </w:r>
      <w:r w:rsidRPr="00CB0DD3">
        <w:rPr>
          <w:rFonts w:eastAsia="Yu Mincho"/>
          <w:sz w:val="26"/>
          <w:szCs w:val="26"/>
          <w:lang w:eastAsia="ja-JP"/>
        </w:rPr>
        <w:t>)</w:t>
      </w:r>
      <w:r w:rsidRPr="009A7EBC">
        <w:rPr>
          <w:rFonts w:eastAsia="Yu Mincho"/>
          <w:sz w:val="26"/>
          <w:szCs w:val="26"/>
          <w:lang w:eastAsia="ja-JP"/>
        </w:rPr>
        <w:t xml:space="preserve">. Топология использует 10.0.0.0/8 которые представляют собой стандартную сеть в </w:t>
      </w:r>
      <w:proofErr w:type="spellStart"/>
      <w:r w:rsidRPr="009A7EBC">
        <w:rPr>
          <w:rFonts w:eastAsia="Yu Mincho" w:hint="eastAsia"/>
          <w:sz w:val="26"/>
          <w:szCs w:val="26"/>
          <w:lang w:eastAsia="ja-JP"/>
        </w:rPr>
        <w:t>M</w:t>
      </w:r>
      <w:r w:rsidRPr="009A7EBC">
        <w:rPr>
          <w:rFonts w:eastAsia="Yu Mincho"/>
          <w:sz w:val="26"/>
          <w:szCs w:val="26"/>
          <w:lang w:eastAsia="ja-JP"/>
        </w:rPr>
        <w:t>ininet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>.</w:t>
      </w:r>
    </w:p>
    <w:p w14:paraId="69260A0E" w14:textId="3C908BBD" w:rsid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Cs w:val="28"/>
          <w:lang w:eastAsia="ja-JP"/>
        </w:rPr>
      </w:pPr>
      <w:r w:rsidRPr="009A7EBC">
        <w:rPr>
          <w:rFonts w:ascii="Calibri" w:eastAsia="Yu Mincho" w:hAnsi="Calibri"/>
          <w:noProof/>
          <w:sz w:val="24"/>
          <w:lang w:val="en-US" w:eastAsia="ja-JP"/>
        </w:rPr>
        <w:drawing>
          <wp:inline distT="0" distB="0" distL="0" distR="0" wp14:anchorId="2ECBFAD1" wp14:editId="684E80EF">
            <wp:extent cx="2974402" cy="1577340"/>
            <wp:effectExtent l="0" t="0" r="0" b="3810"/>
            <wp:docPr id="35" name="Рисунок 35" descr="Изображение выглядит как электроника, разъем, проек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8538" cy="15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C741" w14:textId="5D0A9B5C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Cs w:val="28"/>
          <w:lang w:eastAsia="ja-JP"/>
        </w:rPr>
      </w:pPr>
      <w:r>
        <w:rPr>
          <w:rFonts w:eastAsia="Yu Mincho"/>
          <w:szCs w:val="28"/>
          <w:lang w:eastAsia="ja-JP"/>
        </w:rPr>
        <w:t>Рис.</w:t>
      </w:r>
      <w:r w:rsidR="00971A4C">
        <w:rPr>
          <w:rFonts w:eastAsia="Yu Mincho"/>
          <w:szCs w:val="28"/>
          <w:lang w:eastAsia="ja-JP"/>
        </w:rPr>
        <w:t xml:space="preserve"> 13</w:t>
      </w:r>
      <w:r>
        <w:rPr>
          <w:rFonts w:eastAsia="Yu Mincho"/>
          <w:szCs w:val="28"/>
          <w:lang w:eastAsia="ja-JP"/>
        </w:rPr>
        <w:t xml:space="preserve"> Сеть в </w:t>
      </w:r>
      <w:proofErr w:type="spellStart"/>
      <w:r>
        <w:rPr>
          <w:rFonts w:eastAsia="Yu Mincho" w:hint="eastAsia"/>
          <w:szCs w:val="28"/>
          <w:lang w:eastAsia="ja-JP"/>
        </w:rPr>
        <w:t>M</w:t>
      </w:r>
      <w:r>
        <w:rPr>
          <w:rFonts w:eastAsia="Yu Mincho"/>
          <w:szCs w:val="28"/>
          <w:lang w:eastAsia="ja-JP"/>
        </w:rPr>
        <w:t>iniedit</w:t>
      </w:r>
      <w:proofErr w:type="spellEnd"/>
    </w:p>
    <w:p w14:paraId="735CB13F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Я решил эмулировать WAN сеть с высокой задержкой и задал задержку 40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 на интерфейсе s1-eth2 коммутатора s1 с помощью команды:</w:t>
      </w:r>
    </w:p>
    <w:p w14:paraId="4608A8E2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i/>
          <w:iCs/>
          <w:sz w:val="26"/>
          <w:szCs w:val="26"/>
          <w:lang w:val="en-US" w:eastAsia="ja-JP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sudo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tc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qdisc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add dev s1-eth1 root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netem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delay 40ms</w:t>
      </w:r>
    </w:p>
    <w:p w14:paraId="5543CEA0" w14:textId="634FA7B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Далее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пропинговал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 xml:space="preserve">3 с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 xml:space="preserve">1 и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>2 чтобы проверить работу сети</w:t>
      </w:r>
      <w:r w:rsidRPr="00CB0DD3">
        <w:rPr>
          <w:rFonts w:eastAsia="Yu Mincho"/>
          <w:sz w:val="26"/>
          <w:szCs w:val="26"/>
          <w:lang w:eastAsia="ja-JP"/>
        </w:rPr>
        <w:t xml:space="preserve"> (рис. </w:t>
      </w:r>
      <w:r w:rsidR="00971A4C">
        <w:rPr>
          <w:rFonts w:eastAsia="Yu Mincho"/>
          <w:sz w:val="26"/>
          <w:szCs w:val="26"/>
          <w:lang w:eastAsia="ja-JP"/>
        </w:rPr>
        <w:t>14</w:t>
      </w:r>
      <w:r w:rsidRPr="00CB0DD3">
        <w:rPr>
          <w:rFonts w:eastAsia="Yu Mincho"/>
          <w:sz w:val="26"/>
          <w:szCs w:val="26"/>
          <w:lang w:eastAsia="ja-JP"/>
        </w:rPr>
        <w:t>)</w:t>
      </w:r>
    </w:p>
    <w:p w14:paraId="255AB8E0" w14:textId="60A44F06" w:rsid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Cs w:val="28"/>
          <w:lang w:eastAsia="ja-JP"/>
        </w:rPr>
      </w:pPr>
      <w:r w:rsidRPr="009A7EBC">
        <w:rPr>
          <w:rFonts w:ascii="Calibri" w:eastAsia="Yu Mincho" w:hAnsi="Calibri"/>
          <w:noProof/>
          <w:sz w:val="24"/>
          <w:lang w:val="en-US" w:eastAsia="ja-JP"/>
        </w:rPr>
        <w:drawing>
          <wp:inline distT="0" distB="0" distL="0" distR="0" wp14:anchorId="60DD31A4" wp14:editId="489C5FB4">
            <wp:extent cx="4889118" cy="1706880"/>
            <wp:effectExtent l="0" t="0" r="6985" b="762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9585" cy="17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03D3" w14:textId="0792F98B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Cs w:val="28"/>
          <w:lang w:eastAsia="ja-JP"/>
        </w:rPr>
      </w:pPr>
      <w:r>
        <w:rPr>
          <w:rFonts w:eastAsia="Yu Mincho"/>
          <w:szCs w:val="28"/>
          <w:lang w:eastAsia="ja-JP"/>
        </w:rPr>
        <w:t xml:space="preserve">Рис. </w:t>
      </w:r>
      <w:r w:rsidR="00971A4C">
        <w:rPr>
          <w:rFonts w:eastAsia="Yu Mincho"/>
          <w:szCs w:val="28"/>
          <w:lang w:eastAsia="ja-JP"/>
        </w:rPr>
        <w:t xml:space="preserve">14 </w:t>
      </w:r>
      <w:r>
        <w:rPr>
          <w:rFonts w:eastAsia="Yu Mincho"/>
          <w:szCs w:val="28"/>
          <w:lang w:eastAsia="ja-JP"/>
        </w:rPr>
        <w:t xml:space="preserve">Терминалы </w:t>
      </w:r>
      <w:r>
        <w:rPr>
          <w:rFonts w:eastAsia="Yu Mincho" w:hint="eastAsia"/>
          <w:szCs w:val="28"/>
          <w:lang w:eastAsia="ja-JP"/>
        </w:rPr>
        <w:t>h</w:t>
      </w:r>
      <w:r>
        <w:rPr>
          <w:rFonts w:eastAsia="Yu Mincho"/>
          <w:szCs w:val="28"/>
          <w:lang w:eastAsia="ja-JP"/>
        </w:rPr>
        <w:t xml:space="preserve">1, </w:t>
      </w:r>
      <w:r>
        <w:rPr>
          <w:rFonts w:eastAsia="Yu Mincho"/>
          <w:szCs w:val="28"/>
          <w:lang w:val="en-US" w:eastAsia="ja-JP"/>
        </w:rPr>
        <w:t>h</w:t>
      </w:r>
      <w:r w:rsidRPr="00F40893">
        <w:rPr>
          <w:rFonts w:eastAsia="Yu Mincho"/>
          <w:szCs w:val="28"/>
          <w:lang w:eastAsia="ja-JP"/>
        </w:rPr>
        <w:t>2</w:t>
      </w:r>
    </w:p>
    <w:p w14:paraId="247340AB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Потерь пакетов нет, задержка в пределах 40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>, сеть работает.</w:t>
      </w:r>
    </w:p>
    <w:p w14:paraId="7484AB0C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Задаю правило ограничения скорости на интерфейсе </w:t>
      </w:r>
      <w:r w:rsidRPr="009A7EBC">
        <w:rPr>
          <w:rFonts w:eastAsia="Yu Mincho"/>
          <w:sz w:val="26"/>
          <w:szCs w:val="26"/>
          <w:lang w:val="en-US" w:eastAsia="ja-JP"/>
        </w:rPr>
        <w:t>s</w:t>
      </w:r>
      <w:r w:rsidRPr="009A7EBC">
        <w:rPr>
          <w:rFonts w:eastAsia="Yu Mincho"/>
          <w:sz w:val="26"/>
          <w:szCs w:val="26"/>
          <w:lang w:eastAsia="ja-JP"/>
        </w:rPr>
        <w:t>2-</w:t>
      </w:r>
      <w:r w:rsidRPr="009A7EBC">
        <w:rPr>
          <w:rFonts w:eastAsia="Yu Mincho"/>
          <w:sz w:val="26"/>
          <w:szCs w:val="26"/>
          <w:lang w:val="en-US" w:eastAsia="ja-JP"/>
        </w:rPr>
        <w:t>eth</w:t>
      </w:r>
      <w:r w:rsidRPr="009A7EBC">
        <w:rPr>
          <w:rFonts w:eastAsia="Yu Mincho"/>
          <w:sz w:val="26"/>
          <w:szCs w:val="26"/>
          <w:lang w:eastAsia="ja-JP"/>
        </w:rPr>
        <w:t xml:space="preserve">2 коммутатора </w:t>
      </w:r>
      <w:r w:rsidRPr="009A7EBC">
        <w:rPr>
          <w:rFonts w:eastAsia="Yu Mincho"/>
          <w:sz w:val="26"/>
          <w:szCs w:val="26"/>
          <w:lang w:val="en-US" w:eastAsia="ja-JP"/>
        </w:rPr>
        <w:t>s</w:t>
      </w:r>
      <w:r w:rsidRPr="009A7EBC">
        <w:rPr>
          <w:rFonts w:eastAsia="Yu Mincho"/>
          <w:sz w:val="26"/>
          <w:szCs w:val="26"/>
          <w:lang w:eastAsia="ja-JP"/>
        </w:rPr>
        <w:t>2:</w:t>
      </w:r>
    </w:p>
    <w:p w14:paraId="20A2DDC7" w14:textId="77777777" w:rsidR="009A7EBC" w:rsidRPr="009A7EBC" w:rsidRDefault="009A7EBC" w:rsidP="009A7EBC">
      <w:pPr>
        <w:suppressAutoHyphens w:val="0"/>
        <w:spacing w:after="160" w:line="259" w:lineRule="auto"/>
        <w:rPr>
          <w:rFonts w:eastAsia="Yu Mincho"/>
          <w:i/>
          <w:iCs/>
          <w:sz w:val="26"/>
          <w:szCs w:val="26"/>
          <w:lang w:val="en-US" w:eastAsia="ja-JP"/>
        </w:rPr>
      </w:pP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sudo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tc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qdisc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add dev s2-eth2 root handle 1: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tbf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rate 1gbit burst 500000 limit 25000000</w:t>
      </w:r>
    </w:p>
    <w:p w14:paraId="2322DCDB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 w:hint="eastAsia"/>
          <w:sz w:val="26"/>
          <w:szCs w:val="26"/>
          <w:lang w:val="en-US" w:eastAsia="ja-JP"/>
        </w:rPr>
        <w:lastRenderedPageBreak/>
        <w:t>l</w:t>
      </w:r>
      <w:r w:rsidRPr="009A7EBC">
        <w:rPr>
          <w:rFonts w:eastAsia="Yu Mincho"/>
          <w:sz w:val="26"/>
          <w:szCs w:val="26"/>
          <w:lang w:val="en-US" w:eastAsia="ja-JP"/>
        </w:rPr>
        <w:t>imit</w:t>
      </w:r>
      <w:r w:rsidRPr="009A7EBC">
        <w:rPr>
          <w:rFonts w:eastAsia="Yu Mincho"/>
          <w:sz w:val="26"/>
          <w:szCs w:val="26"/>
          <w:lang w:eastAsia="ja-JP"/>
        </w:rPr>
        <w:t xml:space="preserve"> – количество байтов, которые могут быть поставлены в очередь ожидания чтобы токены стали доступны.</w:t>
      </w:r>
    </w:p>
    <w:p w14:paraId="0B7F94EE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val="en-US" w:eastAsia="ja-JP"/>
        </w:rPr>
        <w:t>burst</w:t>
      </w:r>
      <w:r w:rsidRPr="009A7EBC">
        <w:rPr>
          <w:rFonts w:eastAsia="Yu Mincho"/>
          <w:sz w:val="26"/>
          <w:szCs w:val="26"/>
          <w:lang w:eastAsia="ja-JP"/>
        </w:rPr>
        <w:t xml:space="preserve"> –  это максимальное количество байтов, для которого токены могут быть доступны мгновенно.</w:t>
      </w:r>
    </w:p>
    <w:p w14:paraId="388119FF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val="en-US" w:eastAsia="ja-JP"/>
        </w:rPr>
        <w:t>rate</w:t>
      </w:r>
      <w:r w:rsidRPr="009A7EBC">
        <w:rPr>
          <w:rFonts w:eastAsia="Yu Mincho"/>
          <w:sz w:val="26"/>
          <w:szCs w:val="26"/>
          <w:lang w:eastAsia="ja-JP"/>
        </w:rPr>
        <w:t xml:space="preserve"> – скорость передачи.</w:t>
      </w:r>
    </w:p>
    <w:p w14:paraId="4BCF1391" w14:textId="781274E9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И далее задаю параметры для </w:t>
      </w:r>
      <w:r w:rsidRPr="009A7EBC">
        <w:rPr>
          <w:rFonts w:eastAsia="Yu Mincho" w:hint="eastAsia"/>
          <w:sz w:val="26"/>
          <w:szCs w:val="26"/>
          <w:lang w:eastAsia="ja-JP"/>
        </w:rPr>
        <w:t>P</w:t>
      </w:r>
      <w:r w:rsidRPr="009A7EBC">
        <w:rPr>
          <w:rFonts w:eastAsia="Yu Mincho"/>
          <w:sz w:val="26"/>
          <w:szCs w:val="26"/>
          <w:lang w:eastAsia="ja-JP"/>
        </w:rPr>
        <w:t xml:space="preserve">IE представляющую собой </w:t>
      </w:r>
      <w:r w:rsidRPr="009A7EBC">
        <w:rPr>
          <w:rFonts w:eastAsia="Yu Mincho" w:hint="eastAsia"/>
          <w:sz w:val="26"/>
          <w:szCs w:val="26"/>
          <w:lang w:eastAsia="ja-JP"/>
        </w:rPr>
        <w:t>P</w:t>
      </w:r>
      <w:r w:rsidRPr="009A7EBC">
        <w:rPr>
          <w:rFonts w:eastAsia="Yu Mincho"/>
          <w:sz w:val="26"/>
          <w:szCs w:val="26"/>
          <w:lang w:eastAsia="ja-JP"/>
        </w:rPr>
        <w:t xml:space="preserve">I контроллер в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Mininet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>:</w:t>
      </w:r>
    </w:p>
    <w:p w14:paraId="622E89E6" w14:textId="77777777" w:rsidR="009A7EBC" w:rsidRPr="009A7EBC" w:rsidRDefault="009A7EBC" w:rsidP="009A7EBC">
      <w:pPr>
        <w:suppressAutoHyphens w:val="0"/>
        <w:spacing w:after="160" w:line="259" w:lineRule="auto"/>
        <w:rPr>
          <w:rFonts w:eastAsia="Yu Mincho"/>
          <w:i/>
          <w:iCs/>
          <w:sz w:val="26"/>
          <w:szCs w:val="26"/>
          <w:lang w:val="en-US" w:eastAsia="ja-JP"/>
        </w:rPr>
      </w:pP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sudo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tc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qdisc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add dev s2-eth2 parent 1: handle 2: pie limit 15000 target 45ms </w:t>
      </w:r>
      <w:proofErr w:type="spellStart"/>
      <w:r w:rsidRPr="009A7EBC">
        <w:rPr>
          <w:rFonts w:eastAsia="Yu Mincho"/>
          <w:i/>
          <w:iCs/>
          <w:sz w:val="26"/>
          <w:szCs w:val="26"/>
          <w:lang w:val="en-US" w:eastAsia="ja-JP"/>
        </w:rPr>
        <w:t>tupdate</w:t>
      </w:r>
      <w:proofErr w:type="spellEnd"/>
      <w:r w:rsidRPr="009A7EBC">
        <w:rPr>
          <w:rFonts w:eastAsia="Yu Mincho"/>
          <w:i/>
          <w:iCs/>
          <w:sz w:val="26"/>
          <w:szCs w:val="26"/>
          <w:lang w:val="en-US" w:eastAsia="ja-JP"/>
        </w:rPr>
        <w:t xml:space="preserve"> 10ms alpha 5 beta 30</w:t>
      </w:r>
    </w:p>
    <w:p w14:paraId="2E6D2FCC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val="en-US" w:eastAsia="ja-JP"/>
        </w:rPr>
        <w:t>limit</w:t>
      </w:r>
      <w:r w:rsidRPr="009A7EBC">
        <w:rPr>
          <w:rFonts w:eastAsia="Yu Mincho"/>
          <w:sz w:val="26"/>
          <w:szCs w:val="26"/>
          <w:lang w:eastAsia="ja-JP"/>
        </w:rPr>
        <w:t xml:space="preserve"> – размер пакета при превышении которого происходит сброс пакетов.</w:t>
      </w:r>
    </w:p>
    <w:p w14:paraId="2DCF6686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 w:hint="eastAsia"/>
          <w:sz w:val="26"/>
          <w:szCs w:val="26"/>
          <w:lang w:val="en-US" w:eastAsia="ja-JP"/>
        </w:rPr>
        <w:t>t</w:t>
      </w:r>
      <w:r w:rsidRPr="009A7EBC">
        <w:rPr>
          <w:rFonts w:eastAsia="Yu Mincho"/>
          <w:sz w:val="26"/>
          <w:szCs w:val="26"/>
          <w:lang w:val="en-US" w:eastAsia="ja-JP"/>
        </w:rPr>
        <w:t>arget</w:t>
      </w:r>
      <w:r w:rsidRPr="009A7EBC">
        <w:rPr>
          <w:rFonts w:eastAsia="Yu Mincho"/>
          <w:sz w:val="26"/>
          <w:szCs w:val="26"/>
          <w:lang w:eastAsia="ja-JP"/>
        </w:rPr>
        <w:t xml:space="preserve"> – ожидаемая задержка очереди.</w:t>
      </w:r>
    </w:p>
    <w:p w14:paraId="089CEC1D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proofErr w:type="spellStart"/>
      <w:r w:rsidRPr="009A7EBC">
        <w:rPr>
          <w:rFonts w:eastAsia="Yu Mincho"/>
          <w:sz w:val="26"/>
          <w:szCs w:val="26"/>
          <w:lang w:val="en-US" w:eastAsia="ja-JP"/>
        </w:rPr>
        <w:t>tupdate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 – частота с которой происходит вычисление возможности сброса пакетов.</w:t>
      </w:r>
    </w:p>
    <w:p w14:paraId="071AC850" w14:textId="77777777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val="en-US" w:eastAsia="ja-JP"/>
        </w:rPr>
        <w:t>alpha</w:t>
      </w:r>
      <w:r w:rsidRPr="009A7EBC">
        <w:rPr>
          <w:rFonts w:eastAsia="Yu Mincho"/>
          <w:sz w:val="26"/>
          <w:szCs w:val="26"/>
          <w:lang w:eastAsia="ja-JP"/>
        </w:rPr>
        <w:t xml:space="preserve">, </w:t>
      </w:r>
      <w:r w:rsidRPr="009A7EBC">
        <w:rPr>
          <w:rFonts w:eastAsia="Yu Mincho"/>
          <w:sz w:val="26"/>
          <w:szCs w:val="26"/>
          <w:lang w:val="en-US" w:eastAsia="ja-JP"/>
        </w:rPr>
        <w:t>beta</w:t>
      </w:r>
      <w:r w:rsidRPr="009A7EBC">
        <w:rPr>
          <w:rFonts w:eastAsia="Yu Mincho"/>
          <w:sz w:val="26"/>
          <w:szCs w:val="26"/>
          <w:lang w:eastAsia="ja-JP"/>
        </w:rPr>
        <w:t xml:space="preserve"> – параметры для контроля возможности сброса пакетов.</w:t>
      </w:r>
    </w:p>
    <w:p w14:paraId="29836C3F" w14:textId="3E580AA5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После задания параметров сети запустил iPerf3 в режиме сервера на терминале хоста h3, который получал от хоста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>1 трафик в течение 100 секунд, в результате было отправлено 10.9 Гб данных, а средняя скорость равна 940 Мбит/с, что примерно равно заданной скорости канала в 1 Гбит/с</w:t>
      </w:r>
      <w:r w:rsidRPr="00CB0DD3">
        <w:rPr>
          <w:rFonts w:eastAsia="Yu Mincho"/>
          <w:sz w:val="26"/>
          <w:szCs w:val="26"/>
          <w:lang w:eastAsia="ja-JP"/>
        </w:rPr>
        <w:t xml:space="preserve"> (рис. </w:t>
      </w:r>
      <w:r w:rsidR="00971A4C">
        <w:rPr>
          <w:rFonts w:eastAsia="Yu Mincho"/>
          <w:sz w:val="26"/>
          <w:szCs w:val="26"/>
          <w:lang w:eastAsia="ja-JP"/>
        </w:rPr>
        <w:t>15</w:t>
      </w:r>
      <w:r w:rsidRPr="00CB0DD3">
        <w:rPr>
          <w:rFonts w:eastAsia="Yu Mincho"/>
          <w:sz w:val="26"/>
          <w:szCs w:val="26"/>
          <w:lang w:eastAsia="ja-JP"/>
        </w:rPr>
        <w:t>)</w:t>
      </w:r>
      <w:r w:rsidRPr="009A7EBC">
        <w:rPr>
          <w:rFonts w:eastAsia="Yu Mincho"/>
          <w:sz w:val="26"/>
          <w:szCs w:val="26"/>
          <w:lang w:eastAsia="ja-JP"/>
        </w:rPr>
        <w:t xml:space="preserve">. Также вывел график окна перегрузки хоста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>1 с пиковым значением в районе 15000 байт.</w:t>
      </w:r>
    </w:p>
    <w:p w14:paraId="31DC75CB" w14:textId="1BA69F49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drawing>
          <wp:inline distT="0" distB="0" distL="0" distR="0" wp14:anchorId="72BB6A03" wp14:editId="7FAFB638">
            <wp:extent cx="3855720" cy="1129852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772" cy="11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8403" w14:textId="54EADD57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 xml:space="preserve">Рис. </w:t>
      </w:r>
      <w:r w:rsidR="00971A4C">
        <w:rPr>
          <w:rFonts w:eastAsia="Yu Mincho"/>
          <w:sz w:val="26"/>
          <w:szCs w:val="26"/>
          <w:lang w:eastAsia="ja-JP"/>
        </w:rPr>
        <w:t>15</w:t>
      </w:r>
      <w:r w:rsidRPr="00CB0DD3">
        <w:rPr>
          <w:rFonts w:eastAsia="Yu Mincho"/>
          <w:sz w:val="26"/>
          <w:szCs w:val="26"/>
          <w:lang w:eastAsia="ja-JP"/>
        </w:rPr>
        <w:t xml:space="preserve"> Вывод терминала </w:t>
      </w:r>
      <w:r w:rsidRPr="00CB0DD3">
        <w:rPr>
          <w:rFonts w:eastAsia="Yu Mincho" w:hint="eastAsia"/>
          <w:sz w:val="26"/>
          <w:szCs w:val="26"/>
          <w:lang w:eastAsia="ja-JP"/>
        </w:rPr>
        <w:t>h</w:t>
      </w:r>
      <w:r w:rsidRPr="00CB0DD3">
        <w:rPr>
          <w:rFonts w:eastAsia="Yu Mincho"/>
          <w:sz w:val="26"/>
          <w:szCs w:val="26"/>
          <w:lang w:eastAsia="ja-JP"/>
        </w:rPr>
        <w:t>3</w:t>
      </w:r>
    </w:p>
    <w:p w14:paraId="180E2BA0" w14:textId="6406FE8F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drawing>
          <wp:inline distT="0" distB="0" distL="0" distR="0" wp14:anchorId="72789DD3" wp14:editId="7B698A3E">
            <wp:extent cx="3009900" cy="17898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30" cy="17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BD72" w14:textId="740CF4C8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 xml:space="preserve">Рис. </w:t>
      </w:r>
      <w:r w:rsidR="00971A4C">
        <w:rPr>
          <w:rFonts w:eastAsia="Yu Mincho"/>
          <w:sz w:val="26"/>
          <w:szCs w:val="26"/>
          <w:lang w:eastAsia="ja-JP"/>
        </w:rPr>
        <w:t>16</w:t>
      </w:r>
      <w:r w:rsidRPr="00CB0DD3">
        <w:rPr>
          <w:rFonts w:eastAsia="Yu Mincho"/>
          <w:sz w:val="26"/>
          <w:szCs w:val="26"/>
          <w:lang w:eastAsia="ja-JP"/>
        </w:rPr>
        <w:t xml:space="preserve"> </w:t>
      </w:r>
      <w:r w:rsidRPr="009A7EBC">
        <w:rPr>
          <w:rFonts w:eastAsia="Yu Mincho"/>
          <w:sz w:val="26"/>
          <w:szCs w:val="26"/>
          <w:lang w:eastAsia="ja-JP"/>
        </w:rPr>
        <w:t>График скорости передачи</w:t>
      </w:r>
    </w:p>
    <w:p w14:paraId="050E7468" w14:textId="7FAC40F1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lastRenderedPageBreak/>
        <w:drawing>
          <wp:inline distT="0" distB="0" distL="0" distR="0" wp14:anchorId="2A28663C" wp14:editId="700FB6EF">
            <wp:extent cx="3124200" cy="184613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74"/>
                    <a:stretch/>
                  </pic:blipFill>
                  <pic:spPr bwMode="auto">
                    <a:xfrm>
                      <a:off x="0" y="0"/>
                      <a:ext cx="3168551" cy="18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6EFC" w14:textId="6108ADAB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 xml:space="preserve">Рис. </w:t>
      </w:r>
      <w:r w:rsidR="00971A4C">
        <w:rPr>
          <w:rFonts w:eastAsia="Yu Mincho"/>
          <w:sz w:val="26"/>
          <w:szCs w:val="26"/>
          <w:lang w:eastAsia="ja-JP"/>
        </w:rPr>
        <w:t>17</w:t>
      </w:r>
      <w:r w:rsidRPr="00CB0DD3">
        <w:rPr>
          <w:rFonts w:eastAsia="Yu Mincho"/>
          <w:sz w:val="26"/>
          <w:szCs w:val="26"/>
          <w:lang w:eastAsia="ja-JP"/>
        </w:rPr>
        <w:t xml:space="preserve"> </w:t>
      </w:r>
      <w:r w:rsidRPr="009A7EBC">
        <w:rPr>
          <w:rFonts w:eastAsia="Yu Mincho"/>
          <w:sz w:val="26"/>
          <w:szCs w:val="26"/>
          <w:lang w:eastAsia="ja-JP"/>
        </w:rPr>
        <w:t>График окна перегрузки хоста h1</w:t>
      </w:r>
    </w:p>
    <w:p w14:paraId="169478F3" w14:textId="64F9A34D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Также с помощью хоста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 xml:space="preserve">2 рассмотрел время приема передачи с помощью команды </w:t>
      </w:r>
      <w:proofErr w:type="spellStart"/>
      <w:r w:rsidRPr="009A7EBC">
        <w:rPr>
          <w:rFonts w:eastAsia="Yu Mincho" w:hint="eastAsia"/>
          <w:sz w:val="26"/>
          <w:szCs w:val="26"/>
          <w:lang w:eastAsia="ja-JP"/>
        </w:rPr>
        <w:t>p</w:t>
      </w:r>
      <w:r w:rsidRPr="009A7EBC">
        <w:rPr>
          <w:rFonts w:eastAsia="Yu Mincho"/>
          <w:sz w:val="26"/>
          <w:szCs w:val="26"/>
          <w:lang w:eastAsia="ja-JP"/>
        </w:rPr>
        <w:t>ing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>. Приведенный ниже результат</w:t>
      </w:r>
      <w:r w:rsidRPr="00CB0DD3">
        <w:rPr>
          <w:rFonts w:eastAsia="Yu Mincho"/>
          <w:sz w:val="26"/>
          <w:szCs w:val="26"/>
          <w:lang w:eastAsia="ja-JP"/>
        </w:rPr>
        <w:t xml:space="preserve"> (рис. </w:t>
      </w:r>
      <w:r w:rsidR="00971A4C">
        <w:rPr>
          <w:rFonts w:eastAsia="Yu Mincho"/>
          <w:sz w:val="26"/>
          <w:szCs w:val="26"/>
          <w:lang w:eastAsia="ja-JP"/>
        </w:rPr>
        <w:t>18</w:t>
      </w:r>
      <w:r w:rsidRPr="00CB0DD3">
        <w:rPr>
          <w:rFonts w:eastAsia="Yu Mincho"/>
          <w:sz w:val="26"/>
          <w:szCs w:val="26"/>
          <w:lang w:eastAsia="ja-JP"/>
        </w:rPr>
        <w:t>)</w:t>
      </w:r>
      <w:r w:rsidRPr="009A7EBC">
        <w:rPr>
          <w:rFonts w:eastAsia="Yu Mincho"/>
          <w:sz w:val="26"/>
          <w:szCs w:val="26"/>
          <w:lang w:eastAsia="ja-JP"/>
        </w:rPr>
        <w:t xml:space="preserve"> показывает, что все 100 пакетов были получены успешно, и что минимальное, среднее, максимальное и стандартное отклонение равны 49.073, 67.971, 75.495, 4.722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 соответственно. Выходные данные также подтверждают отсутствие переполнения буфера, поскольку средняя задержка (67.971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) незначительно превышает настроенную задержку (40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). </w:t>
      </w:r>
    </w:p>
    <w:p w14:paraId="58F0BA79" w14:textId="1FFDB3E2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drawing>
          <wp:inline distT="0" distB="0" distL="0" distR="0" wp14:anchorId="34A02B6F" wp14:editId="341C157B">
            <wp:extent cx="2468880" cy="2341534"/>
            <wp:effectExtent l="0" t="0" r="7620" b="190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13" r="1463" b="654"/>
                    <a:stretch/>
                  </pic:blipFill>
                  <pic:spPr bwMode="auto">
                    <a:xfrm>
                      <a:off x="0" y="0"/>
                      <a:ext cx="2490877" cy="236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5CD85" w14:textId="45B6CDF1" w:rsidR="009A7EBC" w:rsidRPr="009A7EBC" w:rsidRDefault="009A7EBC" w:rsidP="00CB0DD3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>Рис.</w:t>
      </w:r>
      <w:r w:rsidR="00971A4C">
        <w:rPr>
          <w:rFonts w:eastAsia="Yu Mincho"/>
          <w:sz w:val="26"/>
          <w:szCs w:val="26"/>
          <w:lang w:eastAsia="ja-JP"/>
        </w:rPr>
        <w:t xml:space="preserve"> 18</w:t>
      </w:r>
      <w:r w:rsidRPr="00CB0DD3">
        <w:rPr>
          <w:rFonts w:eastAsia="Yu Mincho"/>
          <w:sz w:val="26"/>
          <w:szCs w:val="26"/>
          <w:lang w:eastAsia="ja-JP"/>
        </w:rPr>
        <w:t xml:space="preserve"> Вывод терминала h2</w:t>
      </w:r>
    </w:p>
    <w:p w14:paraId="4ABA4D25" w14:textId="475FBA6B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Так как уже известно, что </w:t>
      </w:r>
      <w:r w:rsidRPr="009A7EBC">
        <w:rPr>
          <w:rFonts w:eastAsia="Yu Mincho" w:hint="eastAsia"/>
          <w:sz w:val="26"/>
          <w:szCs w:val="26"/>
          <w:lang w:eastAsia="ja-JP"/>
        </w:rPr>
        <w:t>P</w:t>
      </w:r>
      <w:r w:rsidRPr="009A7EBC">
        <w:rPr>
          <w:rFonts w:eastAsia="Yu Mincho"/>
          <w:sz w:val="26"/>
          <w:szCs w:val="26"/>
          <w:lang w:eastAsia="ja-JP"/>
        </w:rPr>
        <w:t xml:space="preserve">I контроллер зависит от длины очереди и задержки, то я решил проверить зависит ли </w:t>
      </w:r>
      <w:r w:rsidRPr="009A7EBC">
        <w:rPr>
          <w:rFonts w:eastAsia="Yu Mincho" w:hint="eastAsia"/>
          <w:sz w:val="26"/>
          <w:szCs w:val="26"/>
          <w:lang w:eastAsia="ja-JP"/>
        </w:rPr>
        <w:t>P</w:t>
      </w:r>
      <w:r w:rsidRPr="009A7EBC">
        <w:rPr>
          <w:rFonts w:eastAsia="Yu Mincho"/>
          <w:sz w:val="26"/>
          <w:szCs w:val="26"/>
          <w:lang w:eastAsia="ja-JP"/>
        </w:rPr>
        <w:t>I контроллер от состояния сети и изменил его, понизив скорость пропускного канала до 100 Мбит/с. В результате</w:t>
      </w:r>
      <w:r w:rsidRPr="00CB0DD3">
        <w:rPr>
          <w:rFonts w:eastAsia="Yu Mincho"/>
          <w:sz w:val="26"/>
          <w:szCs w:val="26"/>
          <w:lang w:eastAsia="ja-JP"/>
        </w:rPr>
        <w:t xml:space="preserve"> (рис. </w:t>
      </w:r>
      <w:r w:rsidR="00971A4C">
        <w:rPr>
          <w:rFonts w:eastAsia="Yu Mincho"/>
          <w:sz w:val="26"/>
          <w:szCs w:val="26"/>
          <w:lang w:eastAsia="ja-JP"/>
        </w:rPr>
        <w:t>19</w:t>
      </w:r>
      <w:r w:rsidRPr="00CB0DD3">
        <w:rPr>
          <w:rFonts w:eastAsia="Yu Mincho"/>
          <w:sz w:val="26"/>
          <w:szCs w:val="26"/>
          <w:lang w:eastAsia="ja-JP"/>
        </w:rPr>
        <w:t>)</w:t>
      </w:r>
      <w:r w:rsidRPr="009A7EBC">
        <w:rPr>
          <w:rFonts w:eastAsia="Yu Mincho"/>
          <w:sz w:val="26"/>
          <w:szCs w:val="26"/>
          <w:lang w:eastAsia="ja-JP"/>
        </w:rPr>
        <w:t xml:space="preserve"> было отправлено 1.11 Гб данных, а средняя скорость равна 95.4 Мбит/с, что примерно равно заданной скорости канала в 100 Мбит/с. Пиковое значение окна перегрузки хоста </w:t>
      </w:r>
      <w:r w:rsidRPr="009A7EBC">
        <w:rPr>
          <w:rFonts w:eastAsia="Yu Mincho" w:hint="eastAsia"/>
          <w:sz w:val="26"/>
          <w:szCs w:val="26"/>
          <w:lang w:eastAsia="ja-JP"/>
        </w:rPr>
        <w:t>h</w:t>
      </w:r>
      <w:r w:rsidRPr="009A7EBC">
        <w:rPr>
          <w:rFonts w:eastAsia="Yu Mincho"/>
          <w:sz w:val="26"/>
          <w:szCs w:val="26"/>
          <w:lang w:eastAsia="ja-JP"/>
        </w:rPr>
        <w:t>1 в районе 3000 байт.</w:t>
      </w:r>
    </w:p>
    <w:p w14:paraId="682E5882" w14:textId="6E92DF28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drawing>
          <wp:inline distT="0" distB="0" distL="0" distR="0" wp14:anchorId="7AF43476" wp14:editId="0F439AC4">
            <wp:extent cx="3276600" cy="1164412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9097" cy="11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3CDF" w14:textId="4653B53D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 xml:space="preserve">Рис. </w:t>
      </w:r>
      <w:r w:rsidR="00971A4C">
        <w:rPr>
          <w:rFonts w:eastAsia="Yu Mincho"/>
          <w:sz w:val="26"/>
          <w:szCs w:val="26"/>
          <w:lang w:eastAsia="ja-JP"/>
        </w:rPr>
        <w:t>19</w:t>
      </w:r>
      <w:r w:rsidRPr="00CB0DD3">
        <w:rPr>
          <w:rFonts w:eastAsia="Yu Mincho"/>
          <w:sz w:val="26"/>
          <w:szCs w:val="26"/>
          <w:lang w:eastAsia="ja-JP"/>
        </w:rPr>
        <w:t xml:space="preserve"> Вывод терминала </w:t>
      </w:r>
      <w:r w:rsidRPr="00CB0DD3">
        <w:rPr>
          <w:rFonts w:eastAsia="Yu Mincho" w:hint="eastAsia"/>
          <w:sz w:val="26"/>
          <w:szCs w:val="26"/>
          <w:lang w:eastAsia="ja-JP"/>
        </w:rPr>
        <w:t>h</w:t>
      </w:r>
      <w:r w:rsidRPr="00CB0DD3">
        <w:rPr>
          <w:rFonts w:eastAsia="Yu Mincho"/>
          <w:sz w:val="26"/>
          <w:szCs w:val="26"/>
          <w:lang w:eastAsia="ja-JP"/>
        </w:rPr>
        <w:t>3 100 Мбит/с</w:t>
      </w:r>
    </w:p>
    <w:p w14:paraId="7261E1D2" w14:textId="0DB71B1E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lastRenderedPageBreak/>
        <w:drawing>
          <wp:inline distT="0" distB="0" distL="0" distR="0" wp14:anchorId="23C2E61D" wp14:editId="232941B3">
            <wp:extent cx="3577525" cy="2122805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482" cy="21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9941" w14:textId="3270059B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 xml:space="preserve">Рис. </w:t>
      </w:r>
      <w:r w:rsidR="00971A4C">
        <w:rPr>
          <w:rFonts w:eastAsia="Yu Mincho"/>
          <w:sz w:val="26"/>
          <w:szCs w:val="26"/>
          <w:lang w:eastAsia="ja-JP"/>
        </w:rPr>
        <w:t xml:space="preserve">20 </w:t>
      </w:r>
      <w:r w:rsidRPr="009A7EBC">
        <w:rPr>
          <w:rFonts w:eastAsia="Yu Mincho"/>
          <w:sz w:val="26"/>
          <w:szCs w:val="26"/>
          <w:lang w:eastAsia="ja-JP"/>
        </w:rPr>
        <w:t>График скорости передачи</w:t>
      </w:r>
      <w:r w:rsidRPr="00CB0DD3">
        <w:rPr>
          <w:rFonts w:eastAsia="Yu Mincho"/>
          <w:sz w:val="26"/>
          <w:szCs w:val="26"/>
          <w:lang w:eastAsia="ja-JP"/>
        </w:rPr>
        <w:t xml:space="preserve"> 100 Мбит/с</w:t>
      </w:r>
    </w:p>
    <w:p w14:paraId="3A651A9F" w14:textId="4DE67A7D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drawing>
          <wp:inline distT="0" distB="0" distL="0" distR="0" wp14:anchorId="1570834E" wp14:editId="43477A1C">
            <wp:extent cx="3832860" cy="2279231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9328" cy="23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5F9" w14:textId="29EAF7CC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>Рис.</w:t>
      </w:r>
      <w:r w:rsidR="00971A4C">
        <w:rPr>
          <w:rFonts w:eastAsia="Yu Mincho"/>
          <w:sz w:val="26"/>
          <w:szCs w:val="26"/>
          <w:lang w:eastAsia="ja-JP"/>
        </w:rPr>
        <w:t xml:space="preserve"> 21</w:t>
      </w:r>
      <w:r w:rsidRPr="00CB0DD3">
        <w:rPr>
          <w:rFonts w:eastAsia="Yu Mincho"/>
          <w:sz w:val="26"/>
          <w:szCs w:val="26"/>
          <w:lang w:eastAsia="ja-JP"/>
        </w:rPr>
        <w:t xml:space="preserve"> </w:t>
      </w:r>
      <w:r w:rsidRPr="009A7EBC">
        <w:rPr>
          <w:rFonts w:eastAsia="Yu Mincho"/>
          <w:sz w:val="26"/>
          <w:szCs w:val="26"/>
          <w:lang w:eastAsia="ja-JP"/>
        </w:rPr>
        <w:t>График окна перегрузки хоста h</w:t>
      </w:r>
      <w:r w:rsidRPr="00CB0DD3">
        <w:rPr>
          <w:rFonts w:eastAsia="Yu Mincho"/>
          <w:sz w:val="26"/>
          <w:szCs w:val="26"/>
          <w:lang w:eastAsia="ja-JP"/>
        </w:rPr>
        <w:t>1</w:t>
      </w:r>
    </w:p>
    <w:p w14:paraId="078B299C" w14:textId="151ABC30" w:rsidR="009A7EBC" w:rsidRPr="009A7EBC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>Все 100 пакетов были получены успешно</w:t>
      </w:r>
      <w:r w:rsidRPr="00CB0DD3">
        <w:rPr>
          <w:rFonts w:eastAsia="Yu Mincho"/>
          <w:sz w:val="26"/>
          <w:szCs w:val="26"/>
          <w:lang w:eastAsia="ja-JP"/>
        </w:rPr>
        <w:t xml:space="preserve"> (рис. </w:t>
      </w:r>
      <w:r w:rsidR="00971A4C">
        <w:rPr>
          <w:rFonts w:eastAsia="Yu Mincho"/>
          <w:sz w:val="26"/>
          <w:szCs w:val="26"/>
          <w:lang w:eastAsia="ja-JP"/>
        </w:rPr>
        <w:t>22</w:t>
      </w:r>
      <w:r w:rsidRPr="00CB0DD3">
        <w:rPr>
          <w:rFonts w:eastAsia="Yu Mincho"/>
          <w:sz w:val="26"/>
          <w:szCs w:val="26"/>
          <w:lang w:eastAsia="ja-JP"/>
        </w:rPr>
        <w:t>)</w:t>
      </w:r>
      <w:r w:rsidRPr="009A7EBC">
        <w:rPr>
          <w:rFonts w:eastAsia="Yu Mincho"/>
          <w:sz w:val="26"/>
          <w:szCs w:val="26"/>
          <w:lang w:eastAsia="ja-JP"/>
        </w:rPr>
        <w:t xml:space="preserve">, минимальное, среднее, максимальное и стандартное отклонение равны 40.431, 58.971, 94.867, 11.077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 соответственно. Выходные данные подтверждают отсутствие переполнения буфера, поскольку средняя задержка (58.971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 xml:space="preserve">) незначительно превышает настроенную задержку (40 </w:t>
      </w:r>
      <w:proofErr w:type="spellStart"/>
      <w:r w:rsidRPr="009A7EBC">
        <w:rPr>
          <w:rFonts w:eastAsia="Yu Mincho"/>
          <w:sz w:val="26"/>
          <w:szCs w:val="26"/>
          <w:lang w:eastAsia="ja-JP"/>
        </w:rPr>
        <w:t>мс</w:t>
      </w:r>
      <w:proofErr w:type="spellEnd"/>
      <w:r w:rsidRPr="009A7EBC">
        <w:rPr>
          <w:rFonts w:eastAsia="Yu Mincho"/>
          <w:sz w:val="26"/>
          <w:szCs w:val="26"/>
          <w:lang w:eastAsia="ja-JP"/>
        </w:rPr>
        <w:t>).</w:t>
      </w:r>
    </w:p>
    <w:p w14:paraId="00C80B96" w14:textId="093C6F74" w:rsidR="009A7EBC" w:rsidRPr="00CB0DD3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9A7EBC">
        <w:rPr>
          <w:rFonts w:ascii="Calibri" w:eastAsia="Yu Mincho" w:hAnsi="Calibri"/>
          <w:noProof/>
          <w:sz w:val="26"/>
          <w:szCs w:val="26"/>
          <w:lang w:val="en-US" w:eastAsia="ja-JP"/>
        </w:rPr>
        <w:drawing>
          <wp:inline distT="0" distB="0" distL="0" distR="0" wp14:anchorId="5845A04B" wp14:editId="13A1E92D">
            <wp:extent cx="2918460" cy="2044129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9462" cy="20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75AC" w14:textId="1E6A410F" w:rsidR="009A7EBC" w:rsidRPr="009A7EBC" w:rsidRDefault="009A7EBC" w:rsidP="009A7EBC">
      <w:pPr>
        <w:suppressAutoHyphens w:val="0"/>
        <w:spacing w:after="160" w:line="259" w:lineRule="auto"/>
        <w:jc w:val="center"/>
        <w:rPr>
          <w:rFonts w:eastAsia="Yu Mincho"/>
          <w:sz w:val="26"/>
          <w:szCs w:val="26"/>
          <w:lang w:eastAsia="ja-JP"/>
        </w:rPr>
      </w:pPr>
      <w:r w:rsidRPr="00CB0DD3">
        <w:rPr>
          <w:rFonts w:eastAsia="Yu Mincho"/>
          <w:sz w:val="26"/>
          <w:szCs w:val="26"/>
          <w:lang w:eastAsia="ja-JP"/>
        </w:rPr>
        <w:t>Рис.</w:t>
      </w:r>
      <w:r w:rsidR="00971A4C">
        <w:rPr>
          <w:rFonts w:eastAsia="Yu Mincho"/>
          <w:sz w:val="26"/>
          <w:szCs w:val="26"/>
          <w:lang w:eastAsia="ja-JP"/>
        </w:rPr>
        <w:t xml:space="preserve"> 22</w:t>
      </w:r>
      <w:r w:rsidRPr="00CB0DD3">
        <w:rPr>
          <w:rFonts w:eastAsia="Yu Mincho"/>
          <w:sz w:val="26"/>
          <w:szCs w:val="26"/>
          <w:lang w:eastAsia="ja-JP"/>
        </w:rPr>
        <w:t xml:space="preserve"> Вывод терминала </w:t>
      </w:r>
      <w:r w:rsidRPr="00CB0DD3">
        <w:rPr>
          <w:rFonts w:eastAsia="Yu Mincho" w:hint="eastAsia"/>
          <w:sz w:val="26"/>
          <w:szCs w:val="26"/>
          <w:lang w:eastAsia="ja-JP"/>
        </w:rPr>
        <w:t>h</w:t>
      </w:r>
      <w:r w:rsidRPr="00CB0DD3">
        <w:rPr>
          <w:rFonts w:eastAsia="Yu Mincho"/>
          <w:sz w:val="26"/>
          <w:szCs w:val="26"/>
          <w:lang w:eastAsia="ja-JP"/>
        </w:rPr>
        <w:t>2</w:t>
      </w:r>
      <w:r w:rsidRPr="00CB0DD3">
        <w:rPr>
          <w:rFonts w:eastAsia="Yu Mincho"/>
          <w:sz w:val="26"/>
          <w:szCs w:val="26"/>
          <w:lang w:val="en-US" w:eastAsia="ja-JP"/>
        </w:rPr>
        <w:t> </w:t>
      </w:r>
      <w:r w:rsidRPr="00CB0DD3">
        <w:rPr>
          <w:rFonts w:eastAsia="Yu Mincho"/>
          <w:sz w:val="26"/>
          <w:szCs w:val="26"/>
          <w:lang w:eastAsia="ja-JP"/>
        </w:rPr>
        <w:t>100 Мбит/с</w:t>
      </w:r>
    </w:p>
    <w:p w14:paraId="4843B5E1" w14:textId="1FDBED3D" w:rsidR="00A22ABC" w:rsidRPr="00CB0DD3" w:rsidRDefault="009A7EBC" w:rsidP="00CB0DD3">
      <w:pPr>
        <w:suppressAutoHyphens w:val="0"/>
        <w:spacing w:after="160" w:line="259" w:lineRule="auto"/>
        <w:jc w:val="both"/>
        <w:rPr>
          <w:rFonts w:eastAsia="Yu Mincho"/>
          <w:sz w:val="26"/>
          <w:szCs w:val="26"/>
          <w:lang w:eastAsia="ja-JP"/>
        </w:rPr>
      </w:pPr>
      <w:r w:rsidRPr="009A7EBC">
        <w:rPr>
          <w:rFonts w:eastAsia="Yu Mincho"/>
          <w:sz w:val="26"/>
          <w:szCs w:val="26"/>
          <w:lang w:eastAsia="ja-JP"/>
        </w:rPr>
        <w:t xml:space="preserve">В результате полученных данных состояние сети не влияет на </w:t>
      </w:r>
      <w:r w:rsidRPr="009A7EBC">
        <w:rPr>
          <w:rFonts w:eastAsia="Yu Mincho" w:hint="eastAsia"/>
          <w:sz w:val="26"/>
          <w:szCs w:val="26"/>
          <w:lang w:eastAsia="ja-JP"/>
        </w:rPr>
        <w:t>P</w:t>
      </w:r>
      <w:r w:rsidRPr="009A7EBC">
        <w:rPr>
          <w:rFonts w:eastAsia="Yu Mincho"/>
          <w:sz w:val="26"/>
          <w:szCs w:val="26"/>
          <w:lang w:eastAsia="ja-JP"/>
        </w:rPr>
        <w:t>I контроллер.</w:t>
      </w:r>
    </w:p>
    <w:p w14:paraId="6792E6C0" w14:textId="70C7EFB4" w:rsidR="00F67D34" w:rsidRPr="00A22ABC" w:rsidRDefault="00F67D34" w:rsidP="00A22ABC">
      <w:pPr>
        <w:pStyle w:val="1"/>
        <w:spacing w:after="240"/>
        <w:rPr>
          <w:rFonts w:ascii="Times New Roman" w:hAnsi="Times New Roman" w:cs="Times New Roman"/>
          <w:lang w:val="ru-RU"/>
        </w:rPr>
      </w:pPr>
      <w:bookmarkStart w:id="10" w:name="_Toc106231737"/>
      <w:r w:rsidRPr="00A22ABC">
        <w:rPr>
          <w:rFonts w:ascii="Times New Roman" w:hAnsi="Times New Roman" w:cs="Times New Roman"/>
          <w:lang w:val="ru-RU"/>
        </w:rPr>
        <w:lastRenderedPageBreak/>
        <w:t>Реализация</w:t>
      </w:r>
      <w:r w:rsidR="00CB0DD3">
        <w:rPr>
          <w:rFonts w:ascii="Times New Roman" w:hAnsi="Times New Roman" w:cs="Times New Roman"/>
          <w:lang w:val="ru-RU"/>
        </w:rPr>
        <w:t xml:space="preserve"> </w:t>
      </w:r>
      <w:r w:rsidR="00CB0DD3">
        <w:rPr>
          <w:rFonts w:ascii="Times New Roman" w:eastAsiaTheme="minorEastAsia" w:hAnsi="Times New Roman" w:cs="Times New Roman" w:hint="eastAsia"/>
          <w:lang w:val="ru-RU" w:eastAsia="ja-JP"/>
        </w:rPr>
        <w:t>P</w:t>
      </w:r>
      <w:r w:rsidR="00CB0DD3">
        <w:rPr>
          <w:rFonts w:ascii="Times New Roman" w:eastAsiaTheme="minorEastAsia" w:hAnsi="Times New Roman" w:cs="Times New Roman"/>
          <w:lang w:val="ru-RU" w:eastAsia="ja-JP"/>
        </w:rPr>
        <w:t>I</w:t>
      </w:r>
      <w:r w:rsidR="00CB0DD3" w:rsidRPr="00C56AE9">
        <w:rPr>
          <w:rFonts w:ascii="Times New Roman" w:eastAsiaTheme="minorEastAsia" w:hAnsi="Times New Roman" w:cs="Times New Roman"/>
          <w:lang w:val="ru-RU" w:eastAsia="ja-JP"/>
        </w:rPr>
        <w:t xml:space="preserve"> </w:t>
      </w:r>
      <w:r w:rsidR="00CB0DD3">
        <w:rPr>
          <w:rFonts w:ascii="Times New Roman" w:eastAsiaTheme="minorEastAsia" w:hAnsi="Times New Roman" w:cs="Times New Roman"/>
          <w:lang w:val="ru-RU" w:eastAsia="ja-JP"/>
        </w:rPr>
        <w:t>контроллера</w:t>
      </w:r>
      <w:r w:rsidRPr="00A22ABC">
        <w:rPr>
          <w:rFonts w:ascii="Times New Roman" w:hAnsi="Times New Roman" w:cs="Times New Roman"/>
          <w:lang w:val="ru-RU"/>
        </w:rPr>
        <w:t xml:space="preserve"> в </w:t>
      </w:r>
      <w:r w:rsidR="00A22ABC">
        <w:rPr>
          <w:rFonts w:ascii="Times New Roman" w:hAnsi="Times New Roman" w:cs="Times New Roman"/>
        </w:rPr>
        <w:t>Julia</w:t>
      </w:r>
      <w:bookmarkEnd w:id="10"/>
    </w:p>
    <w:p w14:paraId="17BFF44A" w14:textId="77777777" w:rsidR="00E76B87" w:rsidRDefault="00E76B87" w:rsidP="00745C39">
      <w:pPr>
        <w:suppressAutoHyphens w:val="0"/>
        <w:jc w:val="both"/>
        <w:rPr>
          <w:rFonts w:eastAsiaTheme="minorEastAsia"/>
          <w:color w:val="000000"/>
          <w:sz w:val="26"/>
          <w:szCs w:val="26"/>
          <w:highlight w:val="white"/>
          <w:lang w:eastAsia="ja-JP"/>
        </w:rPr>
      </w:pPr>
      <w:r>
        <w:rPr>
          <w:color w:val="000000"/>
          <w:sz w:val="26"/>
          <w:szCs w:val="26"/>
          <w:highlight w:val="white"/>
        </w:rPr>
        <w:t xml:space="preserve">Реализовал </w:t>
      </w:r>
      <w:r>
        <w:rPr>
          <w:rFonts w:eastAsiaTheme="minorEastAsia" w:hint="eastAsia"/>
          <w:color w:val="000000"/>
          <w:sz w:val="26"/>
          <w:szCs w:val="26"/>
          <w:highlight w:val="white"/>
          <w:lang w:eastAsia="ja-JP"/>
        </w:rPr>
        <w:t>P</w:t>
      </w:r>
      <w:r>
        <w:rPr>
          <w:rFonts w:eastAsiaTheme="minorEastAsia"/>
          <w:color w:val="000000"/>
          <w:sz w:val="26"/>
          <w:szCs w:val="26"/>
          <w:highlight w:val="white"/>
          <w:lang w:eastAsia="ja-JP"/>
        </w:rPr>
        <w:t xml:space="preserve">I контроллер с помощью языка программирования </w:t>
      </w:r>
      <w:proofErr w:type="spellStart"/>
      <w:r>
        <w:rPr>
          <w:rFonts w:eastAsiaTheme="minorEastAsia" w:hint="eastAsia"/>
          <w:color w:val="000000"/>
          <w:sz w:val="26"/>
          <w:szCs w:val="26"/>
          <w:highlight w:val="white"/>
          <w:lang w:eastAsia="ja-JP"/>
        </w:rPr>
        <w:t>J</w:t>
      </w:r>
      <w:r>
        <w:rPr>
          <w:rFonts w:eastAsiaTheme="minorEastAsia"/>
          <w:color w:val="000000"/>
          <w:sz w:val="26"/>
          <w:szCs w:val="26"/>
          <w:highlight w:val="white"/>
          <w:lang w:eastAsia="ja-JP"/>
        </w:rPr>
        <w:t>ulia</w:t>
      </w:r>
      <w:proofErr w:type="spellEnd"/>
    </w:p>
    <w:p w14:paraId="4D06AD4D" w14:textId="77777777" w:rsidR="00E76B87" w:rsidRPr="00F40893" w:rsidRDefault="00E76B87" w:rsidP="00F67D34">
      <w:pPr>
        <w:suppressAutoHyphens w:val="0"/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</w:pPr>
      <w:r>
        <w:rPr>
          <w:rFonts w:eastAsiaTheme="minorEastAsia"/>
          <w:color w:val="000000"/>
          <w:sz w:val="26"/>
          <w:szCs w:val="26"/>
          <w:highlight w:val="white"/>
          <w:lang w:eastAsia="ja-JP"/>
        </w:rPr>
        <w:t>Листинг</w:t>
      </w:r>
      <w:r w:rsidRPr="00F40893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t>:</w:t>
      </w:r>
    </w:p>
    <w:p w14:paraId="63454AB6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using 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ModelingToolkit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 xml:space="preserve">, 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DifferentialEquations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>, Plots</w:t>
      </w:r>
    </w:p>
    <w:p w14:paraId="745023BF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</w:p>
    <w:p w14:paraId="41784B5A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@variables t y(t) e(t) de(t) x(t) dx(t) 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ddx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>(t)</w:t>
      </w:r>
    </w:p>
    <w:p w14:paraId="3EEF8400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D = Differential(t)</w:t>
      </w:r>
    </w:p>
    <w:p w14:paraId="05A7D8B5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@parameters kp ki</w:t>
      </w:r>
    </w:p>
    <w:p w14:paraId="13315007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</w:p>
    <w:p w14:paraId="25B2A634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sp(t) = 100</w:t>
      </w:r>
    </w:p>
    <w:p w14:paraId="519ED8BB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</w:p>
    <w:p w14:paraId="55ED4E7B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@named sys = 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ODESystem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>([</w:t>
      </w:r>
    </w:p>
    <w:p w14:paraId="0BE8A8A4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D(y) ~ kp*de + ki*e</w:t>
      </w:r>
    </w:p>
    <w:p w14:paraId="779A5AE4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D(e) ~ de</w:t>
      </w:r>
    </w:p>
    <w:p w14:paraId="779DC952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D(x) ~ dx</w:t>
      </w:r>
    </w:p>
    <w:p w14:paraId="7B414F96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D(dx) ~ 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ddx</w:t>
      </w:r>
      <w:proofErr w:type="spellEnd"/>
    </w:p>
    <w:p w14:paraId="139736FD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0.0 ~ (y)  - (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ddx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 xml:space="preserve"> + dx  + x)</w:t>
      </w:r>
    </w:p>
    <w:p w14:paraId="2B254760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0.0 ~ (e) - (sp(t) - x)</w:t>
      </w:r>
    </w:p>
    <w:p w14:paraId="503001F2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 xml:space="preserve">        ])</w:t>
      </w:r>
    </w:p>
    <w:p w14:paraId="5CC7731C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p = [1,1]</w:t>
      </w:r>
    </w:p>
    <w:p w14:paraId="6A97DCF9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u0 = zeros(6)</w:t>
      </w:r>
    </w:p>
    <w:p w14:paraId="5F053A8F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u0[3] = 0</w:t>
      </w:r>
    </w:p>
    <w:p w14:paraId="66A474AF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time = (0.0,50.0)</w:t>
      </w:r>
    </w:p>
    <w:p w14:paraId="4E1D5DA0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E76B87">
        <w:rPr>
          <w:i/>
          <w:iCs/>
          <w:color w:val="000000"/>
          <w:sz w:val="26"/>
          <w:szCs w:val="26"/>
          <w:lang w:val="en-US"/>
        </w:rPr>
        <w:t>solution = solve(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ODEProblem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>(sys, u0, time, p),</w:t>
      </w:r>
      <w:proofErr w:type="spellStart"/>
      <w:r w:rsidRPr="00E76B87">
        <w:rPr>
          <w:i/>
          <w:iCs/>
          <w:color w:val="000000"/>
          <w:sz w:val="26"/>
          <w:szCs w:val="26"/>
          <w:lang w:val="en-US"/>
        </w:rPr>
        <w:t>ImplicitEuler</w:t>
      </w:r>
      <w:proofErr w:type="spellEnd"/>
      <w:r w:rsidRPr="00E76B87">
        <w:rPr>
          <w:i/>
          <w:iCs/>
          <w:color w:val="000000"/>
          <w:sz w:val="26"/>
          <w:szCs w:val="26"/>
          <w:lang w:val="en-US"/>
        </w:rPr>
        <w:t>(),adaptive=false, dt=4e-4)</w:t>
      </w:r>
    </w:p>
    <w:p w14:paraId="579DAD39" w14:textId="77777777" w:rsidR="00E76B87" w:rsidRPr="00E76B87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</w:p>
    <w:p w14:paraId="570B4556" w14:textId="77777777" w:rsidR="00E76B87" w:rsidRPr="00F40893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F40893">
        <w:rPr>
          <w:i/>
          <w:iCs/>
          <w:color w:val="000000"/>
          <w:sz w:val="26"/>
          <w:szCs w:val="26"/>
          <w:lang w:val="en-US"/>
        </w:rPr>
        <w:t xml:space="preserve">u = </w:t>
      </w:r>
      <w:proofErr w:type="spellStart"/>
      <w:r w:rsidRPr="00F40893">
        <w:rPr>
          <w:i/>
          <w:iCs/>
          <w:color w:val="000000"/>
          <w:sz w:val="26"/>
          <w:szCs w:val="26"/>
          <w:lang w:val="en-US"/>
        </w:rPr>
        <w:t>hcat</w:t>
      </w:r>
      <w:proofErr w:type="spellEnd"/>
      <w:r w:rsidRPr="00F40893">
        <w:rPr>
          <w:i/>
          <w:iCs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F40893">
        <w:rPr>
          <w:i/>
          <w:iCs/>
          <w:color w:val="000000"/>
          <w:sz w:val="26"/>
          <w:szCs w:val="26"/>
          <w:lang w:val="en-US"/>
        </w:rPr>
        <w:t>solution.u</w:t>
      </w:r>
      <w:proofErr w:type="spellEnd"/>
      <w:r w:rsidRPr="00F40893">
        <w:rPr>
          <w:i/>
          <w:iCs/>
          <w:color w:val="000000"/>
          <w:sz w:val="26"/>
          <w:szCs w:val="26"/>
          <w:lang w:val="en-US"/>
        </w:rPr>
        <w:t>...</w:t>
      </w:r>
      <w:proofErr w:type="gramEnd"/>
      <w:r w:rsidRPr="00F40893">
        <w:rPr>
          <w:i/>
          <w:iCs/>
          <w:color w:val="000000"/>
          <w:sz w:val="26"/>
          <w:szCs w:val="26"/>
          <w:lang w:val="en-US"/>
        </w:rPr>
        <w:t>)</w:t>
      </w:r>
    </w:p>
    <w:p w14:paraId="666FE814" w14:textId="77777777" w:rsidR="00E76B87" w:rsidRPr="00F40893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</w:p>
    <w:p w14:paraId="7F1C605E" w14:textId="77777777" w:rsidR="00E76B87" w:rsidRPr="00F40893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  <w:r w:rsidRPr="00F40893">
        <w:rPr>
          <w:i/>
          <w:iCs/>
          <w:color w:val="000000"/>
          <w:sz w:val="26"/>
          <w:szCs w:val="26"/>
          <w:lang w:val="en-US"/>
        </w:rPr>
        <w:t>plot(solution.t, u[</w:t>
      </w:r>
      <w:proofErr w:type="gramStart"/>
      <w:r w:rsidRPr="00F40893">
        <w:rPr>
          <w:i/>
          <w:iCs/>
          <w:color w:val="000000"/>
          <w:sz w:val="26"/>
          <w:szCs w:val="26"/>
          <w:lang w:val="en-US"/>
        </w:rPr>
        <w:t>3,:</w:t>
      </w:r>
      <w:proofErr w:type="gramEnd"/>
      <w:r w:rsidRPr="00F40893">
        <w:rPr>
          <w:i/>
          <w:iCs/>
          <w:color w:val="000000"/>
          <w:sz w:val="26"/>
          <w:szCs w:val="26"/>
          <w:lang w:val="en-US"/>
        </w:rPr>
        <w:t>])</w:t>
      </w:r>
    </w:p>
    <w:p w14:paraId="59098E69" w14:textId="77777777" w:rsidR="00E76B87" w:rsidRPr="00F40893" w:rsidRDefault="00E76B87" w:rsidP="00E76B87">
      <w:pPr>
        <w:suppressAutoHyphens w:val="0"/>
        <w:rPr>
          <w:i/>
          <w:iCs/>
          <w:color w:val="000000"/>
          <w:sz w:val="26"/>
          <w:szCs w:val="26"/>
          <w:lang w:val="en-US"/>
        </w:rPr>
      </w:pPr>
    </w:p>
    <w:p w14:paraId="3CBD57E0" w14:textId="2D40CE21" w:rsidR="00E76B87" w:rsidRDefault="00E76B87" w:rsidP="00745C39">
      <w:pPr>
        <w:suppressAutoHyphens w:val="0"/>
        <w:jc w:val="both"/>
        <w:rPr>
          <w:rFonts w:eastAsiaTheme="minorEastAsia"/>
          <w:color w:val="000000"/>
          <w:sz w:val="26"/>
          <w:szCs w:val="26"/>
          <w:lang w:eastAsia="ja-JP"/>
        </w:rPr>
      </w:pPr>
      <w:r>
        <w:rPr>
          <w:color w:val="000000"/>
          <w:sz w:val="26"/>
          <w:szCs w:val="26"/>
        </w:rPr>
        <w:t xml:space="preserve">Создал несколько графиков с разными параметрами </w:t>
      </w:r>
      <w:r>
        <w:rPr>
          <w:rFonts w:eastAsiaTheme="minorEastAsia" w:hint="eastAsia"/>
          <w:color w:val="000000"/>
          <w:sz w:val="26"/>
          <w:szCs w:val="26"/>
          <w:lang w:eastAsia="ja-JP"/>
        </w:rPr>
        <w:t>k</w:t>
      </w:r>
      <w:r>
        <w:rPr>
          <w:rFonts w:eastAsiaTheme="minorEastAsia"/>
          <w:color w:val="000000"/>
          <w:sz w:val="26"/>
          <w:szCs w:val="26"/>
          <w:lang w:eastAsia="ja-JP"/>
        </w:rPr>
        <w:t>p, ki, начальным положением, временем, точк</w:t>
      </w:r>
      <w:r w:rsidR="0055189E">
        <w:rPr>
          <w:rFonts w:eastAsiaTheme="minorEastAsia"/>
          <w:color w:val="000000"/>
          <w:sz w:val="26"/>
          <w:szCs w:val="26"/>
          <w:lang w:eastAsia="ja-JP"/>
        </w:rPr>
        <w:t>ой</w:t>
      </w:r>
      <w:r>
        <w:rPr>
          <w:rFonts w:eastAsiaTheme="minorEastAsia"/>
          <w:color w:val="000000"/>
          <w:sz w:val="26"/>
          <w:szCs w:val="26"/>
          <w:lang w:eastAsia="ja-JP"/>
        </w:rPr>
        <w:t xml:space="preserve"> назначения:</w:t>
      </w:r>
    </w:p>
    <w:p w14:paraId="51F2B7AB" w14:textId="509E2299" w:rsidR="00E76B87" w:rsidRDefault="00E76B87" w:rsidP="00745C39">
      <w:pPr>
        <w:suppressAutoHyphens w:val="0"/>
        <w:jc w:val="both"/>
        <w:rPr>
          <w:rFonts w:eastAsiaTheme="minorEastAsia"/>
          <w:color w:val="000000"/>
          <w:sz w:val="26"/>
          <w:szCs w:val="26"/>
          <w:lang w:eastAsia="ja-JP"/>
        </w:rPr>
      </w:pPr>
      <w:r>
        <w:rPr>
          <w:rFonts w:eastAsiaTheme="minorEastAsia"/>
          <w:color w:val="000000"/>
          <w:sz w:val="26"/>
          <w:szCs w:val="26"/>
          <w:lang w:eastAsia="ja-JP"/>
        </w:rPr>
        <w:t xml:space="preserve">1. Изначальный график с параметрами по умолчанию (как в листинге) </w:t>
      </w:r>
    </w:p>
    <w:p w14:paraId="29F1DAC3" w14:textId="11B3D5D5" w:rsidR="00E76B87" w:rsidRPr="00F40893" w:rsidRDefault="00E76B87" w:rsidP="00745C39">
      <w:pPr>
        <w:suppressAutoHyphens w:val="0"/>
        <w:jc w:val="both"/>
        <w:rPr>
          <w:rFonts w:eastAsiaTheme="minorEastAsia"/>
          <w:color w:val="000000"/>
          <w:sz w:val="26"/>
          <w:szCs w:val="26"/>
          <w:lang w:eastAsia="ja-JP"/>
        </w:rPr>
      </w:pPr>
      <w:r w:rsidRPr="00E76B87">
        <w:rPr>
          <w:rFonts w:eastAsiaTheme="minorEastAsia" w:hint="eastAsia"/>
          <w:color w:val="000000"/>
          <w:sz w:val="26"/>
          <w:szCs w:val="26"/>
          <w:lang w:val="en-US" w:eastAsia="ja-JP"/>
        </w:rPr>
        <w:t>k</w:t>
      </w:r>
      <w:r w:rsidRPr="00E76B87">
        <w:rPr>
          <w:rFonts w:eastAsiaTheme="minorEastAsia"/>
          <w:color w:val="000000"/>
          <w:sz w:val="26"/>
          <w:szCs w:val="26"/>
          <w:lang w:val="en-US" w:eastAsia="ja-JP"/>
        </w:rPr>
        <w:t>p</w:t>
      </w:r>
      <w:r w:rsidRPr="00F40893">
        <w:rPr>
          <w:rFonts w:eastAsiaTheme="minorEastAsia"/>
          <w:color w:val="000000"/>
          <w:sz w:val="26"/>
          <w:szCs w:val="26"/>
          <w:lang w:eastAsia="ja-JP"/>
        </w:rPr>
        <w:t xml:space="preserve"> = 1, </w:t>
      </w:r>
      <w:r w:rsidRPr="00E76B87">
        <w:rPr>
          <w:rFonts w:eastAsiaTheme="minorEastAsia"/>
          <w:color w:val="000000"/>
          <w:sz w:val="26"/>
          <w:szCs w:val="26"/>
          <w:lang w:val="en-US" w:eastAsia="ja-JP"/>
        </w:rPr>
        <w:t>ki</w:t>
      </w:r>
      <w:r w:rsidRPr="00F40893">
        <w:rPr>
          <w:rFonts w:eastAsiaTheme="minorEastAsia"/>
          <w:color w:val="000000"/>
          <w:sz w:val="26"/>
          <w:szCs w:val="26"/>
          <w:lang w:eastAsia="ja-JP"/>
        </w:rPr>
        <w:t xml:space="preserve"> = 1, </w:t>
      </w:r>
      <w:r w:rsidRPr="00E76B87">
        <w:rPr>
          <w:rFonts w:eastAsiaTheme="minorEastAsia"/>
          <w:color w:val="000000"/>
          <w:sz w:val="26"/>
          <w:szCs w:val="26"/>
          <w:lang w:val="en-US" w:eastAsia="ja-JP"/>
        </w:rPr>
        <w:t>x</w:t>
      </w:r>
      <w:r w:rsidRPr="00F40893">
        <w:rPr>
          <w:rFonts w:eastAsiaTheme="minorEastAsia"/>
          <w:color w:val="000000"/>
          <w:sz w:val="26"/>
          <w:szCs w:val="26"/>
          <w:lang w:eastAsia="ja-JP"/>
        </w:rPr>
        <w:t xml:space="preserve">0 = 0, </w:t>
      </w:r>
      <w:r w:rsidRPr="00E76B87">
        <w:rPr>
          <w:rFonts w:eastAsiaTheme="minorEastAsia"/>
          <w:color w:val="000000"/>
          <w:sz w:val="26"/>
          <w:szCs w:val="26"/>
          <w:lang w:val="en-US" w:eastAsia="ja-JP"/>
        </w:rPr>
        <w:t>time</w:t>
      </w:r>
      <w:r w:rsidRPr="00F40893">
        <w:rPr>
          <w:rFonts w:eastAsiaTheme="minorEastAsia"/>
          <w:color w:val="000000"/>
          <w:sz w:val="26"/>
          <w:szCs w:val="26"/>
          <w:lang w:eastAsia="ja-JP"/>
        </w:rPr>
        <w:t xml:space="preserve"> = 50, </w:t>
      </w:r>
      <w:r w:rsidRPr="00E76B87">
        <w:rPr>
          <w:rFonts w:eastAsiaTheme="minorEastAsia" w:hint="eastAsia"/>
          <w:color w:val="000000"/>
          <w:sz w:val="26"/>
          <w:szCs w:val="26"/>
          <w:lang w:val="en-US" w:eastAsia="ja-JP"/>
        </w:rPr>
        <w:t>s</w:t>
      </w:r>
      <w:r>
        <w:rPr>
          <w:rFonts w:eastAsiaTheme="minorEastAsia"/>
          <w:color w:val="000000"/>
          <w:sz w:val="26"/>
          <w:szCs w:val="26"/>
          <w:lang w:val="en-US" w:eastAsia="ja-JP"/>
        </w:rPr>
        <w:t>p</w:t>
      </w:r>
      <w:r w:rsidRPr="00F40893">
        <w:rPr>
          <w:rFonts w:eastAsiaTheme="minorEastAsia"/>
          <w:color w:val="000000"/>
          <w:sz w:val="26"/>
          <w:szCs w:val="26"/>
          <w:lang w:eastAsia="ja-JP"/>
        </w:rPr>
        <w:t xml:space="preserve"> = 100</w:t>
      </w:r>
    </w:p>
    <w:p w14:paraId="65B1CD30" w14:textId="246E0541" w:rsidR="00E76B87" w:rsidRDefault="00E76B87" w:rsidP="00E76B87">
      <w:pPr>
        <w:suppressAutoHyphens w:val="0"/>
        <w:jc w:val="center"/>
        <w:rPr>
          <w:color w:val="000000"/>
          <w:sz w:val="26"/>
          <w:szCs w:val="26"/>
          <w:highlight w:val="white"/>
        </w:rPr>
      </w:pPr>
      <w:r>
        <w:rPr>
          <w:noProof/>
        </w:rPr>
        <w:drawing>
          <wp:inline distT="0" distB="0" distL="0" distR="0" wp14:anchorId="56CC7392" wp14:editId="50C305F2">
            <wp:extent cx="3326304" cy="22174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974" cy="22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209E" w14:textId="56E9E30B" w:rsidR="00E76B87" w:rsidRPr="00F40893" w:rsidRDefault="00E76B87" w:rsidP="00E76B87">
      <w:pPr>
        <w:suppressAutoHyphens w:val="0"/>
        <w:jc w:val="center"/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</w:pPr>
      <w:r>
        <w:rPr>
          <w:rFonts w:eastAsiaTheme="minorEastAsia"/>
          <w:color w:val="000000"/>
          <w:sz w:val="26"/>
          <w:szCs w:val="26"/>
          <w:highlight w:val="white"/>
          <w:lang w:eastAsia="ja-JP"/>
        </w:rPr>
        <w:t>Рис</w:t>
      </w:r>
      <w:r w:rsidRPr="00F40893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t xml:space="preserve">. </w:t>
      </w:r>
      <w:r w:rsidR="00C36738" w:rsidRPr="003E0013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t>23</w:t>
      </w:r>
      <w:r w:rsidRPr="00F40893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t xml:space="preserve"> </w:t>
      </w:r>
      <w:r>
        <w:rPr>
          <w:rFonts w:eastAsiaTheme="minorEastAsia"/>
          <w:color w:val="000000"/>
          <w:sz w:val="26"/>
          <w:szCs w:val="26"/>
          <w:highlight w:val="white"/>
          <w:lang w:eastAsia="ja-JP"/>
        </w:rPr>
        <w:t>График</w:t>
      </w:r>
      <w:r w:rsidRPr="00F40893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t xml:space="preserve"> </w:t>
      </w:r>
      <w:r w:rsidR="006676E3" w:rsidRPr="00F40893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t>1</w:t>
      </w:r>
    </w:p>
    <w:p w14:paraId="55A42A61" w14:textId="77777777" w:rsidR="0055189E" w:rsidRDefault="0055189E" w:rsidP="00E76B87">
      <w:pPr>
        <w:suppressAutoHyphens w:val="0"/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</w:pPr>
    </w:p>
    <w:p w14:paraId="5C21B2A7" w14:textId="70FDFFBE" w:rsidR="00E76B87" w:rsidRDefault="00E76B87" w:rsidP="00E76B87">
      <w:pPr>
        <w:suppressAutoHyphens w:val="0"/>
        <w:rPr>
          <w:rFonts w:eastAsiaTheme="minorEastAsia"/>
          <w:color w:val="000000"/>
          <w:sz w:val="26"/>
          <w:szCs w:val="26"/>
          <w:lang w:val="en-US" w:eastAsia="ja-JP"/>
        </w:rPr>
      </w:pPr>
      <w:r w:rsidRPr="0055189E">
        <w:rPr>
          <w:rFonts w:eastAsiaTheme="minorEastAsia"/>
          <w:color w:val="000000"/>
          <w:sz w:val="26"/>
          <w:szCs w:val="26"/>
          <w:highlight w:val="white"/>
          <w:lang w:val="en-US" w:eastAsia="ja-JP"/>
        </w:rPr>
        <w:lastRenderedPageBreak/>
        <w:t xml:space="preserve">2. </w:t>
      </w:r>
      <w:r w:rsidRPr="0055189E">
        <w:rPr>
          <w:rFonts w:eastAsiaTheme="minorEastAsia" w:hint="eastAsia"/>
          <w:color w:val="000000"/>
          <w:sz w:val="26"/>
          <w:szCs w:val="26"/>
          <w:lang w:val="en-US" w:eastAsia="ja-JP"/>
        </w:rPr>
        <w:t>k</w:t>
      </w:r>
      <w:r w:rsidRPr="0055189E">
        <w:rPr>
          <w:rFonts w:eastAsiaTheme="minorEastAsia"/>
          <w:color w:val="000000"/>
          <w:sz w:val="26"/>
          <w:szCs w:val="26"/>
          <w:lang w:val="en-US" w:eastAsia="ja-JP"/>
        </w:rPr>
        <w:t>p = 1</w:t>
      </w:r>
      <w:r w:rsidR="0055189E" w:rsidRPr="0055189E">
        <w:rPr>
          <w:rFonts w:eastAsiaTheme="minorEastAsia"/>
          <w:color w:val="000000"/>
          <w:sz w:val="26"/>
          <w:szCs w:val="26"/>
          <w:lang w:val="en-US" w:eastAsia="ja-JP"/>
        </w:rPr>
        <w:t>0</w:t>
      </w:r>
      <w:r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ki = </w:t>
      </w:r>
      <w:r w:rsidR="0055189E" w:rsidRPr="0055189E">
        <w:rPr>
          <w:rFonts w:eastAsiaTheme="minorEastAsia"/>
          <w:color w:val="000000"/>
          <w:sz w:val="26"/>
          <w:szCs w:val="26"/>
          <w:lang w:val="en-US" w:eastAsia="ja-JP"/>
        </w:rPr>
        <w:t>2</w:t>
      </w:r>
      <w:r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x0 = 100, time = </w:t>
      </w:r>
      <w:r w:rsidR="0055189E">
        <w:rPr>
          <w:rFonts w:eastAsiaTheme="minorEastAsia"/>
          <w:color w:val="000000"/>
          <w:sz w:val="26"/>
          <w:szCs w:val="26"/>
          <w:lang w:val="en-US" w:eastAsia="ja-JP"/>
        </w:rPr>
        <w:t>7</w:t>
      </w:r>
      <w:r w:rsidRPr="0055189E">
        <w:rPr>
          <w:rFonts w:eastAsiaTheme="minorEastAsia"/>
          <w:color w:val="000000"/>
          <w:sz w:val="26"/>
          <w:szCs w:val="26"/>
          <w:lang w:val="en-US" w:eastAsia="ja-JP"/>
        </w:rPr>
        <w:t>0</w:t>
      </w:r>
      <w:r w:rsidR="0055189E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</w:t>
      </w:r>
      <w:r w:rsidR="0055189E" w:rsidRPr="0055189E">
        <w:rPr>
          <w:rFonts w:eastAsiaTheme="minorEastAsia" w:hint="eastAsia"/>
          <w:color w:val="000000"/>
          <w:sz w:val="26"/>
          <w:szCs w:val="26"/>
          <w:lang w:val="en-US" w:eastAsia="ja-JP"/>
        </w:rPr>
        <w:t>s</w:t>
      </w:r>
      <w:r w:rsidR="0055189E">
        <w:rPr>
          <w:rFonts w:eastAsiaTheme="minorEastAsia"/>
          <w:color w:val="000000"/>
          <w:sz w:val="26"/>
          <w:szCs w:val="26"/>
          <w:lang w:val="en-US" w:eastAsia="ja-JP"/>
        </w:rPr>
        <w:t>p = 2000</w:t>
      </w:r>
    </w:p>
    <w:p w14:paraId="5B49133C" w14:textId="71022265" w:rsidR="00FB38B4" w:rsidRDefault="00FB38B4" w:rsidP="00FB38B4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noProof/>
        </w:rPr>
        <w:drawing>
          <wp:inline distT="0" distB="0" distL="0" distR="0" wp14:anchorId="705694DD" wp14:editId="202970D5">
            <wp:extent cx="3558540" cy="2372237"/>
            <wp:effectExtent l="0" t="0" r="381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7173" cy="24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C51" w14:textId="1C831BDF" w:rsidR="00FB38B4" w:rsidRDefault="00FB38B4" w:rsidP="00592AEF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rFonts w:eastAsiaTheme="minorEastAsia"/>
          <w:color w:val="000000"/>
          <w:sz w:val="26"/>
          <w:szCs w:val="26"/>
          <w:lang w:eastAsia="ja-JP"/>
        </w:rPr>
        <w:t>Рис</w:t>
      </w:r>
      <w:r w:rsidRPr="00F40893">
        <w:rPr>
          <w:rFonts w:eastAsiaTheme="minorEastAsia"/>
          <w:color w:val="000000"/>
          <w:sz w:val="26"/>
          <w:szCs w:val="26"/>
          <w:lang w:val="en-US" w:eastAsia="ja-JP"/>
        </w:rPr>
        <w:t xml:space="preserve">. </w:t>
      </w:r>
      <w:r w:rsidR="006840BF" w:rsidRPr="003E0013">
        <w:rPr>
          <w:rFonts w:eastAsiaTheme="minorEastAsia"/>
          <w:color w:val="000000"/>
          <w:sz w:val="26"/>
          <w:szCs w:val="26"/>
          <w:lang w:val="en-US" w:eastAsia="ja-JP"/>
        </w:rPr>
        <w:t>24</w:t>
      </w:r>
      <w:r w:rsidRPr="00F40893">
        <w:rPr>
          <w:rFonts w:eastAsiaTheme="minorEastAsia"/>
          <w:color w:val="000000"/>
          <w:sz w:val="26"/>
          <w:szCs w:val="26"/>
          <w:lang w:val="en-US" w:eastAsia="ja-JP"/>
        </w:rPr>
        <w:t xml:space="preserve"> </w:t>
      </w:r>
      <w:r>
        <w:rPr>
          <w:rFonts w:eastAsiaTheme="minorEastAsia"/>
          <w:color w:val="000000"/>
          <w:sz w:val="26"/>
          <w:szCs w:val="26"/>
          <w:lang w:eastAsia="ja-JP"/>
        </w:rPr>
        <w:t>График</w:t>
      </w:r>
      <w:r w:rsidRPr="00F40893">
        <w:rPr>
          <w:rFonts w:eastAsiaTheme="minorEastAsia"/>
          <w:color w:val="000000"/>
          <w:sz w:val="26"/>
          <w:szCs w:val="26"/>
          <w:lang w:val="en-US" w:eastAsia="ja-JP"/>
        </w:rPr>
        <w:t xml:space="preserve"> 2</w:t>
      </w:r>
    </w:p>
    <w:p w14:paraId="5907391D" w14:textId="77777777" w:rsidR="00592AEF" w:rsidRDefault="00592AEF" w:rsidP="00592AEF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</w:p>
    <w:p w14:paraId="69F5274D" w14:textId="29D2D22F" w:rsidR="00FB38B4" w:rsidRDefault="00592AEF" w:rsidP="00E76B87">
      <w:pPr>
        <w:suppressAutoHyphens w:val="0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rFonts w:eastAsiaTheme="minorEastAsia"/>
          <w:color w:val="000000"/>
          <w:sz w:val="26"/>
          <w:szCs w:val="26"/>
          <w:lang w:val="en-US" w:eastAsia="ja-JP"/>
        </w:rPr>
        <w:t>3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 xml:space="preserve">. </w:t>
      </w:r>
      <w:r w:rsidR="00FB38B4" w:rsidRPr="0055189E">
        <w:rPr>
          <w:rFonts w:eastAsiaTheme="minorEastAsia" w:hint="eastAsia"/>
          <w:color w:val="000000"/>
          <w:sz w:val="26"/>
          <w:szCs w:val="26"/>
          <w:lang w:val="en-US" w:eastAsia="ja-JP"/>
        </w:rPr>
        <w:t>k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p = 1, ki = 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0.5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x0 = 0, time = 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5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0, </w:t>
      </w:r>
      <w:r w:rsidR="00FB38B4" w:rsidRPr="0055189E">
        <w:rPr>
          <w:rFonts w:eastAsiaTheme="minorEastAsia" w:hint="eastAsia"/>
          <w:color w:val="000000"/>
          <w:sz w:val="26"/>
          <w:szCs w:val="26"/>
          <w:lang w:val="en-US" w:eastAsia="ja-JP"/>
        </w:rPr>
        <w:t>s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p = 20</w:t>
      </w:r>
    </w:p>
    <w:p w14:paraId="1089FC5F" w14:textId="69585FD2" w:rsidR="0055189E" w:rsidRDefault="006676E3" w:rsidP="006676E3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noProof/>
        </w:rPr>
        <w:drawing>
          <wp:inline distT="0" distB="0" distL="0" distR="0" wp14:anchorId="404896A9" wp14:editId="2B2F0E03">
            <wp:extent cx="3276600" cy="2184287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0398" cy="22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AB4" w14:textId="55920BFC" w:rsidR="006676E3" w:rsidRDefault="006676E3" w:rsidP="00592AEF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rFonts w:eastAsiaTheme="minorEastAsia"/>
          <w:color w:val="000000"/>
          <w:sz w:val="26"/>
          <w:szCs w:val="26"/>
          <w:lang w:eastAsia="ja-JP"/>
        </w:rPr>
        <w:t>Рис</w:t>
      </w:r>
      <w:r w:rsidRPr="00F40893">
        <w:rPr>
          <w:rFonts w:eastAsiaTheme="minorEastAsia"/>
          <w:color w:val="000000"/>
          <w:sz w:val="26"/>
          <w:szCs w:val="26"/>
          <w:lang w:val="en-US" w:eastAsia="ja-JP"/>
        </w:rPr>
        <w:t xml:space="preserve">. </w:t>
      </w:r>
      <w:r w:rsidR="006840BF" w:rsidRPr="003E0013">
        <w:rPr>
          <w:rFonts w:eastAsiaTheme="minorEastAsia"/>
          <w:color w:val="000000"/>
          <w:sz w:val="26"/>
          <w:szCs w:val="26"/>
          <w:lang w:val="en-US" w:eastAsia="ja-JP"/>
        </w:rPr>
        <w:t>25</w:t>
      </w:r>
      <w:r w:rsidRPr="00F40893">
        <w:rPr>
          <w:rFonts w:eastAsiaTheme="minorEastAsia"/>
          <w:color w:val="000000"/>
          <w:sz w:val="26"/>
          <w:szCs w:val="26"/>
          <w:lang w:val="en-US" w:eastAsia="ja-JP"/>
        </w:rPr>
        <w:t xml:space="preserve"> </w:t>
      </w:r>
      <w:r>
        <w:rPr>
          <w:rFonts w:eastAsiaTheme="minorEastAsia"/>
          <w:color w:val="000000"/>
          <w:sz w:val="26"/>
          <w:szCs w:val="26"/>
          <w:lang w:eastAsia="ja-JP"/>
        </w:rPr>
        <w:t>График</w:t>
      </w:r>
      <w:r w:rsidRPr="00F40893">
        <w:rPr>
          <w:rFonts w:eastAsiaTheme="minorEastAsia"/>
          <w:color w:val="000000"/>
          <w:sz w:val="26"/>
          <w:szCs w:val="26"/>
          <w:lang w:val="en-US" w:eastAsia="ja-JP"/>
        </w:rPr>
        <w:t xml:space="preserve"> </w:t>
      </w:r>
      <w:r w:rsidR="00592AEF">
        <w:rPr>
          <w:rFonts w:eastAsiaTheme="minorEastAsia"/>
          <w:color w:val="000000"/>
          <w:sz w:val="26"/>
          <w:szCs w:val="26"/>
          <w:lang w:val="en-US" w:eastAsia="ja-JP"/>
        </w:rPr>
        <w:t>3</w:t>
      </w:r>
    </w:p>
    <w:p w14:paraId="412AF82D" w14:textId="77777777" w:rsidR="00592AEF" w:rsidRDefault="00592AEF" w:rsidP="00592AEF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</w:p>
    <w:p w14:paraId="0D2BD232" w14:textId="3122F9AA" w:rsidR="00FB38B4" w:rsidRDefault="00592AEF" w:rsidP="00E76B87">
      <w:pPr>
        <w:suppressAutoHyphens w:val="0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rFonts w:eastAsiaTheme="minorEastAsia"/>
          <w:color w:val="000000"/>
          <w:sz w:val="26"/>
          <w:szCs w:val="26"/>
          <w:lang w:val="en-US" w:eastAsia="ja-JP"/>
        </w:rPr>
        <w:t>4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 xml:space="preserve">. </w:t>
      </w:r>
      <w:r w:rsidR="00FB38B4" w:rsidRPr="0055189E">
        <w:rPr>
          <w:rFonts w:eastAsiaTheme="minorEastAsia" w:hint="eastAsia"/>
          <w:color w:val="000000"/>
          <w:sz w:val="26"/>
          <w:szCs w:val="26"/>
          <w:lang w:val="en-US" w:eastAsia="ja-JP"/>
        </w:rPr>
        <w:t>k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p = 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3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ki = 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0.2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x0 = 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0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time = 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50</w:t>
      </w:r>
      <w:r w:rsidR="00FB38B4" w:rsidRPr="0055189E">
        <w:rPr>
          <w:rFonts w:eastAsiaTheme="minorEastAsia"/>
          <w:color w:val="000000"/>
          <w:sz w:val="26"/>
          <w:szCs w:val="26"/>
          <w:lang w:val="en-US" w:eastAsia="ja-JP"/>
        </w:rPr>
        <w:t xml:space="preserve">, </w:t>
      </w:r>
      <w:r w:rsidR="00FB38B4" w:rsidRPr="0055189E">
        <w:rPr>
          <w:rFonts w:eastAsiaTheme="minorEastAsia" w:hint="eastAsia"/>
          <w:color w:val="000000"/>
          <w:sz w:val="26"/>
          <w:szCs w:val="26"/>
          <w:lang w:val="en-US" w:eastAsia="ja-JP"/>
        </w:rPr>
        <w:t>s</w:t>
      </w:r>
      <w:r w:rsidR="00FB38B4">
        <w:rPr>
          <w:rFonts w:eastAsiaTheme="minorEastAsia"/>
          <w:color w:val="000000"/>
          <w:sz w:val="26"/>
          <w:szCs w:val="26"/>
          <w:lang w:val="en-US" w:eastAsia="ja-JP"/>
        </w:rPr>
        <w:t>p = 100</w:t>
      </w:r>
    </w:p>
    <w:p w14:paraId="4D30F12A" w14:textId="5A38C341" w:rsidR="006676E3" w:rsidRDefault="006676E3" w:rsidP="006676E3">
      <w:pPr>
        <w:suppressAutoHyphens w:val="0"/>
        <w:jc w:val="center"/>
        <w:rPr>
          <w:rFonts w:eastAsiaTheme="minorEastAsia"/>
          <w:color w:val="000000"/>
          <w:sz w:val="26"/>
          <w:szCs w:val="26"/>
          <w:lang w:val="en-US" w:eastAsia="ja-JP"/>
        </w:rPr>
      </w:pPr>
      <w:r>
        <w:rPr>
          <w:noProof/>
        </w:rPr>
        <w:drawing>
          <wp:inline distT="0" distB="0" distL="0" distR="0" wp14:anchorId="066906CC" wp14:editId="76FA157C">
            <wp:extent cx="3406140" cy="227064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2986" cy="23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5E5" w14:textId="794C3245" w:rsidR="006676E3" w:rsidRPr="006676E3" w:rsidRDefault="006676E3" w:rsidP="006676E3">
      <w:pPr>
        <w:suppressAutoHyphens w:val="0"/>
        <w:jc w:val="center"/>
        <w:rPr>
          <w:rFonts w:eastAsiaTheme="minorEastAsia"/>
          <w:color w:val="000000"/>
          <w:sz w:val="26"/>
          <w:szCs w:val="26"/>
          <w:lang w:eastAsia="ja-JP"/>
        </w:rPr>
      </w:pPr>
      <w:r>
        <w:rPr>
          <w:rFonts w:eastAsiaTheme="minorEastAsia"/>
          <w:color w:val="000000"/>
          <w:sz w:val="26"/>
          <w:szCs w:val="26"/>
          <w:lang w:eastAsia="ja-JP"/>
        </w:rPr>
        <w:t xml:space="preserve">Рис. </w:t>
      </w:r>
      <w:r w:rsidR="006840BF">
        <w:rPr>
          <w:rFonts w:eastAsiaTheme="minorEastAsia"/>
          <w:color w:val="000000"/>
          <w:sz w:val="26"/>
          <w:szCs w:val="26"/>
          <w:lang w:eastAsia="ja-JP"/>
        </w:rPr>
        <w:t>26</w:t>
      </w:r>
      <w:r>
        <w:rPr>
          <w:rFonts w:eastAsiaTheme="minorEastAsia"/>
          <w:color w:val="000000"/>
          <w:sz w:val="26"/>
          <w:szCs w:val="26"/>
          <w:lang w:eastAsia="ja-JP"/>
        </w:rPr>
        <w:t xml:space="preserve"> График </w:t>
      </w:r>
      <w:r w:rsidR="00592AEF">
        <w:rPr>
          <w:rFonts w:eastAsiaTheme="minorEastAsia"/>
          <w:color w:val="000000"/>
          <w:sz w:val="26"/>
          <w:szCs w:val="26"/>
          <w:lang w:eastAsia="ja-JP"/>
        </w:rPr>
        <w:t>4</w:t>
      </w:r>
    </w:p>
    <w:p w14:paraId="2A6E0D0A" w14:textId="13CF86D7" w:rsidR="00D2194A" w:rsidRPr="0055189E" w:rsidRDefault="00F67D34" w:rsidP="00E76B87">
      <w:pPr>
        <w:suppressAutoHyphens w:val="0"/>
        <w:rPr>
          <w:color w:val="000000"/>
          <w:sz w:val="26"/>
          <w:szCs w:val="26"/>
          <w:highlight w:val="white"/>
          <w:lang w:val="en-US"/>
        </w:rPr>
      </w:pPr>
      <w:r w:rsidRPr="0055189E">
        <w:rPr>
          <w:color w:val="000000"/>
          <w:sz w:val="26"/>
          <w:szCs w:val="26"/>
          <w:highlight w:val="white"/>
          <w:lang w:val="en-US"/>
        </w:rPr>
        <w:br w:type="page"/>
      </w:r>
    </w:p>
    <w:p w14:paraId="73EA3DBC" w14:textId="2D6E4EAE" w:rsidR="00F67D34" w:rsidRPr="00414A02" w:rsidRDefault="00F67D34" w:rsidP="00F67D34">
      <w:pPr>
        <w:pStyle w:val="1"/>
        <w:spacing w:after="240"/>
        <w:rPr>
          <w:rFonts w:ascii="Times New Roman" w:hAnsi="Times New Roman" w:cs="Times New Roman"/>
        </w:rPr>
      </w:pPr>
      <w:bookmarkStart w:id="11" w:name="_Toc106231738"/>
      <w:r w:rsidRPr="00414A02">
        <w:rPr>
          <w:rFonts w:ascii="Times New Roman" w:hAnsi="Times New Roman" w:cs="Times New Roman"/>
        </w:rPr>
        <w:lastRenderedPageBreak/>
        <w:t>Заключение</w:t>
      </w:r>
      <w:bookmarkEnd w:id="11"/>
    </w:p>
    <w:p w14:paraId="35C2F171" w14:textId="0D775293" w:rsidR="00DD4F40" w:rsidRPr="00740649" w:rsidRDefault="00036894" w:rsidP="00351250">
      <w:pPr>
        <w:spacing w:line="360" w:lineRule="auto"/>
        <w:ind w:firstLine="709"/>
        <w:jc w:val="both"/>
        <w:rPr>
          <w:rFonts w:eastAsiaTheme="minorEastAsia"/>
          <w:color w:val="000000"/>
          <w:sz w:val="26"/>
          <w:szCs w:val="26"/>
          <w:lang w:eastAsia="ja-JP"/>
        </w:rPr>
      </w:pPr>
      <w:r w:rsidRPr="00414A02">
        <w:rPr>
          <w:sz w:val="26"/>
          <w:szCs w:val="26"/>
        </w:rPr>
        <w:t>В ходе научно-исследовательской работы я изуч</w:t>
      </w:r>
      <w:r w:rsidR="00740649">
        <w:rPr>
          <w:sz w:val="26"/>
          <w:szCs w:val="26"/>
        </w:rPr>
        <w:t xml:space="preserve">ил и смоделировал </w:t>
      </w:r>
      <w:r w:rsidR="00740649">
        <w:rPr>
          <w:rFonts w:eastAsiaTheme="minorEastAsia"/>
          <w:sz w:val="26"/>
          <w:szCs w:val="26"/>
          <w:lang w:eastAsia="ja-JP"/>
        </w:rPr>
        <w:t xml:space="preserve">различные виды очереди в </w:t>
      </w:r>
      <w:r w:rsidR="00740649">
        <w:rPr>
          <w:rFonts w:eastAsiaTheme="minorEastAsia" w:hint="eastAsia"/>
          <w:sz w:val="26"/>
          <w:szCs w:val="26"/>
          <w:lang w:eastAsia="ja-JP"/>
        </w:rPr>
        <w:t>N</w:t>
      </w:r>
      <w:r w:rsidR="00740649">
        <w:rPr>
          <w:rFonts w:eastAsiaTheme="minorEastAsia"/>
          <w:sz w:val="26"/>
          <w:szCs w:val="26"/>
          <w:lang w:eastAsia="ja-JP"/>
        </w:rPr>
        <w:t>S-2</w:t>
      </w:r>
      <w:r w:rsidR="00740649" w:rsidRPr="00740649">
        <w:rPr>
          <w:rFonts w:eastAsiaTheme="minorEastAsia"/>
          <w:sz w:val="26"/>
          <w:szCs w:val="26"/>
          <w:lang w:eastAsia="ja-JP"/>
        </w:rPr>
        <w:t xml:space="preserve"> (</w:t>
      </w:r>
      <w:proofErr w:type="spellStart"/>
      <w:r w:rsidR="00740649">
        <w:rPr>
          <w:rFonts w:eastAsiaTheme="minorEastAsia"/>
          <w:sz w:val="26"/>
          <w:szCs w:val="26"/>
          <w:lang w:val="en-US" w:eastAsia="ja-JP"/>
        </w:rPr>
        <w:t>DropTail</w:t>
      </w:r>
      <w:proofErr w:type="spellEnd"/>
      <w:r w:rsidR="00740649" w:rsidRPr="00740649">
        <w:rPr>
          <w:rFonts w:eastAsiaTheme="minorEastAsia"/>
          <w:sz w:val="26"/>
          <w:szCs w:val="26"/>
          <w:lang w:eastAsia="ja-JP"/>
        </w:rPr>
        <w:t xml:space="preserve">, </w:t>
      </w:r>
      <w:r w:rsidR="00740649">
        <w:rPr>
          <w:rFonts w:eastAsiaTheme="minorEastAsia"/>
          <w:sz w:val="26"/>
          <w:szCs w:val="26"/>
          <w:lang w:val="en-US" w:eastAsia="ja-JP"/>
        </w:rPr>
        <w:t>RED</w:t>
      </w:r>
      <w:r w:rsidR="00740649" w:rsidRPr="00740649">
        <w:rPr>
          <w:rFonts w:eastAsiaTheme="minorEastAsia"/>
          <w:sz w:val="26"/>
          <w:szCs w:val="26"/>
          <w:lang w:eastAsia="ja-JP"/>
        </w:rPr>
        <w:t xml:space="preserve">, </w:t>
      </w:r>
      <w:r w:rsidR="00740649">
        <w:rPr>
          <w:rFonts w:eastAsiaTheme="minorEastAsia"/>
          <w:sz w:val="26"/>
          <w:szCs w:val="26"/>
          <w:lang w:val="en-US" w:eastAsia="ja-JP"/>
        </w:rPr>
        <w:t>PI</w:t>
      </w:r>
      <w:r w:rsidR="00740649">
        <w:rPr>
          <w:rFonts w:eastAsiaTheme="minorEastAsia"/>
          <w:sz w:val="26"/>
          <w:szCs w:val="26"/>
          <w:lang w:eastAsia="ja-JP"/>
        </w:rPr>
        <w:t xml:space="preserve"> контроллер</w:t>
      </w:r>
      <w:r w:rsidR="00740649" w:rsidRPr="00740649">
        <w:rPr>
          <w:rFonts w:eastAsiaTheme="minorEastAsia"/>
          <w:sz w:val="26"/>
          <w:szCs w:val="26"/>
          <w:lang w:eastAsia="ja-JP"/>
        </w:rPr>
        <w:t>)</w:t>
      </w:r>
      <w:r w:rsidR="00740649">
        <w:rPr>
          <w:rFonts w:eastAsiaTheme="minorEastAsia"/>
          <w:sz w:val="26"/>
          <w:szCs w:val="26"/>
          <w:lang w:eastAsia="ja-JP"/>
        </w:rPr>
        <w:t>,</w:t>
      </w:r>
      <w:r w:rsidR="00FB38B4">
        <w:rPr>
          <w:rFonts w:eastAsiaTheme="minorEastAsia"/>
          <w:sz w:val="26"/>
          <w:szCs w:val="26"/>
          <w:lang w:eastAsia="ja-JP"/>
        </w:rPr>
        <w:t xml:space="preserve"> </w:t>
      </w:r>
      <w:r w:rsidR="00267491">
        <w:rPr>
          <w:rFonts w:eastAsiaTheme="minorEastAsia"/>
          <w:sz w:val="26"/>
          <w:szCs w:val="26"/>
          <w:lang w:eastAsia="ja-JP"/>
        </w:rPr>
        <w:t>смоделировал работу очередей</w:t>
      </w:r>
      <w:r w:rsidR="003E0013">
        <w:rPr>
          <w:rFonts w:eastAsiaTheme="minorEastAsia"/>
          <w:sz w:val="26"/>
          <w:szCs w:val="26"/>
          <w:lang w:eastAsia="ja-JP"/>
        </w:rPr>
        <w:t xml:space="preserve"> </w:t>
      </w:r>
      <w:bookmarkStart w:id="12" w:name="_GoBack"/>
      <w:bookmarkEnd w:id="12"/>
      <w:r w:rsidR="00267491">
        <w:rPr>
          <w:rFonts w:eastAsiaTheme="minorEastAsia" w:hint="eastAsia"/>
          <w:sz w:val="26"/>
          <w:szCs w:val="26"/>
          <w:lang w:eastAsia="ja-JP"/>
        </w:rPr>
        <w:t>(</w:t>
      </w:r>
      <w:r w:rsidR="00267491">
        <w:rPr>
          <w:rFonts w:eastAsiaTheme="minorEastAsia"/>
          <w:sz w:val="26"/>
          <w:szCs w:val="26"/>
          <w:lang w:eastAsia="ja-JP"/>
        </w:rPr>
        <w:t xml:space="preserve">PIE, </w:t>
      </w:r>
      <w:proofErr w:type="spellStart"/>
      <w:r w:rsidR="00267491">
        <w:rPr>
          <w:rFonts w:eastAsiaTheme="minorEastAsia"/>
          <w:sz w:val="26"/>
          <w:szCs w:val="26"/>
          <w:lang w:eastAsia="ja-JP"/>
        </w:rPr>
        <w:t>DropTail</w:t>
      </w:r>
      <w:proofErr w:type="spellEnd"/>
      <w:r w:rsidR="00267491">
        <w:rPr>
          <w:rFonts w:eastAsiaTheme="minorEastAsia"/>
          <w:sz w:val="26"/>
          <w:szCs w:val="26"/>
          <w:lang w:eastAsia="ja-JP"/>
        </w:rPr>
        <w:t>)</w:t>
      </w:r>
      <w:r w:rsidR="00FB38B4">
        <w:rPr>
          <w:rFonts w:eastAsiaTheme="minorEastAsia"/>
          <w:sz w:val="26"/>
          <w:szCs w:val="26"/>
          <w:lang w:eastAsia="ja-JP"/>
        </w:rPr>
        <w:t xml:space="preserve"> в </w:t>
      </w:r>
      <w:r w:rsidR="00FB38B4">
        <w:rPr>
          <w:rFonts w:eastAsiaTheme="minorEastAsia" w:hint="eastAsia"/>
          <w:sz w:val="26"/>
          <w:szCs w:val="26"/>
          <w:lang w:eastAsia="ja-JP"/>
        </w:rPr>
        <w:t>N</w:t>
      </w:r>
      <w:r w:rsidR="00FB38B4">
        <w:rPr>
          <w:rFonts w:eastAsiaTheme="minorEastAsia"/>
          <w:sz w:val="26"/>
          <w:szCs w:val="26"/>
          <w:lang w:eastAsia="ja-JP"/>
        </w:rPr>
        <w:t>S-3,</w:t>
      </w:r>
      <w:r w:rsidR="00740649">
        <w:rPr>
          <w:rFonts w:eastAsiaTheme="minorEastAsia"/>
          <w:sz w:val="26"/>
          <w:szCs w:val="26"/>
          <w:lang w:eastAsia="ja-JP"/>
        </w:rPr>
        <w:t xml:space="preserve"> смоделировал сеть с </w:t>
      </w:r>
      <w:r w:rsidR="00740649">
        <w:rPr>
          <w:rFonts w:eastAsiaTheme="minorEastAsia" w:hint="eastAsia"/>
          <w:sz w:val="26"/>
          <w:szCs w:val="26"/>
          <w:lang w:eastAsia="ja-JP"/>
        </w:rPr>
        <w:t>P</w:t>
      </w:r>
      <w:r w:rsidR="00740649">
        <w:rPr>
          <w:rFonts w:eastAsiaTheme="minorEastAsia"/>
          <w:sz w:val="26"/>
          <w:szCs w:val="26"/>
          <w:lang w:eastAsia="ja-JP"/>
        </w:rPr>
        <w:t>I</w:t>
      </w:r>
      <w:r w:rsidR="00740649" w:rsidRPr="00740649">
        <w:rPr>
          <w:rFonts w:eastAsiaTheme="minorEastAsia"/>
          <w:sz w:val="26"/>
          <w:szCs w:val="26"/>
          <w:lang w:eastAsia="ja-JP"/>
        </w:rPr>
        <w:t xml:space="preserve"> </w:t>
      </w:r>
      <w:r w:rsidR="00740649">
        <w:rPr>
          <w:rFonts w:eastAsiaTheme="minorEastAsia"/>
          <w:sz w:val="26"/>
          <w:szCs w:val="26"/>
          <w:lang w:eastAsia="ja-JP"/>
        </w:rPr>
        <w:t xml:space="preserve">контроллером в </w:t>
      </w:r>
      <w:proofErr w:type="spellStart"/>
      <w:r w:rsidR="00740649">
        <w:rPr>
          <w:rFonts w:eastAsiaTheme="minorEastAsia" w:hint="eastAsia"/>
          <w:sz w:val="26"/>
          <w:szCs w:val="26"/>
          <w:lang w:eastAsia="ja-JP"/>
        </w:rPr>
        <w:t>M</w:t>
      </w:r>
      <w:r w:rsidR="00740649">
        <w:rPr>
          <w:rFonts w:eastAsiaTheme="minorEastAsia"/>
          <w:sz w:val="26"/>
          <w:szCs w:val="26"/>
          <w:lang w:eastAsia="ja-JP"/>
        </w:rPr>
        <w:t>ininet</w:t>
      </w:r>
      <w:proofErr w:type="spellEnd"/>
      <w:r w:rsidR="00740649" w:rsidRPr="00740649">
        <w:rPr>
          <w:rFonts w:eastAsiaTheme="minorEastAsia"/>
          <w:sz w:val="26"/>
          <w:szCs w:val="26"/>
          <w:lang w:eastAsia="ja-JP"/>
        </w:rPr>
        <w:t xml:space="preserve">, </w:t>
      </w:r>
      <w:r w:rsidR="00E569CD">
        <w:rPr>
          <w:rFonts w:eastAsiaTheme="minorEastAsia"/>
          <w:sz w:val="26"/>
          <w:szCs w:val="26"/>
          <w:lang w:eastAsia="ja-JP"/>
        </w:rPr>
        <w:t xml:space="preserve">изучил язык программирования </w:t>
      </w:r>
      <w:proofErr w:type="spellStart"/>
      <w:r w:rsidR="00E569CD">
        <w:rPr>
          <w:rFonts w:eastAsiaTheme="minorEastAsia" w:hint="eastAsia"/>
          <w:sz w:val="26"/>
          <w:szCs w:val="26"/>
          <w:lang w:eastAsia="ja-JP"/>
        </w:rPr>
        <w:t>J</w:t>
      </w:r>
      <w:r w:rsidR="00E569CD">
        <w:rPr>
          <w:rFonts w:eastAsiaTheme="minorEastAsia"/>
          <w:sz w:val="26"/>
          <w:szCs w:val="26"/>
          <w:lang w:eastAsia="ja-JP"/>
        </w:rPr>
        <w:t>ulia</w:t>
      </w:r>
      <w:proofErr w:type="spellEnd"/>
      <w:r w:rsidR="00E569CD" w:rsidRPr="00E569CD">
        <w:rPr>
          <w:rFonts w:eastAsiaTheme="minorEastAsia"/>
          <w:sz w:val="26"/>
          <w:szCs w:val="26"/>
          <w:lang w:eastAsia="ja-JP"/>
        </w:rPr>
        <w:t xml:space="preserve"> </w:t>
      </w:r>
      <w:r w:rsidR="00E569CD">
        <w:rPr>
          <w:rFonts w:eastAsiaTheme="minorEastAsia"/>
          <w:sz w:val="26"/>
          <w:szCs w:val="26"/>
          <w:lang w:eastAsia="ja-JP"/>
        </w:rPr>
        <w:t xml:space="preserve">и с его помощью </w:t>
      </w:r>
      <w:r w:rsidR="00740649">
        <w:rPr>
          <w:rFonts w:eastAsiaTheme="minorEastAsia"/>
          <w:sz w:val="26"/>
          <w:szCs w:val="26"/>
          <w:lang w:eastAsia="ja-JP"/>
        </w:rPr>
        <w:t xml:space="preserve">создал </w:t>
      </w:r>
      <w:r w:rsidR="00740649">
        <w:rPr>
          <w:rFonts w:eastAsiaTheme="minorEastAsia" w:hint="eastAsia"/>
          <w:sz w:val="26"/>
          <w:szCs w:val="26"/>
          <w:lang w:eastAsia="ja-JP"/>
        </w:rPr>
        <w:t>P</w:t>
      </w:r>
      <w:r w:rsidR="00740649">
        <w:rPr>
          <w:rFonts w:eastAsiaTheme="minorEastAsia"/>
          <w:sz w:val="26"/>
          <w:szCs w:val="26"/>
          <w:lang w:val="en-US" w:eastAsia="ja-JP"/>
        </w:rPr>
        <w:t>I</w:t>
      </w:r>
      <w:r w:rsidR="00740649">
        <w:rPr>
          <w:rFonts w:eastAsiaTheme="minorEastAsia"/>
          <w:sz w:val="26"/>
          <w:szCs w:val="26"/>
          <w:lang w:eastAsia="ja-JP"/>
        </w:rPr>
        <w:t xml:space="preserve"> контроллер</w:t>
      </w:r>
      <w:r w:rsidR="00E569CD">
        <w:rPr>
          <w:rFonts w:eastAsiaTheme="minorEastAsia"/>
          <w:sz w:val="26"/>
          <w:szCs w:val="26"/>
          <w:lang w:eastAsia="ja-JP"/>
        </w:rPr>
        <w:t>.</w:t>
      </w:r>
    </w:p>
    <w:p w14:paraId="4441377A" w14:textId="016FB6C2" w:rsidR="0074041D" w:rsidRPr="00414A02" w:rsidRDefault="0074041D" w:rsidP="00D2194A">
      <w:pPr>
        <w:spacing w:line="360" w:lineRule="auto"/>
        <w:ind w:firstLine="709"/>
        <w:jc w:val="both"/>
        <w:rPr>
          <w:color w:val="000000"/>
          <w:sz w:val="26"/>
          <w:szCs w:val="26"/>
        </w:rPr>
      </w:pPr>
      <w:r w:rsidRPr="00414A02">
        <w:rPr>
          <w:color w:val="000000"/>
          <w:sz w:val="26"/>
          <w:szCs w:val="26"/>
        </w:rPr>
        <w:t>Так же я получил следующие навыки:</w:t>
      </w:r>
    </w:p>
    <w:p w14:paraId="5395693C" w14:textId="77777777" w:rsidR="0074041D" w:rsidRPr="00414A02" w:rsidRDefault="0074041D" w:rsidP="00D2194A">
      <w:pPr>
        <w:numPr>
          <w:ilvl w:val="0"/>
          <w:numId w:val="6"/>
        </w:numPr>
        <w:spacing w:line="360" w:lineRule="auto"/>
        <w:ind w:left="851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профессиональных навыков в проведении научных исследований;</w:t>
      </w:r>
    </w:p>
    <w:p w14:paraId="25F30973" w14:textId="77777777" w:rsidR="0074041D" w:rsidRPr="00414A02" w:rsidRDefault="0074041D" w:rsidP="00D2194A">
      <w:pPr>
        <w:numPr>
          <w:ilvl w:val="0"/>
          <w:numId w:val="6"/>
        </w:numPr>
        <w:spacing w:line="360" w:lineRule="auto"/>
        <w:ind w:left="851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использования современных научных методов для решения научных и практических задач;</w:t>
      </w:r>
    </w:p>
    <w:p w14:paraId="77BE54C5" w14:textId="77777777" w:rsidR="0074041D" w:rsidRPr="00414A02" w:rsidRDefault="0074041D" w:rsidP="00D2194A">
      <w:pPr>
        <w:numPr>
          <w:ilvl w:val="0"/>
          <w:numId w:val="6"/>
        </w:numPr>
        <w:spacing w:line="360" w:lineRule="auto"/>
        <w:ind w:left="851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практических навыков написания вспомогательных программных комплексов для проведения вычислительных экспериментов;</w:t>
      </w:r>
    </w:p>
    <w:p w14:paraId="5BC6FB28" w14:textId="77777777" w:rsidR="0074041D" w:rsidRPr="00414A02" w:rsidRDefault="0074041D" w:rsidP="00D2194A">
      <w:pPr>
        <w:numPr>
          <w:ilvl w:val="0"/>
          <w:numId w:val="6"/>
        </w:numPr>
        <w:spacing w:line="360" w:lineRule="auto"/>
        <w:ind w:left="851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общекультурных, общепрофессиональный и профессиональных компетенций в соответствии с ОС ВО РУДН;</w:t>
      </w:r>
    </w:p>
    <w:p w14:paraId="7B9E1574" w14:textId="77777777" w:rsidR="0074041D" w:rsidRPr="00414A02" w:rsidRDefault="0074041D" w:rsidP="00D2194A">
      <w:pPr>
        <w:numPr>
          <w:ilvl w:val="0"/>
          <w:numId w:val="6"/>
        </w:numPr>
        <w:spacing w:line="360" w:lineRule="auto"/>
        <w:ind w:left="851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оформления и представления результатов научного исследования;</w:t>
      </w:r>
    </w:p>
    <w:p w14:paraId="7AAA00DE" w14:textId="77777777" w:rsidR="0074041D" w:rsidRPr="00414A02" w:rsidRDefault="0074041D" w:rsidP="00D2194A">
      <w:pPr>
        <w:numPr>
          <w:ilvl w:val="0"/>
          <w:numId w:val="6"/>
        </w:numPr>
        <w:spacing w:line="360" w:lineRule="auto"/>
        <w:ind w:left="851"/>
        <w:jc w:val="both"/>
        <w:rPr>
          <w:sz w:val="26"/>
          <w:szCs w:val="26"/>
        </w:rPr>
      </w:pPr>
      <w:r w:rsidRPr="00414A02">
        <w:rPr>
          <w:sz w:val="26"/>
          <w:szCs w:val="26"/>
        </w:rPr>
        <w:t>формирование навыков работы с источниками данных.</w:t>
      </w:r>
    </w:p>
    <w:p w14:paraId="2CF8E64D" w14:textId="63A7DA95" w:rsidR="00465408" w:rsidRDefault="00465408">
      <w:pPr>
        <w:suppressAutoHyphens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9797253" w14:textId="77777777" w:rsidR="00465408" w:rsidRDefault="00465408" w:rsidP="00465408">
      <w:pPr>
        <w:suppressAutoHyphens w:val="0"/>
        <w:rPr>
          <w:sz w:val="32"/>
          <w:szCs w:val="32"/>
        </w:rPr>
      </w:pPr>
    </w:p>
    <w:p w14:paraId="29F69D20" w14:textId="61736973" w:rsidR="00465408" w:rsidRPr="00414A02" w:rsidRDefault="00465408" w:rsidP="00465408">
      <w:pPr>
        <w:pStyle w:val="1"/>
        <w:spacing w:after="240"/>
        <w:rPr>
          <w:rFonts w:ascii="Times New Roman" w:hAnsi="Times New Roman" w:cs="Times New Roman"/>
        </w:rPr>
      </w:pPr>
      <w:bookmarkStart w:id="13" w:name="_Toc106231739"/>
      <w:r>
        <w:rPr>
          <w:rFonts w:ascii="Times New Roman" w:hAnsi="Times New Roman" w:cs="Times New Roman"/>
          <w:lang w:val="ru-RU"/>
        </w:rPr>
        <w:t>Список источников</w:t>
      </w:r>
      <w:bookmarkEnd w:id="13"/>
    </w:p>
    <w:p w14:paraId="41E2A025" w14:textId="77777777" w:rsidR="00B9369B" w:rsidRPr="00B9369B" w:rsidRDefault="00B9369B" w:rsidP="00B9369B">
      <w:pPr>
        <w:pStyle w:val="af2"/>
        <w:numPr>
          <w:ilvl w:val="0"/>
          <w:numId w:val="9"/>
        </w:numPr>
        <w:suppressAutoHyphens w:val="0"/>
        <w:spacing w:line="360" w:lineRule="auto"/>
        <w:ind w:left="284" w:firstLine="0"/>
        <w:jc w:val="both"/>
        <w:rPr>
          <w:rStyle w:val="a5"/>
          <w:i w:val="0"/>
          <w:iCs w:val="0"/>
          <w:sz w:val="26"/>
          <w:szCs w:val="26"/>
        </w:rPr>
      </w:pPr>
      <w:r w:rsidRPr="00C7789F">
        <w:rPr>
          <w:rStyle w:val="a5"/>
          <w:i w:val="0"/>
          <w:iCs w:val="0"/>
          <w:color w:val="000000"/>
          <w:sz w:val="26"/>
          <w:szCs w:val="26"/>
          <w:shd w:val="clear" w:color="auto" w:fill="FFFFFF"/>
        </w:rPr>
        <w:t>Поляков К.</w:t>
      </w:r>
      <w:r>
        <w:rPr>
          <w:rStyle w:val="a5"/>
          <w:i w:val="0"/>
          <w:iCs w:val="0"/>
          <w:color w:val="000000"/>
          <w:sz w:val="26"/>
          <w:szCs w:val="26"/>
          <w:shd w:val="clear" w:color="auto" w:fill="FFFFFF"/>
        </w:rPr>
        <w:t xml:space="preserve"> </w:t>
      </w:r>
      <w:r w:rsidRPr="00C7789F">
        <w:rPr>
          <w:rStyle w:val="a5"/>
          <w:i w:val="0"/>
          <w:iCs w:val="0"/>
          <w:color w:val="000000"/>
          <w:sz w:val="26"/>
          <w:szCs w:val="26"/>
          <w:shd w:val="clear" w:color="auto" w:fill="FFFFFF"/>
        </w:rPr>
        <w:t xml:space="preserve">Ю. Основы теории автоматического управления: учеб. пособие. — СПб.: Изд-во </w:t>
      </w:r>
      <w:proofErr w:type="spellStart"/>
      <w:r w:rsidRPr="00C7789F">
        <w:rPr>
          <w:rStyle w:val="a5"/>
          <w:i w:val="0"/>
          <w:iCs w:val="0"/>
          <w:color w:val="000000"/>
          <w:sz w:val="26"/>
          <w:szCs w:val="26"/>
          <w:shd w:val="clear" w:color="auto" w:fill="FFFFFF"/>
        </w:rPr>
        <w:t>СПбГМТУ</w:t>
      </w:r>
      <w:proofErr w:type="spellEnd"/>
      <w:r w:rsidRPr="00C7789F">
        <w:rPr>
          <w:rStyle w:val="a5"/>
          <w:i w:val="0"/>
          <w:iCs w:val="0"/>
          <w:color w:val="000000"/>
          <w:sz w:val="26"/>
          <w:szCs w:val="26"/>
          <w:shd w:val="clear" w:color="auto" w:fill="FFFFFF"/>
        </w:rPr>
        <w:t>, 2012. — 234 с.</w:t>
      </w:r>
    </w:p>
    <w:p w14:paraId="1938E267" w14:textId="6372A167" w:rsidR="00B9369B" w:rsidRDefault="00B9369B" w:rsidP="00B9369B">
      <w:pPr>
        <w:pStyle w:val="af2"/>
        <w:numPr>
          <w:ilvl w:val="0"/>
          <w:numId w:val="9"/>
        </w:numPr>
        <w:suppressAutoHyphens w:val="0"/>
        <w:spacing w:line="360" w:lineRule="auto"/>
        <w:ind w:left="284" w:firstLine="0"/>
        <w:jc w:val="both"/>
        <w:rPr>
          <w:sz w:val="26"/>
          <w:szCs w:val="26"/>
        </w:rPr>
      </w:pPr>
      <w:proofErr w:type="spellStart"/>
      <w:r w:rsidRPr="00C7789F">
        <w:rPr>
          <w:sz w:val="26"/>
          <w:szCs w:val="26"/>
        </w:rPr>
        <w:t>The</w:t>
      </w:r>
      <w:proofErr w:type="spellEnd"/>
      <w:r w:rsidRPr="00C7789F">
        <w:rPr>
          <w:sz w:val="26"/>
          <w:szCs w:val="26"/>
        </w:rPr>
        <w:t xml:space="preserve"> </w:t>
      </w:r>
      <w:proofErr w:type="spellStart"/>
      <w:r w:rsidRPr="00C7789F">
        <w:rPr>
          <w:sz w:val="26"/>
          <w:szCs w:val="26"/>
        </w:rPr>
        <w:t>Network</w:t>
      </w:r>
      <w:proofErr w:type="spellEnd"/>
      <w:r w:rsidRPr="00C7789F">
        <w:rPr>
          <w:sz w:val="26"/>
          <w:szCs w:val="26"/>
        </w:rPr>
        <w:t xml:space="preserve"> </w:t>
      </w:r>
      <w:proofErr w:type="spellStart"/>
      <w:r w:rsidRPr="00C7789F">
        <w:rPr>
          <w:sz w:val="26"/>
          <w:szCs w:val="26"/>
        </w:rPr>
        <w:t>Simulator</w:t>
      </w:r>
      <w:proofErr w:type="spellEnd"/>
      <w:r w:rsidRPr="00C7789F">
        <w:rPr>
          <w:sz w:val="26"/>
          <w:szCs w:val="26"/>
        </w:rPr>
        <w:t xml:space="preserve"> - ns-2</w:t>
      </w:r>
    </w:p>
    <w:p w14:paraId="365252EC" w14:textId="77777777" w:rsidR="00B9369B" w:rsidRPr="00C7789F" w:rsidRDefault="00B9369B" w:rsidP="00B9369B">
      <w:pPr>
        <w:pStyle w:val="af2"/>
        <w:suppressAutoHyphens w:val="0"/>
        <w:spacing w:line="360" w:lineRule="auto"/>
        <w:ind w:left="284"/>
        <w:jc w:val="both"/>
        <w:rPr>
          <w:rStyle w:val="afc"/>
          <w:color w:val="auto"/>
          <w:sz w:val="26"/>
          <w:szCs w:val="26"/>
          <w:u w:val="none"/>
          <w:lang w:val="en-US"/>
        </w:rPr>
      </w:pPr>
      <w:r w:rsidRPr="00C7789F">
        <w:rPr>
          <w:sz w:val="26"/>
          <w:szCs w:val="26"/>
          <w:lang w:val="en-US"/>
        </w:rPr>
        <w:t>–</w:t>
      </w:r>
      <w:r w:rsidRPr="002729F4">
        <w:rPr>
          <w:sz w:val="26"/>
          <w:szCs w:val="26"/>
          <w:lang w:val="en-US"/>
        </w:rPr>
        <w:t>URL</w:t>
      </w:r>
      <w:r w:rsidRPr="00C7789F">
        <w:rPr>
          <w:sz w:val="26"/>
          <w:szCs w:val="26"/>
          <w:lang w:val="en-US"/>
        </w:rPr>
        <w:t>:</w:t>
      </w:r>
      <w:r w:rsidRPr="00C7789F">
        <w:rPr>
          <w:lang w:val="en-US"/>
        </w:rPr>
        <w:t xml:space="preserve"> https://www.isi.edu/nsnam/ns/</w:t>
      </w:r>
      <w:r w:rsidRPr="00C7789F">
        <w:rPr>
          <w:rStyle w:val="afc"/>
          <w:sz w:val="26"/>
          <w:szCs w:val="26"/>
          <w:u w:val="none"/>
          <w:lang w:val="en-US"/>
        </w:rPr>
        <w:t xml:space="preserve">   </w:t>
      </w:r>
    </w:p>
    <w:p w14:paraId="4888C0DB" w14:textId="47C8958A" w:rsidR="00FB38B4" w:rsidRPr="00FB38B4" w:rsidRDefault="00B9369B" w:rsidP="00FB38B4">
      <w:pPr>
        <w:pStyle w:val="af2"/>
        <w:suppressAutoHyphens w:val="0"/>
        <w:spacing w:line="360" w:lineRule="auto"/>
        <w:ind w:left="284"/>
        <w:jc w:val="both"/>
        <w:rPr>
          <w:sz w:val="26"/>
          <w:szCs w:val="26"/>
          <w:lang w:val="en-US"/>
        </w:rPr>
      </w:pPr>
      <w:r w:rsidRPr="00E76B87">
        <w:rPr>
          <w:rStyle w:val="afc"/>
          <w:color w:val="auto"/>
          <w:sz w:val="26"/>
          <w:szCs w:val="26"/>
          <w:u w:val="none"/>
          <w:lang w:val="en-US"/>
        </w:rPr>
        <w:t>[</w:t>
      </w:r>
      <w:r w:rsidRPr="002729F4">
        <w:rPr>
          <w:rStyle w:val="afc"/>
          <w:color w:val="auto"/>
          <w:sz w:val="26"/>
          <w:szCs w:val="26"/>
          <w:u w:val="none"/>
        </w:rPr>
        <w:t>Дата</w:t>
      </w:r>
      <w:r w:rsidRPr="00E76B87">
        <w:rPr>
          <w:rStyle w:val="afc"/>
          <w:color w:val="auto"/>
          <w:sz w:val="26"/>
          <w:szCs w:val="26"/>
          <w:u w:val="none"/>
          <w:lang w:val="en-US"/>
        </w:rPr>
        <w:t xml:space="preserve"> </w:t>
      </w:r>
      <w:r w:rsidRPr="002729F4">
        <w:rPr>
          <w:rStyle w:val="afc"/>
          <w:color w:val="auto"/>
          <w:sz w:val="26"/>
          <w:szCs w:val="26"/>
          <w:u w:val="none"/>
        </w:rPr>
        <w:t>обращения</w:t>
      </w:r>
      <w:r w:rsidRPr="00E76B87">
        <w:rPr>
          <w:rStyle w:val="afc"/>
          <w:color w:val="auto"/>
          <w:sz w:val="26"/>
          <w:szCs w:val="26"/>
          <w:u w:val="none"/>
          <w:lang w:val="en-US"/>
        </w:rPr>
        <w:t xml:space="preserve">: </w:t>
      </w:r>
      <w:r w:rsidRPr="00E76B87">
        <w:rPr>
          <w:rStyle w:val="afc"/>
          <w:color w:val="000000" w:themeColor="text1"/>
          <w:sz w:val="26"/>
          <w:szCs w:val="26"/>
          <w:u w:val="none"/>
          <w:lang w:val="en-US"/>
        </w:rPr>
        <w:t>25.04</w:t>
      </w:r>
      <w:r w:rsidRPr="00E76B87">
        <w:rPr>
          <w:rStyle w:val="afc"/>
          <w:color w:val="auto"/>
          <w:sz w:val="26"/>
          <w:szCs w:val="26"/>
          <w:u w:val="none"/>
          <w:lang w:val="en-US"/>
        </w:rPr>
        <w:t>.2022].</w:t>
      </w:r>
    </w:p>
    <w:p w14:paraId="44D70AA0" w14:textId="79D5FF58" w:rsidR="00FB38B4" w:rsidRPr="00F40893" w:rsidRDefault="00FB38B4" w:rsidP="001B1F61">
      <w:pPr>
        <w:spacing w:line="360" w:lineRule="auto"/>
        <w:ind w:left="284"/>
        <w:jc w:val="both"/>
        <w:rPr>
          <w:rFonts w:eastAsiaTheme="minorEastAsia"/>
          <w:sz w:val="26"/>
          <w:szCs w:val="26"/>
          <w:lang w:val="en-US" w:eastAsia="ja-JP"/>
        </w:rPr>
      </w:pPr>
      <w:r w:rsidRPr="00F40893">
        <w:rPr>
          <w:sz w:val="26"/>
          <w:szCs w:val="26"/>
          <w:lang w:val="en-US"/>
        </w:rPr>
        <w:t xml:space="preserve">3.   </w:t>
      </w:r>
      <w:r w:rsidRPr="00F40893">
        <w:rPr>
          <w:rFonts w:eastAsiaTheme="minorEastAsia"/>
          <w:sz w:val="26"/>
          <w:szCs w:val="26"/>
          <w:lang w:val="en-US" w:eastAsia="ja-JP"/>
        </w:rPr>
        <w:t>Network Simulator – ns-3</w:t>
      </w:r>
    </w:p>
    <w:p w14:paraId="0BF58745" w14:textId="4D530A16" w:rsidR="00FB38B4" w:rsidRDefault="00FB38B4" w:rsidP="001B1F61">
      <w:pPr>
        <w:spacing w:line="360" w:lineRule="auto"/>
        <w:ind w:left="284"/>
        <w:jc w:val="both"/>
        <w:rPr>
          <w:rFonts w:eastAsiaTheme="minorEastAsia"/>
          <w:sz w:val="26"/>
          <w:szCs w:val="26"/>
          <w:lang w:val="en-US" w:eastAsia="ja-JP"/>
        </w:rPr>
      </w:pPr>
      <w:r w:rsidRPr="00FB38B4">
        <w:rPr>
          <w:rFonts w:eastAsiaTheme="minorEastAsia"/>
          <w:sz w:val="26"/>
          <w:szCs w:val="26"/>
          <w:lang w:val="en-US" w:eastAsia="ja-JP"/>
        </w:rPr>
        <w:t>-</w:t>
      </w:r>
      <w:r w:rsidRPr="00FB38B4">
        <w:rPr>
          <w:rFonts w:eastAsiaTheme="minorEastAsia" w:hint="eastAsia"/>
          <w:sz w:val="26"/>
          <w:szCs w:val="26"/>
          <w:lang w:val="en-US" w:eastAsia="ja-JP"/>
        </w:rPr>
        <w:t>U</w:t>
      </w:r>
      <w:r w:rsidRPr="00FB38B4">
        <w:rPr>
          <w:rFonts w:eastAsiaTheme="minorEastAsia"/>
          <w:sz w:val="26"/>
          <w:szCs w:val="26"/>
          <w:lang w:val="en-US" w:eastAsia="ja-JP"/>
        </w:rPr>
        <w:t>RL: https://www.nsnam.org/documentation/</w:t>
      </w:r>
    </w:p>
    <w:p w14:paraId="29E318B3" w14:textId="4FC3FDDF" w:rsidR="00FB38B4" w:rsidRPr="00FB38B4" w:rsidRDefault="00FB38B4" w:rsidP="00FB38B4">
      <w:pPr>
        <w:pStyle w:val="af2"/>
        <w:suppressAutoHyphens w:val="0"/>
        <w:spacing w:line="360" w:lineRule="auto"/>
        <w:ind w:left="284"/>
        <w:jc w:val="both"/>
        <w:rPr>
          <w:sz w:val="26"/>
          <w:szCs w:val="26"/>
          <w:lang w:val="en-US"/>
        </w:rPr>
      </w:pPr>
      <w:r w:rsidRPr="00E76B87">
        <w:rPr>
          <w:rStyle w:val="afc"/>
          <w:color w:val="auto"/>
          <w:sz w:val="26"/>
          <w:szCs w:val="26"/>
          <w:u w:val="none"/>
          <w:lang w:val="en-US"/>
        </w:rPr>
        <w:t>[</w:t>
      </w:r>
      <w:r w:rsidRPr="002729F4">
        <w:rPr>
          <w:rStyle w:val="afc"/>
          <w:color w:val="auto"/>
          <w:sz w:val="26"/>
          <w:szCs w:val="26"/>
          <w:u w:val="none"/>
        </w:rPr>
        <w:t>Дата</w:t>
      </w:r>
      <w:r w:rsidRPr="00E76B87">
        <w:rPr>
          <w:rStyle w:val="afc"/>
          <w:color w:val="auto"/>
          <w:sz w:val="26"/>
          <w:szCs w:val="26"/>
          <w:u w:val="none"/>
          <w:lang w:val="en-US"/>
        </w:rPr>
        <w:t xml:space="preserve"> </w:t>
      </w:r>
      <w:r w:rsidRPr="002729F4">
        <w:rPr>
          <w:rStyle w:val="afc"/>
          <w:color w:val="auto"/>
          <w:sz w:val="26"/>
          <w:szCs w:val="26"/>
          <w:u w:val="none"/>
        </w:rPr>
        <w:t>обращения</w:t>
      </w:r>
      <w:r w:rsidRPr="00E76B87">
        <w:rPr>
          <w:rStyle w:val="afc"/>
          <w:color w:val="auto"/>
          <w:sz w:val="26"/>
          <w:szCs w:val="26"/>
          <w:u w:val="none"/>
          <w:lang w:val="en-US"/>
        </w:rPr>
        <w:t xml:space="preserve">: </w:t>
      </w:r>
      <w:r w:rsidR="000B39A5" w:rsidRPr="003E0013">
        <w:rPr>
          <w:rStyle w:val="afc"/>
          <w:color w:val="000000" w:themeColor="text1"/>
          <w:sz w:val="26"/>
          <w:szCs w:val="26"/>
          <w:u w:val="none"/>
          <w:lang w:val="en-US"/>
        </w:rPr>
        <w:t>05</w:t>
      </w:r>
      <w:r w:rsidRPr="00E76B87">
        <w:rPr>
          <w:rStyle w:val="afc"/>
          <w:color w:val="000000" w:themeColor="text1"/>
          <w:sz w:val="26"/>
          <w:szCs w:val="26"/>
          <w:u w:val="none"/>
          <w:lang w:val="en-US"/>
        </w:rPr>
        <w:t>.0</w:t>
      </w:r>
      <w:r w:rsidR="000B39A5" w:rsidRPr="003E0013">
        <w:rPr>
          <w:rStyle w:val="afc"/>
          <w:color w:val="000000" w:themeColor="text1"/>
          <w:sz w:val="26"/>
          <w:szCs w:val="26"/>
          <w:u w:val="none"/>
          <w:lang w:val="en-US"/>
        </w:rPr>
        <w:t>5</w:t>
      </w:r>
      <w:r w:rsidRPr="00E76B87">
        <w:rPr>
          <w:rStyle w:val="afc"/>
          <w:color w:val="auto"/>
          <w:sz w:val="26"/>
          <w:szCs w:val="26"/>
          <w:u w:val="none"/>
          <w:lang w:val="en-US"/>
        </w:rPr>
        <w:t>.2022].</w:t>
      </w:r>
    </w:p>
    <w:p w14:paraId="3F683324" w14:textId="5B116185" w:rsidR="00577FF4" w:rsidRPr="002729F4" w:rsidRDefault="00FB38B4" w:rsidP="001B1F61">
      <w:pPr>
        <w:spacing w:line="360" w:lineRule="auto"/>
        <w:ind w:left="284"/>
        <w:jc w:val="both"/>
        <w:rPr>
          <w:sz w:val="26"/>
          <w:szCs w:val="26"/>
          <w:lang w:val="en-US"/>
        </w:rPr>
      </w:pPr>
      <w:r w:rsidRPr="00FB38B4">
        <w:rPr>
          <w:sz w:val="26"/>
          <w:szCs w:val="26"/>
          <w:lang w:val="en-US"/>
        </w:rPr>
        <w:t>4</w:t>
      </w:r>
      <w:r w:rsidR="003B1F7C" w:rsidRPr="002729F4">
        <w:rPr>
          <w:sz w:val="26"/>
          <w:szCs w:val="26"/>
          <w:lang w:val="en-US"/>
        </w:rPr>
        <w:t>.</w:t>
      </w:r>
      <w:r w:rsidR="008642D9" w:rsidRPr="002729F4">
        <w:rPr>
          <w:sz w:val="26"/>
          <w:szCs w:val="26"/>
          <w:lang w:val="en-US"/>
        </w:rPr>
        <w:t xml:space="preserve"> </w:t>
      </w:r>
      <w:r w:rsidR="00A83C47" w:rsidRPr="002729F4">
        <w:rPr>
          <w:sz w:val="26"/>
          <w:szCs w:val="26"/>
          <w:lang w:val="en-US"/>
        </w:rPr>
        <w:t xml:space="preserve">  </w:t>
      </w:r>
      <w:proofErr w:type="spellStart"/>
      <w:r w:rsidR="00C7789F">
        <w:rPr>
          <w:sz w:val="26"/>
          <w:szCs w:val="26"/>
          <w:lang w:val="en-US"/>
        </w:rPr>
        <w:t>Mininet</w:t>
      </w:r>
      <w:proofErr w:type="spellEnd"/>
      <w:r w:rsidR="00C7789F">
        <w:rPr>
          <w:sz w:val="26"/>
          <w:szCs w:val="26"/>
          <w:lang w:val="en-US"/>
        </w:rPr>
        <w:t xml:space="preserve"> Documentation</w:t>
      </w:r>
    </w:p>
    <w:p w14:paraId="4615D684" w14:textId="77777777" w:rsidR="00C7789F" w:rsidRPr="00C7789F" w:rsidRDefault="00FA56FE" w:rsidP="002729F4">
      <w:pPr>
        <w:spacing w:line="360" w:lineRule="auto"/>
        <w:ind w:left="284"/>
        <w:jc w:val="both"/>
        <w:rPr>
          <w:rStyle w:val="afc"/>
          <w:color w:val="auto"/>
          <w:u w:val="none"/>
          <w:lang w:val="en-US"/>
        </w:rPr>
      </w:pPr>
      <w:r w:rsidRPr="002729F4">
        <w:rPr>
          <w:sz w:val="26"/>
          <w:szCs w:val="26"/>
          <w:lang w:val="en-US"/>
        </w:rPr>
        <w:t>–URL:</w:t>
      </w:r>
      <w:r w:rsidR="00C7789F" w:rsidRPr="00C7789F">
        <w:rPr>
          <w:lang w:val="en-US"/>
        </w:rPr>
        <w:t xml:space="preserve"> https://github.com/mininet/mininet/wiki/Documentation</w:t>
      </w:r>
      <w:r w:rsidR="00C7789F" w:rsidRPr="00C7789F">
        <w:rPr>
          <w:rStyle w:val="afc"/>
          <w:color w:val="auto"/>
          <w:u w:val="none"/>
          <w:lang w:val="en-US"/>
        </w:rPr>
        <w:t xml:space="preserve"> </w:t>
      </w:r>
    </w:p>
    <w:p w14:paraId="69DD0013" w14:textId="17DA5091" w:rsidR="00CF0842" w:rsidRPr="00C93E65" w:rsidRDefault="00FA56FE" w:rsidP="002729F4">
      <w:pPr>
        <w:spacing w:line="360" w:lineRule="auto"/>
        <w:ind w:left="284"/>
        <w:jc w:val="both"/>
        <w:rPr>
          <w:color w:val="0000FF"/>
          <w:sz w:val="26"/>
          <w:szCs w:val="26"/>
          <w:u w:val="single"/>
          <w:lang w:val="en-US"/>
        </w:rPr>
      </w:pPr>
      <w:r w:rsidRPr="00C93E65">
        <w:rPr>
          <w:rStyle w:val="afc"/>
          <w:color w:val="auto"/>
          <w:sz w:val="26"/>
          <w:szCs w:val="26"/>
          <w:u w:val="none"/>
          <w:lang w:val="en-US"/>
        </w:rPr>
        <w:t>[</w:t>
      </w:r>
      <w:r w:rsidRPr="002729F4">
        <w:rPr>
          <w:rStyle w:val="afc"/>
          <w:color w:val="auto"/>
          <w:sz w:val="26"/>
          <w:szCs w:val="26"/>
          <w:u w:val="none"/>
        </w:rPr>
        <w:t>Дата</w:t>
      </w:r>
      <w:r w:rsidRPr="00C93E65">
        <w:rPr>
          <w:rStyle w:val="afc"/>
          <w:color w:val="auto"/>
          <w:sz w:val="26"/>
          <w:szCs w:val="26"/>
          <w:u w:val="none"/>
          <w:lang w:val="en-US"/>
        </w:rPr>
        <w:t xml:space="preserve"> </w:t>
      </w:r>
      <w:r w:rsidRPr="002729F4">
        <w:rPr>
          <w:rStyle w:val="afc"/>
          <w:color w:val="auto"/>
          <w:sz w:val="26"/>
          <w:szCs w:val="26"/>
          <w:u w:val="none"/>
        </w:rPr>
        <w:t>обращения</w:t>
      </w:r>
      <w:r w:rsidRPr="00C93E65">
        <w:rPr>
          <w:rStyle w:val="afc"/>
          <w:color w:val="auto"/>
          <w:sz w:val="26"/>
          <w:szCs w:val="26"/>
          <w:u w:val="none"/>
          <w:lang w:val="en-US"/>
        </w:rPr>
        <w:t xml:space="preserve">: </w:t>
      </w:r>
      <w:r w:rsidR="000B39A5" w:rsidRPr="003E0013">
        <w:rPr>
          <w:rStyle w:val="afc"/>
          <w:color w:val="000000" w:themeColor="text1"/>
          <w:sz w:val="26"/>
          <w:szCs w:val="26"/>
          <w:u w:val="none"/>
          <w:lang w:val="en-US"/>
        </w:rPr>
        <w:t>12</w:t>
      </w:r>
      <w:r w:rsidRPr="00C93E65">
        <w:rPr>
          <w:rStyle w:val="afc"/>
          <w:color w:val="000000" w:themeColor="text1"/>
          <w:sz w:val="26"/>
          <w:szCs w:val="26"/>
          <w:u w:val="none"/>
          <w:lang w:val="en-US"/>
        </w:rPr>
        <w:t>.0</w:t>
      </w:r>
      <w:r w:rsidR="00B9369B">
        <w:rPr>
          <w:rStyle w:val="afc"/>
          <w:color w:val="000000" w:themeColor="text1"/>
          <w:sz w:val="26"/>
          <w:szCs w:val="26"/>
          <w:u w:val="none"/>
          <w:lang w:val="en-US"/>
        </w:rPr>
        <w:t>5</w:t>
      </w:r>
      <w:r w:rsidRPr="00C93E65">
        <w:rPr>
          <w:rStyle w:val="afc"/>
          <w:color w:val="auto"/>
          <w:sz w:val="26"/>
          <w:szCs w:val="26"/>
          <w:u w:val="none"/>
          <w:lang w:val="en-US"/>
        </w:rPr>
        <w:t>.2022].</w:t>
      </w:r>
    </w:p>
    <w:p w14:paraId="38092A30" w14:textId="5736596C" w:rsidR="00577FF4" w:rsidRPr="002729F4" w:rsidRDefault="00FB38B4" w:rsidP="001B1F61">
      <w:pPr>
        <w:spacing w:line="360" w:lineRule="auto"/>
        <w:ind w:left="284"/>
        <w:jc w:val="both"/>
        <w:rPr>
          <w:sz w:val="26"/>
          <w:szCs w:val="26"/>
          <w:lang w:val="en-US"/>
        </w:rPr>
      </w:pPr>
      <w:r w:rsidRPr="003E0013">
        <w:rPr>
          <w:sz w:val="26"/>
          <w:szCs w:val="26"/>
          <w:lang w:val="en-US"/>
        </w:rPr>
        <w:t>5</w:t>
      </w:r>
      <w:r w:rsidR="00B26BF5" w:rsidRPr="002729F4">
        <w:rPr>
          <w:sz w:val="26"/>
          <w:szCs w:val="26"/>
          <w:lang w:val="en-US"/>
        </w:rPr>
        <w:t>.</w:t>
      </w:r>
      <w:r w:rsidR="00577FF4" w:rsidRPr="002729F4">
        <w:rPr>
          <w:sz w:val="26"/>
          <w:szCs w:val="26"/>
          <w:lang w:val="en-US"/>
        </w:rPr>
        <w:t xml:space="preserve"> </w:t>
      </w:r>
      <w:r w:rsidR="00A83C47" w:rsidRPr="002729F4">
        <w:rPr>
          <w:sz w:val="26"/>
          <w:szCs w:val="26"/>
          <w:lang w:val="en-US"/>
        </w:rPr>
        <w:t xml:space="preserve">  </w:t>
      </w:r>
      <w:r w:rsidR="00C7789F" w:rsidRPr="00C7789F">
        <w:rPr>
          <w:sz w:val="26"/>
          <w:szCs w:val="26"/>
          <w:lang w:val="en-US"/>
        </w:rPr>
        <w:t>Julia 1.7 Documentation</w:t>
      </w:r>
    </w:p>
    <w:p w14:paraId="431FEDFA" w14:textId="53F287FF" w:rsidR="00C7789F" w:rsidRDefault="00FA56FE" w:rsidP="002729F4">
      <w:pPr>
        <w:spacing w:line="360" w:lineRule="auto"/>
        <w:ind w:left="284"/>
        <w:jc w:val="both"/>
        <w:rPr>
          <w:rStyle w:val="afc"/>
          <w:color w:val="auto"/>
          <w:u w:val="none"/>
          <w:lang w:val="en-US"/>
        </w:rPr>
      </w:pPr>
      <w:r w:rsidRPr="00C7789F">
        <w:rPr>
          <w:sz w:val="26"/>
          <w:szCs w:val="26"/>
          <w:lang w:val="en-US"/>
        </w:rPr>
        <w:t>–</w:t>
      </w:r>
      <w:r w:rsidRPr="002729F4">
        <w:rPr>
          <w:sz w:val="26"/>
          <w:szCs w:val="26"/>
          <w:lang w:val="en-US"/>
        </w:rPr>
        <w:t>URL</w:t>
      </w:r>
      <w:r w:rsidRPr="00C7789F">
        <w:rPr>
          <w:sz w:val="26"/>
          <w:szCs w:val="26"/>
          <w:lang w:val="en-US"/>
        </w:rPr>
        <w:t>:</w:t>
      </w:r>
      <w:r w:rsidR="00C7789F" w:rsidRPr="00C7789F">
        <w:rPr>
          <w:lang w:val="en-US"/>
        </w:rPr>
        <w:t xml:space="preserve"> https://docs.julialang.org/en/v1/</w:t>
      </w:r>
      <w:r w:rsidR="00C7789F" w:rsidRPr="00C7789F">
        <w:rPr>
          <w:rStyle w:val="afc"/>
          <w:color w:val="auto"/>
          <w:u w:val="none"/>
          <w:lang w:val="en-US"/>
        </w:rPr>
        <w:t xml:space="preserve"> </w:t>
      </w:r>
    </w:p>
    <w:p w14:paraId="0C778D12" w14:textId="41AF431D" w:rsidR="00CF0842" w:rsidRPr="00C7789F" w:rsidRDefault="00CF0842" w:rsidP="002729F4">
      <w:pPr>
        <w:spacing w:line="360" w:lineRule="auto"/>
        <w:ind w:left="284"/>
        <w:jc w:val="both"/>
        <w:rPr>
          <w:color w:val="0000FF"/>
          <w:sz w:val="26"/>
          <w:szCs w:val="26"/>
          <w:u w:val="single"/>
          <w:lang w:val="en-US"/>
        </w:rPr>
      </w:pPr>
      <w:r w:rsidRPr="00C7789F">
        <w:rPr>
          <w:rStyle w:val="afc"/>
          <w:color w:val="auto"/>
          <w:sz w:val="26"/>
          <w:szCs w:val="26"/>
          <w:u w:val="none"/>
          <w:lang w:val="en-US"/>
        </w:rPr>
        <w:t>[</w:t>
      </w:r>
      <w:r w:rsidRPr="002729F4">
        <w:rPr>
          <w:rStyle w:val="afc"/>
          <w:color w:val="auto"/>
          <w:sz w:val="26"/>
          <w:szCs w:val="26"/>
          <w:u w:val="none"/>
        </w:rPr>
        <w:t>Дата</w:t>
      </w:r>
      <w:r w:rsidRPr="00C7789F">
        <w:rPr>
          <w:rStyle w:val="afc"/>
          <w:color w:val="auto"/>
          <w:sz w:val="26"/>
          <w:szCs w:val="26"/>
          <w:u w:val="none"/>
          <w:lang w:val="en-US"/>
        </w:rPr>
        <w:t xml:space="preserve"> </w:t>
      </w:r>
      <w:r w:rsidRPr="002729F4">
        <w:rPr>
          <w:rStyle w:val="afc"/>
          <w:color w:val="auto"/>
          <w:sz w:val="26"/>
          <w:szCs w:val="26"/>
          <w:u w:val="none"/>
        </w:rPr>
        <w:t>обращения</w:t>
      </w:r>
      <w:r w:rsidRPr="00C7789F">
        <w:rPr>
          <w:rStyle w:val="afc"/>
          <w:color w:val="auto"/>
          <w:sz w:val="26"/>
          <w:szCs w:val="26"/>
          <w:u w:val="none"/>
          <w:lang w:val="en-US"/>
        </w:rPr>
        <w:t xml:space="preserve">: </w:t>
      </w:r>
      <w:r w:rsidR="00B9369B">
        <w:rPr>
          <w:rStyle w:val="afc"/>
          <w:color w:val="000000" w:themeColor="text1"/>
          <w:sz w:val="26"/>
          <w:szCs w:val="26"/>
          <w:u w:val="none"/>
          <w:lang w:val="en-US"/>
        </w:rPr>
        <w:t>1</w:t>
      </w:r>
      <w:r w:rsidR="00AA1459">
        <w:rPr>
          <w:rStyle w:val="afc"/>
          <w:color w:val="000000" w:themeColor="text1"/>
          <w:sz w:val="26"/>
          <w:szCs w:val="26"/>
          <w:u w:val="none"/>
        </w:rPr>
        <w:t>8</w:t>
      </w:r>
      <w:r w:rsidRPr="00C7789F">
        <w:rPr>
          <w:rStyle w:val="afc"/>
          <w:color w:val="000000" w:themeColor="text1"/>
          <w:sz w:val="26"/>
          <w:szCs w:val="26"/>
          <w:u w:val="none"/>
          <w:lang w:val="en-US"/>
        </w:rPr>
        <w:t>.0</w:t>
      </w:r>
      <w:r w:rsidR="00296BA9" w:rsidRPr="00C7789F">
        <w:rPr>
          <w:rStyle w:val="afc"/>
          <w:color w:val="000000" w:themeColor="text1"/>
          <w:sz w:val="26"/>
          <w:szCs w:val="26"/>
          <w:u w:val="none"/>
          <w:lang w:val="en-US"/>
        </w:rPr>
        <w:t>5</w:t>
      </w:r>
      <w:r w:rsidRPr="00C7789F">
        <w:rPr>
          <w:rStyle w:val="afc"/>
          <w:color w:val="auto"/>
          <w:sz w:val="26"/>
          <w:szCs w:val="26"/>
          <w:u w:val="none"/>
          <w:lang w:val="en-US"/>
        </w:rPr>
        <w:t>.2022].</w:t>
      </w:r>
    </w:p>
    <w:p w14:paraId="1BB61B3A" w14:textId="77777777" w:rsidR="00FA56FE" w:rsidRPr="00FA56FE" w:rsidRDefault="00FA56FE" w:rsidP="00CF0842">
      <w:pPr>
        <w:spacing w:line="360" w:lineRule="auto"/>
        <w:ind w:left="284"/>
        <w:jc w:val="both"/>
        <w:rPr>
          <w:sz w:val="26"/>
          <w:szCs w:val="26"/>
        </w:rPr>
      </w:pPr>
    </w:p>
    <w:sectPr w:rsidR="00FA56FE" w:rsidRPr="00FA56FE" w:rsidSect="00194A2D">
      <w:footerReference w:type="default" r:id="rId43"/>
      <w:footerReference w:type="first" r:id="rId44"/>
      <w:pgSz w:w="11906" w:h="16838"/>
      <w:pgMar w:top="993" w:right="1134" w:bottom="1134" w:left="1134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32F6B" w14:textId="77777777" w:rsidR="00FC64D2" w:rsidRDefault="00FC64D2">
      <w:r>
        <w:separator/>
      </w:r>
    </w:p>
  </w:endnote>
  <w:endnote w:type="continuationSeparator" w:id="0">
    <w:p w14:paraId="5691168D" w14:textId="77777777" w:rsidR="00FC64D2" w:rsidRDefault="00FC6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jaVu Sans">
    <w:altName w:val="Arial"/>
    <w:charset w:val="CC"/>
    <w:family w:val="swiss"/>
    <w:pitch w:val="variable"/>
    <w:sig w:usb0="00000000" w:usb1="D200FDFF" w:usb2="0A0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;Arial Unicode M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;宋体">
    <w:panose1 w:val="00000000000000000000"/>
    <w:charset w:val="8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A9651B" w14:textId="49AF3DF2" w:rsidR="006114C7" w:rsidRDefault="006114C7">
    <w:pPr>
      <w:pStyle w:val="afa"/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  <w:p w14:paraId="039894C7" w14:textId="77777777" w:rsidR="006114C7" w:rsidRDefault="006114C7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D50BF2" w14:textId="77777777" w:rsidR="006114C7" w:rsidRDefault="006114C7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9BB97" w14:textId="77777777" w:rsidR="00FC64D2" w:rsidRDefault="00FC64D2">
      <w:r>
        <w:separator/>
      </w:r>
    </w:p>
  </w:footnote>
  <w:footnote w:type="continuationSeparator" w:id="0">
    <w:p w14:paraId="51A7FE70" w14:textId="77777777" w:rsidR="00FC64D2" w:rsidRDefault="00FC6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14CB9"/>
    <w:multiLevelType w:val="multilevel"/>
    <w:tmpl w:val="28827260"/>
    <w:lvl w:ilvl="0">
      <w:start w:val="1"/>
      <w:numFmt w:val="decimal"/>
      <w:lvlText w:val="%1."/>
      <w:lvlJc w:val="left"/>
      <w:pPr>
        <w:ind w:left="720" w:hanging="360"/>
      </w:pPr>
      <w:rPr>
        <w:i w:val="0"/>
        <w:szCs w:val="28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4DA2622"/>
    <w:multiLevelType w:val="multilevel"/>
    <w:tmpl w:val="216202E0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EC273D"/>
    <w:multiLevelType w:val="multilevel"/>
    <w:tmpl w:val="ED6E32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E6653CD"/>
    <w:multiLevelType w:val="multilevel"/>
    <w:tmpl w:val="E752D5C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45A5A31"/>
    <w:multiLevelType w:val="multilevel"/>
    <w:tmpl w:val="AF14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D461D1"/>
    <w:multiLevelType w:val="multilevel"/>
    <w:tmpl w:val="A2FC4B82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1CF29D1"/>
    <w:multiLevelType w:val="multilevel"/>
    <w:tmpl w:val="E752D5C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11662B5"/>
    <w:multiLevelType w:val="multilevel"/>
    <w:tmpl w:val="FC2CBA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2E20E53"/>
    <w:multiLevelType w:val="multilevel"/>
    <w:tmpl w:val="678E44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6BF5DCD"/>
    <w:multiLevelType w:val="multilevel"/>
    <w:tmpl w:val="786C3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2"/>
  </w:num>
  <w:num w:numId="6">
    <w:abstractNumId w:val="8"/>
  </w:num>
  <w:num w:numId="7">
    <w:abstractNumId w:val="9"/>
  </w:num>
  <w:num w:numId="8">
    <w:abstractNumId w:val="4"/>
  </w:num>
  <w:num w:numId="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6"/>
  </w:num>
  <w:num w:numId="11">
    <w:abstractNumId w:val="3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495"/>
    <w:rsid w:val="00031EBB"/>
    <w:rsid w:val="00036894"/>
    <w:rsid w:val="000602C6"/>
    <w:rsid w:val="00086F8F"/>
    <w:rsid w:val="000B39A5"/>
    <w:rsid w:val="000B3E54"/>
    <w:rsid w:val="00100B24"/>
    <w:rsid w:val="00106BAB"/>
    <w:rsid w:val="0014507C"/>
    <w:rsid w:val="0014622D"/>
    <w:rsid w:val="00153EEF"/>
    <w:rsid w:val="00163FE7"/>
    <w:rsid w:val="00164194"/>
    <w:rsid w:val="00172642"/>
    <w:rsid w:val="001826DF"/>
    <w:rsid w:val="00194A2D"/>
    <w:rsid w:val="001B1F61"/>
    <w:rsid w:val="00223495"/>
    <w:rsid w:val="00231665"/>
    <w:rsid w:val="00242FC7"/>
    <w:rsid w:val="002551DD"/>
    <w:rsid w:val="00260E8D"/>
    <w:rsid w:val="00266E43"/>
    <w:rsid w:val="00267491"/>
    <w:rsid w:val="00267528"/>
    <w:rsid w:val="002729F4"/>
    <w:rsid w:val="0029499F"/>
    <w:rsid w:val="00296BA9"/>
    <w:rsid w:val="002A566D"/>
    <w:rsid w:val="002B0123"/>
    <w:rsid w:val="002C5259"/>
    <w:rsid w:val="002E58F7"/>
    <w:rsid w:val="0031094E"/>
    <w:rsid w:val="00313DD3"/>
    <w:rsid w:val="00314404"/>
    <w:rsid w:val="00332AB6"/>
    <w:rsid w:val="0034127A"/>
    <w:rsid w:val="00343899"/>
    <w:rsid w:val="00351250"/>
    <w:rsid w:val="0036174D"/>
    <w:rsid w:val="003629D3"/>
    <w:rsid w:val="003868E0"/>
    <w:rsid w:val="00390410"/>
    <w:rsid w:val="00394636"/>
    <w:rsid w:val="003B1F7C"/>
    <w:rsid w:val="003B2525"/>
    <w:rsid w:val="003B419B"/>
    <w:rsid w:val="003D0C09"/>
    <w:rsid w:val="003D58D2"/>
    <w:rsid w:val="003D6327"/>
    <w:rsid w:val="003E0013"/>
    <w:rsid w:val="00414A02"/>
    <w:rsid w:val="00435ACF"/>
    <w:rsid w:val="00462562"/>
    <w:rsid w:val="00465408"/>
    <w:rsid w:val="00470DD4"/>
    <w:rsid w:val="00496ACD"/>
    <w:rsid w:val="004A298F"/>
    <w:rsid w:val="004E0550"/>
    <w:rsid w:val="00501091"/>
    <w:rsid w:val="00507E15"/>
    <w:rsid w:val="00512A3A"/>
    <w:rsid w:val="005175A4"/>
    <w:rsid w:val="005214A2"/>
    <w:rsid w:val="00525091"/>
    <w:rsid w:val="005309A5"/>
    <w:rsid w:val="00534E72"/>
    <w:rsid w:val="00537FCD"/>
    <w:rsid w:val="0055189E"/>
    <w:rsid w:val="005550B6"/>
    <w:rsid w:val="00562CE5"/>
    <w:rsid w:val="00575DBE"/>
    <w:rsid w:val="00577FF4"/>
    <w:rsid w:val="00592AEF"/>
    <w:rsid w:val="006006DF"/>
    <w:rsid w:val="006114C7"/>
    <w:rsid w:val="00637C7D"/>
    <w:rsid w:val="00646092"/>
    <w:rsid w:val="006676E3"/>
    <w:rsid w:val="00683616"/>
    <w:rsid w:val="006840BF"/>
    <w:rsid w:val="006C0BF8"/>
    <w:rsid w:val="006C0EE3"/>
    <w:rsid w:val="006E15D9"/>
    <w:rsid w:val="006F7F8B"/>
    <w:rsid w:val="007150DD"/>
    <w:rsid w:val="00720EA4"/>
    <w:rsid w:val="0072311E"/>
    <w:rsid w:val="0074041D"/>
    <w:rsid w:val="00740649"/>
    <w:rsid w:val="00745C39"/>
    <w:rsid w:val="007518EC"/>
    <w:rsid w:val="00774448"/>
    <w:rsid w:val="00851AD3"/>
    <w:rsid w:val="008559F8"/>
    <w:rsid w:val="00862CFE"/>
    <w:rsid w:val="008642D9"/>
    <w:rsid w:val="0088421F"/>
    <w:rsid w:val="00886D39"/>
    <w:rsid w:val="008903FE"/>
    <w:rsid w:val="008920ED"/>
    <w:rsid w:val="008A3F4C"/>
    <w:rsid w:val="008A53F7"/>
    <w:rsid w:val="00905BB4"/>
    <w:rsid w:val="00930BA4"/>
    <w:rsid w:val="00933454"/>
    <w:rsid w:val="0096564D"/>
    <w:rsid w:val="0096773C"/>
    <w:rsid w:val="00971A4C"/>
    <w:rsid w:val="009734CF"/>
    <w:rsid w:val="00994A1E"/>
    <w:rsid w:val="009A7EBC"/>
    <w:rsid w:val="009B6BA7"/>
    <w:rsid w:val="009D59AB"/>
    <w:rsid w:val="009F752E"/>
    <w:rsid w:val="00A1209C"/>
    <w:rsid w:val="00A12DF9"/>
    <w:rsid w:val="00A22ABC"/>
    <w:rsid w:val="00A47D34"/>
    <w:rsid w:val="00A75B44"/>
    <w:rsid w:val="00A83C47"/>
    <w:rsid w:val="00A9561A"/>
    <w:rsid w:val="00AA1459"/>
    <w:rsid w:val="00AF328E"/>
    <w:rsid w:val="00B105CF"/>
    <w:rsid w:val="00B13582"/>
    <w:rsid w:val="00B26BF5"/>
    <w:rsid w:val="00B61E8C"/>
    <w:rsid w:val="00B9369B"/>
    <w:rsid w:val="00B9418A"/>
    <w:rsid w:val="00BB48E0"/>
    <w:rsid w:val="00BC2526"/>
    <w:rsid w:val="00BF42E4"/>
    <w:rsid w:val="00BF5D50"/>
    <w:rsid w:val="00C262F2"/>
    <w:rsid w:val="00C36738"/>
    <w:rsid w:val="00C56AE9"/>
    <w:rsid w:val="00C7789F"/>
    <w:rsid w:val="00C93E65"/>
    <w:rsid w:val="00C96431"/>
    <w:rsid w:val="00CA3C66"/>
    <w:rsid w:val="00CB0DD3"/>
    <w:rsid w:val="00CC58AF"/>
    <w:rsid w:val="00CF0842"/>
    <w:rsid w:val="00D04632"/>
    <w:rsid w:val="00D06F5A"/>
    <w:rsid w:val="00D2194A"/>
    <w:rsid w:val="00D46FDB"/>
    <w:rsid w:val="00D521EC"/>
    <w:rsid w:val="00D52DE7"/>
    <w:rsid w:val="00D75F55"/>
    <w:rsid w:val="00D96CF5"/>
    <w:rsid w:val="00DA026F"/>
    <w:rsid w:val="00DC3883"/>
    <w:rsid w:val="00DD4F40"/>
    <w:rsid w:val="00DE362B"/>
    <w:rsid w:val="00DF5FA9"/>
    <w:rsid w:val="00E241FD"/>
    <w:rsid w:val="00E569CD"/>
    <w:rsid w:val="00E76B87"/>
    <w:rsid w:val="00E835CA"/>
    <w:rsid w:val="00EA284E"/>
    <w:rsid w:val="00EA6763"/>
    <w:rsid w:val="00EB01DF"/>
    <w:rsid w:val="00F031D8"/>
    <w:rsid w:val="00F16C03"/>
    <w:rsid w:val="00F2319B"/>
    <w:rsid w:val="00F40893"/>
    <w:rsid w:val="00F67D34"/>
    <w:rsid w:val="00F850B8"/>
    <w:rsid w:val="00FA56FE"/>
    <w:rsid w:val="00FA7205"/>
    <w:rsid w:val="00FB38B4"/>
    <w:rsid w:val="00FC64D2"/>
    <w:rsid w:val="00FD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7DA99"/>
  <w15:docId w15:val="{DA233720-F939-4BA2-8DBC-333FC336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4A02"/>
    <w:pPr>
      <w:suppressAutoHyphens/>
    </w:pPr>
    <w:rPr>
      <w:rFonts w:eastAsia="Times New Roman" w:cs="Times New Roman"/>
      <w:sz w:val="28"/>
      <w:lang w:val="ru-RU" w:bidi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  <w:lang w:val="en-US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4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29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50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  <w:sz w:val="26"/>
      <w:szCs w:val="26"/>
    </w:rPr>
  </w:style>
  <w:style w:type="character" w:customStyle="1" w:styleId="WW8Num2z0">
    <w:name w:val="WW8Num2z0"/>
    <w:qFormat/>
    <w:rPr>
      <w:rFonts w:ascii="Symbol" w:hAnsi="Symbol" w:cs="Symbol"/>
      <w:sz w:val="26"/>
      <w:szCs w:val="26"/>
    </w:rPr>
  </w:style>
  <w:style w:type="character" w:customStyle="1" w:styleId="WW8Num3z0">
    <w:name w:val="WW8Num3z0"/>
    <w:qFormat/>
    <w:rPr>
      <w:rFonts w:ascii="Symbol" w:hAnsi="Symbol" w:cs="Symbol"/>
      <w:sz w:val="26"/>
      <w:szCs w:val="26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WW8Num4z0">
    <w:name w:val="WW8Num4z0"/>
    <w:qFormat/>
    <w:rPr>
      <w:rFonts w:ascii="Symbol" w:hAnsi="Symbol" w:cs="OpenSymbol;Arial Unicode MS"/>
    </w:rPr>
  </w:style>
  <w:style w:type="character" w:customStyle="1" w:styleId="WW8Num4z1">
    <w:name w:val="WW8Num4z1"/>
    <w:qFormat/>
    <w:rPr>
      <w:rFonts w:ascii="OpenSymbol;Arial Unicode MS" w:hAnsi="OpenSymbol;Arial Unicode MS" w:cs="OpenSymbol;Arial Unicode MS"/>
    </w:rPr>
  </w:style>
  <w:style w:type="character" w:customStyle="1" w:styleId="WW8Num5z0">
    <w:name w:val="WW8Num5z0"/>
    <w:qFormat/>
    <w:rPr>
      <w:rFonts w:ascii="Symbol" w:hAnsi="Symbol" w:cs="OpenSymbol;Arial Unicode M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ascii="Symbol" w:hAnsi="Symbol" w:cs="Symbol"/>
      <w:szCs w:val="28"/>
    </w:rPr>
  </w:style>
  <w:style w:type="character" w:customStyle="1" w:styleId="WW8Num9z1">
    <w:name w:val="WW8Num9z1"/>
    <w:qFormat/>
    <w:rPr>
      <w:rFonts w:ascii="Courier New" w:hAnsi="Courier New" w:cs="Courier New"/>
    </w:rPr>
  </w:style>
  <w:style w:type="character" w:customStyle="1" w:styleId="WW8Num9z2">
    <w:name w:val="WW8Num9z2"/>
    <w:qFormat/>
    <w:rPr>
      <w:rFonts w:ascii="Wingdings" w:hAnsi="Wingdings" w:cs="Wingdings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i w:val="0"/>
      <w:szCs w:val="28"/>
      <w:lang w:val="en-US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</w:style>
  <w:style w:type="character" w:customStyle="1" w:styleId="WW8Num24z1">
    <w:name w:val="WW8Num24z1"/>
    <w:qFormat/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customStyle="1" w:styleId="WW8Num26z0">
    <w:name w:val="WW8Num26z0"/>
    <w:qFormat/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a3">
    <w:name w:val="Название Знак"/>
    <w:qFormat/>
    <w:rPr>
      <w:rFonts w:ascii="Calibri Light" w:eastAsia="Times New Roman" w:hAnsi="Calibri Light" w:cs="Times New Roman"/>
      <w:spacing w:val="-10"/>
      <w:kern w:val="2"/>
      <w:sz w:val="56"/>
      <w:szCs w:val="56"/>
    </w:rPr>
  </w:style>
  <w:style w:type="character" w:customStyle="1" w:styleId="10">
    <w:name w:val="Заголовок 1 Знак"/>
    <w:qFormat/>
    <w:rPr>
      <w:rFonts w:ascii="Arial" w:eastAsia="Times New Roman" w:hAnsi="Arial" w:cs="Arial"/>
      <w:b/>
      <w:bCs/>
      <w:kern w:val="2"/>
      <w:sz w:val="32"/>
      <w:szCs w:val="32"/>
      <w:lang w:val="en-US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20">
    <w:name w:val="Заголовок 2 Знак"/>
    <w:qFormat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a4">
    <w:name w:val="Подзаголовок Знак"/>
    <w:qFormat/>
    <w:rPr>
      <w:rFonts w:ascii="Times New Roman" w:eastAsia="Times New Roman" w:hAnsi="Times New Roman" w:cs="Times New Roman"/>
      <w:b/>
      <w:spacing w:val="15"/>
      <w:sz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wmi-callto">
    <w:name w:val="wmi-callto"/>
    <w:basedOn w:val="a0"/>
    <w:qFormat/>
  </w:style>
  <w:style w:type="character" w:styleId="a5">
    <w:name w:val="Emphasis"/>
    <w:qFormat/>
    <w:rPr>
      <w:i/>
      <w:iCs/>
    </w:rPr>
  </w:style>
  <w:style w:type="character" w:customStyle="1" w:styleId="a6">
    <w:name w:val="Текст сноски Знак"/>
    <w:qFormat/>
    <w:rPr>
      <w:rFonts w:ascii="Times New Roman" w:eastAsia="Calibri" w:hAnsi="Times New Roman" w:cs="Times New Roman"/>
      <w:sz w:val="20"/>
      <w:szCs w:val="20"/>
    </w:rPr>
  </w:style>
  <w:style w:type="character" w:customStyle="1" w:styleId="035">
    <w:name w:val="Стиль Основной текст + Первая строка:  035 см Знак"/>
    <w:qFormat/>
    <w:rPr>
      <w:rFonts w:ascii="Arial" w:eastAsia="SimSun;宋体" w:hAnsi="Arial" w:cs="Times New Roman"/>
      <w:color w:val="000000"/>
      <w:sz w:val="16"/>
      <w:szCs w:val="24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a7">
    <w:name w:val="Основной текст Знак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a8">
    <w:name w:val="Текст выноски Знак"/>
    <w:qFormat/>
    <w:rPr>
      <w:rFonts w:ascii="Tahoma" w:eastAsia="Times New Roman" w:hAnsi="Tahoma" w:cs="Tahoma"/>
      <w:sz w:val="16"/>
      <w:szCs w:val="16"/>
    </w:rPr>
  </w:style>
  <w:style w:type="character" w:styleId="a9">
    <w:name w:val="annotation reference"/>
    <w:qFormat/>
    <w:rPr>
      <w:sz w:val="16"/>
      <w:szCs w:val="16"/>
    </w:rPr>
  </w:style>
  <w:style w:type="character" w:customStyle="1" w:styleId="aa">
    <w:name w:val="Текст примечания Знак"/>
    <w:qFormat/>
    <w:rPr>
      <w:rFonts w:ascii="Times New Roman" w:eastAsia="Times New Roman" w:hAnsi="Times New Roman" w:cs="Times New Roman"/>
      <w:sz w:val="20"/>
      <w:szCs w:val="20"/>
    </w:rPr>
  </w:style>
  <w:style w:type="character" w:customStyle="1" w:styleId="ab">
    <w:name w:val="Тема примечания Знак"/>
    <w:qFormat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c">
    <w:name w:val="Верхний колонтитул Знак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ad">
    <w:name w:val="Нижний колонтитул Знак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e">
    <w:name w:val="Body Text"/>
    <w:basedOn w:val="a"/>
    <w:pPr>
      <w:spacing w:after="120"/>
    </w:pPr>
  </w:style>
  <w:style w:type="paragraph" w:styleId="af">
    <w:name w:val="List"/>
    <w:basedOn w:val="ae"/>
  </w:style>
  <w:style w:type="paragraph" w:styleId="af0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f1">
    <w:name w:val="Normal (Web)"/>
    <w:basedOn w:val="a"/>
    <w:uiPriority w:val="99"/>
    <w:qFormat/>
    <w:pPr>
      <w:suppressAutoHyphens w:val="0"/>
      <w:spacing w:before="280" w:after="280"/>
    </w:p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f3">
    <w:name w:val="Subtitle"/>
    <w:basedOn w:val="a"/>
    <w:next w:val="a"/>
    <w:qFormat/>
    <w:pPr>
      <w:spacing w:after="160"/>
    </w:pPr>
    <w:rPr>
      <w:b/>
      <w:spacing w:val="15"/>
      <w:szCs w:val="22"/>
    </w:rPr>
  </w:style>
  <w:style w:type="paragraph" w:styleId="11">
    <w:name w:val="toc 1"/>
    <w:basedOn w:val="a"/>
    <w:next w:val="a"/>
    <w:uiPriority w:val="39"/>
    <w:pPr>
      <w:spacing w:after="100"/>
    </w:pPr>
  </w:style>
  <w:style w:type="paragraph" w:styleId="21">
    <w:name w:val="toc 2"/>
    <w:basedOn w:val="a"/>
    <w:next w:val="a"/>
    <w:pPr>
      <w:spacing w:after="100"/>
      <w:ind w:left="280"/>
    </w:pPr>
  </w:style>
  <w:style w:type="paragraph" w:styleId="af4">
    <w:name w:val="footnote text"/>
    <w:basedOn w:val="a"/>
    <w:pPr>
      <w:suppressAutoHyphens w:val="0"/>
      <w:ind w:firstLine="709"/>
      <w:jc w:val="both"/>
    </w:pPr>
    <w:rPr>
      <w:rFonts w:eastAsia="Calibri"/>
      <w:sz w:val="20"/>
      <w:szCs w:val="20"/>
    </w:rPr>
  </w:style>
  <w:style w:type="paragraph" w:customStyle="1" w:styleId="0350">
    <w:name w:val="Стиль Основной текст + Первая строка:  035 см"/>
    <w:basedOn w:val="ae"/>
    <w:qFormat/>
    <w:pPr>
      <w:spacing w:after="0"/>
      <w:ind w:firstLine="567"/>
      <w:jc w:val="both"/>
    </w:pPr>
    <w:rPr>
      <w:rFonts w:ascii="Arial" w:eastAsia="SimSun;宋体" w:hAnsi="Arial" w:cs="Arial"/>
      <w:color w:val="000000"/>
      <w:sz w:val="16"/>
    </w:rPr>
  </w:style>
  <w:style w:type="paragraph" w:styleId="af5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f6">
    <w:name w:val="annotation text"/>
    <w:basedOn w:val="a"/>
    <w:qFormat/>
    <w:rPr>
      <w:sz w:val="20"/>
      <w:szCs w:val="20"/>
    </w:rPr>
  </w:style>
  <w:style w:type="paragraph" w:styleId="af7">
    <w:name w:val="annotation subject"/>
    <w:basedOn w:val="af6"/>
    <w:next w:val="af6"/>
    <w:qFormat/>
    <w:rPr>
      <w:b/>
      <w:bCs/>
    </w:rPr>
  </w:style>
  <w:style w:type="paragraph" w:styleId="af8">
    <w:name w:val="No Spacing"/>
    <w:qFormat/>
    <w:rPr>
      <w:rFonts w:ascii="Calibri" w:eastAsia="Calibri" w:hAnsi="Calibri" w:cs="Times New Roman"/>
      <w:sz w:val="22"/>
      <w:szCs w:val="22"/>
      <w:lang w:val="ru-RU" w:bidi="ar-SA"/>
    </w:rPr>
  </w:style>
  <w:style w:type="paragraph" w:styleId="af9">
    <w:name w:val="header"/>
    <w:basedOn w:val="a"/>
    <w:pPr>
      <w:tabs>
        <w:tab w:val="center" w:pos="4677"/>
        <w:tab w:val="right" w:pos="9355"/>
      </w:tabs>
    </w:pPr>
  </w:style>
  <w:style w:type="paragraph" w:styleId="afa">
    <w:name w:val="footer"/>
    <w:basedOn w:val="a"/>
    <w:pPr>
      <w:tabs>
        <w:tab w:val="center" w:pos="4677"/>
        <w:tab w:val="right" w:pos="9355"/>
      </w:tabs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paragraph" w:customStyle="1" w:styleId="graf">
    <w:name w:val="graf"/>
    <w:basedOn w:val="a"/>
    <w:rsid w:val="00D46FDB"/>
    <w:pPr>
      <w:suppressAutoHyphens w:val="0"/>
      <w:spacing w:before="100" w:beforeAutospacing="1" w:after="100" w:afterAutospacing="1"/>
    </w:pPr>
    <w:rPr>
      <w:sz w:val="24"/>
      <w:lang w:eastAsia="ru-RU"/>
    </w:rPr>
  </w:style>
  <w:style w:type="character" w:styleId="afb">
    <w:name w:val="Strong"/>
    <w:basedOn w:val="a0"/>
    <w:uiPriority w:val="22"/>
    <w:qFormat/>
    <w:rsid w:val="00D46FD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629D3"/>
    <w:rPr>
      <w:rFonts w:asciiTheme="majorHAnsi" w:eastAsiaTheme="majorEastAsia" w:hAnsiTheme="majorHAnsi" w:cstheme="majorBidi"/>
      <w:color w:val="1F4D78" w:themeColor="accent1" w:themeShade="7F"/>
      <w:lang w:val="ru-RU" w:bidi="ar-SA"/>
    </w:rPr>
  </w:style>
  <w:style w:type="character" w:styleId="afc">
    <w:name w:val="Hyperlink"/>
    <w:basedOn w:val="a0"/>
    <w:uiPriority w:val="99"/>
    <w:unhideWhenUsed/>
    <w:rsid w:val="003629D3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5550B6"/>
    <w:rPr>
      <w:rFonts w:asciiTheme="majorHAnsi" w:eastAsiaTheme="majorEastAsia" w:hAnsiTheme="majorHAnsi" w:cstheme="majorBidi"/>
      <w:color w:val="2E74B5" w:themeColor="accent1" w:themeShade="BF"/>
      <w:sz w:val="28"/>
      <w:lang w:val="ru-RU" w:bidi="ar-SA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B1F7C"/>
    <w:rPr>
      <w:color w:val="605E5C"/>
      <w:shd w:val="clear" w:color="auto" w:fill="E1DFDD"/>
    </w:rPr>
  </w:style>
  <w:style w:type="character" w:styleId="afd">
    <w:name w:val="Placeholder Text"/>
    <w:basedOn w:val="a0"/>
    <w:uiPriority w:val="99"/>
    <w:semiHidden/>
    <w:rsid w:val="00231665"/>
    <w:rPr>
      <w:color w:val="808080"/>
    </w:rPr>
  </w:style>
  <w:style w:type="table" w:styleId="afe">
    <w:name w:val="Table Grid"/>
    <w:basedOn w:val="a1"/>
    <w:uiPriority w:val="39"/>
    <w:rsid w:val="00575D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Unresolved Mention"/>
    <w:basedOn w:val="a0"/>
    <w:uiPriority w:val="99"/>
    <w:semiHidden/>
    <w:unhideWhenUsed/>
    <w:rsid w:val="00FA56FE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CF08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1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7C81B-B8EE-40C6-81B7-E707BDA2F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18</Pages>
  <Words>2114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Жданков</dc:creator>
  <cp:keywords/>
  <dc:description/>
  <cp:lastModifiedBy>Илья</cp:lastModifiedBy>
  <cp:revision>106</cp:revision>
  <cp:lastPrinted>2022-06-03T00:17:00Z</cp:lastPrinted>
  <dcterms:created xsi:type="dcterms:W3CDTF">2022-06-01T15:53:00Z</dcterms:created>
  <dcterms:modified xsi:type="dcterms:W3CDTF">2022-06-16T00:37:00Z</dcterms:modified>
  <dc:language>en-US</dc:language>
</cp:coreProperties>
</file>