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81D" w:rsidRPr="0077481D" w:rsidRDefault="0077481D" w:rsidP="0077481D">
      <w:pPr>
        <w:jc w:val="center"/>
        <w:rPr>
          <w:sz w:val="28"/>
          <w:szCs w:val="28"/>
        </w:rPr>
      </w:pPr>
      <w:r w:rsidRPr="0077481D">
        <w:rPr>
          <w:b/>
          <w:sz w:val="28"/>
          <w:szCs w:val="28"/>
        </w:rPr>
        <w:t>Summary</w:t>
      </w:r>
    </w:p>
    <w:p w:rsidR="0077481D" w:rsidRDefault="0077481D" w:rsidP="00C36521">
      <w:pPr>
        <w:jc w:val="both"/>
      </w:pPr>
      <w:r>
        <w:t xml:space="preserve">As part of this project, Team Flash came up with exciting idea of creating game about design patterns. We had brainstorming sessions and design meetings. Each of us contributed as follows - </w:t>
      </w:r>
    </w:p>
    <w:p w:rsidR="0077481D" w:rsidRDefault="0077481D" w:rsidP="00C36521">
      <w:pPr>
        <w:jc w:val="both"/>
      </w:pPr>
      <w:r>
        <w:t xml:space="preserve">1. </w:t>
      </w:r>
      <w:proofErr w:type="spellStart"/>
      <w:r>
        <w:t>Reeya</w:t>
      </w:r>
      <w:proofErr w:type="spellEnd"/>
      <w:r>
        <w:t xml:space="preserve"> worked on </w:t>
      </w:r>
    </w:p>
    <w:p w:rsidR="00782B6F" w:rsidRDefault="0077481D" w:rsidP="00782B6F">
      <w:pPr>
        <w:jc w:val="both"/>
      </w:pPr>
      <w:r>
        <w:t>2. Kavina was involved in</w:t>
      </w:r>
      <w:r w:rsidR="00782B6F">
        <w:t xml:space="preserve"> the implementation of the </w:t>
      </w:r>
      <w:r w:rsidR="00782B6F" w:rsidRPr="00782B6F">
        <w:t>decorator pattern to easily show the player whether the responses given were correct or incorrect and on the st</w:t>
      </w:r>
      <w:r w:rsidR="00782B6F">
        <w:t xml:space="preserve">ate pattern to deduce the score </w:t>
      </w:r>
      <w:r w:rsidR="00782B6F" w:rsidRPr="00782B6F">
        <w:t>with respect to number of hint image usage.</w:t>
      </w:r>
    </w:p>
    <w:p w:rsidR="0077481D" w:rsidRDefault="0077481D" w:rsidP="00C36521">
      <w:pPr>
        <w:jc w:val="both"/>
      </w:pPr>
      <w:bookmarkStart w:id="0" w:name="_GoBack"/>
      <w:bookmarkEnd w:id="0"/>
      <w:r>
        <w:t>3. Mili worked on the Template Design Pattern to abstract the loading of data and on the Observer Pattern to update the score when user submits the answe</w:t>
      </w:r>
      <w:r w:rsidR="00C36521">
        <w:t>r and when the score is changed</w:t>
      </w:r>
      <w:r>
        <w:t>, the score should be displayed appropriately.</w:t>
      </w:r>
    </w:p>
    <w:p w:rsidR="00DE6E4A" w:rsidRDefault="0077481D" w:rsidP="00C36521">
      <w:pPr>
        <w:jc w:val="both"/>
      </w:pPr>
      <w:r>
        <w:t xml:space="preserve">4. </w:t>
      </w:r>
      <w:proofErr w:type="spellStart"/>
      <w:r>
        <w:t>Tapan</w:t>
      </w:r>
      <w:proofErr w:type="spellEnd"/>
      <w:r>
        <w:t xml:space="preserve"> worked on </w:t>
      </w:r>
      <w:r w:rsidRPr="0077481D">
        <w:t>implementing creating builder and factory patterns. This was part of features to render difficulty levels and page navigation.</w:t>
      </w:r>
    </w:p>
    <w:sectPr w:rsidR="00DE6E4A" w:rsidSect="00DE6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504713"/>
    <w:rsid w:val="00504713"/>
    <w:rsid w:val="0077481D"/>
    <w:rsid w:val="00782B6F"/>
    <w:rsid w:val="00C36521"/>
    <w:rsid w:val="00DE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CF9F30-7B29-4FFD-BAC0-AE724225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711</Characters>
  <Application>Microsoft Office Word</Application>
  <DocSecurity>0</DocSecurity>
  <Lines>5</Lines>
  <Paragraphs>1</Paragraphs>
  <ScaleCrop>false</ScaleCrop>
  <Company>Microsoft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</dc:creator>
  <cp:lastModifiedBy>Kavina Desai</cp:lastModifiedBy>
  <cp:revision>4</cp:revision>
  <dcterms:created xsi:type="dcterms:W3CDTF">2018-12-01T06:39:00Z</dcterms:created>
  <dcterms:modified xsi:type="dcterms:W3CDTF">2018-12-01T06:49:00Z</dcterms:modified>
</cp:coreProperties>
</file>