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0"/>
          <w:szCs w:val="20"/>
        </w:rPr>
      </w:pPr>
      <w:r w:rsidRPr="005B3A9F">
        <w:rPr>
          <w:rFonts w:ascii="Cambria" w:hAnsi="Cambria" w:cs="Cambria"/>
          <w:color w:val="000000"/>
          <w:sz w:val="24"/>
          <w:szCs w:val="24"/>
        </w:rPr>
        <w:t xml:space="preserve"> </w:t>
      </w:r>
      <w:proofErr w:type="spellStart"/>
      <w:r w:rsidRPr="005B3A9F">
        <w:rPr>
          <w:rFonts w:ascii="Cambria" w:hAnsi="Cambria" w:cs="Cambria"/>
          <w:color w:val="000000"/>
          <w:sz w:val="20"/>
          <w:szCs w:val="20"/>
        </w:rPr>
        <w:t>Opis</w:t>
      </w:r>
      <w:proofErr w:type="spellEnd"/>
      <w:r w:rsidRPr="005B3A9F">
        <w:rPr>
          <w:rFonts w:ascii="Cambria" w:hAnsi="Cambria" w:cs="Cambria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mbria" w:hAnsi="Cambria" w:cs="Cambria"/>
          <w:color w:val="000000"/>
          <w:sz w:val="20"/>
          <w:szCs w:val="20"/>
        </w:rPr>
        <w:t>funkcionalnosti</w:t>
      </w:r>
      <w:proofErr w:type="spellEnd"/>
      <w:r w:rsidRPr="005B3A9F">
        <w:rPr>
          <w:rFonts w:ascii="Cambria" w:hAnsi="Cambria" w:cs="Cambria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mbria" w:hAnsi="Cambria" w:cs="Cambria"/>
          <w:color w:val="000000"/>
          <w:sz w:val="20"/>
          <w:szCs w:val="20"/>
        </w:rPr>
        <w:t>zadatka</w:t>
      </w:r>
      <w:proofErr w:type="spellEnd"/>
      <w:r w:rsidRPr="005B3A9F">
        <w:rPr>
          <w:rFonts w:ascii="Cambria" w:hAnsi="Cambria" w:cs="Cambria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mbria" w:hAnsi="Cambria" w:cs="Cambria"/>
          <w:color w:val="000000"/>
          <w:sz w:val="20"/>
          <w:szCs w:val="20"/>
        </w:rPr>
        <w:t>broj</w:t>
      </w:r>
      <w:proofErr w:type="spellEnd"/>
      <w:r w:rsidRPr="005B3A9F">
        <w:rPr>
          <w:rFonts w:ascii="Cambria" w:hAnsi="Cambria" w:cs="Cambria"/>
          <w:color w:val="000000"/>
          <w:sz w:val="20"/>
          <w:szCs w:val="20"/>
        </w:rPr>
        <w:t xml:space="preserve"> </w:t>
      </w:r>
      <w:r w:rsidRPr="005B3A9F">
        <w:rPr>
          <w:rFonts w:ascii="Cambria" w:hAnsi="Cambria" w:cs="Cambria"/>
          <w:b/>
          <w:bCs/>
          <w:color w:val="000000"/>
          <w:sz w:val="20"/>
          <w:szCs w:val="20"/>
        </w:rPr>
        <w:t>4</w:t>
      </w:r>
      <w:r w:rsidRPr="005B3A9F">
        <w:rPr>
          <w:rFonts w:ascii="Cambria" w:hAnsi="Cambria" w:cs="Cambria"/>
          <w:color w:val="000000"/>
          <w:sz w:val="20"/>
          <w:szCs w:val="20"/>
        </w:rPr>
        <w:t xml:space="preserve">. 2015/2016 </w:t>
      </w:r>
      <w:proofErr w:type="spellStart"/>
      <w:r w:rsidRPr="005B3A9F">
        <w:rPr>
          <w:rFonts w:ascii="Cambria" w:hAnsi="Cambria" w:cs="Cambria"/>
          <w:color w:val="000000"/>
          <w:sz w:val="20"/>
          <w:szCs w:val="20"/>
        </w:rPr>
        <w:t>školska</w:t>
      </w:r>
      <w:proofErr w:type="spellEnd"/>
      <w:r w:rsidRPr="005B3A9F">
        <w:rPr>
          <w:rFonts w:ascii="Cambria" w:hAnsi="Cambria" w:cs="Cambria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mbria" w:hAnsi="Cambria" w:cs="Cambria"/>
          <w:color w:val="000000"/>
          <w:sz w:val="20"/>
          <w:szCs w:val="20"/>
        </w:rPr>
        <w:t>godina</w:t>
      </w:r>
      <w:proofErr w:type="spellEnd"/>
      <w:r w:rsidRPr="005B3A9F">
        <w:rPr>
          <w:rFonts w:ascii="Cambria" w:hAnsi="Cambria" w:cs="Cambria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6"/>
          <w:szCs w:val="26"/>
        </w:rPr>
      </w:pPr>
      <w:r w:rsidRPr="005B3A9F">
        <w:rPr>
          <w:rFonts w:ascii="Calibri" w:hAnsi="Calibri" w:cs="Calibri"/>
          <w:color w:val="000000"/>
          <w:sz w:val="32"/>
          <w:szCs w:val="32"/>
        </w:rPr>
        <w:t>1. V</w:t>
      </w:r>
      <w:r w:rsidRPr="005B3A9F">
        <w:rPr>
          <w:rFonts w:ascii="Calibri" w:hAnsi="Calibri" w:cs="Calibri"/>
          <w:color w:val="000000"/>
          <w:sz w:val="26"/>
          <w:szCs w:val="26"/>
        </w:rPr>
        <w:t xml:space="preserve">OĐENJE EVIDENCIJE O MAPI UGROŽENIH VRSTA SVETA </w:t>
      </w: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Napraviti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jednostavnu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aplikaciju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za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vođenje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evidencije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o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geografskoj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distribuciji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ugroženih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Potrebno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realizovati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distribuciju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preko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mape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sveta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na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prevlače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spuštaju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simboli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različitih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Mapa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fiksna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slika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ne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skroluje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ne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zumira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neophodno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je da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studenti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nađu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sami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Svi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podaci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čuvaju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u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fajlu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učitavaju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prilikom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startovanja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aplikacije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Svaka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opisana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preko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: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svoje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jedinstvene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ljudski-čitljive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oznake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unosi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korisnik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imena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opisa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tipa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statusa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ugroženosti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ikonice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da li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opasna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za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ljude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da li je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na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 IUCN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crvenoj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listi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da li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živi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u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naseljenom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regionu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ili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ne,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turističkog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statusa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godišnjeg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prihoda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od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turizma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datuma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otkrivanja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Ikonica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sličica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učitava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koristi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da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označi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na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mapi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može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da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ne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postavi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ako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ne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postavi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onda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podrazumevano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uzima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ikonica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tipa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Status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ugroženosti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jedna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od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sledećih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vrednosti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: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kritično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ugrožena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ugrožena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ranjiva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zavisna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od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očuvanja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staništa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blizu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rizika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najmanjeg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rizika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Turistički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status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jedna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od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sledećih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vrednosti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: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izolovana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delimično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habituirana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habituirana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a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prihod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je u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dolarima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takođe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mogu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biti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"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tagovane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"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sa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nijednom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jednom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ili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više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etiketa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Etikete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specificira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korisnik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one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opisane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svojom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jedinstvenom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ljudski-čitljivom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oznakom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unosi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korisnik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bojom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opisom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Tip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opisan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preko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svoje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jedinstvene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ljudski-čitljive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oznake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unosi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korisnik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imena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ikonice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opisa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Ikonica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je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sličica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učitava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koristi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da 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taj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tip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označi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na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mapi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>Osnovni</w:t>
      </w:r>
      <w:proofErr w:type="spellEnd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>zadaci</w:t>
      </w:r>
      <w:proofErr w:type="spellEnd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>aplikacije</w:t>
      </w:r>
      <w:proofErr w:type="spellEnd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Aplikacija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treba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da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obezbedi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: </w:t>
      </w:r>
    </w:p>
    <w:p w:rsidR="005B3A9F" w:rsidRPr="005B3A9F" w:rsidRDefault="005B3A9F" w:rsidP="005B3A9F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1.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Ažuriranje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osnovnih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podataka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o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vrstama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tipovima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etiketama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2.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Prikaz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mape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direktnu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manipulaciju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simbola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na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mapi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pregledan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način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3.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Nameštanje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tipa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vrstama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kao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njihovo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"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tagovanje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"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etiketama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50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4.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Omogućiti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tabelarni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pregled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uz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filtriranje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pretragu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5.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Sistem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pomoći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 xml:space="preserve">NAPOMENA #1: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Zadatak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>obavezno</w:t>
      </w:r>
      <w:proofErr w:type="spellEnd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realizovati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direktnom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manipulacijom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upotrebom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drag&amp;drop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tehnike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Omogućiti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korisniku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: </w:t>
      </w:r>
    </w:p>
    <w:p w:rsidR="005B3A9F" w:rsidRPr="005B3A9F" w:rsidRDefault="005B3A9F" w:rsidP="005B3A9F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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Vizuelni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pregled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mape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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Vizuelni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pregled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rasporeda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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Prevlačenje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predstave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B3A9F">
        <w:rPr>
          <w:rFonts w:ascii="Calibri" w:hAnsi="Calibri" w:cs="Calibri"/>
          <w:color w:val="000000"/>
          <w:sz w:val="20"/>
          <w:szCs w:val="20"/>
        </w:rPr>
        <w:t>sa</w:t>
      </w:r>
      <w:proofErr w:type="spellEnd"/>
      <w:proofErr w:type="gram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kontrole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koja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vizuelizuje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skup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dostupnih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predstavu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mape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se ne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smeju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preklapati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color w:val="000000"/>
          <w:sz w:val="20"/>
          <w:szCs w:val="20"/>
        </w:rPr>
        <w:t xml:space="preserve">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Prikaz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svih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atributa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bitnih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za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jasnu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jedinstvenu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identifikaciju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vrste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prilikom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izbora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5B3A9F" w:rsidRPr="005B3A9F" w:rsidRDefault="005B3A9F" w:rsidP="005B3A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5B3A9F" w:rsidRDefault="005B3A9F" w:rsidP="005B3A9F">
      <w:pPr>
        <w:rPr>
          <w:rFonts w:ascii="Calibri" w:hAnsi="Calibri" w:cs="Calibri"/>
          <w:color w:val="000000"/>
          <w:sz w:val="20"/>
          <w:szCs w:val="20"/>
        </w:rPr>
      </w:pPr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 xml:space="preserve">NAPOMENA #2: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Za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sve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nejasnoće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>obavezno</w:t>
      </w:r>
      <w:proofErr w:type="spellEnd"/>
      <w:r w:rsidRPr="005B3A9F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5B3A9F">
        <w:rPr>
          <w:rFonts w:ascii="Calibri" w:hAnsi="Calibri" w:cs="Calibri"/>
          <w:color w:val="000000"/>
          <w:sz w:val="20"/>
          <w:szCs w:val="20"/>
        </w:rPr>
        <w:t xml:space="preserve">se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obratiti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asistentu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.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Nikako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ne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čekati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predaju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B3A9F">
        <w:rPr>
          <w:rFonts w:ascii="Calibri" w:hAnsi="Calibri" w:cs="Calibri"/>
          <w:color w:val="000000"/>
          <w:sz w:val="20"/>
          <w:szCs w:val="20"/>
        </w:rPr>
        <w:t>zadatka</w:t>
      </w:r>
      <w:proofErr w:type="spellEnd"/>
      <w:r w:rsidRPr="005B3A9F">
        <w:rPr>
          <w:rFonts w:ascii="Calibri" w:hAnsi="Calibri" w:cs="Calibri"/>
          <w:color w:val="000000"/>
          <w:sz w:val="20"/>
          <w:szCs w:val="20"/>
        </w:rPr>
        <w:t>.</w:t>
      </w:r>
    </w:p>
    <w:p w:rsidR="00AA72C0" w:rsidRDefault="00AA72C0" w:rsidP="00AA72C0">
      <w:pPr>
        <w:pStyle w:val="Default"/>
      </w:pPr>
    </w:p>
    <w:p w:rsidR="00AA72C0" w:rsidRDefault="00AA72C0" w:rsidP="00AA72C0">
      <w:pPr>
        <w:pStyle w:val="Default"/>
        <w:rPr>
          <w:sz w:val="26"/>
          <w:szCs w:val="26"/>
        </w:rPr>
      </w:pPr>
      <w:r>
        <w:t xml:space="preserve"> </w:t>
      </w:r>
      <w:r>
        <w:rPr>
          <w:sz w:val="32"/>
          <w:szCs w:val="32"/>
        </w:rPr>
        <w:t>2. D</w:t>
      </w:r>
      <w:r>
        <w:rPr>
          <w:sz w:val="26"/>
          <w:szCs w:val="26"/>
        </w:rPr>
        <w:t xml:space="preserve">ODATNA </w:t>
      </w:r>
      <w:r>
        <w:rPr>
          <w:sz w:val="32"/>
          <w:szCs w:val="32"/>
        </w:rPr>
        <w:t>F</w:t>
      </w:r>
      <w:r>
        <w:rPr>
          <w:sz w:val="26"/>
          <w:szCs w:val="26"/>
        </w:rPr>
        <w:t xml:space="preserve">UNKCIONALNOST </w:t>
      </w:r>
      <w:r>
        <w:rPr>
          <w:sz w:val="32"/>
          <w:szCs w:val="32"/>
        </w:rPr>
        <w:t>2—</w:t>
      </w:r>
      <w:r>
        <w:rPr>
          <w:sz w:val="26"/>
          <w:szCs w:val="26"/>
        </w:rPr>
        <w:t xml:space="preserve">DEMO MOD </w:t>
      </w:r>
    </w:p>
    <w:p w:rsidR="00AA72C0" w:rsidRDefault="00AA72C0" w:rsidP="00AA72C0">
      <w:proofErr w:type="spellStart"/>
      <w:r>
        <w:rPr>
          <w:sz w:val="20"/>
          <w:szCs w:val="20"/>
        </w:rPr>
        <w:t>Implementirati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okviru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podsistem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koji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omogućava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prikaz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glavnih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funkcionalnost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ikakvog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upliva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korisnika</w:t>
      </w:r>
      <w:proofErr w:type="spellEnd"/>
      <w:r>
        <w:rPr>
          <w:sz w:val="20"/>
          <w:szCs w:val="20"/>
        </w:rPr>
        <w:t xml:space="preserve">. To </w:t>
      </w:r>
      <w:proofErr w:type="spellStart"/>
      <w:r>
        <w:rPr>
          <w:sz w:val="20"/>
          <w:szCs w:val="20"/>
        </w:rPr>
        <w:t>znači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kada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pokrene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demonstracioni</w:t>
      </w:r>
      <w:proofErr w:type="spellEnd"/>
      <w:r>
        <w:rPr>
          <w:sz w:val="20"/>
          <w:szCs w:val="20"/>
        </w:rPr>
        <w:t xml:space="preserve"> mod, </w:t>
      </w:r>
      <w:proofErr w:type="spellStart"/>
      <w:r>
        <w:rPr>
          <w:sz w:val="20"/>
          <w:szCs w:val="20"/>
        </w:rPr>
        <w:t>aplikacija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počne</w:t>
      </w:r>
      <w:proofErr w:type="spellEnd"/>
      <w:r>
        <w:rPr>
          <w:sz w:val="20"/>
          <w:szCs w:val="20"/>
        </w:rPr>
        <w:t xml:space="preserve"> da </w:t>
      </w:r>
      <w:proofErr w:type="spellStart"/>
      <w:r>
        <w:rPr>
          <w:sz w:val="20"/>
          <w:szCs w:val="20"/>
        </w:rPr>
        <w:t>radi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sama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pokazujući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različitu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funkcionalnost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aplikacije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to se </w:t>
      </w:r>
      <w:proofErr w:type="spellStart"/>
      <w:r>
        <w:rPr>
          <w:sz w:val="20"/>
          <w:szCs w:val="20"/>
        </w:rPr>
        <w:t>nastavi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ciklično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korisnik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prekine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demonstracioni</w:t>
      </w:r>
      <w:proofErr w:type="spellEnd"/>
      <w:r>
        <w:rPr>
          <w:sz w:val="20"/>
          <w:szCs w:val="20"/>
        </w:rPr>
        <w:t xml:space="preserve"> mod </w:t>
      </w:r>
      <w:proofErr w:type="spellStart"/>
      <w:r>
        <w:rPr>
          <w:sz w:val="20"/>
          <w:szCs w:val="20"/>
        </w:rPr>
        <w:t>bilo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komandom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tastaturi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bilo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pritskom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dugme</w:t>
      </w:r>
      <w:proofErr w:type="spellEnd"/>
      <w:r>
        <w:rPr>
          <w:sz w:val="20"/>
          <w:szCs w:val="20"/>
        </w:rPr>
        <w:t>.</w:t>
      </w:r>
      <w:bookmarkStart w:id="0" w:name="_GoBack"/>
      <w:bookmarkEnd w:id="0"/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53"/>
        <w:gridCol w:w="4153"/>
      </w:tblGrid>
      <w:tr w:rsidR="005B3A9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r>
              <w:rPr>
                <w:sz w:val="32"/>
                <w:szCs w:val="32"/>
              </w:rPr>
              <w:t>6. K</w:t>
            </w:r>
            <w:r>
              <w:rPr>
                <w:sz w:val="26"/>
                <w:szCs w:val="26"/>
              </w:rPr>
              <w:t xml:space="preserve">ORISNIK </w:t>
            </w:r>
            <w:r>
              <w:rPr>
                <w:sz w:val="32"/>
                <w:szCs w:val="32"/>
              </w:rPr>
              <w:t xml:space="preserve">F </w:t>
            </w:r>
            <w:r>
              <w:rPr>
                <w:sz w:val="20"/>
                <w:szCs w:val="20"/>
              </w:rPr>
              <w:t xml:space="preserve">Pol: </w:t>
            </w:r>
          </w:p>
        </w:tc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Ženski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5B3A9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Starost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 </w:t>
            </w:r>
            <w:proofErr w:type="spellStart"/>
            <w:r>
              <w:rPr>
                <w:sz w:val="20"/>
                <w:szCs w:val="20"/>
              </w:rPr>
              <w:t>godine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5B3A9F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Domensko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znanje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Nepostojeće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Korisnik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uopšte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upoznat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domenom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kojoj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aplikacija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5B3A9F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Znanje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računaru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Izuzetno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visoko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Korisnik</w:t>
            </w:r>
            <w:proofErr w:type="spellEnd"/>
            <w:r>
              <w:rPr>
                <w:sz w:val="20"/>
                <w:szCs w:val="20"/>
              </w:rPr>
              <w:t xml:space="preserve"> je </w:t>
            </w:r>
            <w:proofErr w:type="spellStart"/>
            <w:r>
              <w:rPr>
                <w:sz w:val="20"/>
                <w:szCs w:val="20"/>
              </w:rPr>
              <w:t>iskusan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radu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računaru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poseduje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programersko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iskustvo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  <w:tr w:rsidR="005B3A9F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Ograničavajuće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osobine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4153" w:type="dxa"/>
          </w:tcPr>
          <w:p w:rsidR="005B3A9F" w:rsidRDefault="005B3A9F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Korisnik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koristi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aplikaciju</w:t>
            </w:r>
            <w:proofErr w:type="spellEnd"/>
            <w:r>
              <w:rPr>
                <w:sz w:val="20"/>
                <w:szCs w:val="20"/>
              </w:rPr>
              <w:t xml:space="preserve"> da </w:t>
            </w:r>
            <w:proofErr w:type="spellStart"/>
            <w:r>
              <w:rPr>
                <w:sz w:val="20"/>
                <w:szCs w:val="20"/>
              </w:rPr>
              <w:t>obradi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zahteve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stižu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domenskih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eksperata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često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mora</w:t>
            </w:r>
            <w:proofErr w:type="spellEnd"/>
            <w:r>
              <w:rPr>
                <w:sz w:val="20"/>
                <w:szCs w:val="20"/>
              </w:rPr>
              <w:t xml:space="preserve"> da </w:t>
            </w:r>
            <w:proofErr w:type="spellStart"/>
            <w:r>
              <w:rPr>
                <w:sz w:val="20"/>
                <w:szCs w:val="20"/>
              </w:rPr>
              <w:t>prevodi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zahteve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formulisane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domenu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problema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nešto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što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razume</w:t>
            </w:r>
            <w:proofErr w:type="spellEnd"/>
            <w:r>
              <w:rPr>
                <w:sz w:val="20"/>
                <w:szCs w:val="20"/>
              </w:rPr>
              <w:t xml:space="preserve"> u </w:t>
            </w:r>
            <w:proofErr w:type="spellStart"/>
            <w:r>
              <w:rPr>
                <w:sz w:val="20"/>
                <w:szCs w:val="20"/>
              </w:rPr>
              <w:t>domenu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rešenja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Korisnik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stoga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zahteva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dobro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objašnjenu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funkcionalnost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aplikacije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kroz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pažljivo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integrisanu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dokumentaciju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maksimum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automatizacije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</w:tr>
    </w:tbl>
    <w:p w:rsidR="000D61C2" w:rsidRDefault="000D61C2" w:rsidP="000D61C2">
      <w:pPr>
        <w:pStyle w:val="Default"/>
      </w:pPr>
    </w:p>
    <w:p w:rsidR="000D61C2" w:rsidRDefault="000D61C2" w:rsidP="000D61C2">
      <w:pPr>
        <w:pStyle w:val="Default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4. S</w:t>
      </w:r>
      <w:r>
        <w:rPr>
          <w:sz w:val="26"/>
          <w:szCs w:val="26"/>
        </w:rPr>
        <w:t xml:space="preserve">CENARIO KORIŠĆENJA </w:t>
      </w:r>
      <w:r>
        <w:rPr>
          <w:sz w:val="32"/>
          <w:szCs w:val="32"/>
        </w:rPr>
        <w:t xml:space="preserve">X </w:t>
      </w:r>
    </w:p>
    <w:p w:rsidR="00936CFF" w:rsidRDefault="000D61C2" w:rsidP="000D61C2">
      <w:r>
        <w:rPr>
          <w:sz w:val="20"/>
          <w:szCs w:val="20"/>
        </w:rPr>
        <w:t xml:space="preserve">U </w:t>
      </w:r>
      <w:proofErr w:type="spellStart"/>
      <w:r>
        <w:rPr>
          <w:sz w:val="20"/>
          <w:szCs w:val="20"/>
        </w:rPr>
        <w:t>ovom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scenariju</w:t>
      </w:r>
      <w:proofErr w:type="spellEnd"/>
      <w:r>
        <w:rPr>
          <w:sz w:val="20"/>
          <w:szCs w:val="20"/>
        </w:rPr>
        <w:t xml:space="preserve"> program se </w:t>
      </w:r>
      <w:proofErr w:type="spellStart"/>
      <w:r>
        <w:rPr>
          <w:sz w:val="20"/>
          <w:szCs w:val="20"/>
        </w:rPr>
        <w:t>koristi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demonstracione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svrhe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projektovan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platno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Stoga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od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velike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važnosti</w:t>
      </w:r>
      <w:proofErr w:type="spellEnd"/>
      <w:r>
        <w:rPr>
          <w:sz w:val="20"/>
          <w:szCs w:val="20"/>
        </w:rPr>
        <w:t xml:space="preserve"> je </w:t>
      </w:r>
      <w:proofErr w:type="spellStart"/>
      <w:r>
        <w:rPr>
          <w:sz w:val="20"/>
          <w:szCs w:val="20"/>
        </w:rPr>
        <w:t>omogućiti</w:t>
      </w:r>
      <w:proofErr w:type="spellEnd"/>
      <w:r>
        <w:rPr>
          <w:sz w:val="20"/>
          <w:szCs w:val="20"/>
        </w:rPr>
        <w:t xml:space="preserve"> da se </w:t>
      </w:r>
      <w:proofErr w:type="spellStart"/>
      <w:r>
        <w:rPr>
          <w:sz w:val="20"/>
          <w:szCs w:val="20"/>
        </w:rPr>
        <w:t>interfejs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lako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razaznaje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ne </w:t>
      </w:r>
      <w:proofErr w:type="spellStart"/>
      <w:r>
        <w:rPr>
          <w:sz w:val="20"/>
          <w:szCs w:val="20"/>
        </w:rPr>
        <w:t>oslanja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sitne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detalje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Takođe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valja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omogućiti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što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više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prečica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tako</w:t>
      </w:r>
      <w:proofErr w:type="spellEnd"/>
      <w:r>
        <w:rPr>
          <w:sz w:val="20"/>
          <w:szCs w:val="20"/>
        </w:rPr>
        <w:t xml:space="preserve"> da je </w:t>
      </w:r>
      <w:proofErr w:type="spellStart"/>
      <w:r>
        <w:rPr>
          <w:sz w:val="20"/>
          <w:szCs w:val="20"/>
        </w:rPr>
        <w:t>moguće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koristiti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interfejs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dok</w:t>
      </w:r>
      <w:proofErr w:type="spellEnd"/>
      <w:r>
        <w:rPr>
          <w:sz w:val="20"/>
          <w:szCs w:val="20"/>
        </w:rPr>
        <w:t xml:space="preserve"> se ne </w:t>
      </w:r>
      <w:proofErr w:type="spellStart"/>
      <w:r>
        <w:rPr>
          <w:sz w:val="20"/>
          <w:szCs w:val="20"/>
        </w:rPr>
        <w:t>gleda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direktno</w:t>
      </w:r>
      <w:proofErr w:type="spellEnd"/>
      <w:r>
        <w:rPr>
          <w:sz w:val="20"/>
          <w:szCs w:val="20"/>
        </w:rPr>
        <w:t xml:space="preserve"> u </w:t>
      </w:r>
      <w:proofErr w:type="spellStart"/>
      <w:r>
        <w:rPr>
          <w:sz w:val="20"/>
          <w:szCs w:val="20"/>
        </w:rPr>
        <w:t>ekran-platno</w:t>
      </w:r>
      <w:proofErr w:type="spellEnd"/>
      <w:r>
        <w:rPr>
          <w:sz w:val="20"/>
          <w:szCs w:val="20"/>
        </w:rPr>
        <w:t>.</w:t>
      </w:r>
    </w:p>
    <w:sectPr w:rsidR="00936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9F"/>
    <w:rsid w:val="000D61C2"/>
    <w:rsid w:val="005B3A9F"/>
    <w:rsid w:val="00936CFF"/>
    <w:rsid w:val="00A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9AA74-A8A2-4873-81E9-9BD045D2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3A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2017-04-18T12:45:00Z</dcterms:created>
  <dcterms:modified xsi:type="dcterms:W3CDTF">2017-04-18T12:47:00Z</dcterms:modified>
</cp:coreProperties>
</file>