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B393A" w14:textId="1295143D" w:rsidR="220D56A0" w:rsidRDefault="26B6DB44" w:rsidP="24B1D447">
      <w:pPr>
        <w:ind w:left="360" w:hanging="360"/>
        <w:jc w:val="center"/>
        <w:rPr>
          <w:rFonts w:eastAsiaTheme="minorEastAsia"/>
          <w:b/>
          <w:color w:val="000000" w:themeColor="text1"/>
          <w:sz w:val="28"/>
          <w:szCs w:val="28"/>
        </w:rPr>
      </w:pPr>
      <w:r w:rsidRPr="24B1D447">
        <w:rPr>
          <w:rFonts w:eastAsiaTheme="minorEastAsia"/>
          <w:b/>
          <w:color w:val="000000" w:themeColor="text1"/>
          <w:sz w:val="28"/>
          <w:szCs w:val="28"/>
        </w:rPr>
        <w:t>LABORATORIO No.2</w:t>
      </w:r>
    </w:p>
    <w:p w14:paraId="23D5BA49" w14:textId="5CC2BC79" w:rsidR="00C0073E" w:rsidRDefault="1EB8A550" w:rsidP="0A9FAD87">
      <w:pPr>
        <w:ind w:left="360" w:hanging="360"/>
        <w:rPr>
          <w:rFonts w:eastAsiaTheme="minorEastAsia"/>
          <w:color w:val="000000" w:themeColor="text1"/>
          <w:sz w:val="24"/>
          <w:szCs w:val="24"/>
        </w:rPr>
      </w:pPr>
      <w:r w:rsidRPr="7DD50F2D">
        <w:rPr>
          <w:rFonts w:eastAsiaTheme="minorEastAsia"/>
          <w:color w:val="000000" w:themeColor="text1"/>
          <w:sz w:val="24"/>
          <w:szCs w:val="24"/>
        </w:rPr>
        <w:t>Daniel Alejandro Mejia</w:t>
      </w:r>
    </w:p>
    <w:p w14:paraId="2DE362E1" w14:textId="6508B1A2" w:rsidR="00C0073E" w:rsidRDefault="1EB8A550" w:rsidP="0A9FAD87">
      <w:pPr>
        <w:ind w:left="360" w:hanging="360"/>
        <w:rPr>
          <w:rFonts w:eastAsiaTheme="minorEastAsia"/>
          <w:color w:val="000000" w:themeColor="text1"/>
          <w:sz w:val="24"/>
          <w:szCs w:val="24"/>
        </w:rPr>
      </w:pPr>
      <w:r w:rsidRPr="7DD50F2D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7DD50F2D">
        <w:rPr>
          <w:rFonts w:eastAsiaTheme="minorEastAsia"/>
          <w:color w:val="000000" w:themeColor="text1"/>
          <w:sz w:val="24"/>
          <w:szCs w:val="24"/>
        </w:rPr>
        <w:t>Maria</w:t>
      </w:r>
      <w:proofErr w:type="spellEnd"/>
      <w:r w:rsidRPr="7DD50F2D">
        <w:rPr>
          <w:rFonts w:eastAsiaTheme="minorEastAsia"/>
          <w:color w:val="000000" w:themeColor="text1"/>
          <w:sz w:val="24"/>
          <w:szCs w:val="24"/>
        </w:rPr>
        <w:t xml:space="preserve"> Camila </w:t>
      </w:r>
      <w:proofErr w:type="spellStart"/>
      <w:r w:rsidRPr="7DD50F2D">
        <w:rPr>
          <w:rFonts w:eastAsiaTheme="minorEastAsia"/>
          <w:color w:val="000000" w:themeColor="text1"/>
          <w:sz w:val="24"/>
          <w:szCs w:val="24"/>
        </w:rPr>
        <w:t>Fetecua</w:t>
      </w:r>
      <w:proofErr w:type="spellEnd"/>
    </w:p>
    <w:p w14:paraId="654ED9AE" w14:textId="1E2C4C78" w:rsidR="00C0073E" w:rsidRDefault="1EB8A550">
      <w:pPr>
        <w:rPr>
          <w:b/>
          <w:sz w:val="28"/>
          <w:szCs w:val="28"/>
        </w:rPr>
      </w:pPr>
      <w:r w:rsidRPr="49D2B96C">
        <w:rPr>
          <w:b/>
          <w:bCs/>
          <w:sz w:val="28"/>
          <w:szCs w:val="28"/>
        </w:rPr>
        <w:t xml:space="preserve"> </w:t>
      </w:r>
      <w:r w:rsidR="0B6A1CA7" w:rsidRPr="49D2B96C">
        <w:rPr>
          <w:b/>
          <w:bCs/>
          <w:sz w:val="28"/>
          <w:szCs w:val="28"/>
        </w:rPr>
        <w:t>LA HERRAMIENTA MAVEN</w:t>
      </w:r>
    </w:p>
    <w:p w14:paraId="41096339" w14:textId="6E70B035" w:rsidR="00C0073E" w:rsidRDefault="1EB8A550" w:rsidP="7DD50F2D">
      <w:pPr>
        <w:pStyle w:val="ListParagraph"/>
        <w:numPr>
          <w:ilvl w:val="0"/>
          <w:numId w:val="5"/>
        </w:numPr>
        <w:rPr>
          <w:rFonts w:eastAsiaTheme="minorEastAsia"/>
          <w:b/>
          <w:bCs/>
          <w:color w:val="212529"/>
          <w:sz w:val="24"/>
          <w:szCs w:val="24"/>
        </w:rPr>
      </w:pPr>
      <w:r w:rsidRPr="7DD50F2D">
        <w:rPr>
          <w:rFonts w:eastAsiaTheme="minorEastAsia"/>
          <w:b/>
          <w:bCs/>
          <w:color w:val="212529"/>
          <w:sz w:val="24"/>
          <w:szCs w:val="24"/>
        </w:rPr>
        <w:t>Cuál es su mayor utilidad</w:t>
      </w:r>
    </w:p>
    <w:p w14:paraId="6EBE2BFA" w14:textId="1028EDE1" w:rsidR="00C0073E" w:rsidRDefault="1EB8A550" w:rsidP="0A9FAD87">
      <w:pPr>
        <w:ind w:left="720"/>
        <w:rPr>
          <w:rFonts w:eastAsiaTheme="minorEastAsia"/>
          <w:color w:val="333333"/>
        </w:rPr>
      </w:pPr>
      <w:r w:rsidRPr="7DD50F2D">
        <w:rPr>
          <w:rFonts w:eastAsiaTheme="minorEastAsia"/>
          <w:color w:val="333333"/>
        </w:rPr>
        <w:t xml:space="preserve">Su mayor utilidad es permitir que un desarrollador comprenda el estado completo de un esfuerzo de desarrollo en el período de tiempo más corto. </w:t>
      </w:r>
    </w:p>
    <w:p w14:paraId="7D577B0C" w14:textId="7C4F6847" w:rsidR="00EB63DA" w:rsidRPr="00EB63DA" w:rsidRDefault="1EB8A550" w:rsidP="7DD50F2D">
      <w:pPr>
        <w:pStyle w:val="ListParagraph"/>
        <w:numPr>
          <w:ilvl w:val="0"/>
          <w:numId w:val="5"/>
        </w:numPr>
        <w:rPr>
          <w:rFonts w:eastAsiaTheme="minorEastAsia"/>
          <w:b/>
          <w:bCs/>
          <w:color w:val="212529"/>
          <w:sz w:val="24"/>
          <w:szCs w:val="24"/>
        </w:rPr>
      </w:pPr>
      <w:r w:rsidRPr="7DD50F2D">
        <w:rPr>
          <w:rFonts w:eastAsiaTheme="minorEastAsia"/>
          <w:b/>
          <w:bCs/>
          <w:color w:val="212529"/>
          <w:sz w:val="24"/>
          <w:szCs w:val="24"/>
        </w:rPr>
        <w:t>Fases de Maven</w:t>
      </w:r>
    </w:p>
    <w:p w14:paraId="6CC86BA6" w14:textId="5A711FEF" w:rsidR="334DABDF" w:rsidRDefault="0B30AC86" w:rsidP="7DD50F2D">
      <w:pPr>
        <w:pStyle w:val="ListParagraph"/>
        <w:numPr>
          <w:ilvl w:val="0"/>
          <w:numId w:val="26"/>
        </w:numPr>
        <w:rPr>
          <w:rFonts w:eastAsiaTheme="minorEastAsia"/>
          <w:b/>
          <w:bCs/>
          <w:i/>
          <w:iCs/>
          <w:color w:val="202122"/>
        </w:rPr>
      </w:pPr>
      <w:r w:rsidRPr="7DD50F2D">
        <w:rPr>
          <w:rFonts w:eastAsiaTheme="minorEastAsia"/>
          <w:b/>
          <w:bCs/>
          <w:i/>
          <w:iCs/>
          <w:color w:val="202122"/>
        </w:rPr>
        <w:t>C</w:t>
      </w:r>
      <w:r w:rsidR="45FFAF2F" w:rsidRPr="7DD50F2D">
        <w:rPr>
          <w:rFonts w:eastAsiaTheme="minorEastAsia"/>
          <w:b/>
          <w:bCs/>
          <w:i/>
          <w:iCs/>
          <w:color w:val="202122"/>
        </w:rPr>
        <w:t>ompile</w:t>
      </w:r>
      <w:r w:rsidR="45FFAF2F" w:rsidRPr="7DD50F2D">
        <w:rPr>
          <w:rFonts w:eastAsiaTheme="minorEastAsia"/>
          <w:b/>
          <w:bCs/>
          <w:color w:val="202122"/>
        </w:rPr>
        <w:t xml:space="preserve">: </w:t>
      </w:r>
      <w:r w:rsidR="45FFAF2F" w:rsidRPr="7DD50F2D">
        <w:rPr>
          <w:rFonts w:eastAsiaTheme="minorEastAsia"/>
          <w:color w:val="202122"/>
        </w:rPr>
        <w:t>Genera los ficheros .</w:t>
      </w:r>
      <w:proofErr w:type="spellStart"/>
      <w:r w:rsidR="45FFAF2F" w:rsidRPr="7DD50F2D">
        <w:rPr>
          <w:rFonts w:eastAsiaTheme="minorEastAsia"/>
          <w:color w:val="202122"/>
        </w:rPr>
        <w:t>class</w:t>
      </w:r>
      <w:proofErr w:type="spellEnd"/>
      <w:r w:rsidR="45FFAF2F" w:rsidRPr="7DD50F2D">
        <w:rPr>
          <w:rFonts w:eastAsiaTheme="minorEastAsia"/>
          <w:color w:val="202122"/>
        </w:rPr>
        <w:t xml:space="preserve"> compilando </w:t>
      </w:r>
      <w:r w:rsidR="7D2DDBC8" w:rsidRPr="7DD50F2D">
        <w:rPr>
          <w:rFonts w:eastAsiaTheme="minorEastAsia"/>
          <w:color w:val="202122"/>
        </w:rPr>
        <w:t>las</w:t>
      </w:r>
      <w:r w:rsidR="45FFAF2F" w:rsidRPr="7DD50F2D">
        <w:rPr>
          <w:rFonts w:eastAsiaTheme="minorEastAsia"/>
          <w:color w:val="202122"/>
        </w:rPr>
        <w:t xml:space="preserve"> fuentes .java</w:t>
      </w:r>
    </w:p>
    <w:p w14:paraId="4E628486" w14:textId="7A026134" w:rsidR="334DABDF" w:rsidRDefault="64B3D041" w:rsidP="7DD50F2D">
      <w:pPr>
        <w:pStyle w:val="ListParagraph"/>
        <w:numPr>
          <w:ilvl w:val="0"/>
          <w:numId w:val="26"/>
        </w:numPr>
        <w:rPr>
          <w:rFonts w:eastAsiaTheme="minorEastAsia"/>
          <w:b/>
          <w:bCs/>
          <w:i/>
          <w:iCs/>
          <w:color w:val="202122"/>
        </w:rPr>
      </w:pPr>
      <w:r w:rsidRPr="7DD50F2D">
        <w:rPr>
          <w:rFonts w:eastAsiaTheme="minorEastAsia"/>
          <w:b/>
          <w:bCs/>
          <w:i/>
          <w:iCs/>
          <w:color w:val="202122"/>
        </w:rPr>
        <w:t>T</w:t>
      </w:r>
      <w:r w:rsidR="45FFAF2F" w:rsidRPr="7DD50F2D">
        <w:rPr>
          <w:rFonts w:eastAsiaTheme="minorEastAsia"/>
          <w:b/>
          <w:bCs/>
          <w:i/>
          <w:iCs/>
          <w:color w:val="202122"/>
        </w:rPr>
        <w:t>est</w:t>
      </w:r>
      <w:r w:rsidR="45FFAF2F" w:rsidRPr="7DD50F2D">
        <w:rPr>
          <w:rFonts w:eastAsiaTheme="minorEastAsia"/>
          <w:b/>
          <w:bCs/>
          <w:color w:val="202122"/>
        </w:rPr>
        <w:t>:</w:t>
      </w:r>
      <w:r w:rsidR="45FFAF2F" w:rsidRPr="7DD50F2D">
        <w:rPr>
          <w:rFonts w:eastAsiaTheme="minorEastAsia"/>
          <w:color w:val="202122"/>
        </w:rPr>
        <w:t xml:space="preserve"> Ejecuta </w:t>
      </w:r>
      <w:proofErr w:type="gramStart"/>
      <w:r w:rsidR="45FFAF2F" w:rsidRPr="7DD50F2D">
        <w:rPr>
          <w:rFonts w:eastAsiaTheme="minorEastAsia"/>
          <w:color w:val="202122"/>
        </w:rPr>
        <w:t>los test</w:t>
      </w:r>
      <w:proofErr w:type="gramEnd"/>
      <w:r w:rsidR="45FFAF2F" w:rsidRPr="7DD50F2D">
        <w:rPr>
          <w:rFonts w:eastAsiaTheme="minorEastAsia"/>
          <w:color w:val="202122"/>
        </w:rPr>
        <w:t xml:space="preserve"> automáticos de </w:t>
      </w:r>
      <w:proofErr w:type="spellStart"/>
      <w:r w:rsidR="45FFAF2F" w:rsidRPr="7DD50F2D">
        <w:rPr>
          <w:rFonts w:eastAsiaTheme="minorEastAsia"/>
          <w:color w:val="202122"/>
        </w:rPr>
        <w:t>JUnit</w:t>
      </w:r>
      <w:proofErr w:type="spellEnd"/>
      <w:r w:rsidR="45FFAF2F" w:rsidRPr="7DD50F2D">
        <w:rPr>
          <w:rFonts w:eastAsiaTheme="minorEastAsia"/>
          <w:color w:val="202122"/>
        </w:rPr>
        <w:t xml:space="preserve"> existentes</w:t>
      </w:r>
      <w:r w:rsidR="63AB1C85" w:rsidRPr="7DD50F2D">
        <w:rPr>
          <w:rFonts w:eastAsiaTheme="minorEastAsia"/>
          <w:color w:val="202122"/>
        </w:rPr>
        <w:t>.</w:t>
      </w:r>
    </w:p>
    <w:p w14:paraId="1D284DB3" w14:textId="2E2DB2F8" w:rsidR="334DABDF" w:rsidRDefault="056554DF" w:rsidP="7DD50F2D">
      <w:pPr>
        <w:pStyle w:val="ListParagraph"/>
        <w:numPr>
          <w:ilvl w:val="0"/>
          <w:numId w:val="26"/>
        </w:numPr>
        <w:rPr>
          <w:rFonts w:eastAsiaTheme="minorEastAsia"/>
          <w:b/>
          <w:bCs/>
          <w:i/>
          <w:iCs/>
          <w:color w:val="202122"/>
        </w:rPr>
      </w:pPr>
      <w:proofErr w:type="spellStart"/>
      <w:r w:rsidRPr="7DD50F2D">
        <w:rPr>
          <w:rFonts w:eastAsiaTheme="minorEastAsia"/>
          <w:b/>
          <w:bCs/>
          <w:i/>
          <w:iCs/>
          <w:color w:val="202122"/>
        </w:rPr>
        <w:t>P</w:t>
      </w:r>
      <w:r w:rsidR="45FFAF2F" w:rsidRPr="7DD50F2D">
        <w:rPr>
          <w:rFonts w:eastAsiaTheme="minorEastAsia"/>
          <w:b/>
          <w:bCs/>
          <w:i/>
          <w:iCs/>
          <w:color w:val="202122"/>
        </w:rPr>
        <w:t>ackage</w:t>
      </w:r>
      <w:proofErr w:type="spellEnd"/>
      <w:r w:rsidR="45FFAF2F" w:rsidRPr="7DD50F2D">
        <w:rPr>
          <w:rFonts w:eastAsiaTheme="minorEastAsia"/>
          <w:b/>
          <w:bCs/>
          <w:color w:val="202122"/>
        </w:rPr>
        <w:t>:</w:t>
      </w:r>
      <w:r w:rsidR="45FFAF2F" w:rsidRPr="7DD50F2D">
        <w:rPr>
          <w:rFonts w:eastAsiaTheme="minorEastAsia"/>
          <w:color w:val="202122"/>
        </w:rPr>
        <w:t xml:space="preserve"> Genera el fichero .</w:t>
      </w:r>
      <w:proofErr w:type="spellStart"/>
      <w:r w:rsidR="45FFAF2F" w:rsidRPr="7DD50F2D">
        <w:rPr>
          <w:rFonts w:eastAsiaTheme="minorEastAsia"/>
          <w:color w:val="202122"/>
        </w:rPr>
        <w:t>jar</w:t>
      </w:r>
      <w:proofErr w:type="spellEnd"/>
      <w:r w:rsidR="45FFAF2F" w:rsidRPr="7DD50F2D">
        <w:rPr>
          <w:rFonts w:eastAsiaTheme="minorEastAsia"/>
          <w:color w:val="202122"/>
        </w:rPr>
        <w:t xml:space="preserve"> con los .</w:t>
      </w:r>
      <w:proofErr w:type="spellStart"/>
      <w:r w:rsidR="45FFAF2F" w:rsidRPr="7DD50F2D">
        <w:rPr>
          <w:rFonts w:eastAsiaTheme="minorEastAsia"/>
          <w:color w:val="202122"/>
        </w:rPr>
        <w:t>class</w:t>
      </w:r>
      <w:proofErr w:type="spellEnd"/>
      <w:r w:rsidR="45FFAF2F" w:rsidRPr="7DD50F2D">
        <w:rPr>
          <w:rFonts w:eastAsiaTheme="minorEastAsia"/>
          <w:color w:val="202122"/>
        </w:rPr>
        <w:t xml:space="preserve"> compilados</w:t>
      </w:r>
    </w:p>
    <w:p w14:paraId="3A7245FC" w14:textId="51046708" w:rsidR="03C7FC7F" w:rsidRPr="008A6C86" w:rsidRDefault="0EC02B51" w:rsidP="7DD50F2D">
      <w:pPr>
        <w:pStyle w:val="ListParagraph"/>
        <w:numPr>
          <w:ilvl w:val="0"/>
          <w:numId w:val="26"/>
        </w:numPr>
        <w:rPr>
          <w:rFonts w:eastAsiaTheme="minorEastAsia"/>
          <w:b/>
          <w:bCs/>
          <w:i/>
          <w:iCs/>
          <w:color w:val="202122"/>
        </w:rPr>
      </w:pPr>
      <w:proofErr w:type="spellStart"/>
      <w:r w:rsidRPr="7DD50F2D">
        <w:rPr>
          <w:rFonts w:eastAsiaTheme="minorEastAsia"/>
          <w:b/>
          <w:bCs/>
          <w:i/>
          <w:iCs/>
          <w:color w:val="202122"/>
        </w:rPr>
        <w:t>I</w:t>
      </w:r>
      <w:r w:rsidR="45FFAF2F" w:rsidRPr="7DD50F2D">
        <w:rPr>
          <w:rFonts w:eastAsiaTheme="minorEastAsia"/>
          <w:b/>
          <w:bCs/>
          <w:i/>
          <w:iCs/>
          <w:color w:val="202122"/>
        </w:rPr>
        <w:t>nstall</w:t>
      </w:r>
      <w:proofErr w:type="spellEnd"/>
      <w:r w:rsidR="45FFAF2F" w:rsidRPr="7DD50F2D">
        <w:rPr>
          <w:rFonts w:eastAsiaTheme="minorEastAsia"/>
          <w:b/>
          <w:bCs/>
          <w:color w:val="202122"/>
        </w:rPr>
        <w:t xml:space="preserve">: </w:t>
      </w:r>
      <w:r w:rsidR="45FFAF2F" w:rsidRPr="7DD50F2D">
        <w:rPr>
          <w:rFonts w:eastAsiaTheme="minorEastAsia"/>
          <w:color w:val="202122"/>
        </w:rPr>
        <w:t>Copia el fichero .</w:t>
      </w:r>
      <w:proofErr w:type="spellStart"/>
      <w:r w:rsidR="45FFAF2F" w:rsidRPr="7DD50F2D">
        <w:rPr>
          <w:rFonts w:eastAsiaTheme="minorEastAsia"/>
          <w:color w:val="202122"/>
        </w:rPr>
        <w:t>jar</w:t>
      </w:r>
      <w:proofErr w:type="spellEnd"/>
      <w:r w:rsidR="45FFAF2F" w:rsidRPr="7DD50F2D">
        <w:rPr>
          <w:rFonts w:eastAsiaTheme="minorEastAsia"/>
          <w:color w:val="202122"/>
        </w:rPr>
        <w:t xml:space="preserve"> a un directorio de nuestro ordenador donde </w:t>
      </w:r>
      <w:proofErr w:type="spellStart"/>
      <w:r w:rsidR="45FFAF2F" w:rsidRPr="7DD50F2D">
        <w:rPr>
          <w:rFonts w:eastAsiaTheme="minorEastAsia"/>
          <w:color w:val="202122"/>
        </w:rPr>
        <w:t>maven</w:t>
      </w:r>
      <w:proofErr w:type="spellEnd"/>
      <w:r w:rsidR="45FFAF2F" w:rsidRPr="7DD50F2D">
        <w:rPr>
          <w:rFonts w:eastAsiaTheme="minorEastAsia"/>
          <w:color w:val="202122"/>
        </w:rPr>
        <w:t xml:space="preserve"> deja todos los .</w:t>
      </w:r>
      <w:proofErr w:type="spellStart"/>
      <w:r w:rsidR="45FFAF2F" w:rsidRPr="7DD50F2D">
        <w:rPr>
          <w:rFonts w:eastAsiaTheme="minorEastAsia"/>
          <w:color w:val="202122"/>
        </w:rPr>
        <w:t>jar</w:t>
      </w:r>
      <w:proofErr w:type="spellEnd"/>
      <w:r w:rsidR="45FFAF2F" w:rsidRPr="7DD50F2D">
        <w:rPr>
          <w:rFonts w:eastAsiaTheme="minorEastAsia"/>
          <w:color w:val="202122"/>
        </w:rPr>
        <w:t xml:space="preserve">. </w:t>
      </w:r>
    </w:p>
    <w:p w14:paraId="3707BEED" w14:textId="6892E250" w:rsidR="00C0073E" w:rsidRPr="008A6C86" w:rsidRDefault="6A7C4AFD" w:rsidP="7DD50F2D">
      <w:pPr>
        <w:pStyle w:val="ListParagraph"/>
        <w:numPr>
          <w:ilvl w:val="0"/>
          <w:numId w:val="26"/>
        </w:numPr>
        <w:rPr>
          <w:b/>
          <w:bCs/>
          <w:i/>
          <w:iCs/>
          <w:color w:val="202122"/>
        </w:rPr>
      </w:pPr>
      <w:proofErr w:type="spellStart"/>
      <w:r w:rsidRPr="7DD50F2D">
        <w:rPr>
          <w:rFonts w:eastAsiaTheme="minorEastAsia"/>
          <w:b/>
          <w:bCs/>
          <w:i/>
          <w:iCs/>
          <w:color w:val="202122"/>
        </w:rPr>
        <w:t>D</w:t>
      </w:r>
      <w:r w:rsidR="45FFAF2F" w:rsidRPr="7DD50F2D">
        <w:rPr>
          <w:rFonts w:eastAsiaTheme="minorEastAsia"/>
          <w:b/>
          <w:bCs/>
          <w:i/>
          <w:iCs/>
          <w:color w:val="202122"/>
        </w:rPr>
        <w:t>eploy</w:t>
      </w:r>
      <w:proofErr w:type="spellEnd"/>
      <w:r w:rsidR="45FFAF2F" w:rsidRPr="7DD50F2D">
        <w:rPr>
          <w:rFonts w:eastAsiaTheme="minorEastAsia"/>
          <w:b/>
          <w:bCs/>
          <w:color w:val="202122"/>
        </w:rPr>
        <w:t>:</w:t>
      </w:r>
      <w:r w:rsidR="45FFAF2F" w:rsidRPr="7DD50F2D">
        <w:rPr>
          <w:rFonts w:eastAsiaTheme="minorEastAsia"/>
          <w:color w:val="202122"/>
        </w:rPr>
        <w:t xml:space="preserve"> Copia el fichero .</w:t>
      </w:r>
      <w:proofErr w:type="spellStart"/>
      <w:r w:rsidR="45FFAF2F" w:rsidRPr="7DD50F2D">
        <w:rPr>
          <w:rFonts w:eastAsiaTheme="minorEastAsia"/>
          <w:color w:val="202122"/>
        </w:rPr>
        <w:t>jar</w:t>
      </w:r>
      <w:proofErr w:type="spellEnd"/>
      <w:r w:rsidR="45FFAF2F" w:rsidRPr="7DD50F2D">
        <w:rPr>
          <w:rFonts w:eastAsiaTheme="minorEastAsia"/>
          <w:color w:val="202122"/>
        </w:rPr>
        <w:t xml:space="preserve"> a un servidor remoto</w:t>
      </w:r>
      <w:r w:rsidR="58EF753E" w:rsidRPr="7DD50F2D">
        <w:rPr>
          <w:rFonts w:eastAsiaTheme="minorEastAsia"/>
          <w:color w:val="202122"/>
        </w:rPr>
        <w:t xml:space="preserve">. </w:t>
      </w:r>
    </w:p>
    <w:p w14:paraId="7D33F412" w14:textId="77777777" w:rsidR="00EB63DA" w:rsidRPr="00EB63DA" w:rsidRDefault="00EB63DA" w:rsidP="00EB63DA">
      <w:pPr>
        <w:pStyle w:val="ListParagraph"/>
        <w:rPr>
          <w:rFonts w:eastAsiaTheme="minorEastAsia"/>
          <w:i/>
          <w:color w:val="202122"/>
          <w:sz w:val="24"/>
          <w:szCs w:val="24"/>
        </w:rPr>
      </w:pPr>
    </w:p>
    <w:p w14:paraId="1CABA155" w14:textId="2F19E164" w:rsidR="00AE650E" w:rsidRPr="00AE650E" w:rsidRDefault="1EB8A550" w:rsidP="7DD50F2D">
      <w:pPr>
        <w:pStyle w:val="ListParagraph"/>
        <w:numPr>
          <w:ilvl w:val="0"/>
          <w:numId w:val="5"/>
        </w:numPr>
        <w:rPr>
          <w:rFonts w:eastAsiaTheme="minorEastAsia"/>
          <w:color w:val="212529"/>
          <w:sz w:val="24"/>
          <w:szCs w:val="24"/>
        </w:rPr>
      </w:pPr>
      <w:r w:rsidRPr="7DD50F2D">
        <w:rPr>
          <w:rFonts w:eastAsiaTheme="minorEastAsia"/>
          <w:b/>
          <w:bCs/>
          <w:color w:val="212529"/>
          <w:sz w:val="24"/>
          <w:szCs w:val="24"/>
        </w:rPr>
        <w:t>Ciclo de vida de la construcción</w:t>
      </w:r>
    </w:p>
    <w:p w14:paraId="5C9D0BCF" w14:textId="7A1EC382" w:rsidR="00AE650E" w:rsidRPr="008A6C86" w:rsidRDefault="00AE650E" w:rsidP="00AE650E">
      <w:pPr>
        <w:pStyle w:val="ListParagraph"/>
        <w:rPr>
          <w:rFonts w:eastAsiaTheme="minorEastAsia"/>
          <w:color w:val="212529"/>
        </w:rPr>
      </w:pPr>
      <w:r w:rsidRPr="008A6C86">
        <w:rPr>
          <w:rFonts w:eastAsiaTheme="minorEastAsia"/>
          <w:color w:val="000000" w:themeColor="text1"/>
          <w:lang w:eastAsia="es-CO"/>
        </w:rPr>
        <w:t>Los tres ciclos de vida de Maven son:</w:t>
      </w:r>
    </w:p>
    <w:p w14:paraId="0FDAEC5A" w14:textId="77777777" w:rsidR="00AE650E" w:rsidRPr="008A6C86" w:rsidRDefault="00AE650E" w:rsidP="1D39E57D">
      <w:pPr>
        <w:numPr>
          <w:ilvl w:val="0"/>
          <w:numId w:val="7"/>
        </w:numPr>
        <w:shd w:val="clear" w:color="auto" w:fill="FFFFFF" w:themeFill="background1"/>
        <w:tabs>
          <w:tab w:val="clear" w:pos="720"/>
          <w:tab w:val="num" w:pos="1068"/>
        </w:tabs>
        <w:spacing w:before="100" w:beforeAutospacing="1" w:after="24" w:line="240" w:lineRule="auto"/>
        <w:ind w:left="1428"/>
        <w:rPr>
          <w:rFonts w:eastAsiaTheme="minorEastAsia"/>
          <w:color w:val="000000"/>
          <w:lang w:eastAsia="es-CO"/>
        </w:rPr>
      </w:pPr>
      <w:r w:rsidRPr="33173D5D">
        <w:rPr>
          <w:rFonts w:eastAsiaTheme="minorEastAsia"/>
          <w:color w:val="000000" w:themeColor="text1"/>
          <w:lang w:eastAsia="es-CO"/>
        </w:rPr>
        <w:t>El ciclo de vida default, que gestiona la construcción y despliegue del proyecto.</w:t>
      </w:r>
    </w:p>
    <w:p w14:paraId="5CA9FE9A" w14:textId="77777777" w:rsidR="00AE650E" w:rsidRPr="008A6C86" w:rsidRDefault="00AE650E" w:rsidP="1D39E57D">
      <w:pPr>
        <w:numPr>
          <w:ilvl w:val="0"/>
          <w:numId w:val="7"/>
        </w:numPr>
        <w:shd w:val="clear" w:color="auto" w:fill="FFFFFF" w:themeFill="background1"/>
        <w:tabs>
          <w:tab w:val="clear" w:pos="720"/>
          <w:tab w:val="num" w:pos="1068"/>
        </w:tabs>
        <w:spacing w:before="100" w:beforeAutospacing="1" w:after="24" w:line="240" w:lineRule="auto"/>
        <w:ind w:left="1428"/>
        <w:rPr>
          <w:rFonts w:eastAsiaTheme="minorEastAsia"/>
          <w:color w:val="000000"/>
          <w:lang w:eastAsia="es-CO"/>
        </w:rPr>
      </w:pPr>
      <w:r w:rsidRPr="33173D5D">
        <w:rPr>
          <w:rFonts w:eastAsiaTheme="minorEastAsia"/>
          <w:color w:val="000000" w:themeColor="text1"/>
          <w:lang w:eastAsia="es-CO"/>
        </w:rPr>
        <w:t xml:space="preserve">El ciclo de vida </w:t>
      </w:r>
      <w:proofErr w:type="spellStart"/>
      <w:r w:rsidRPr="33173D5D">
        <w:rPr>
          <w:rFonts w:eastAsiaTheme="minorEastAsia"/>
          <w:color w:val="000000" w:themeColor="text1"/>
          <w:lang w:eastAsia="es-CO"/>
        </w:rPr>
        <w:t>clean</w:t>
      </w:r>
      <w:proofErr w:type="spellEnd"/>
      <w:r w:rsidRPr="33173D5D">
        <w:rPr>
          <w:rFonts w:eastAsiaTheme="minorEastAsia"/>
          <w:color w:val="000000" w:themeColor="text1"/>
          <w:lang w:eastAsia="es-CO"/>
        </w:rPr>
        <w:t>, que gestiona la limpieza del directorio del proyecto. Es decir, se encarga de eliminar todos los archivos generados en el proceso de construcción y despliegue.</w:t>
      </w:r>
    </w:p>
    <w:p w14:paraId="773ABFBC" w14:textId="598C9024" w:rsidR="00EB63DA" w:rsidRPr="008A6C86" w:rsidRDefault="00AE650E" w:rsidP="1D39E57D">
      <w:pPr>
        <w:numPr>
          <w:ilvl w:val="0"/>
          <w:numId w:val="7"/>
        </w:numPr>
        <w:shd w:val="clear" w:color="auto" w:fill="FFFFFF" w:themeFill="background1"/>
        <w:tabs>
          <w:tab w:val="clear" w:pos="720"/>
          <w:tab w:val="num" w:pos="1068"/>
        </w:tabs>
        <w:spacing w:before="100" w:beforeAutospacing="1" w:after="24" w:line="240" w:lineRule="auto"/>
        <w:ind w:left="1428"/>
        <w:rPr>
          <w:rFonts w:eastAsiaTheme="minorEastAsia"/>
          <w:color w:val="000000"/>
          <w:sz w:val="24"/>
          <w:szCs w:val="24"/>
          <w:lang w:eastAsia="es-CO"/>
        </w:rPr>
      </w:pPr>
      <w:r w:rsidRPr="33173D5D">
        <w:rPr>
          <w:rFonts w:eastAsiaTheme="minorEastAsia"/>
          <w:color w:val="000000" w:themeColor="text1"/>
          <w:lang w:eastAsia="es-CO"/>
        </w:rPr>
        <w:t xml:space="preserve">El ciclo de vida </w:t>
      </w:r>
      <w:proofErr w:type="spellStart"/>
      <w:r w:rsidRPr="33173D5D">
        <w:rPr>
          <w:rFonts w:eastAsiaTheme="minorEastAsia"/>
          <w:color w:val="000000" w:themeColor="text1"/>
          <w:lang w:eastAsia="es-CO"/>
        </w:rPr>
        <w:t>site</w:t>
      </w:r>
      <w:proofErr w:type="spellEnd"/>
      <w:r w:rsidRPr="33173D5D">
        <w:rPr>
          <w:rFonts w:eastAsiaTheme="minorEastAsia"/>
          <w:color w:val="000000" w:themeColor="text1"/>
          <w:lang w:eastAsia="es-CO"/>
        </w:rPr>
        <w:t>, que gestiona la creación de la documentación del proyecto</w:t>
      </w:r>
      <w:r w:rsidRPr="1382F655">
        <w:rPr>
          <w:rFonts w:eastAsiaTheme="minorEastAsia"/>
          <w:color w:val="000000" w:themeColor="text1"/>
          <w:sz w:val="24"/>
          <w:szCs w:val="24"/>
          <w:lang w:eastAsia="es-CO"/>
        </w:rPr>
        <w:t>.</w:t>
      </w:r>
    </w:p>
    <w:p w14:paraId="2BD9DD3C" w14:textId="77777777" w:rsidR="008A6C86" w:rsidRPr="008A6C86" w:rsidRDefault="008A6C86" w:rsidP="1382F655">
      <w:pPr>
        <w:shd w:val="clear" w:color="auto" w:fill="FFFFFF" w:themeFill="background1"/>
        <w:spacing w:before="100" w:beforeAutospacing="1" w:after="24" w:line="240" w:lineRule="auto"/>
        <w:ind w:left="1068"/>
        <w:rPr>
          <w:rFonts w:eastAsiaTheme="minorEastAsia"/>
          <w:color w:val="000000"/>
          <w:sz w:val="24"/>
          <w:szCs w:val="24"/>
          <w:lang w:eastAsia="es-CO"/>
        </w:rPr>
      </w:pPr>
    </w:p>
    <w:p w14:paraId="017D36FF" w14:textId="3FB32456" w:rsidR="008A6C86" w:rsidRDefault="1EB8A550" w:rsidP="7DD50F2D">
      <w:pPr>
        <w:pStyle w:val="ListParagraph"/>
        <w:numPr>
          <w:ilvl w:val="0"/>
          <w:numId w:val="5"/>
        </w:numPr>
        <w:rPr>
          <w:rFonts w:eastAsiaTheme="minorEastAsia"/>
          <w:b/>
          <w:bCs/>
          <w:color w:val="212529"/>
          <w:sz w:val="24"/>
          <w:szCs w:val="24"/>
        </w:rPr>
      </w:pPr>
      <w:r w:rsidRPr="7DD50F2D">
        <w:rPr>
          <w:rFonts w:eastAsiaTheme="minorEastAsia"/>
          <w:b/>
          <w:bCs/>
          <w:color w:val="212529"/>
          <w:sz w:val="24"/>
          <w:szCs w:val="24"/>
        </w:rPr>
        <w:t xml:space="preserve">Para qué sirven los </w:t>
      </w:r>
      <w:proofErr w:type="spellStart"/>
      <w:r w:rsidRPr="7DD50F2D">
        <w:rPr>
          <w:rFonts w:eastAsiaTheme="minorEastAsia"/>
          <w:b/>
          <w:bCs/>
          <w:color w:val="212529"/>
          <w:sz w:val="24"/>
          <w:szCs w:val="24"/>
        </w:rPr>
        <w:t>plugins</w:t>
      </w:r>
      <w:proofErr w:type="spellEnd"/>
    </w:p>
    <w:p w14:paraId="6D2E2251" w14:textId="580F080F" w:rsidR="1291E55E" w:rsidRDefault="71DB2796" w:rsidP="7DD50F2D">
      <w:pPr>
        <w:pStyle w:val="ListParagraph"/>
        <w:numPr>
          <w:ilvl w:val="1"/>
          <w:numId w:val="27"/>
        </w:numPr>
        <w:rPr>
          <w:rFonts w:eastAsiaTheme="minorEastAsia"/>
        </w:rPr>
      </w:pPr>
      <w:r w:rsidRPr="7DD50F2D">
        <w:rPr>
          <w:rFonts w:eastAsiaTheme="minorEastAsia"/>
        </w:rPr>
        <w:t xml:space="preserve">Proporcionan la capacidad de construir </w:t>
      </w:r>
      <w:proofErr w:type="spellStart"/>
      <w:proofErr w:type="gramStart"/>
      <w:r w:rsidRPr="7DD50F2D">
        <w:rPr>
          <w:rFonts w:eastAsiaTheme="minorEastAsia"/>
        </w:rPr>
        <w:t>Jars</w:t>
      </w:r>
      <w:proofErr w:type="spellEnd"/>
      <w:r w:rsidRPr="7DD50F2D">
        <w:rPr>
          <w:rFonts w:eastAsiaTheme="minorEastAsia"/>
        </w:rPr>
        <w:t xml:space="preserve"> .</w:t>
      </w:r>
      <w:proofErr w:type="gramEnd"/>
    </w:p>
    <w:p w14:paraId="6AD1509F" w14:textId="2767B7A3" w:rsidR="1291E55E" w:rsidRDefault="71DB2796" w:rsidP="7DD50F2D">
      <w:pPr>
        <w:pStyle w:val="ListParagraph"/>
        <w:numPr>
          <w:ilvl w:val="1"/>
          <w:numId w:val="27"/>
        </w:numPr>
        <w:rPr>
          <w:rFonts w:eastAsiaTheme="minorEastAsia"/>
        </w:rPr>
      </w:pPr>
      <w:r w:rsidRPr="7DD50F2D">
        <w:rPr>
          <w:rFonts w:eastAsiaTheme="minorEastAsia"/>
        </w:rPr>
        <w:t xml:space="preserve">Permite personalizar el archivo </w:t>
      </w:r>
      <w:proofErr w:type="spellStart"/>
      <w:r w:rsidRPr="7DD50F2D">
        <w:rPr>
          <w:rFonts w:eastAsiaTheme="minorEastAsia"/>
        </w:rPr>
        <w:t>Manifest</w:t>
      </w:r>
      <w:proofErr w:type="spellEnd"/>
      <w:r w:rsidRPr="7DD50F2D">
        <w:rPr>
          <w:rFonts w:eastAsiaTheme="minorEastAsia"/>
        </w:rPr>
        <w:t xml:space="preserve"> de la aplicación que se está generando</w:t>
      </w:r>
    </w:p>
    <w:p w14:paraId="5B03894E" w14:textId="2CD17E5E" w:rsidR="1291E55E" w:rsidRDefault="71DB2796" w:rsidP="7DD50F2D">
      <w:pPr>
        <w:pStyle w:val="ListParagraph"/>
        <w:numPr>
          <w:ilvl w:val="1"/>
          <w:numId w:val="27"/>
        </w:numPr>
        <w:rPr>
          <w:rFonts w:eastAsiaTheme="minorEastAsia"/>
        </w:rPr>
      </w:pPr>
      <w:r w:rsidRPr="7DD50F2D">
        <w:rPr>
          <w:rFonts w:eastAsiaTheme="minorEastAsia"/>
        </w:rPr>
        <w:t xml:space="preserve">Permite incluir o excluir contenido del </w:t>
      </w:r>
      <w:proofErr w:type="spellStart"/>
      <w:r w:rsidRPr="7DD50F2D">
        <w:rPr>
          <w:rFonts w:eastAsiaTheme="minorEastAsia"/>
        </w:rPr>
        <w:t>jar</w:t>
      </w:r>
      <w:proofErr w:type="spellEnd"/>
      <w:r w:rsidRPr="7DD50F2D">
        <w:rPr>
          <w:rFonts w:eastAsiaTheme="minorEastAsia"/>
        </w:rPr>
        <w:t xml:space="preserve"> que se está generando</w:t>
      </w:r>
    </w:p>
    <w:p w14:paraId="64549608" w14:textId="28577FEF" w:rsidR="1291E55E" w:rsidRDefault="71DB2796" w:rsidP="7DD50F2D">
      <w:pPr>
        <w:pStyle w:val="ListParagraph"/>
        <w:numPr>
          <w:ilvl w:val="1"/>
          <w:numId w:val="27"/>
        </w:numPr>
        <w:rPr>
          <w:rFonts w:eastAsiaTheme="minorEastAsia"/>
        </w:rPr>
      </w:pPr>
      <w:r w:rsidRPr="7DD50F2D">
        <w:rPr>
          <w:rFonts w:eastAsiaTheme="minorEastAsia"/>
        </w:rPr>
        <w:t>Permite hacer un Jar ejecutable, para esto se debe especificar la clase principal de la aplicación.</w:t>
      </w:r>
    </w:p>
    <w:p w14:paraId="329707B4" w14:textId="005CE1BA" w:rsidR="76009866" w:rsidRDefault="76009866" w:rsidP="2439D27A">
      <w:pPr>
        <w:pStyle w:val="ListParagraph"/>
        <w:rPr>
          <w:rFonts w:eastAsiaTheme="minorEastAsia"/>
          <w:color w:val="777777"/>
          <w:sz w:val="24"/>
          <w:szCs w:val="24"/>
        </w:rPr>
      </w:pPr>
    </w:p>
    <w:p w14:paraId="14D7D7DE" w14:textId="35851676" w:rsidR="00C0073E" w:rsidRPr="007C29E1" w:rsidRDefault="1EB8A550" w:rsidP="7DD50F2D">
      <w:pPr>
        <w:pStyle w:val="ListParagraph"/>
        <w:numPr>
          <w:ilvl w:val="0"/>
          <w:numId w:val="5"/>
        </w:numPr>
        <w:rPr>
          <w:rStyle w:val="Hyperlink"/>
          <w:rFonts w:eastAsiaTheme="minorEastAsia"/>
          <w:color w:val="212529"/>
          <w:sz w:val="24"/>
          <w:szCs w:val="24"/>
          <w:u w:val="none"/>
        </w:rPr>
      </w:pPr>
      <w:r w:rsidRPr="7DD50F2D">
        <w:rPr>
          <w:rFonts w:eastAsiaTheme="minorEastAsia"/>
          <w:b/>
          <w:bCs/>
          <w:color w:val="212529"/>
          <w:sz w:val="24"/>
          <w:szCs w:val="24"/>
        </w:rPr>
        <w:t xml:space="preserve">Qué es y para qué sirve el </w:t>
      </w:r>
      <w:hyperlink r:id="rId8">
        <w:r w:rsidRPr="7DD50F2D">
          <w:rPr>
            <w:rStyle w:val="Hyperlink"/>
            <w:rFonts w:eastAsiaTheme="minorEastAsia"/>
            <w:b/>
            <w:bCs/>
            <w:sz w:val="24"/>
            <w:szCs w:val="24"/>
          </w:rPr>
          <w:t xml:space="preserve">repositorio central de </w:t>
        </w:r>
        <w:proofErr w:type="spellStart"/>
        <w:r w:rsidRPr="7DD50F2D">
          <w:rPr>
            <w:rStyle w:val="Hyperlink"/>
            <w:rFonts w:eastAsiaTheme="minorEastAsia"/>
            <w:b/>
            <w:bCs/>
            <w:sz w:val="24"/>
            <w:szCs w:val="24"/>
          </w:rPr>
          <w:t>maven</w:t>
        </w:r>
        <w:proofErr w:type="spellEnd"/>
      </w:hyperlink>
    </w:p>
    <w:p w14:paraId="50AE3CAE" w14:textId="4EA011BA" w:rsidR="00C9161D" w:rsidRPr="007C29E1" w:rsidRDefault="007C29E1" w:rsidP="00C9161D">
      <w:pPr>
        <w:pStyle w:val="ListParagraph"/>
      </w:pPr>
      <w:r>
        <w:t>El repositorio de Maven</w:t>
      </w:r>
      <w:r w:rsidR="003F5781">
        <w:t xml:space="preserve"> es, como su nombre lo indica, un repositor</w:t>
      </w:r>
      <w:r w:rsidR="00907522">
        <w:t xml:space="preserve">io en donde se guardan </w:t>
      </w:r>
      <w:r w:rsidR="0096631C">
        <w:t xml:space="preserve">los diferentes </w:t>
      </w:r>
      <w:r w:rsidR="002D04AC">
        <w:t xml:space="preserve">arquetipos </w:t>
      </w:r>
      <w:r w:rsidR="0096631C">
        <w:t xml:space="preserve">que se vayan a utilizar en cualquier momento de nuestro proyecto. </w:t>
      </w:r>
      <w:r w:rsidR="00FB1AEA">
        <w:t>Maven nos provee de un Repositorio donde alojar, mantener y distribuir estos. Permitiéndonos una gestión correcta de nuestra librerías, proyectos y dependencias.</w:t>
      </w:r>
    </w:p>
    <w:p w14:paraId="49FDF720" w14:textId="2D6300A0" w:rsidR="2439D27A" w:rsidRDefault="2439D27A" w:rsidP="0964538A">
      <w:pPr>
        <w:pStyle w:val="ListParagraph"/>
      </w:pPr>
    </w:p>
    <w:p w14:paraId="1384D294" w14:textId="46C3760D" w:rsidR="2439D27A" w:rsidRDefault="2439D27A" w:rsidP="0964538A">
      <w:pPr>
        <w:pStyle w:val="ListParagraph"/>
      </w:pPr>
    </w:p>
    <w:p w14:paraId="296EA52B" w14:textId="60BCB6B1" w:rsidR="2439D27A" w:rsidRDefault="2439D27A" w:rsidP="0964538A">
      <w:pPr>
        <w:pStyle w:val="ListParagraph"/>
      </w:pPr>
    </w:p>
    <w:p w14:paraId="26F317A0" w14:textId="6BF45E30" w:rsidR="006D787F" w:rsidRPr="006D787F" w:rsidRDefault="006D787F" w:rsidP="006D787F">
      <w:pPr>
        <w:pStyle w:val="ListParagraph"/>
      </w:pPr>
    </w:p>
    <w:p w14:paraId="0312DD2C" w14:textId="4F6B0273" w:rsidR="1E96997A" w:rsidRDefault="1E96997A" w:rsidP="1E96997A">
      <w:pPr>
        <w:pStyle w:val="ListParagraph"/>
      </w:pPr>
    </w:p>
    <w:p w14:paraId="0F83071B" w14:textId="0ADDF58A" w:rsidR="1E96997A" w:rsidRDefault="1E96997A" w:rsidP="1E96997A">
      <w:pPr>
        <w:pStyle w:val="ListParagraph"/>
      </w:pPr>
    </w:p>
    <w:p w14:paraId="2E8AD90E" w14:textId="4EF82CD1" w:rsidR="1E96997A" w:rsidRDefault="29E284AB" w:rsidP="4CCFD38D">
      <w:pPr>
        <w:rPr>
          <w:b/>
          <w:sz w:val="28"/>
          <w:szCs w:val="28"/>
        </w:rPr>
      </w:pPr>
      <w:r w:rsidRPr="4CCFD38D">
        <w:rPr>
          <w:b/>
          <w:sz w:val="28"/>
          <w:szCs w:val="28"/>
        </w:rPr>
        <w:t>EJERCICIO DE LAS FIGURAS</w:t>
      </w:r>
    </w:p>
    <w:p w14:paraId="4C7FEB62" w14:textId="79AEB904" w:rsidR="1E96997A" w:rsidRDefault="1E96997A" w:rsidP="1E96997A">
      <w:pPr>
        <w:pStyle w:val="ListParagraph"/>
      </w:pPr>
    </w:p>
    <w:p w14:paraId="300878D7" w14:textId="58EC4F60" w:rsidR="2439D27A" w:rsidRDefault="4957E776" w:rsidP="7DD50F2D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7DD50F2D">
        <w:rPr>
          <w:b/>
          <w:bCs/>
        </w:rPr>
        <w:t>Busque cómo ejecutar desde línea de comandos el objetivo "</w:t>
      </w:r>
      <w:proofErr w:type="spellStart"/>
      <w:r w:rsidRPr="7DD50F2D">
        <w:rPr>
          <w:b/>
          <w:bCs/>
        </w:rPr>
        <w:t>generate</w:t>
      </w:r>
      <w:proofErr w:type="spellEnd"/>
      <w:r w:rsidRPr="7DD50F2D">
        <w:rPr>
          <w:b/>
          <w:bCs/>
        </w:rPr>
        <w:t>" del plugin "</w:t>
      </w:r>
      <w:proofErr w:type="spellStart"/>
      <w:r w:rsidRPr="7DD50F2D">
        <w:rPr>
          <w:b/>
          <w:bCs/>
        </w:rPr>
        <w:t>archetype</w:t>
      </w:r>
      <w:proofErr w:type="spellEnd"/>
      <w:r w:rsidRPr="7DD50F2D">
        <w:rPr>
          <w:b/>
          <w:bCs/>
        </w:rPr>
        <w:t>", con los siguientes parámetros:</w:t>
      </w:r>
    </w:p>
    <w:p w14:paraId="4ADF9296" w14:textId="7714A431" w:rsidR="2439D27A" w:rsidRDefault="4957E776" w:rsidP="7D95E204">
      <w:pPr>
        <w:ind w:left="708"/>
        <w:rPr>
          <w:b/>
          <w:bCs/>
        </w:rPr>
      </w:pPr>
      <w:r w:rsidRPr="7DD50F2D">
        <w:rPr>
          <w:b/>
          <w:bCs/>
        </w:rPr>
        <w:t xml:space="preserve">Grupo: </w:t>
      </w:r>
      <w:proofErr w:type="spellStart"/>
      <w:proofErr w:type="gramStart"/>
      <w:r w:rsidRPr="7DD50F2D">
        <w:rPr>
          <w:b/>
          <w:bCs/>
        </w:rPr>
        <w:t>edu.eci.cvds</w:t>
      </w:r>
      <w:proofErr w:type="spellEnd"/>
      <w:proofErr w:type="gramEnd"/>
    </w:p>
    <w:p w14:paraId="6E70813A" w14:textId="206BD942" w:rsidR="2439D27A" w:rsidRDefault="4957E776" w:rsidP="7D95E204">
      <w:pPr>
        <w:ind w:left="708"/>
        <w:rPr>
          <w:b/>
          <w:bCs/>
        </w:rPr>
      </w:pPr>
      <w:r w:rsidRPr="7DD50F2D">
        <w:rPr>
          <w:b/>
          <w:bCs/>
        </w:rPr>
        <w:t xml:space="preserve">Id del Artefacto: </w:t>
      </w:r>
      <w:proofErr w:type="spellStart"/>
      <w:r w:rsidRPr="7DD50F2D">
        <w:rPr>
          <w:b/>
          <w:bCs/>
        </w:rPr>
        <w:t>Patterns</w:t>
      </w:r>
      <w:proofErr w:type="spellEnd"/>
    </w:p>
    <w:p w14:paraId="1584E7D9" w14:textId="2EF9E387" w:rsidR="2439D27A" w:rsidRPr="00097FC9" w:rsidRDefault="4957E776" w:rsidP="7D95E204">
      <w:pPr>
        <w:ind w:left="708"/>
        <w:rPr>
          <w:b/>
          <w:bCs/>
          <w:lang w:val="en-US"/>
        </w:rPr>
      </w:pPr>
      <w:proofErr w:type="spellStart"/>
      <w:r w:rsidRPr="7DD50F2D">
        <w:rPr>
          <w:b/>
          <w:bCs/>
          <w:lang w:val="en-US"/>
        </w:rPr>
        <w:t>Paquete</w:t>
      </w:r>
      <w:proofErr w:type="spellEnd"/>
      <w:r w:rsidRPr="7DD50F2D">
        <w:rPr>
          <w:b/>
          <w:bCs/>
          <w:lang w:val="en-US"/>
        </w:rPr>
        <w:t xml:space="preserve">: </w:t>
      </w:r>
      <w:proofErr w:type="spellStart"/>
      <w:proofErr w:type="gramStart"/>
      <w:r w:rsidRPr="7DD50F2D">
        <w:rPr>
          <w:b/>
          <w:bCs/>
          <w:lang w:val="en-US"/>
        </w:rPr>
        <w:t>edu.eci.cvds</w:t>
      </w:r>
      <w:proofErr w:type="gramEnd"/>
      <w:r w:rsidRPr="7DD50F2D">
        <w:rPr>
          <w:b/>
          <w:bCs/>
          <w:lang w:val="en-US"/>
        </w:rPr>
        <w:t>.patterns</w:t>
      </w:r>
      <w:proofErr w:type="spellEnd"/>
    </w:p>
    <w:p w14:paraId="26ACEA3D" w14:textId="59C78B06" w:rsidR="2439D27A" w:rsidRPr="00097FC9" w:rsidRDefault="4957E776" w:rsidP="7D95E204">
      <w:pPr>
        <w:ind w:left="708"/>
        <w:rPr>
          <w:b/>
          <w:bCs/>
          <w:lang w:val="en-US"/>
        </w:rPr>
      </w:pPr>
      <w:proofErr w:type="spellStart"/>
      <w:r w:rsidRPr="7DD50F2D">
        <w:rPr>
          <w:b/>
          <w:bCs/>
          <w:lang w:val="en-US"/>
        </w:rPr>
        <w:t>archetypeArtifactId</w:t>
      </w:r>
      <w:proofErr w:type="spellEnd"/>
      <w:r w:rsidRPr="7DD50F2D">
        <w:rPr>
          <w:b/>
          <w:bCs/>
          <w:lang w:val="en-US"/>
        </w:rPr>
        <w:t>: maven-archetype-</w:t>
      </w:r>
      <w:proofErr w:type="spellStart"/>
      <w:r w:rsidRPr="7DD50F2D">
        <w:rPr>
          <w:b/>
          <w:bCs/>
          <w:lang w:val="en-US"/>
        </w:rPr>
        <w:t>quickstart</w:t>
      </w:r>
      <w:proofErr w:type="spellEnd"/>
    </w:p>
    <w:p w14:paraId="6AC8AB3F" w14:textId="3D389CCB" w:rsidR="00C0073E" w:rsidRDefault="10B1E6D2" w:rsidP="7D95E204">
      <w:r>
        <w:rPr>
          <w:noProof/>
        </w:rPr>
        <w:drawing>
          <wp:inline distT="0" distB="0" distL="0" distR="0" wp14:anchorId="1D4853E7" wp14:editId="78C9888B">
            <wp:extent cx="5612130" cy="25882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CA21A11" w14:textId="49A85180" w:rsidR="00C0073E" w:rsidRDefault="00C0073E" w:rsidP="7D95E204">
      <w:pPr>
        <w:rPr>
          <w:b/>
          <w:bCs/>
        </w:rPr>
      </w:pPr>
    </w:p>
    <w:p w14:paraId="58A01329" w14:textId="0E28406E" w:rsidR="00C0073E" w:rsidRDefault="00C0073E" w:rsidP="7D95E204">
      <w:pPr>
        <w:rPr>
          <w:b/>
          <w:bCs/>
        </w:rPr>
      </w:pPr>
    </w:p>
    <w:p w14:paraId="6AC41396" w14:textId="772B5C2C" w:rsidR="00C0073E" w:rsidRDefault="00C0073E" w:rsidP="7D95E204">
      <w:pPr>
        <w:rPr>
          <w:b/>
          <w:bCs/>
        </w:rPr>
      </w:pPr>
    </w:p>
    <w:p w14:paraId="1E2838E9" w14:textId="32A66604" w:rsidR="00C0073E" w:rsidRDefault="29D1977E" w:rsidP="7DD50F2D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7DD50F2D">
        <w:rPr>
          <w:b/>
          <w:bCs/>
        </w:rPr>
        <w:t xml:space="preserve">Cambie al directorio </w:t>
      </w:r>
      <w:proofErr w:type="spellStart"/>
      <w:r w:rsidRPr="7DD50F2D">
        <w:rPr>
          <w:b/>
          <w:bCs/>
        </w:rPr>
        <w:t>Patterns</w:t>
      </w:r>
      <w:proofErr w:type="spellEnd"/>
      <w:r w:rsidRPr="7DD50F2D">
        <w:rPr>
          <w:b/>
          <w:bCs/>
        </w:rPr>
        <w:t xml:space="preserve"> y Para ver el conjunto de archivos y directorios creados por el comando </w:t>
      </w:r>
      <w:proofErr w:type="spellStart"/>
      <w:r w:rsidRPr="7DD50F2D">
        <w:rPr>
          <w:b/>
          <w:bCs/>
        </w:rPr>
        <w:t>mvn</w:t>
      </w:r>
      <w:proofErr w:type="spellEnd"/>
      <w:r w:rsidRPr="7DD50F2D">
        <w:rPr>
          <w:b/>
          <w:bCs/>
        </w:rPr>
        <w:t xml:space="preserve"> ejecute el comando </w:t>
      </w:r>
      <w:proofErr w:type="spellStart"/>
      <w:r w:rsidRPr="7DD50F2D">
        <w:rPr>
          <w:b/>
          <w:bCs/>
        </w:rPr>
        <w:t>tree</w:t>
      </w:r>
      <w:proofErr w:type="spellEnd"/>
      <w:r w:rsidRPr="7DD50F2D">
        <w:rPr>
          <w:rFonts w:ascii="Consolas" w:eastAsia="Consolas" w:hAnsi="Consolas" w:cs="Consolas"/>
          <w:b/>
          <w:bCs/>
          <w:color w:val="212529"/>
          <w:sz w:val="24"/>
          <w:szCs w:val="24"/>
        </w:rPr>
        <w:t>.</w:t>
      </w:r>
    </w:p>
    <w:p w14:paraId="610CECB3" w14:textId="3126E27A" w:rsidR="00922320" w:rsidRDefault="00922320" w:rsidP="20C4536E">
      <w:pPr>
        <w:ind w:left="1416"/>
      </w:pPr>
      <w:r>
        <w:rPr>
          <w:noProof/>
        </w:rPr>
        <w:lastRenderedPageBreak/>
        <w:drawing>
          <wp:inline distT="0" distB="0" distL="0" distR="0" wp14:anchorId="3BCB1F16" wp14:editId="5F766E1C">
            <wp:extent cx="4058216" cy="541095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41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ED72" w14:textId="55C03672" w:rsidR="6DB7A837" w:rsidRDefault="6DB7A837" w:rsidP="6DB7A837"/>
    <w:p w14:paraId="42DBCFA0" w14:textId="1D4BA79B" w:rsidR="6DB7A837" w:rsidRDefault="6DB7A837" w:rsidP="6DB7A837"/>
    <w:p w14:paraId="079A90DA" w14:textId="48FB89DB" w:rsidR="74475555" w:rsidRPr="00C0073E" w:rsidRDefault="7ECB1459" w:rsidP="7DD50F2D">
      <w:pPr>
        <w:pStyle w:val="ListParagraph"/>
        <w:numPr>
          <w:ilvl w:val="0"/>
          <w:numId w:val="5"/>
        </w:numPr>
        <w:rPr>
          <w:rFonts w:eastAsiaTheme="minorEastAsia"/>
          <w:color w:val="212529"/>
          <w:sz w:val="24"/>
          <w:szCs w:val="24"/>
        </w:rPr>
      </w:pPr>
      <w:r w:rsidRPr="7DD50F2D">
        <w:rPr>
          <w:rFonts w:ascii="Calibri" w:eastAsia="Calibri" w:hAnsi="Calibri" w:cs="Calibri"/>
          <w:b/>
          <w:bCs/>
          <w:color w:val="212529"/>
          <w:sz w:val="24"/>
          <w:szCs w:val="24"/>
        </w:rPr>
        <w:t>Busque cuál es el objetivo del parámetro "</w:t>
      </w:r>
      <w:proofErr w:type="spellStart"/>
      <w:r w:rsidRPr="7DD50F2D">
        <w:rPr>
          <w:rFonts w:ascii="Calibri" w:eastAsia="Calibri" w:hAnsi="Calibri" w:cs="Calibri"/>
          <w:b/>
          <w:bCs/>
          <w:color w:val="212529"/>
          <w:sz w:val="24"/>
          <w:szCs w:val="24"/>
        </w:rPr>
        <w:t>package</w:t>
      </w:r>
      <w:proofErr w:type="spellEnd"/>
      <w:r w:rsidRPr="7DD50F2D">
        <w:rPr>
          <w:rFonts w:ascii="Calibri" w:eastAsia="Calibri" w:hAnsi="Calibri" w:cs="Calibri"/>
          <w:b/>
          <w:bCs/>
          <w:color w:val="212529"/>
          <w:sz w:val="24"/>
          <w:szCs w:val="24"/>
        </w:rPr>
        <w:t xml:space="preserve">" y qué otros parámetros se podrían enviar al comando </w:t>
      </w:r>
      <w:proofErr w:type="spellStart"/>
      <w:r w:rsidRPr="7DD50F2D">
        <w:rPr>
          <w:rFonts w:ascii="Calibri" w:eastAsia="Calibri" w:hAnsi="Calibri" w:cs="Calibri"/>
          <w:b/>
          <w:bCs/>
          <w:color w:val="212529"/>
          <w:sz w:val="24"/>
          <w:szCs w:val="24"/>
        </w:rPr>
        <w:t>mvn</w:t>
      </w:r>
      <w:proofErr w:type="spellEnd"/>
      <w:r w:rsidRPr="7DD50F2D">
        <w:rPr>
          <w:rFonts w:ascii="Calibri" w:eastAsia="Calibri" w:hAnsi="Calibri" w:cs="Calibri"/>
          <w:b/>
          <w:bCs/>
          <w:color w:val="212529"/>
          <w:sz w:val="24"/>
          <w:szCs w:val="24"/>
        </w:rPr>
        <w:t>.</w:t>
      </w:r>
    </w:p>
    <w:p w14:paraId="19C25B4D" w14:textId="0D4D23A4" w:rsidR="00C0073E" w:rsidRDefault="66D4B0E9" w:rsidP="00C0073E">
      <w:pPr>
        <w:pStyle w:val="ListParagraph"/>
        <w:rPr>
          <w:rFonts w:eastAsiaTheme="minorEastAsia"/>
          <w:color w:val="212529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5CF549" wp14:editId="442BB676">
            <wp:extent cx="5612130" cy="392811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5E1B" w14:textId="34B3D120" w:rsidR="74475555" w:rsidRDefault="7ECB1459" w:rsidP="7DD50F2D">
      <w:pPr>
        <w:pStyle w:val="ListParagraph"/>
        <w:numPr>
          <w:ilvl w:val="0"/>
          <w:numId w:val="5"/>
        </w:numPr>
        <w:rPr>
          <w:rFonts w:eastAsiaTheme="minorEastAsia"/>
          <w:color w:val="212529"/>
          <w:sz w:val="24"/>
          <w:szCs w:val="24"/>
        </w:rPr>
      </w:pPr>
      <w:r w:rsidRPr="7DD50F2D">
        <w:rPr>
          <w:b/>
          <w:bCs/>
          <w:color w:val="212529"/>
          <w:sz w:val="24"/>
          <w:szCs w:val="24"/>
        </w:rPr>
        <w:t xml:space="preserve">Busque cómo ejecutar desde línea de comandos, un proyecto </w:t>
      </w:r>
      <w:proofErr w:type="spellStart"/>
      <w:r w:rsidRPr="7DD50F2D">
        <w:rPr>
          <w:b/>
          <w:bCs/>
          <w:color w:val="212529"/>
          <w:sz w:val="24"/>
          <w:szCs w:val="24"/>
        </w:rPr>
        <w:t>mav</w:t>
      </w:r>
      <w:r w:rsidRPr="7DD50F2D">
        <w:rPr>
          <w:color w:val="212529"/>
          <w:sz w:val="24"/>
          <w:szCs w:val="24"/>
        </w:rPr>
        <w:t>en</w:t>
      </w:r>
      <w:proofErr w:type="spellEnd"/>
      <w:r w:rsidR="6B7B38AD" w:rsidRPr="7DD50F2D">
        <w:rPr>
          <w:color w:val="212529"/>
          <w:sz w:val="24"/>
          <w:szCs w:val="24"/>
        </w:rPr>
        <w:t>.</w:t>
      </w:r>
    </w:p>
    <w:p w14:paraId="0D94C514" w14:textId="2679F423" w:rsidR="4BC165B6" w:rsidRDefault="208A8CBF" w:rsidP="7D95E204">
      <w:pPr>
        <w:ind w:left="1416"/>
      </w:pPr>
      <w:r>
        <w:t>D</w:t>
      </w:r>
      <w:r w:rsidR="70B6CED3">
        <w:t>esde el directorio que contiene el fichero “</w:t>
      </w:r>
      <w:proofErr w:type="gramStart"/>
      <w:r w:rsidR="70B6CED3">
        <w:t>pom.xml“</w:t>
      </w:r>
      <w:r w:rsidR="6EE1AB26">
        <w:t xml:space="preserve"> se</w:t>
      </w:r>
      <w:proofErr w:type="gramEnd"/>
      <w:r w:rsidR="6EE1AB26">
        <w:t xml:space="preserve"> debe ejecutar el siguiente comando:</w:t>
      </w:r>
    </w:p>
    <w:p w14:paraId="6374C604" w14:textId="13F1314F" w:rsidR="017D754F" w:rsidRPr="00535939" w:rsidRDefault="70B6CED3" w:rsidP="7D95E204">
      <w:pPr>
        <w:ind w:left="1416"/>
        <w:rPr>
          <w:lang w:val="en-US"/>
        </w:rPr>
      </w:pPr>
      <w:proofErr w:type="spellStart"/>
      <w:r w:rsidRPr="7DD50F2D">
        <w:rPr>
          <w:lang w:val="en-US"/>
        </w:rPr>
        <w:t>mvn</w:t>
      </w:r>
      <w:proofErr w:type="spellEnd"/>
      <w:r w:rsidRPr="7DD50F2D">
        <w:rPr>
          <w:lang w:val="en-US"/>
        </w:rPr>
        <w:t xml:space="preserve"> </w:t>
      </w:r>
      <w:proofErr w:type="spellStart"/>
      <w:r w:rsidRPr="7DD50F2D">
        <w:rPr>
          <w:lang w:val="en-US"/>
        </w:rPr>
        <w:t>exec:java</w:t>
      </w:r>
      <w:proofErr w:type="spellEnd"/>
      <w:r w:rsidRPr="7DD50F2D">
        <w:rPr>
          <w:lang w:val="en-US"/>
        </w:rPr>
        <w:t xml:space="preserve"> -</w:t>
      </w:r>
      <w:proofErr w:type="spellStart"/>
      <w:r w:rsidRPr="7DD50F2D">
        <w:rPr>
          <w:lang w:val="en-US"/>
        </w:rPr>
        <w:t>Dexec.mainClass</w:t>
      </w:r>
      <w:proofErr w:type="spellEnd"/>
      <w:r w:rsidRPr="7DD50F2D">
        <w:rPr>
          <w:lang w:val="en-US"/>
        </w:rPr>
        <w:t>=”</w:t>
      </w:r>
      <w:proofErr w:type="spellStart"/>
      <w:proofErr w:type="gramStart"/>
      <w:r w:rsidRPr="7DD50F2D">
        <w:rPr>
          <w:lang w:val="en-US"/>
        </w:rPr>
        <w:t>com.domain</w:t>
      </w:r>
      <w:proofErr w:type="gramEnd"/>
      <w:r w:rsidRPr="7DD50F2D">
        <w:rPr>
          <w:lang w:val="en-US"/>
        </w:rPr>
        <w:t>.project.Class</w:t>
      </w:r>
      <w:proofErr w:type="spellEnd"/>
      <w:r w:rsidRPr="7DD50F2D">
        <w:rPr>
          <w:lang w:val="en-US"/>
        </w:rPr>
        <w:t>”</w:t>
      </w:r>
    </w:p>
    <w:p w14:paraId="543D57A3" w14:textId="68930E6C" w:rsidR="3E3ED0CF" w:rsidRDefault="6B7B38AD" w:rsidP="0C2FC157">
      <w:pPr>
        <w:pStyle w:val="ListParagraph"/>
        <w:numPr>
          <w:ilvl w:val="0"/>
          <w:numId w:val="5"/>
        </w:numPr>
        <w:rPr>
          <w:color w:val="212529"/>
          <w:sz w:val="24"/>
          <w:szCs w:val="24"/>
        </w:rPr>
      </w:pPr>
      <w:r w:rsidRPr="7DD50F2D">
        <w:rPr>
          <w:b/>
          <w:bCs/>
          <w:color w:val="212529"/>
          <w:sz w:val="24"/>
          <w:szCs w:val="24"/>
        </w:rPr>
        <w:t xml:space="preserve">Realice el cambio en la clase </w:t>
      </w:r>
      <w:r w:rsidRPr="7DD50F2D">
        <w:rPr>
          <w:rFonts w:ascii="Consolas" w:eastAsia="Consolas" w:hAnsi="Consolas" w:cs="Consolas"/>
          <w:b/>
          <w:bCs/>
          <w:color w:val="E83E8C"/>
          <w:sz w:val="21"/>
          <w:szCs w:val="21"/>
        </w:rPr>
        <w:t>App.java</w:t>
      </w:r>
      <w:r w:rsidRPr="7DD50F2D">
        <w:rPr>
          <w:b/>
          <w:bCs/>
          <w:color w:val="212529"/>
          <w:sz w:val="24"/>
          <w:szCs w:val="24"/>
        </w:rPr>
        <w:t xml:space="preserve"> para crear un saludo personalizado, basado en los parámetros de entrada a la aplicación. Utilizar la primera posición del parámetro que llega al método "</w:t>
      </w:r>
      <w:proofErr w:type="spellStart"/>
      <w:r w:rsidRPr="7DD50F2D">
        <w:rPr>
          <w:b/>
          <w:bCs/>
          <w:color w:val="212529"/>
          <w:sz w:val="24"/>
          <w:szCs w:val="24"/>
        </w:rPr>
        <w:t>main</w:t>
      </w:r>
      <w:proofErr w:type="spellEnd"/>
      <w:r w:rsidRPr="7DD50F2D">
        <w:rPr>
          <w:b/>
          <w:bCs/>
          <w:color w:val="212529"/>
          <w:sz w:val="24"/>
          <w:szCs w:val="24"/>
        </w:rPr>
        <w:t xml:space="preserve">" para realizar el saludo personalizado, </w:t>
      </w:r>
      <w:proofErr w:type="gramStart"/>
      <w:r w:rsidRPr="7DD50F2D">
        <w:rPr>
          <w:b/>
          <w:bCs/>
          <w:color w:val="212529"/>
          <w:sz w:val="24"/>
          <w:szCs w:val="24"/>
        </w:rPr>
        <w:t>en caso que</w:t>
      </w:r>
      <w:proofErr w:type="gramEnd"/>
      <w:r w:rsidRPr="7DD50F2D">
        <w:rPr>
          <w:b/>
          <w:bCs/>
          <w:color w:val="212529"/>
          <w:sz w:val="24"/>
          <w:szCs w:val="24"/>
        </w:rPr>
        <w:t xml:space="preserve"> no sea posible, se debe mantener el saludo como se encuentra actualmente:</w:t>
      </w:r>
    </w:p>
    <w:p w14:paraId="095556BC" w14:textId="244F61FE" w:rsidR="3E3ED0CF" w:rsidRDefault="6B7B38AD" w:rsidP="7DD50F2D">
      <w:pPr>
        <w:pStyle w:val="ListParagraph"/>
        <w:numPr>
          <w:ilvl w:val="1"/>
          <w:numId w:val="5"/>
        </w:numPr>
        <w:rPr>
          <w:rFonts w:eastAsiaTheme="minorEastAsia"/>
          <w:color w:val="FF0000"/>
          <w:sz w:val="24"/>
          <w:szCs w:val="24"/>
        </w:rPr>
      </w:pPr>
      <w:r w:rsidRPr="7DD50F2D">
        <w:rPr>
          <w:color w:val="FF0000"/>
          <w:sz w:val="24"/>
          <w:szCs w:val="24"/>
        </w:rPr>
        <w:t>Buscar cómo enviar parámetros al plugin "</w:t>
      </w:r>
      <w:proofErr w:type="spellStart"/>
      <w:r w:rsidRPr="7DD50F2D">
        <w:rPr>
          <w:color w:val="FF0000"/>
          <w:sz w:val="24"/>
          <w:szCs w:val="24"/>
        </w:rPr>
        <w:t>exec</w:t>
      </w:r>
      <w:proofErr w:type="spellEnd"/>
      <w:r w:rsidRPr="7DD50F2D">
        <w:rPr>
          <w:color w:val="FF0000"/>
          <w:sz w:val="24"/>
          <w:szCs w:val="24"/>
        </w:rPr>
        <w:t>".</w:t>
      </w:r>
    </w:p>
    <w:p w14:paraId="5B7F1AFE" w14:textId="6BE47C49" w:rsidR="00097FC9" w:rsidRDefault="6B7B38AD" w:rsidP="4CFDA987">
      <w:pPr>
        <w:pStyle w:val="ListParagraph"/>
        <w:numPr>
          <w:ilvl w:val="1"/>
          <w:numId w:val="5"/>
        </w:numPr>
        <w:rPr>
          <w:rFonts w:ascii="Consolas" w:eastAsia="Consolas" w:hAnsi="Consolas" w:cs="Consolas"/>
          <w:color w:val="E83E8C"/>
          <w:sz w:val="21"/>
          <w:szCs w:val="21"/>
        </w:rPr>
      </w:pPr>
      <w:r w:rsidRPr="7DD50F2D">
        <w:rPr>
          <w:color w:val="212529"/>
          <w:sz w:val="24"/>
          <w:szCs w:val="24"/>
        </w:rPr>
        <w:t xml:space="preserve">Ejecutar nuevamente la clase desde línea de comandos y verificar la salida: </w:t>
      </w:r>
      <w:proofErr w:type="spellStart"/>
      <w:r w:rsidRPr="7DD50F2D">
        <w:rPr>
          <w:rFonts w:ascii="Consolas" w:eastAsia="Consolas" w:hAnsi="Consolas" w:cs="Consolas"/>
          <w:color w:val="E83E8C"/>
          <w:sz w:val="21"/>
          <w:szCs w:val="21"/>
        </w:rPr>
        <w:t>Hello</w:t>
      </w:r>
      <w:proofErr w:type="spellEnd"/>
      <w:r w:rsidRPr="7DD50F2D">
        <w:rPr>
          <w:rFonts w:ascii="Consolas" w:eastAsia="Consolas" w:hAnsi="Consolas" w:cs="Consolas"/>
          <w:color w:val="E83E8C"/>
          <w:sz w:val="21"/>
          <w:szCs w:val="21"/>
        </w:rPr>
        <w:t xml:space="preserve"> </w:t>
      </w:r>
      <w:proofErr w:type="spellStart"/>
      <w:r w:rsidRPr="7DD50F2D">
        <w:rPr>
          <w:rFonts w:ascii="Consolas" w:eastAsia="Consolas" w:hAnsi="Consolas" w:cs="Consolas"/>
          <w:color w:val="E83E8C"/>
          <w:sz w:val="21"/>
          <w:szCs w:val="21"/>
        </w:rPr>
        <w:t>World</w:t>
      </w:r>
      <w:proofErr w:type="spellEnd"/>
    </w:p>
    <w:p w14:paraId="0F186986" w14:textId="378F2F81" w:rsidR="00535939" w:rsidRPr="00097FC9" w:rsidRDefault="60D044AD" w:rsidP="4CFDA987">
      <w:pPr>
        <w:pStyle w:val="ListParagraph"/>
        <w:numPr>
          <w:ilvl w:val="1"/>
          <w:numId w:val="5"/>
        </w:numPr>
        <w:rPr>
          <w:rFonts w:ascii="Consolas" w:eastAsia="Consolas" w:hAnsi="Consolas" w:cs="Consolas"/>
          <w:color w:val="E83E8C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B1E31AC" wp14:editId="3490EB4D">
            <wp:extent cx="5612130" cy="203390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1932" w14:textId="006AAA64" w:rsidR="4CFDA987" w:rsidRDefault="4CFDA987" w:rsidP="4CFDA987">
      <w:pPr>
        <w:ind w:left="720"/>
        <w:rPr>
          <w:rFonts w:ascii="Consolas" w:eastAsia="Consolas" w:hAnsi="Consolas" w:cs="Consolas"/>
          <w:color w:val="E83E8C"/>
          <w:sz w:val="21"/>
          <w:szCs w:val="21"/>
        </w:rPr>
      </w:pPr>
    </w:p>
    <w:p w14:paraId="3C15F718" w14:textId="77570C8C" w:rsidR="3E3ED0CF" w:rsidRPr="004C7E89" w:rsidRDefault="6B7B38AD" w:rsidP="7DD50F2D">
      <w:pPr>
        <w:pStyle w:val="ListParagraph"/>
        <w:numPr>
          <w:ilvl w:val="1"/>
          <w:numId w:val="5"/>
        </w:numPr>
        <w:rPr>
          <w:rFonts w:eastAsiaTheme="minorEastAsia"/>
          <w:color w:val="212529"/>
          <w:sz w:val="24"/>
          <w:szCs w:val="24"/>
        </w:rPr>
      </w:pPr>
      <w:r w:rsidRPr="7DD50F2D">
        <w:rPr>
          <w:color w:val="212529"/>
          <w:sz w:val="24"/>
          <w:szCs w:val="24"/>
        </w:rPr>
        <w:t xml:space="preserve">Ejecutar la clase desde línea de comandos enviando su nombre como parámetro y verificar la salida. </w:t>
      </w:r>
      <w:proofErr w:type="spellStart"/>
      <w:r w:rsidRPr="7DD50F2D">
        <w:rPr>
          <w:color w:val="212529"/>
          <w:sz w:val="24"/>
          <w:szCs w:val="24"/>
        </w:rPr>
        <w:t>Ej</w:t>
      </w:r>
      <w:proofErr w:type="spellEnd"/>
      <w:r w:rsidRPr="7DD50F2D">
        <w:rPr>
          <w:color w:val="212529"/>
          <w:sz w:val="24"/>
          <w:szCs w:val="24"/>
        </w:rPr>
        <w:t xml:space="preserve">: </w:t>
      </w:r>
      <w:proofErr w:type="spellStart"/>
      <w:proofErr w:type="gramStart"/>
      <w:r w:rsidRPr="7DD50F2D">
        <w:rPr>
          <w:rFonts w:ascii="Consolas" w:eastAsia="Consolas" w:hAnsi="Consolas" w:cs="Consolas"/>
          <w:color w:val="E83E8C"/>
          <w:sz w:val="21"/>
          <w:szCs w:val="21"/>
        </w:rPr>
        <w:t>Hello</w:t>
      </w:r>
      <w:proofErr w:type="spellEnd"/>
      <w:r w:rsidRPr="7DD50F2D">
        <w:rPr>
          <w:rFonts w:ascii="Consolas" w:eastAsia="Consolas" w:hAnsi="Consolas" w:cs="Consolas"/>
          <w:color w:val="E83E8C"/>
          <w:sz w:val="21"/>
          <w:szCs w:val="21"/>
        </w:rPr>
        <w:t xml:space="preserve"> Pepito!</w:t>
      </w:r>
      <w:proofErr w:type="gramEnd"/>
    </w:p>
    <w:p w14:paraId="3C85B2BB" w14:textId="77777777" w:rsidR="004C7E89" w:rsidRPr="004C7E89" w:rsidRDefault="004C7E89" w:rsidP="004C7E89">
      <w:pPr>
        <w:pStyle w:val="ListParagraph"/>
        <w:rPr>
          <w:rFonts w:eastAsiaTheme="minorEastAsia"/>
          <w:color w:val="212529"/>
          <w:sz w:val="24"/>
          <w:szCs w:val="24"/>
        </w:rPr>
      </w:pPr>
    </w:p>
    <w:p w14:paraId="51C63901" w14:textId="4AD3F11B" w:rsidR="004C7E89" w:rsidRDefault="564DE364" w:rsidP="7D95E204">
      <w:pPr>
        <w:pStyle w:val="ListParagraph"/>
        <w:numPr>
          <w:ilvl w:val="1"/>
          <w:numId w:val="5"/>
        </w:numPr>
        <w:rPr>
          <w:rFonts w:eastAsiaTheme="minorEastAsia"/>
          <w:color w:val="212529"/>
          <w:sz w:val="24"/>
          <w:szCs w:val="24"/>
        </w:rPr>
      </w:pPr>
      <w:r>
        <w:rPr>
          <w:noProof/>
        </w:rPr>
        <w:drawing>
          <wp:inline distT="0" distB="0" distL="0" distR="0" wp14:anchorId="3FD563E3" wp14:editId="259239BF">
            <wp:extent cx="5612130" cy="16954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C206" w14:textId="4BD2640A" w:rsidR="7B534B7A" w:rsidRDefault="7B534B7A" w:rsidP="7B534B7A">
      <w:pPr>
        <w:ind w:left="720"/>
        <w:rPr>
          <w:rFonts w:ascii="Consolas" w:eastAsia="Consolas" w:hAnsi="Consolas" w:cs="Consolas"/>
          <w:color w:val="E83E8C"/>
          <w:sz w:val="21"/>
          <w:szCs w:val="21"/>
        </w:rPr>
      </w:pPr>
    </w:p>
    <w:p w14:paraId="55CB6C7B" w14:textId="190E1639" w:rsidR="3E3ED0CF" w:rsidRPr="00B67020" w:rsidRDefault="6B7B38AD" w:rsidP="7DD50F2D">
      <w:pPr>
        <w:pStyle w:val="ListParagraph"/>
        <w:numPr>
          <w:ilvl w:val="1"/>
          <w:numId w:val="5"/>
        </w:numPr>
        <w:rPr>
          <w:rFonts w:eastAsiaTheme="minorEastAsia"/>
          <w:color w:val="212529"/>
          <w:sz w:val="24"/>
          <w:szCs w:val="24"/>
        </w:rPr>
      </w:pPr>
      <w:r w:rsidRPr="7DD50F2D">
        <w:rPr>
          <w:color w:val="212529"/>
          <w:sz w:val="24"/>
          <w:szCs w:val="24"/>
        </w:rPr>
        <w:t>Ejecutar la clase con su nombre y apellido como parámetro. ¿Qué sucedió?</w:t>
      </w:r>
    </w:p>
    <w:p w14:paraId="6994E684" w14:textId="77777777" w:rsidR="00B67020" w:rsidRPr="00B67020" w:rsidRDefault="00B67020" w:rsidP="00B67020">
      <w:pPr>
        <w:pStyle w:val="ListParagraph"/>
        <w:rPr>
          <w:rFonts w:eastAsiaTheme="minorEastAsia"/>
          <w:color w:val="212529"/>
          <w:sz w:val="24"/>
          <w:szCs w:val="24"/>
        </w:rPr>
      </w:pPr>
    </w:p>
    <w:p w14:paraId="67E8D088" w14:textId="629571A7" w:rsidR="00B67020" w:rsidRDefault="00B67020" w:rsidP="00B67020">
      <w:pPr>
        <w:pStyle w:val="ListParagraph"/>
        <w:ind w:left="1440"/>
        <w:rPr>
          <w:rFonts w:eastAsiaTheme="minorEastAsia"/>
          <w:color w:val="212529"/>
          <w:sz w:val="24"/>
          <w:szCs w:val="24"/>
        </w:rPr>
      </w:pPr>
      <w:r>
        <w:rPr>
          <w:rFonts w:eastAsiaTheme="minorEastAsia"/>
          <w:color w:val="212529"/>
          <w:sz w:val="24"/>
          <w:szCs w:val="24"/>
        </w:rPr>
        <w:t xml:space="preserve">Se agregaron al array </w:t>
      </w:r>
      <w:proofErr w:type="spellStart"/>
      <w:r>
        <w:rPr>
          <w:rFonts w:eastAsiaTheme="minorEastAsia"/>
          <w:color w:val="212529"/>
          <w:sz w:val="24"/>
          <w:szCs w:val="24"/>
        </w:rPr>
        <w:t>args</w:t>
      </w:r>
      <w:proofErr w:type="spellEnd"/>
      <w:r>
        <w:rPr>
          <w:rFonts w:eastAsiaTheme="minorEastAsia"/>
          <w:color w:val="212529"/>
          <w:sz w:val="24"/>
          <w:szCs w:val="24"/>
        </w:rPr>
        <w:t xml:space="preserve"> los nombres [“</w:t>
      </w:r>
      <w:proofErr w:type="spellStart"/>
      <w:r>
        <w:rPr>
          <w:rFonts w:eastAsiaTheme="minorEastAsia"/>
          <w:color w:val="212529"/>
          <w:sz w:val="24"/>
          <w:szCs w:val="24"/>
        </w:rPr>
        <w:t>Daniel”</w:t>
      </w:r>
      <w:proofErr w:type="gramStart"/>
      <w:r>
        <w:rPr>
          <w:rFonts w:eastAsiaTheme="minorEastAsia"/>
          <w:color w:val="212529"/>
          <w:sz w:val="24"/>
          <w:szCs w:val="24"/>
        </w:rPr>
        <w:t>,”Mejia</w:t>
      </w:r>
      <w:proofErr w:type="spellEnd"/>
      <w:proofErr w:type="gramEnd"/>
      <w:r>
        <w:rPr>
          <w:rFonts w:eastAsiaTheme="minorEastAsia"/>
          <w:color w:val="212529"/>
          <w:sz w:val="24"/>
          <w:szCs w:val="24"/>
        </w:rPr>
        <w:t>”]</w:t>
      </w:r>
    </w:p>
    <w:p w14:paraId="72D634C7" w14:textId="3A8F7752" w:rsidR="05AB2523" w:rsidRDefault="05AB2523" w:rsidP="6E86B0AB">
      <w:pPr>
        <w:ind w:left="732" w:firstLine="708"/>
        <w:rPr>
          <w:color w:val="212529"/>
          <w:sz w:val="24"/>
          <w:szCs w:val="24"/>
        </w:rPr>
      </w:pPr>
      <w:r w:rsidRPr="7DD50F2D">
        <w:rPr>
          <w:color w:val="212529"/>
          <w:sz w:val="24"/>
          <w:szCs w:val="24"/>
        </w:rPr>
        <w:t xml:space="preserve">Arrojo el saludo con el nombre y apellido que le pusimos. </w:t>
      </w:r>
    </w:p>
    <w:p w14:paraId="5ABE0CC4" w14:textId="4D9E1024" w:rsidR="3E3ED0CF" w:rsidRPr="00AE0E83" w:rsidRDefault="6B7B38AD" w:rsidP="51DE230A">
      <w:pPr>
        <w:ind w:left="720"/>
        <w:rPr>
          <w:rFonts w:eastAsiaTheme="minorEastAsia"/>
          <w:color w:val="212529"/>
          <w:sz w:val="24"/>
          <w:szCs w:val="24"/>
        </w:rPr>
      </w:pPr>
      <w:proofErr w:type="gramStart"/>
      <w:r w:rsidRPr="51DE230A">
        <w:rPr>
          <w:color w:val="212529"/>
          <w:sz w:val="24"/>
          <w:szCs w:val="24"/>
        </w:rPr>
        <w:t>.</w:t>
      </w:r>
      <w:r w:rsidRPr="6A1FAEEB">
        <w:rPr>
          <w:b/>
          <w:color w:val="212529"/>
          <w:sz w:val="24"/>
          <w:szCs w:val="24"/>
        </w:rPr>
        <w:t>Ejecutar</w:t>
      </w:r>
      <w:proofErr w:type="gramEnd"/>
      <w:r w:rsidRPr="6A1FAEEB">
        <w:rPr>
          <w:b/>
          <w:color w:val="212529"/>
          <w:sz w:val="24"/>
          <w:szCs w:val="24"/>
        </w:rPr>
        <w:t xml:space="preserve"> nuevamente y verificar la salida en consola. </w:t>
      </w:r>
      <w:proofErr w:type="spellStart"/>
      <w:r w:rsidRPr="6A1FAEEB">
        <w:rPr>
          <w:b/>
          <w:color w:val="212529"/>
          <w:sz w:val="24"/>
          <w:szCs w:val="24"/>
        </w:rPr>
        <w:t>Ej</w:t>
      </w:r>
      <w:proofErr w:type="spellEnd"/>
      <w:r w:rsidRPr="6A1FAEEB">
        <w:rPr>
          <w:b/>
          <w:color w:val="212529"/>
          <w:sz w:val="24"/>
          <w:szCs w:val="24"/>
        </w:rPr>
        <w:t xml:space="preserve">: </w:t>
      </w:r>
      <w:proofErr w:type="spellStart"/>
      <w:proofErr w:type="gramStart"/>
      <w:r w:rsidRPr="6A1FAEEB">
        <w:rPr>
          <w:rFonts w:ascii="Consolas" w:eastAsia="Consolas" w:hAnsi="Consolas" w:cs="Consolas"/>
          <w:b/>
          <w:color w:val="E83E8C"/>
          <w:sz w:val="21"/>
          <w:szCs w:val="21"/>
        </w:rPr>
        <w:t>Hello</w:t>
      </w:r>
      <w:proofErr w:type="spellEnd"/>
      <w:r w:rsidRPr="6A1FAEEB">
        <w:rPr>
          <w:rFonts w:ascii="Consolas" w:eastAsia="Consolas" w:hAnsi="Consolas" w:cs="Consolas"/>
          <w:b/>
          <w:color w:val="E83E8C"/>
          <w:sz w:val="21"/>
          <w:szCs w:val="21"/>
        </w:rPr>
        <w:t xml:space="preserve"> Pepito </w:t>
      </w:r>
      <w:proofErr w:type="spellStart"/>
      <w:r w:rsidRPr="6A1FAEEB">
        <w:rPr>
          <w:rFonts w:ascii="Consolas" w:eastAsia="Consolas" w:hAnsi="Consolas" w:cs="Consolas"/>
          <w:b/>
          <w:color w:val="E83E8C"/>
          <w:sz w:val="21"/>
          <w:szCs w:val="21"/>
        </w:rPr>
        <w:t>Perez</w:t>
      </w:r>
      <w:proofErr w:type="spellEnd"/>
      <w:r w:rsidRPr="6A1FAEEB">
        <w:rPr>
          <w:rFonts w:ascii="Consolas" w:eastAsia="Consolas" w:hAnsi="Consolas" w:cs="Consolas"/>
          <w:b/>
          <w:color w:val="E83E8C"/>
          <w:sz w:val="21"/>
          <w:szCs w:val="21"/>
        </w:rPr>
        <w:t>!</w:t>
      </w:r>
      <w:proofErr w:type="gramEnd"/>
    </w:p>
    <w:p w14:paraId="4AEF1C1D" w14:textId="77777777" w:rsidR="00AE0E83" w:rsidRPr="00AE0E83" w:rsidRDefault="00AE0E83" w:rsidP="00AE0E83">
      <w:pPr>
        <w:pStyle w:val="ListParagraph"/>
        <w:rPr>
          <w:rFonts w:eastAsiaTheme="minorEastAsia"/>
          <w:color w:val="212529"/>
          <w:sz w:val="24"/>
          <w:szCs w:val="24"/>
        </w:rPr>
      </w:pPr>
    </w:p>
    <w:p w14:paraId="39E61637" w14:textId="592C8946" w:rsidR="00AE0E83" w:rsidRDefault="00AE0E83" w:rsidP="00AE0E83">
      <w:pPr>
        <w:pStyle w:val="ListParagraph"/>
        <w:ind w:left="1440"/>
        <w:rPr>
          <w:rFonts w:eastAsiaTheme="minorEastAsia"/>
          <w:color w:val="212529"/>
          <w:sz w:val="24"/>
          <w:szCs w:val="24"/>
        </w:rPr>
      </w:pPr>
      <w:r>
        <w:rPr>
          <w:noProof/>
        </w:rPr>
        <w:drawing>
          <wp:inline distT="0" distB="0" distL="0" distR="0" wp14:anchorId="1C9B2BC8" wp14:editId="6DA08802">
            <wp:extent cx="5612130" cy="147701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4E4B" w14:textId="5748DFD4" w:rsidR="23FBF430" w:rsidRDefault="4A2FAB44" w:rsidP="27AB1340">
      <w:pPr>
        <w:pStyle w:val="ListParagraph"/>
        <w:numPr>
          <w:ilvl w:val="0"/>
          <w:numId w:val="5"/>
        </w:numPr>
        <w:rPr>
          <w:rFonts w:eastAsiaTheme="minorEastAsia"/>
          <w:color w:val="212529"/>
          <w:sz w:val="24"/>
          <w:szCs w:val="24"/>
        </w:rPr>
      </w:pPr>
      <w:proofErr w:type="spellStart"/>
      <w:r w:rsidRPr="6A1FAEEB">
        <w:rPr>
          <w:b/>
          <w:color w:val="212529"/>
          <w:sz w:val="24"/>
          <w:szCs w:val="24"/>
        </w:rPr>
        <w:lastRenderedPageBreak/>
        <w:t>jecute</w:t>
      </w:r>
      <w:proofErr w:type="spellEnd"/>
      <w:r w:rsidRPr="6A1FAEEB">
        <w:rPr>
          <w:b/>
          <w:color w:val="212529"/>
          <w:sz w:val="24"/>
          <w:szCs w:val="24"/>
        </w:rPr>
        <w:t xml:space="preserve"> múltiples veces la clase </w:t>
      </w:r>
      <w:proofErr w:type="spellStart"/>
      <w:r w:rsidRPr="6A1FAEEB">
        <w:rPr>
          <w:rFonts w:ascii="Consolas" w:eastAsia="Consolas" w:hAnsi="Consolas" w:cs="Consolas"/>
          <w:b/>
          <w:color w:val="E83E8C"/>
          <w:sz w:val="21"/>
          <w:szCs w:val="21"/>
        </w:rPr>
        <w:t>ShapeMain</w:t>
      </w:r>
      <w:proofErr w:type="spellEnd"/>
      <w:r w:rsidRPr="6A1FAEEB">
        <w:rPr>
          <w:b/>
          <w:color w:val="212529"/>
          <w:sz w:val="24"/>
          <w:szCs w:val="24"/>
        </w:rPr>
        <w:t xml:space="preserve">, usando el plugin </w:t>
      </w:r>
      <w:proofErr w:type="spellStart"/>
      <w:r w:rsidRPr="6A1FAEEB">
        <w:rPr>
          <w:b/>
          <w:i/>
          <w:color w:val="212529"/>
          <w:sz w:val="24"/>
          <w:szCs w:val="24"/>
        </w:rPr>
        <w:t>exec</w:t>
      </w:r>
      <w:proofErr w:type="spellEnd"/>
      <w:r w:rsidRPr="6A1FAEEB">
        <w:rPr>
          <w:b/>
          <w:color w:val="212529"/>
          <w:sz w:val="24"/>
          <w:szCs w:val="24"/>
        </w:rPr>
        <w:t xml:space="preserve"> de </w:t>
      </w:r>
      <w:proofErr w:type="spellStart"/>
      <w:r w:rsidRPr="6A1FAEEB">
        <w:rPr>
          <w:b/>
          <w:color w:val="212529"/>
          <w:sz w:val="24"/>
          <w:szCs w:val="24"/>
        </w:rPr>
        <w:t>maven</w:t>
      </w:r>
      <w:proofErr w:type="spellEnd"/>
      <w:r w:rsidRPr="6A1FAEEB">
        <w:rPr>
          <w:b/>
          <w:color w:val="212529"/>
          <w:sz w:val="24"/>
          <w:szCs w:val="24"/>
        </w:rPr>
        <w:t xml:space="preserve"> con los siguientes parámetros y verifique la salida en consola para cada una:</w:t>
      </w:r>
    </w:p>
    <w:p w14:paraId="5DA843C3" w14:textId="54088B66" w:rsidR="23FBF430" w:rsidRPr="00CB7B40" w:rsidRDefault="4A2FAB44" w:rsidP="27AB1340">
      <w:pPr>
        <w:pStyle w:val="ListParagraph"/>
        <w:numPr>
          <w:ilvl w:val="1"/>
          <w:numId w:val="5"/>
        </w:numPr>
        <w:rPr>
          <w:rFonts w:eastAsiaTheme="minorEastAsia"/>
          <w:color w:val="212529"/>
          <w:sz w:val="24"/>
          <w:szCs w:val="24"/>
        </w:rPr>
      </w:pPr>
      <w:r w:rsidRPr="6A1FAEEB">
        <w:rPr>
          <w:b/>
          <w:color w:val="212529"/>
          <w:sz w:val="24"/>
          <w:szCs w:val="24"/>
        </w:rPr>
        <w:t>Sin parámetros</w:t>
      </w:r>
    </w:p>
    <w:p w14:paraId="607D9175" w14:textId="3067F3CE" w:rsidR="23FBF430" w:rsidRPr="00CB7B40" w:rsidRDefault="195E86E7" w:rsidP="00CB7B40">
      <w:pPr>
        <w:pStyle w:val="ListParagraph"/>
        <w:ind w:left="1440"/>
        <w:rPr>
          <w:rFonts w:eastAsiaTheme="minorEastAsia"/>
          <w:color w:val="212529"/>
          <w:sz w:val="24"/>
          <w:szCs w:val="24"/>
        </w:rPr>
      </w:pPr>
      <w:r>
        <w:rPr>
          <w:noProof/>
        </w:rPr>
        <w:drawing>
          <wp:inline distT="0" distB="0" distL="0" distR="0" wp14:anchorId="4A5389E7" wp14:editId="17A7F1EC">
            <wp:extent cx="5612130" cy="149733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D16B" w14:textId="3FA3A285" w:rsidR="23FBF430" w:rsidRDefault="23FBF430" w:rsidP="27AB1340">
      <w:pPr>
        <w:rPr>
          <w:color w:val="212529"/>
          <w:sz w:val="24"/>
          <w:szCs w:val="24"/>
        </w:rPr>
      </w:pPr>
    </w:p>
    <w:p w14:paraId="06089439" w14:textId="49AB5E02" w:rsidR="23FBF430" w:rsidRPr="00933F0A" w:rsidRDefault="4A2FAB44" w:rsidP="27AB1340">
      <w:pPr>
        <w:pStyle w:val="ListParagraph"/>
        <w:numPr>
          <w:ilvl w:val="1"/>
          <w:numId w:val="5"/>
        </w:numPr>
        <w:rPr>
          <w:rFonts w:eastAsiaTheme="minorEastAsia"/>
          <w:color w:val="212529"/>
          <w:sz w:val="24"/>
          <w:szCs w:val="24"/>
        </w:rPr>
      </w:pPr>
      <w:r w:rsidRPr="5EAA3D46">
        <w:rPr>
          <w:b/>
          <w:color w:val="212529"/>
          <w:sz w:val="24"/>
          <w:szCs w:val="24"/>
        </w:rPr>
        <w:t xml:space="preserve">Parámetro: </w:t>
      </w:r>
      <w:proofErr w:type="spellStart"/>
      <w:r w:rsidRPr="5EAA3D46">
        <w:rPr>
          <w:b/>
          <w:color w:val="212529"/>
          <w:sz w:val="24"/>
          <w:szCs w:val="24"/>
        </w:rPr>
        <w:t>qwerty</w:t>
      </w:r>
      <w:proofErr w:type="spellEnd"/>
    </w:p>
    <w:p w14:paraId="3E63DC53" w14:textId="77397A6F" w:rsidR="00933F0A" w:rsidRDefault="00933F0A" w:rsidP="00933F0A">
      <w:pPr>
        <w:pStyle w:val="ListParagraph"/>
        <w:ind w:left="1440"/>
        <w:rPr>
          <w:rFonts w:eastAsiaTheme="minorEastAsia"/>
          <w:color w:val="212529"/>
          <w:sz w:val="24"/>
          <w:szCs w:val="24"/>
        </w:rPr>
      </w:pPr>
      <w:r w:rsidRPr="00933F0A">
        <w:rPr>
          <w:rFonts w:eastAsiaTheme="minorEastAsia"/>
          <w:color w:val="212529"/>
          <w:sz w:val="24"/>
          <w:szCs w:val="24"/>
        </w:rPr>
        <w:drawing>
          <wp:inline distT="0" distB="0" distL="0" distR="0" wp14:anchorId="731AE9F5" wp14:editId="3C60AD55">
            <wp:extent cx="5612130" cy="125984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A3C7" w14:textId="2F205C24" w:rsidR="00A11F8A" w:rsidRDefault="4A2FAB44" w:rsidP="00A11F8A">
      <w:pPr>
        <w:pStyle w:val="ListParagraph"/>
        <w:numPr>
          <w:ilvl w:val="1"/>
          <w:numId w:val="5"/>
        </w:numPr>
        <w:rPr>
          <w:rFonts w:eastAsiaTheme="minorEastAsia"/>
          <w:color w:val="212529"/>
          <w:sz w:val="24"/>
          <w:szCs w:val="24"/>
        </w:rPr>
      </w:pPr>
      <w:r w:rsidRPr="5EAA3D46">
        <w:rPr>
          <w:b/>
          <w:color w:val="212529"/>
          <w:sz w:val="24"/>
          <w:szCs w:val="24"/>
        </w:rPr>
        <w:t xml:space="preserve">Parámetro: </w:t>
      </w:r>
      <w:proofErr w:type="spellStart"/>
      <w:r w:rsidRPr="5EAA3D46">
        <w:rPr>
          <w:b/>
          <w:color w:val="212529"/>
          <w:sz w:val="24"/>
          <w:szCs w:val="24"/>
        </w:rPr>
        <w:t>pentagon</w:t>
      </w:r>
      <w:proofErr w:type="spellEnd"/>
    </w:p>
    <w:p w14:paraId="0B24A7CF" w14:textId="7C9365EC" w:rsidR="00A11F8A" w:rsidRPr="00A11F8A" w:rsidRDefault="00A11F8A" w:rsidP="00A11F8A">
      <w:pPr>
        <w:pStyle w:val="ListParagraph"/>
        <w:ind w:left="1440"/>
        <w:rPr>
          <w:color w:val="212529"/>
          <w:sz w:val="24"/>
          <w:szCs w:val="24"/>
        </w:rPr>
      </w:pPr>
      <w:r>
        <w:rPr>
          <w:noProof/>
        </w:rPr>
        <w:drawing>
          <wp:inline distT="0" distB="0" distL="0" distR="0" wp14:anchorId="13182438" wp14:editId="0352ADD9">
            <wp:extent cx="5612130" cy="1273175"/>
            <wp:effectExtent l="0" t="0" r="762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E0E7" w14:textId="1F4295FA" w:rsidR="00560F68" w:rsidRDefault="4A2FAB44" w:rsidP="00560F68">
      <w:pPr>
        <w:pStyle w:val="ListParagraph"/>
        <w:numPr>
          <w:ilvl w:val="1"/>
          <w:numId w:val="5"/>
        </w:numPr>
        <w:rPr>
          <w:rFonts w:eastAsiaTheme="minorEastAsia"/>
          <w:color w:val="212529"/>
          <w:sz w:val="24"/>
          <w:szCs w:val="24"/>
        </w:rPr>
      </w:pPr>
      <w:r w:rsidRPr="3E43492E">
        <w:rPr>
          <w:b/>
          <w:color w:val="212529"/>
          <w:sz w:val="24"/>
          <w:szCs w:val="24"/>
        </w:rPr>
        <w:t xml:space="preserve">Parámetro </w:t>
      </w:r>
      <w:proofErr w:type="spellStart"/>
      <w:r w:rsidRPr="3E43492E">
        <w:rPr>
          <w:b/>
          <w:color w:val="212529"/>
          <w:sz w:val="24"/>
          <w:szCs w:val="24"/>
        </w:rPr>
        <w:t>Hexagon</w:t>
      </w:r>
      <w:proofErr w:type="spellEnd"/>
    </w:p>
    <w:p w14:paraId="05C6AF37" w14:textId="066AB038" w:rsidR="6B0A8839" w:rsidRDefault="6B0A8839" w:rsidP="6B0A8839">
      <w:pPr>
        <w:rPr>
          <w:color w:val="212529"/>
          <w:sz w:val="24"/>
          <w:szCs w:val="24"/>
        </w:rPr>
      </w:pPr>
    </w:p>
    <w:p w14:paraId="72D975BE" w14:textId="420E6FA9" w:rsidR="6B0A8839" w:rsidRDefault="00E6020B" w:rsidP="16A4AFF2">
      <w:pPr>
        <w:ind w:left="12" w:firstLine="708"/>
        <w:jc w:val="center"/>
        <w:rPr>
          <w:color w:val="212529"/>
          <w:sz w:val="24"/>
          <w:szCs w:val="24"/>
        </w:rPr>
      </w:pPr>
      <w:r>
        <w:rPr>
          <w:noProof/>
        </w:rPr>
        <w:drawing>
          <wp:inline distT="0" distB="0" distL="0" distR="0" wp14:anchorId="65E20260" wp14:editId="3D58795F">
            <wp:extent cx="5896916" cy="127698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916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8A18" w14:textId="77592BFA" w:rsidR="00E6020B" w:rsidRDefault="4A2FAB44" w:rsidP="00E6020B">
      <w:pPr>
        <w:pStyle w:val="ListParagraph"/>
        <w:numPr>
          <w:ilvl w:val="0"/>
          <w:numId w:val="5"/>
        </w:numPr>
        <w:rPr>
          <w:rFonts w:eastAsiaTheme="minorEastAsia"/>
          <w:color w:val="212529"/>
          <w:sz w:val="24"/>
          <w:szCs w:val="24"/>
        </w:rPr>
      </w:pPr>
      <w:r w:rsidRPr="3E43492E">
        <w:rPr>
          <w:b/>
          <w:color w:val="212529"/>
          <w:sz w:val="24"/>
          <w:szCs w:val="24"/>
        </w:rPr>
        <w:t>¿Cuál(es) de las anteriores instrucciones se ejecutan y funcionan correctamente y por qué?</w:t>
      </w:r>
    </w:p>
    <w:p w14:paraId="0A5A8EE8" w14:textId="64ECDE9A" w:rsidR="00EC07E3" w:rsidRPr="00EC07E3" w:rsidRDefault="70956164" w:rsidP="00EC07E3">
      <w:pPr>
        <w:rPr>
          <w:color w:val="212529"/>
          <w:sz w:val="24"/>
          <w:szCs w:val="24"/>
        </w:rPr>
      </w:pPr>
      <w:r w:rsidRPr="7AC485F0">
        <w:rPr>
          <w:color w:val="212529"/>
          <w:sz w:val="24"/>
          <w:szCs w:val="24"/>
        </w:rPr>
        <w:lastRenderedPageBreak/>
        <w:t>La primera no funciona porque el</w:t>
      </w:r>
      <w:r w:rsidRPr="77061F79">
        <w:rPr>
          <w:color w:val="212529"/>
          <w:sz w:val="24"/>
          <w:szCs w:val="24"/>
        </w:rPr>
        <w:t xml:space="preserve"> </w:t>
      </w:r>
      <w:r w:rsidRPr="276A0EFF">
        <w:rPr>
          <w:color w:val="212529"/>
          <w:sz w:val="24"/>
          <w:szCs w:val="24"/>
        </w:rPr>
        <w:t>método</w:t>
      </w:r>
      <w:r w:rsidRPr="77061F79">
        <w:rPr>
          <w:color w:val="212529"/>
          <w:sz w:val="24"/>
          <w:szCs w:val="24"/>
        </w:rPr>
        <w:t xml:space="preserve"> </w:t>
      </w:r>
      <w:proofErr w:type="spellStart"/>
      <w:r w:rsidRPr="77061F79">
        <w:rPr>
          <w:color w:val="212529"/>
          <w:sz w:val="24"/>
          <w:szCs w:val="24"/>
        </w:rPr>
        <w:t>create</w:t>
      </w:r>
      <w:proofErr w:type="spellEnd"/>
      <w:r w:rsidRPr="77061F79">
        <w:rPr>
          <w:color w:val="212529"/>
          <w:sz w:val="24"/>
          <w:szCs w:val="24"/>
        </w:rPr>
        <w:t xml:space="preserve"> siempre solicita un </w:t>
      </w:r>
      <w:r w:rsidRPr="276A0EFF">
        <w:rPr>
          <w:color w:val="212529"/>
          <w:sz w:val="24"/>
          <w:szCs w:val="24"/>
        </w:rPr>
        <w:t>parámetro</w:t>
      </w:r>
      <w:r w:rsidRPr="14C457E1">
        <w:rPr>
          <w:color w:val="212529"/>
          <w:sz w:val="24"/>
          <w:szCs w:val="24"/>
        </w:rPr>
        <w:t xml:space="preserve"> y al principio de </w:t>
      </w:r>
      <w:proofErr w:type="spellStart"/>
      <w:r w:rsidRPr="14C457E1">
        <w:rPr>
          <w:color w:val="212529"/>
          <w:sz w:val="24"/>
          <w:szCs w:val="24"/>
        </w:rPr>
        <w:t>shape</w:t>
      </w:r>
      <w:proofErr w:type="spellEnd"/>
      <w:r w:rsidRPr="14C457E1">
        <w:rPr>
          <w:color w:val="212529"/>
          <w:sz w:val="24"/>
          <w:szCs w:val="24"/>
        </w:rPr>
        <w:t xml:space="preserve"> </w:t>
      </w:r>
      <w:proofErr w:type="spellStart"/>
      <w:r w:rsidRPr="14C457E1">
        <w:rPr>
          <w:color w:val="212529"/>
          <w:sz w:val="24"/>
          <w:szCs w:val="24"/>
        </w:rPr>
        <w:t>main</w:t>
      </w:r>
      <w:proofErr w:type="spellEnd"/>
      <w:r w:rsidRPr="14C457E1">
        <w:rPr>
          <w:color w:val="212529"/>
          <w:sz w:val="24"/>
          <w:szCs w:val="24"/>
        </w:rPr>
        <w:t xml:space="preserve"> se hace un </w:t>
      </w:r>
      <w:r w:rsidRPr="37D407AA">
        <w:rPr>
          <w:color w:val="212529"/>
          <w:sz w:val="24"/>
          <w:szCs w:val="24"/>
        </w:rPr>
        <w:t xml:space="preserve">condicional </w:t>
      </w:r>
      <w:r w:rsidRPr="1151D8C5">
        <w:rPr>
          <w:color w:val="212529"/>
          <w:sz w:val="24"/>
          <w:szCs w:val="24"/>
        </w:rPr>
        <w:t>donde</w:t>
      </w:r>
      <w:r w:rsidRPr="37D407AA">
        <w:rPr>
          <w:color w:val="212529"/>
          <w:sz w:val="24"/>
          <w:szCs w:val="24"/>
        </w:rPr>
        <w:t xml:space="preserve"> se verifica si el argumento </w:t>
      </w:r>
      <w:r w:rsidRPr="1151D8C5">
        <w:rPr>
          <w:color w:val="212529"/>
          <w:sz w:val="24"/>
          <w:szCs w:val="24"/>
        </w:rPr>
        <w:t>existe</w:t>
      </w:r>
    </w:p>
    <w:p w14:paraId="601EF849" w14:textId="647A0F2E" w:rsidR="1151D8C5" w:rsidRDefault="1151D8C5" w:rsidP="1151D8C5">
      <w:pPr>
        <w:rPr>
          <w:color w:val="212529"/>
          <w:sz w:val="24"/>
          <w:szCs w:val="24"/>
        </w:rPr>
      </w:pPr>
    </w:p>
    <w:p w14:paraId="36668DD4" w14:textId="0F3471A9" w:rsidR="00DD430E" w:rsidRPr="00DD430E" w:rsidRDefault="70956164" w:rsidP="00DD430E">
      <w:pPr>
        <w:rPr>
          <w:color w:val="212529"/>
          <w:sz w:val="24"/>
          <w:szCs w:val="24"/>
        </w:rPr>
      </w:pPr>
      <w:r w:rsidRPr="1151D8C5">
        <w:rPr>
          <w:color w:val="212529"/>
          <w:sz w:val="24"/>
          <w:szCs w:val="24"/>
        </w:rPr>
        <w:t xml:space="preserve">La segunda no sirve </w:t>
      </w:r>
      <w:r w:rsidRPr="51D3D99A">
        <w:rPr>
          <w:color w:val="212529"/>
          <w:sz w:val="24"/>
          <w:szCs w:val="24"/>
        </w:rPr>
        <w:t xml:space="preserve">porque </w:t>
      </w:r>
      <w:proofErr w:type="spellStart"/>
      <w:r w:rsidRPr="51D3D99A">
        <w:rPr>
          <w:color w:val="212529"/>
          <w:sz w:val="24"/>
          <w:szCs w:val="24"/>
        </w:rPr>
        <w:t>qwerty</w:t>
      </w:r>
      <w:proofErr w:type="spellEnd"/>
      <w:r w:rsidRPr="51D3D99A">
        <w:rPr>
          <w:color w:val="212529"/>
          <w:sz w:val="24"/>
          <w:szCs w:val="24"/>
        </w:rPr>
        <w:t xml:space="preserve"> no </w:t>
      </w:r>
      <w:r w:rsidRPr="34F06D9F">
        <w:rPr>
          <w:color w:val="212529"/>
          <w:sz w:val="24"/>
          <w:szCs w:val="24"/>
        </w:rPr>
        <w:t>está</w:t>
      </w:r>
      <w:r w:rsidRPr="51D3D99A">
        <w:rPr>
          <w:color w:val="212529"/>
          <w:sz w:val="24"/>
          <w:szCs w:val="24"/>
        </w:rPr>
        <w:t xml:space="preserve"> </w:t>
      </w:r>
      <w:r w:rsidRPr="16602842">
        <w:rPr>
          <w:color w:val="212529"/>
          <w:sz w:val="24"/>
          <w:szCs w:val="24"/>
        </w:rPr>
        <w:t xml:space="preserve">entre la </w:t>
      </w:r>
      <w:r w:rsidRPr="276A0EFF">
        <w:rPr>
          <w:color w:val="212529"/>
          <w:sz w:val="24"/>
          <w:szCs w:val="24"/>
        </w:rPr>
        <w:t>enumeración</w:t>
      </w:r>
      <w:r w:rsidRPr="16602842">
        <w:rPr>
          <w:color w:val="212529"/>
          <w:sz w:val="24"/>
          <w:szCs w:val="24"/>
        </w:rPr>
        <w:t>.</w:t>
      </w:r>
    </w:p>
    <w:p w14:paraId="5CAE8977" w14:textId="6541D3F4" w:rsidR="00E768FC" w:rsidRPr="00E768FC" w:rsidRDefault="70956164" w:rsidP="00E768FC">
      <w:pPr>
        <w:rPr>
          <w:color w:val="212529"/>
          <w:sz w:val="24"/>
          <w:szCs w:val="24"/>
        </w:rPr>
      </w:pPr>
      <w:r w:rsidRPr="44996255">
        <w:rPr>
          <w:color w:val="212529"/>
          <w:sz w:val="24"/>
          <w:szCs w:val="24"/>
        </w:rPr>
        <w:t xml:space="preserve">La tercera no sirve porque </w:t>
      </w:r>
      <w:proofErr w:type="spellStart"/>
      <w:r w:rsidRPr="34F06D9F">
        <w:rPr>
          <w:color w:val="212529"/>
          <w:sz w:val="24"/>
          <w:szCs w:val="24"/>
        </w:rPr>
        <w:t>pentagon</w:t>
      </w:r>
      <w:proofErr w:type="spellEnd"/>
      <w:r w:rsidRPr="44996255">
        <w:rPr>
          <w:color w:val="212529"/>
          <w:sz w:val="24"/>
          <w:szCs w:val="24"/>
        </w:rPr>
        <w:t xml:space="preserve"> no </w:t>
      </w:r>
      <w:r w:rsidRPr="34F06D9F">
        <w:rPr>
          <w:color w:val="212529"/>
          <w:sz w:val="24"/>
          <w:szCs w:val="24"/>
        </w:rPr>
        <w:t>está</w:t>
      </w:r>
      <w:r w:rsidRPr="6500566D">
        <w:rPr>
          <w:color w:val="212529"/>
          <w:sz w:val="24"/>
          <w:szCs w:val="24"/>
        </w:rPr>
        <w:t xml:space="preserve"> dentro de la </w:t>
      </w:r>
      <w:r w:rsidRPr="34F06D9F">
        <w:rPr>
          <w:color w:val="212529"/>
          <w:sz w:val="24"/>
          <w:szCs w:val="24"/>
        </w:rPr>
        <w:t>enumeración</w:t>
      </w:r>
      <w:r w:rsidRPr="6500566D">
        <w:rPr>
          <w:color w:val="212529"/>
          <w:sz w:val="24"/>
          <w:szCs w:val="24"/>
        </w:rPr>
        <w:t xml:space="preserve"> esta es </w:t>
      </w:r>
      <w:r w:rsidRPr="34F06D9F">
        <w:rPr>
          <w:color w:val="212529"/>
          <w:sz w:val="24"/>
          <w:szCs w:val="24"/>
        </w:rPr>
        <w:t>Pentágono</w:t>
      </w:r>
      <w:r w:rsidRPr="6C6B7A40">
        <w:rPr>
          <w:color w:val="212529"/>
          <w:sz w:val="24"/>
          <w:szCs w:val="24"/>
        </w:rPr>
        <w:t xml:space="preserve"> con la primera en </w:t>
      </w:r>
      <w:r w:rsidRPr="1FB303D1">
        <w:rPr>
          <w:color w:val="212529"/>
          <w:sz w:val="24"/>
          <w:szCs w:val="24"/>
        </w:rPr>
        <w:t>mayúscula</w:t>
      </w:r>
      <w:r w:rsidRPr="6C6B7A40">
        <w:rPr>
          <w:color w:val="212529"/>
          <w:sz w:val="24"/>
          <w:szCs w:val="24"/>
        </w:rPr>
        <w:t>.</w:t>
      </w:r>
    </w:p>
    <w:p w14:paraId="3A0094B8" w14:textId="3C596D7D" w:rsidR="00271BE5" w:rsidRPr="00271BE5" w:rsidRDefault="70956164" w:rsidP="00271BE5">
      <w:pPr>
        <w:rPr>
          <w:color w:val="212529"/>
          <w:sz w:val="24"/>
          <w:szCs w:val="24"/>
        </w:rPr>
      </w:pPr>
      <w:r w:rsidRPr="6CB7619B">
        <w:rPr>
          <w:color w:val="212529"/>
          <w:sz w:val="24"/>
          <w:szCs w:val="24"/>
        </w:rPr>
        <w:t xml:space="preserve">La </w:t>
      </w:r>
      <w:r w:rsidR="1E3B08FE" w:rsidRPr="677FDCDF">
        <w:rPr>
          <w:color w:val="212529"/>
          <w:sz w:val="24"/>
          <w:szCs w:val="24"/>
        </w:rPr>
        <w:t>última</w:t>
      </w:r>
      <w:r w:rsidRPr="6CB7619B">
        <w:rPr>
          <w:color w:val="212529"/>
          <w:sz w:val="24"/>
          <w:szCs w:val="24"/>
        </w:rPr>
        <w:t xml:space="preserve"> si sirve porque esta entre la </w:t>
      </w:r>
      <w:r w:rsidRPr="1FB303D1">
        <w:rPr>
          <w:color w:val="212529"/>
          <w:sz w:val="24"/>
          <w:szCs w:val="24"/>
        </w:rPr>
        <w:t>numeración</w:t>
      </w:r>
      <w:r w:rsidRPr="6CB7619B">
        <w:rPr>
          <w:color w:val="212529"/>
          <w:sz w:val="24"/>
          <w:szCs w:val="24"/>
        </w:rPr>
        <w:t xml:space="preserve"> y cumple los </w:t>
      </w:r>
      <w:r w:rsidRPr="463532B6">
        <w:rPr>
          <w:color w:val="212529"/>
          <w:sz w:val="24"/>
          <w:szCs w:val="24"/>
        </w:rPr>
        <w:t xml:space="preserve">con las reglas. </w:t>
      </w:r>
    </w:p>
    <w:p w14:paraId="57107599" w14:textId="573B0EBA" w:rsidR="2F211A2D" w:rsidRDefault="2F211A2D" w:rsidP="2F211A2D">
      <w:pPr>
        <w:rPr>
          <w:color w:val="212529"/>
          <w:sz w:val="24"/>
          <w:szCs w:val="24"/>
        </w:rPr>
      </w:pPr>
    </w:p>
    <w:p w14:paraId="761C1CAF" w14:textId="725F095B" w:rsidR="2F211A2D" w:rsidRDefault="4D26E9A4" w:rsidP="2F211A2D">
      <w:pPr>
        <w:rPr>
          <w:rFonts w:ascii="Calibri" w:eastAsia="Calibri" w:hAnsi="Calibri" w:cs="Calibri"/>
          <w:b/>
          <w:color w:val="212529"/>
          <w:sz w:val="24"/>
          <w:szCs w:val="24"/>
        </w:rPr>
      </w:pPr>
      <w:r w:rsidRPr="16BD189E">
        <w:rPr>
          <w:rFonts w:ascii="Calibri" w:eastAsia="Calibri" w:hAnsi="Calibri" w:cs="Calibri"/>
          <w:b/>
          <w:bCs/>
          <w:color w:val="212529"/>
          <w:sz w:val="24"/>
          <w:szCs w:val="24"/>
        </w:rPr>
        <w:t>Investigue para qué sirve "</w:t>
      </w:r>
      <w:proofErr w:type="spellStart"/>
      <w:r w:rsidRPr="16BD189E">
        <w:rPr>
          <w:rFonts w:ascii="Calibri" w:eastAsia="Calibri" w:hAnsi="Calibri" w:cs="Calibri"/>
          <w:b/>
          <w:bCs/>
          <w:i/>
          <w:iCs/>
          <w:color w:val="212529"/>
          <w:sz w:val="24"/>
          <w:szCs w:val="24"/>
        </w:rPr>
        <w:t>gitignore</w:t>
      </w:r>
      <w:proofErr w:type="spellEnd"/>
      <w:r w:rsidRPr="16BD189E">
        <w:rPr>
          <w:rFonts w:ascii="Calibri" w:eastAsia="Calibri" w:hAnsi="Calibri" w:cs="Calibri"/>
          <w:b/>
          <w:bCs/>
          <w:color w:val="212529"/>
          <w:sz w:val="24"/>
          <w:szCs w:val="24"/>
        </w:rPr>
        <w:t>" y cómo se usa. Para futuras entregas, debe estar configurado</w:t>
      </w:r>
    </w:p>
    <w:p w14:paraId="4DC551DB" w14:textId="40387DA3" w:rsidR="0090737E" w:rsidRDefault="1528F1B9" w:rsidP="0090737E">
      <w:pPr>
        <w:pStyle w:val="ListParagraph"/>
        <w:ind w:left="0"/>
      </w:pPr>
      <w:r w:rsidRPr="06531FF3">
        <w:rPr>
          <w:color w:val="000000" w:themeColor="text1"/>
          <w:sz w:val="26"/>
          <w:szCs w:val="26"/>
        </w:rPr>
        <w:t>Sirve para decirle a Git qué archivos o directorios completos debe ignorar y no subir al repositorio de código.</w:t>
      </w:r>
    </w:p>
    <w:p w14:paraId="0C3AD9DB" w14:textId="32904CAE" w:rsidR="31A8BFFB" w:rsidRDefault="31A8BFFB" w:rsidP="31A8BFFB">
      <w:pPr>
        <w:pStyle w:val="ListParagraph"/>
        <w:ind w:left="0"/>
        <w:rPr>
          <w:color w:val="000000" w:themeColor="text1"/>
          <w:sz w:val="26"/>
          <w:szCs w:val="26"/>
        </w:rPr>
      </w:pPr>
    </w:p>
    <w:p w14:paraId="7160842A" w14:textId="3FDC89F0" w:rsidR="008083B8" w:rsidRDefault="008083B8" w:rsidP="31A8BFFB">
      <w:pPr>
        <w:pStyle w:val="ListParagraph"/>
        <w:ind w:left="0"/>
      </w:pPr>
      <w:r w:rsidRPr="31A8BFFB">
        <w:rPr>
          <w:color w:val="000000" w:themeColor="text1"/>
          <w:sz w:val="26"/>
          <w:szCs w:val="26"/>
        </w:rPr>
        <w:t>Únicamente se necesita crear un archivo especificando qué elementos se deben ignorar y, a partir de entonces, realizar el resto del proceso para trabajo con Git de manera habitual.</w:t>
      </w:r>
    </w:p>
    <w:p w14:paraId="68E243C5" w14:textId="0EDF58C8" w:rsidR="002F1ED1" w:rsidRPr="002F1ED1" w:rsidRDefault="002F1ED1" w:rsidP="002F1ED1"/>
    <w:sectPr w:rsidR="002F1ED1" w:rsidRPr="002F1ED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76746"/>
    <w:multiLevelType w:val="hybridMultilevel"/>
    <w:tmpl w:val="FFFFFFFF"/>
    <w:lvl w:ilvl="0" w:tplc="70ACE554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8EE448B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3BEE752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55CF7C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E20EB3E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8EAC13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46889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036603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42C273C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477843"/>
    <w:multiLevelType w:val="hybridMultilevel"/>
    <w:tmpl w:val="FFFFFFFF"/>
    <w:lvl w:ilvl="0" w:tplc="C42C7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E8400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EB851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222B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8C73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B80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5E05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36C5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1ED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E294C"/>
    <w:multiLevelType w:val="hybridMultilevel"/>
    <w:tmpl w:val="FFFFFFFF"/>
    <w:lvl w:ilvl="0" w:tplc="F568270E">
      <w:start w:val="1"/>
      <w:numFmt w:val="decimal"/>
      <w:lvlText w:val="%1."/>
      <w:lvlJc w:val="left"/>
      <w:pPr>
        <w:ind w:left="1068" w:hanging="360"/>
      </w:pPr>
    </w:lvl>
    <w:lvl w:ilvl="1" w:tplc="C1825070">
      <w:start w:val="1"/>
      <w:numFmt w:val="lowerLetter"/>
      <w:lvlText w:val="%2."/>
      <w:lvlJc w:val="left"/>
      <w:pPr>
        <w:ind w:left="1788" w:hanging="360"/>
      </w:pPr>
    </w:lvl>
    <w:lvl w:ilvl="2" w:tplc="613CA350">
      <w:start w:val="1"/>
      <w:numFmt w:val="lowerRoman"/>
      <w:lvlText w:val="%3."/>
      <w:lvlJc w:val="right"/>
      <w:pPr>
        <w:ind w:left="2508" w:hanging="180"/>
      </w:pPr>
    </w:lvl>
    <w:lvl w:ilvl="3" w:tplc="A78C1634">
      <w:start w:val="1"/>
      <w:numFmt w:val="decimal"/>
      <w:lvlText w:val="%4."/>
      <w:lvlJc w:val="left"/>
      <w:pPr>
        <w:ind w:left="3228" w:hanging="360"/>
      </w:pPr>
    </w:lvl>
    <w:lvl w:ilvl="4" w:tplc="316E96B2">
      <w:start w:val="1"/>
      <w:numFmt w:val="lowerLetter"/>
      <w:lvlText w:val="%5."/>
      <w:lvlJc w:val="left"/>
      <w:pPr>
        <w:ind w:left="3948" w:hanging="360"/>
      </w:pPr>
    </w:lvl>
    <w:lvl w:ilvl="5" w:tplc="C4E882B6">
      <w:start w:val="1"/>
      <w:numFmt w:val="lowerRoman"/>
      <w:lvlText w:val="%6."/>
      <w:lvlJc w:val="right"/>
      <w:pPr>
        <w:ind w:left="4668" w:hanging="180"/>
      </w:pPr>
    </w:lvl>
    <w:lvl w:ilvl="6" w:tplc="FBDCBF0A">
      <w:start w:val="1"/>
      <w:numFmt w:val="decimal"/>
      <w:lvlText w:val="%7."/>
      <w:lvlJc w:val="left"/>
      <w:pPr>
        <w:ind w:left="5388" w:hanging="360"/>
      </w:pPr>
    </w:lvl>
    <w:lvl w:ilvl="7" w:tplc="96360B3C">
      <w:start w:val="1"/>
      <w:numFmt w:val="lowerLetter"/>
      <w:lvlText w:val="%8."/>
      <w:lvlJc w:val="left"/>
      <w:pPr>
        <w:ind w:left="6108" w:hanging="360"/>
      </w:pPr>
    </w:lvl>
    <w:lvl w:ilvl="8" w:tplc="5734C86C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8982913"/>
    <w:multiLevelType w:val="hybridMultilevel"/>
    <w:tmpl w:val="FFFFFFFF"/>
    <w:lvl w:ilvl="0" w:tplc="E884CB50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37D0790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D5F25E2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E8549A5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D018CCE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761A38E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F86CAC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1646AD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BD5E76B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912F15"/>
    <w:multiLevelType w:val="hybridMultilevel"/>
    <w:tmpl w:val="FFFFFFFF"/>
    <w:lvl w:ilvl="0" w:tplc="CDEA03C4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E062D17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70EB08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DA00A9F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FAC220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7E6D87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1C02C9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910850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B3ECD77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1F60123"/>
    <w:multiLevelType w:val="hybridMultilevel"/>
    <w:tmpl w:val="FFFFFFFF"/>
    <w:lvl w:ilvl="0" w:tplc="ACBA0A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C423E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A2FC0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EC99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906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80E6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566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2C91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F69B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A7777"/>
    <w:multiLevelType w:val="hybridMultilevel"/>
    <w:tmpl w:val="FFFFFFFF"/>
    <w:lvl w:ilvl="0" w:tplc="A7283A9C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190A4E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688A30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16AE0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D69EF06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9EF4684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A6A3C9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346278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8604BC7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BB20853"/>
    <w:multiLevelType w:val="hybridMultilevel"/>
    <w:tmpl w:val="FFFFFFFF"/>
    <w:lvl w:ilvl="0" w:tplc="FD2C2B14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72037C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7CA8C5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A420CC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582151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A0EAC2D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A16C47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A44160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97DC574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C433DE9"/>
    <w:multiLevelType w:val="hybridMultilevel"/>
    <w:tmpl w:val="FFFFFFFF"/>
    <w:lvl w:ilvl="0" w:tplc="926A7C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A0B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46C4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FEE0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ECD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66B0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22B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806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38C0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B1AE7"/>
    <w:multiLevelType w:val="hybridMultilevel"/>
    <w:tmpl w:val="9774ADE0"/>
    <w:lvl w:ilvl="0" w:tplc="D7DE0A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829A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96A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7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78E6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802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BA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2A9C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4274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D4E83"/>
    <w:multiLevelType w:val="hybridMultilevel"/>
    <w:tmpl w:val="FFFFFFFF"/>
    <w:lvl w:ilvl="0" w:tplc="7DE2A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0EE0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2026C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1AA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38F7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D2A3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58D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2CD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D240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27516"/>
    <w:multiLevelType w:val="hybridMultilevel"/>
    <w:tmpl w:val="FFFFFFFF"/>
    <w:lvl w:ilvl="0" w:tplc="4BFC7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D040D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B4ADD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92E0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CA0A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32F9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1E2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48D6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F048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B3A85"/>
    <w:multiLevelType w:val="hybridMultilevel"/>
    <w:tmpl w:val="FFFFFFFF"/>
    <w:lvl w:ilvl="0" w:tplc="A37EC6AE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8AB24F7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7540762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92080B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6E281C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4E62838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AB0C788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400EF0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65EC8B3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DFB76F8"/>
    <w:multiLevelType w:val="hybridMultilevel"/>
    <w:tmpl w:val="FFFFFFFF"/>
    <w:lvl w:ilvl="0" w:tplc="98CC3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D063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A668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8EB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8013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212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8225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DCC7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BC4A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E1DDD"/>
    <w:multiLevelType w:val="hybridMultilevel"/>
    <w:tmpl w:val="FFFFFFFF"/>
    <w:lvl w:ilvl="0" w:tplc="D17CF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78A4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7215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B4B7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5E86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60F7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00B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E4BB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9A3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51A39"/>
    <w:multiLevelType w:val="hybridMultilevel"/>
    <w:tmpl w:val="FFFFFFFF"/>
    <w:lvl w:ilvl="0" w:tplc="8BC223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1676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6206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E25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C2E6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DC39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D625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E2B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FA6A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53515E"/>
    <w:multiLevelType w:val="hybridMultilevel"/>
    <w:tmpl w:val="FFFFFFFF"/>
    <w:lvl w:ilvl="0" w:tplc="A03E11A6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8E36403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74C190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BC4458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74FD5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1D82ED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996E53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CE6CE3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804136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F2B6D16"/>
    <w:multiLevelType w:val="hybridMultilevel"/>
    <w:tmpl w:val="FFFFFFFF"/>
    <w:lvl w:ilvl="0" w:tplc="58A660CC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EB78F0D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CC6D5A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4D63EF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7825F4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A9049C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76E47D1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D2A5D1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72AE03B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11976B9"/>
    <w:multiLevelType w:val="hybridMultilevel"/>
    <w:tmpl w:val="FFFFFFFF"/>
    <w:lvl w:ilvl="0" w:tplc="E640E3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AF467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82D5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06D7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1C8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013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FCA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34B5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CAA8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34501F"/>
    <w:multiLevelType w:val="hybridMultilevel"/>
    <w:tmpl w:val="FFFFFFFF"/>
    <w:lvl w:ilvl="0" w:tplc="F93405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1039A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D3F04F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14D4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EAE8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76CD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26D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A0CC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1672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46636"/>
    <w:multiLevelType w:val="hybridMultilevel"/>
    <w:tmpl w:val="FFFFFFFF"/>
    <w:lvl w:ilvl="0" w:tplc="EEF02956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49D6093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C2A85A8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32ADA6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D74324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904A21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C1258B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BFFA596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DF5ED4C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B285686"/>
    <w:multiLevelType w:val="hybridMultilevel"/>
    <w:tmpl w:val="FFFFFFFF"/>
    <w:lvl w:ilvl="0" w:tplc="16006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364D7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EA22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B25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AA1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3E55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EEC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B21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02C2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7D3678"/>
    <w:multiLevelType w:val="hybridMultilevel"/>
    <w:tmpl w:val="FFFFFFFF"/>
    <w:lvl w:ilvl="0" w:tplc="B5E48A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9C99A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0AAD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24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5AD9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96E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AC91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8E0F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8E84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8B0CBE"/>
    <w:multiLevelType w:val="hybridMultilevel"/>
    <w:tmpl w:val="FFFFFFFF"/>
    <w:lvl w:ilvl="0" w:tplc="E83CF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2C8A2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99421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28F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625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640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36C6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FAFF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4EA5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1538E2"/>
    <w:multiLevelType w:val="hybridMultilevel"/>
    <w:tmpl w:val="FFFFFFFF"/>
    <w:lvl w:ilvl="0" w:tplc="0BB81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B01DA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31C24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82A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666A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E4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C694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0898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042C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DF4B35"/>
    <w:multiLevelType w:val="hybridMultilevel"/>
    <w:tmpl w:val="0952DCA2"/>
    <w:lvl w:ilvl="0" w:tplc="2FF09754">
      <w:start w:val="1"/>
      <w:numFmt w:val="bullet"/>
      <w:lvlText w:val=""/>
      <w:lvlJc w:val="left"/>
      <w:pPr>
        <w:tabs>
          <w:tab w:val="num" w:pos="720"/>
        </w:tabs>
        <w:ind w:left="1080" w:hanging="360"/>
      </w:pPr>
      <w:rPr>
        <w:rFonts w:ascii="Wingdings" w:hAnsi="Wingdings" w:hint="default"/>
        <w:sz w:val="20"/>
      </w:rPr>
    </w:lvl>
    <w:lvl w:ilvl="1" w:tplc="D94A6974" w:tentative="1">
      <w:start w:val="1"/>
      <w:numFmt w:val="bullet"/>
      <w:lvlText w:val=""/>
      <w:lvlJc w:val="left"/>
      <w:pPr>
        <w:tabs>
          <w:tab w:val="num" w:pos="1440"/>
        </w:tabs>
        <w:ind w:left="1800" w:hanging="360"/>
      </w:pPr>
      <w:rPr>
        <w:rFonts w:ascii="Wingdings" w:hAnsi="Wingdings" w:hint="default"/>
        <w:sz w:val="20"/>
      </w:rPr>
    </w:lvl>
    <w:lvl w:ilvl="2" w:tplc="E3BC66B6" w:tentative="1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  <w:sz w:val="20"/>
      </w:rPr>
    </w:lvl>
    <w:lvl w:ilvl="3" w:tplc="AD1E0C96" w:tentative="1">
      <w:start w:val="1"/>
      <w:numFmt w:val="bullet"/>
      <w:lvlText w:val="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  <w:sz w:val="20"/>
      </w:rPr>
    </w:lvl>
    <w:lvl w:ilvl="4" w:tplc="1F5210B6" w:tentative="1">
      <w:start w:val="1"/>
      <w:numFmt w:val="bullet"/>
      <w:lvlText w:val=""/>
      <w:lvlJc w:val="left"/>
      <w:pPr>
        <w:tabs>
          <w:tab w:val="num" w:pos="3600"/>
        </w:tabs>
        <w:ind w:left="3960" w:hanging="360"/>
      </w:pPr>
      <w:rPr>
        <w:rFonts w:ascii="Wingdings" w:hAnsi="Wingdings" w:hint="default"/>
        <w:sz w:val="20"/>
      </w:rPr>
    </w:lvl>
    <w:lvl w:ilvl="5" w:tplc="915E5C70" w:tentative="1">
      <w:start w:val="1"/>
      <w:numFmt w:val="bullet"/>
      <w:lvlText w:val=""/>
      <w:lvlJc w:val="left"/>
      <w:pPr>
        <w:tabs>
          <w:tab w:val="num" w:pos="4320"/>
        </w:tabs>
        <w:ind w:left="4680" w:hanging="360"/>
      </w:pPr>
      <w:rPr>
        <w:rFonts w:ascii="Wingdings" w:hAnsi="Wingdings" w:hint="default"/>
        <w:sz w:val="20"/>
      </w:rPr>
    </w:lvl>
    <w:lvl w:ilvl="6" w:tplc="98963316" w:tentative="1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  <w:sz w:val="20"/>
      </w:rPr>
    </w:lvl>
    <w:lvl w:ilvl="7" w:tplc="4E547452" w:tentative="1">
      <w:start w:val="1"/>
      <w:numFmt w:val="bullet"/>
      <w:lvlText w:val="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  <w:sz w:val="20"/>
      </w:rPr>
    </w:lvl>
    <w:lvl w:ilvl="8" w:tplc="CA9431EC" w:tentative="1">
      <w:start w:val="1"/>
      <w:numFmt w:val="bullet"/>
      <w:lvlText w:val=""/>
      <w:lvlJc w:val="left"/>
      <w:pPr>
        <w:tabs>
          <w:tab w:val="num" w:pos="648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511C63"/>
    <w:multiLevelType w:val="hybridMultilevel"/>
    <w:tmpl w:val="FFFFFFFF"/>
    <w:lvl w:ilvl="0" w:tplc="5A10AF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52395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92623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964A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64C1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EA8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EEBF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F4F4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C8E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BB3A72"/>
    <w:multiLevelType w:val="hybridMultilevel"/>
    <w:tmpl w:val="FFFFFFFF"/>
    <w:lvl w:ilvl="0" w:tplc="A93AB3A2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D55A9DF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78445B3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9D273D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F825C3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9E72EEB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388A58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CBEC06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961AD9D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EAF4958"/>
    <w:multiLevelType w:val="hybridMultilevel"/>
    <w:tmpl w:val="FFFFFFFF"/>
    <w:lvl w:ilvl="0" w:tplc="16D2DF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DE197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8AFA0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C9E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4CA7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B41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58B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B6B1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64C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3"/>
  </w:num>
  <w:num w:numId="4">
    <w:abstractNumId w:val="9"/>
  </w:num>
  <w:num w:numId="5">
    <w:abstractNumId w:val="15"/>
  </w:num>
  <w:num w:numId="6">
    <w:abstractNumId w:val="2"/>
  </w:num>
  <w:num w:numId="7">
    <w:abstractNumId w:val="25"/>
  </w:num>
  <w:num w:numId="8">
    <w:abstractNumId w:val="18"/>
  </w:num>
  <w:num w:numId="9">
    <w:abstractNumId w:val="5"/>
  </w:num>
  <w:num w:numId="10">
    <w:abstractNumId w:val="27"/>
  </w:num>
  <w:num w:numId="11">
    <w:abstractNumId w:val="19"/>
  </w:num>
  <w:num w:numId="12">
    <w:abstractNumId w:val="0"/>
  </w:num>
  <w:num w:numId="13">
    <w:abstractNumId w:val="23"/>
  </w:num>
  <w:num w:numId="14">
    <w:abstractNumId w:val="17"/>
  </w:num>
  <w:num w:numId="15">
    <w:abstractNumId w:val="1"/>
  </w:num>
  <w:num w:numId="16">
    <w:abstractNumId w:val="16"/>
  </w:num>
  <w:num w:numId="17">
    <w:abstractNumId w:val="24"/>
  </w:num>
  <w:num w:numId="18">
    <w:abstractNumId w:val="3"/>
  </w:num>
  <w:num w:numId="19">
    <w:abstractNumId w:val="21"/>
  </w:num>
  <w:num w:numId="20">
    <w:abstractNumId w:val="4"/>
  </w:num>
  <w:num w:numId="21">
    <w:abstractNumId w:val="22"/>
  </w:num>
  <w:num w:numId="22">
    <w:abstractNumId w:val="20"/>
  </w:num>
  <w:num w:numId="23">
    <w:abstractNumId w:val="28"/>
  </w:num>
  <w:num w:numId="24">
    <w:abstractNumId w:val="6"/>
  </w:num>
  <w:num w:numId="25">
    <w:abstractNumId w:val="26"/>
  </w:num>
  <w:num w:numId="26">
    <w:abstractNumId w:val="12"/>
  </w:num>
  <w:num w:numId="27">
    <w:abstractNumId w:val="11"/>
  </w:num>
  <w:num w:numId="28">
    <w:abstractNumId w:val="7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09"/>
    <w:rsid w:val="000025E0"/>
    <w:rsid w:val="00021CFC"/>
    <w:rsid w:val="00035D82"/>
    <w:rsid w:val="0004556B"/>
    <w:rsid w:val="00055DD2"/>
    <w:rsid w:val="00060901"/>
    <w:rsid w:val="00064B13"/>
    <w:rsid w:val="000738EB"/>
    <w:rsid w:val="000775B2"/>
    <w:rsid w:val="00094130"/>
    <w:rsid w:val="00095752"/>
    <w:rsid w:val="00096CD1"/>
    <w:rsid w:val="00097FC9"/>
    <w:rsid w:val="000A135E"/>
    <w:rsid w:val="000C0245"/>
    <w:rsid w:val="000C66DF"/>
    <w:rsid w:val="000D059C"/>
    <w:rsid w:val="000E4164"/>
    <w:rsid w:val="000E5D99"/>
    <w:rsid w:val="000F1D85"/>
    <w:rsid w:val="000F2A6C"/>
    <w:rsid w:val="00122785"/>
    <w:rsid w:val="00134827"/>
    <w:rsid w:val="00136A72"/>
    <w:rsid w:val="0014057A"/>
    <w:rsid w:val="00142872"/>
    <w:rsid w:val="00151CDE"/>
    <w:rsid w:val="001A0E98"/>
    <w:rsid w:val="001C3E7A"/>
    <w:rsid w:val="001E3FD8"/>
    <w:rsid w:val="00205296"/>
    <w:rsid w:val="00222BD5"/>
    <w:rsid w:val="00246F28"/>
    <w:rsid w:val="00247D4B"/>
    <w:rsid w:val="00271BE5"/>
    <w:rsid w:val="00275F56"/>
    <w:rsid w:val="00294A6D"/>
    <w:rsid w:val="00295020"/>
    <w:rsid w:val="002B5CC6"/>
    <w:rsid w:val="002D04AC"/>
    <w:rsid w:val="002F1ED1"/>
    <w:rsid w:val="00357CA6"/>
    <w:rsid w:val="0039487B"/>
    <w:rsid w:val="003A2F97"/>
    <w:rsid w:val="003C17E8"/>
    <w:rsid w:val="003E5569"/>
    <w:rsid w:val="003E6CA1"/>
    <w:rsid w:val="003F0B83"/>
    <w:rsid w:val="003F5781"/>
    <w:rsid w:val="004007C0"/>
    <w:rsid w:val="00427E20"/>
    <w:rsid w:val="004424F2"/>
    <w:rsid w:val="00444D87"/>
    <w:rsid w:val="004623AF"/>
    <w:rsid w:val="004C3978"/>
    <w:rsid w:val="004C7E89"/>
    <w:rsid w:val="004D795B"/>
    <w:rsid w:val="004D7BD4"/>
    <w:rsid w:val="00505061"/>
    <w:rsid w:val="005065BF"/>
    <w:rsid w:val="00516F35"/>
    <w:rsid w:val="005178D6"/>
    <w:rsid w:val="00534053"/>
    <w:rsid w:val="00535939"/>
    <w:rsid w:val="00536CF7"/>
    <w:rsid w:val="00544488"/>
    <w:rsid w:val="005466E0"/>
    <w:rsid w:val="00560581"/>
    <w:rsid w:val="00560F68"/>
    <w:rsid w:val="00563FAE"/>
    <w:rsid w:val="005654F3"/>
    <w:rsid w:val="005715C1"/>
    <w:rsid w:val="00574AAF"/>
    <w:rsid w:val="00576633"/>
    <w:rsid w:val="00587A14"/>
    <w:rsid w:val="00593302"/>
    <w:rsid w:val="005AFDB7"/>
    <w:rsid w:val="005B5AD5"/>
    <w:rsid w:val="005C470A"/>
    <w:rsid w:val="005D3F0E"/>
    <w:rsid w:val="00633C45"/>
    <w:rsid w:val="006416E5"/>
    <w:rsid w:val="0066135E"/>
    <w:rsid w:val="00667D8C"/>
    <w:rsid w:val="00672083"/>
    <w:rsid w:val="00690762"/>
    <w:rsid w:val="006A1887"/>
    <w:rsid w:val="006A2C7B"/>
    <w:rsid w:val="006C08EE"/>
    <w:rsid w:val="006D787F"/>
    <w:rsid w:val="006E3746"/>
    <w:rsid w:val="006E72F8"/>
    <w:rsid w:val="00711D1D"/>
    <w:rsid w:val="00720984"/>
    <w:rsid w:val="0072302F"/>
    <w:rsid w:val="00731A9B"/>
    <w:rsid w:val="00735B0D"/>
    <w:rsid w:val="00757384"/>
    <w:rsid w:val="00757C9F"/>
    <w:rsid w:val="007670EF"/>
    <w:rsid w:val="00771581"/>
    <w:rsid w:val="00774BE0"/>
    <w:rsid w:val="00785C83"/>
    <w:rsid w:val="007A21A1"/>
    <w:rsid w:val="007A4C4A"/>
    <w:rsid w:val="007A7B5A"/>
    <w:rsid w:val="007B1496"/>
    <w:rsid w:val="007C29E1"/>
    <w:rsid w:val="007D4156"/>
    <w:rsid w:val="007D6B1D"/>
    <w:rsid w:val="00801AB1"/>
    <w:rsid w:val="008083B8"/>
    <w:rsid w:val="00812A94"/>
    <w:rsid w:val="00812E4E"/>
    <w:rsid w:val="00831BD9"/>
    <w:rsid w:val="008413F0"/>
    <w:rsid w:val="00866FDE"/>
    <w:rsid w:val="00870462"/>
    <w:rsid w:val="0088076B"/>
    <w:rsid w:val="008A0EE8"/>
    <w:rsid w:val="008A6C86"/>
    <w:rsid w:val="008B5350"/>
    <w:rsid w:val="008C306B"/>
    <w:rsid w:val="008F1CA2"/>
    <w:rsid w:val="0090737E"/>
    <w:rsid w:val="00907522"/>
    <w:rsid w:val="009202AA"/>
    <w:rsid w:val="00920551"/>
    <w:rsid w:val="00922320"/>
    <w:rsid w:val="00933F0A"/>
    <w:rsid w:val="00964007"/>
    <w:rsid w:val="0096631C"/>
    <w:rsid w:val="00993957"/>
    <w:rsid w:val="009A0C43"/>
    <w:rsid w:val="009C3767"/>
    <w:rsid w:val="009D7750"/>
    <w:rsid w:val="00A11F8A"/>
    <w:rsid w:val="00A540A8"/>
    <w:rsid w:val="00A57A89"/>
    <w:rsid w:val="00A715B4"/>
    <w:rsid w:val="00A80EB0"/>
    <w:rsid w:val="00A878CF"/>
    <w:rsid w:val="00A9315F"/>
    <w:rsid w:val="00AA6AEB"/>
    <w:rsid w:val="00AD7EEA"/>
    <w:rsid w:val="00AE0E83"/>
    <w:rsid w:val="00AE650E"/>
    <w:rsid w:val="00AF204F"/>
    <w:rsid w:val="00B3753A"/>
    <w:rsid w:val="00B5175D"/>
    <w:rsid w:val="00B556A8"/>
    <w:rsid w:val="00B67020"/>
    <w:rsid w:val="00B86C77"/>
    <w:rsid w:val="00C0073E"/>
    <w:rsid w:val="00C1148D"/>
    <w:rsid w:val="00C35625"/>
    <w:rsid w:val="00C63FE2"/>
    <w:rsid w:val="00C64219"/>
    <w:rsid w:val="00C70079"/>
    <w:rsid w:val="00C70A53"/>
    <w:rsid w:val="00C70E15"/>
    <w:rsid w:val="00C9161D"/>
    <w:rsid w:val="00CB7B40"/>
    <w:rsid w:val="00CC7598"/>
    <w:rsid w:val="00CD55EB"/>
    <w:rsid w:val="00CF0451"/>
    <w:rsid w:val="00D44397"/>
    <w:rsid w:val="00D4563D"/>
    <w:rsid w:val="00D4767B"/>
    <w:rsid w:val="00D93081"/>
    <w:rsid w:val="00DA1484"/>
    <w:rsid w:val="00DB342D"/>
    <w:rsid w:val="00DB621A"/>
    <w:rsid w:val="00DD430E"/>
    <w:rsid w:val="00E13992"/>
    <w:rsid w:val="00E41590"/>
    <w:rsid w:val="00E6020B"/>
    <w:rsid w:val="00E61376"/>
    <w:rsid w:val="00E709E9"/>
    <w:rsid w:val="00E731D1"/>
    <w:rsid w:val="00E768FC"/>
    <w:rsid w:val="00E92CC1"/>
    <w:rsid w:val="00E9351E"/>
    <w:rsid w:val="00E9526B"/>
    <w:rsid w:val="00EB0ACB"/>
    <w:rsid w:val="00EB63DA"/>
    <w:rsid w:val="00EC07E3"/>
    <w:rsid w:val="00EE5709"/>
    <w:rsid w:val="00F24132"/>
    <w:rsid w:val="00FB1AEA"/>
    <w:rsid w:val="017D754F"/>
    <w:rsid w:val="03C7FC7F"/>
    <w:rsid w:val="03EAFF0D"/>
    <w:rsid w:val="056554DF"/>
    <w:rsid w:val="05AB2523"/>
    <w:rsid w:val="06531FF3"/>
    <w:rsid w:val="0763F093"/>
    <w:rsid w:val="0775B5FA"/>
    <w:rsid w:val="07FEFD36"/>
    <w:rsid w:val="084CDA60"/>
    <w:rsid w:val="08896BA4"/>
    <w:rsid w:val="08A4B41B"/>
    <w:rsid w:val="0964538A"/>
    <w:rsid w:val="0A9FAD87"/>
    <w:rsid w:val="0AF93E17"/>
    <w:rsid w:val="0B30AC86"/>
    <w:rsid w:val="0B6A1CA7"/>
    <w:rsid w:val="0C2FC157"/>
    <w:rsid w:val="0CD145DF"/>
    <w:rsid w:val="0E2FA551"/>
    <w:rsid w:val="0E42FAC2"/>
    <w:rsid w:val="0EC02B51"/>
    <w:rsid w:val="0F8F5A8F"/>
    <w:rsid w:val="0FAC10D1"/>
    <w:rsid w:val="0FB386DD"/>
    <w:rsid w:val="10859626"/>
    <w:rsid w:val="10B1E6D2"/>
    <w:rsid w:val="1151D8C5"/>
    <w:rsid w:val="11A2246D"/>
    <w:rsid w:val="1291E55E"/>
    <w:rsid w:val="1326DBC8"/>
    <w:rsid w:val="1382F655"/>
    <w:rsid w:val="139CE635"/>
    <w:rsid w:val="14C457E1"/>
    <w:rsid w:val="1528F1B9"/>
    <w:rsid w:val="15A31D8D"/>
    <w:rsid w:val="16018391"/>
    <w:rsid w:val="16602842"/>
    <w:rsid w:val="16A4AFF2"/>
    <w:rsid w:val="16BD189E"/>
    <w:rsid w:val="1833F404"/>
    <w:rsid w:val="195E86E7"/>
    <w:rsid w:val="19745036"/>
    <w:rsid w:val="1A30FEBE"/>
    <w:rsid w:val="1A822E1D"/>
    <w:rsid w:val="1B102097"/>
    <w:rsid w:val="1B522DC1"/>
    <w:rsid w:val="1C3E032E"/>
    <w:rsid w:val="1C88EE6A"/>
    <w:rsid w:val="1D39E57D"/>
    <w:rsid w:val="1DD8D770"/>
    <w:rsid w:val="1E3B08FE"/>
    <w:rsid w:val="1E96997A"/>
    <w:rsid w:val="1EB8A550"/>
    <w:rsid w:val="1FB303D1"/>
    <w:rsid w:val="208A8CBF"/>
    <w:rsid w:val="20C4536E"/>
    <w:rsid w:val="20DF7409"/>
    <w:rsid w:val="211A5DF6"/>
    <w:rsid w:val="220D56A0"/>
    <w:rsid w:val="23F4123D"/>
    <w:rsid w:val="23FBF430"/>
    <w:rsid w:val="2439D27A"/>
    <w:rsid w:val="24B1D447"/>
    <w:rsid w:val="258FE29E"/>
    <w:rsid w:val="25C49795"/>
    <w:rsid w:val="26B6DB44"/>
    <w:rsid w:val="271386C1"/>
    <w:rsid w:val="273A535F"/>
    <w:rsid w:val="276A0EFF"/>
    <w:rsid w:val="27AB1340"/>
    <w:rsid w:val="27F7AC05"/>
    <w:rsid w:val="29D1977E"/>
    <w:rsid w:val="29E284AB"/>
    <w:rsid w:val="2A6E206A"/>
    <w:rsid w:val="2B60322F"/>
    <w:rsid w:val="2B86B2FC"/>
    <w:rsid w:val="2BAC198A"/>
    <w:rsid w:val="2BBDDB15"/>
    <w:rsid w:val="2D82C845"/>
    <w:rsid w:val="2D92D527"/>
    <w:rsid w:val="2DAC733B"/>
    <w:rsid w:val="2DD59574"/>
    <w:rsid w:val="2F211A2D"/>
    <w:rsid w:val="2F6983E2"/>
    <w:rsid w:val="31A8BFFB"/>
    <w:rsid w:val="329BDCB1"/>
    <w:rsid w:val="32A124A4"/>
    <w:rsid w:val="32A3A62B"/>
    <w:rsid w:val="33173D5D"/>
    <w:rsid w:val="334DABDF"/>
    <w:rsid w:val="346729EF"/>
    <w:rsid w:val="34DBB17A"/>
    <w:rsid w:val="34F06D9F"/>
    <w:rsid w:val="37D407AA"/>
    <w:rsid w:val="37DCF032"/>
    <w:rsid w:val="384CBDAB"/>
    <w:rsid w:val="39CA2393"/>
    <w:rsid w:val="3B183B6D"/>
    <w:rsid w:val="3CA4F746"/>
    <w:rsid w:val="3D410078"/>
    <w:rsid w:val="3E3ED0CF"/>
    <w:rsid w:val="3E43492E"/>
    <w:rsid w:val="3EDDF8A5"/>
    <w:rsid w:val="3FDB5E80"/>
    <w:rsid w:val="431D16DC"/>
    <w:rsid w:val="434F10FB"/>
    <w:rsid w:val="44996255"/>
    <w:rsid w:val="44A0C692"/>
    <w:rsid w:val="459544A4"/>
    <w:rsid w:val="45F6D6B6"/>
    <w:rsid w:val="45FFAF2F"/>
    <w:rsid w:val="463532B6"/>
    <w:rsid w:val="47BFBBD5"/>
    <w:rsid w:val="48946FD3"/>
    <w:rsid w:val="492E7778"/>
    <w:rsid w:val="4957E776"/>
    <w:rsid w:val="49D2B96C"/>
    <w:rsid w:val="4A2FAB44"/>
    <w:rsid w:val="4A550A0B"/>
    <w:rsid w:val="4AA67953"/>
    <w:rsid w:val="4B1AECA9"/>
    <w:rsid w:val="4BC165B6"/>
    <w:rsid w:val="4CC4E1CC"/>
    <w:rsid w:val="4CCFD38D"/>
    <w:rsid w:val="4CFDA987"/>
    <w:rsid w:val="4D26E9A4"/>
    <w:rsid w:val="4DF3B00F"/>
    <w:rsid w:val="4E57AA27"/>
    <w:rsid w:val="4E638829"/>
    <w:rsid w:val="4F1159D4"/>
    <w:rsid w:val="4F845336"/>
    <w:rsid w:val="4FC0729A"/>
    <w:rsid w:val="516C485B"/>
    <w:rsid w:val="51AFCDDA"/>
    <w:rsid w:val="51D3D99A"/>
    <w:rsid w:val="51DE230A"/>
    <w:rsid w:val="536EE349"/>
    <w:rsid w:val="53ED002C"/>
    <w:rsid w:val="540BDCFE"/>
    <w:rsid w:val="5472E4F4"/>
    <w:rsid w:val="5485D0D6"/>
    <w:rsid w:val="549C1FB8"/>
    <w:rsid w:val="54B4F21E"/>
    <w:rsid w:val="564DE364"/>
    <w:rsid w:val="5733ECC2"/>
    <w:rsid w:val="5790E2F6"/>
    <w:rsid w:val="57948D53"/>
    <w:rsid w:val="57A0E551"/>
    <w:rsid w:val="5843B848"/>
    <w:rsid w:val="58EF753E"/>
    <w:rsid w:val="59D44A9C"/>
    <w:rsid w:val="5A0DF20F"/>
    <w:rsid w:val="5A3896FC"/>
    <w:rsid w:val="5A48E1D4"/>
    <w:rsid w:val="5B385842"/>
    <w:rsid w:val="5B6F1EDE"/>
    <w:rsid w:val="5BDE08C7"/>
    <w:rsid w:val="5C236FB2"/>
    <w:rsid w:val="5CC5F0ED"/>
    <w:rsid w:val="5DDC3C53"/>
    <w:rsid w:val="5E761366"/>
    <w:rsid w:val="5EAA3D46"/>
    <w:rsid w:val="602CE54A"/>
    <w:rsid w:val="607816C2"/>
    <w:rsid w:val="60D044AD"/>
    <w:rsid w:val="6100520B"/>
    <w:rsid w:val="62709E7A"/>
    <w:rsid w:val="63AB1C85"/>
    <w:rsid w:val="63D7211F"/>
    <w:rsid w:val="64B3D041"/>
    <w:rsid w:val="6500566D"/>
    <w:rsid w:val="65C5BEAF"/>
    <w:rsid w:val="66D4B0E9"/>
    <w:rsid w:val="677FDCDF"/>
    <w:rsid w:val="6798091D"/>
    <w:rsid w:val="686B75DE"/>
    <w:rsid w:val="689C0AC8"/>
    <w:rsid w:val="699F45C1"/>
    <w:rsid w:val="6A1FAEEB"/>
    <w:rsid w:val="6A371477"/>
    <w:rsid w:val="6A7C4AFD"/>
    <w:rsid w:val="6B0A8839"/>
    <w:rsid w:val="6B7B38AD"/>
    <w:rsid w:val="6B8FFB0D"/>
    <w:rsid w:val="6C6B7A40"/>
    <w:rsid w:val="6CB7619B"/>
    <w:rsid w:val="6DB7A837"/>
    <w:rsid w:val="6E2BE55B"/>
    <w:rsid w:val="6E4FB456"/>
    <w:rsid w:val="6E86B0AB"/>
    <w:rsid w:val="6EE1AB26"/>
    <w:rsid w:val="6F69518E"/>
    <w:rsid w:val="6FFDB646"/>
    <w:rsid w:val="70376C12"/>
    <w:rsid w:val="70956164"/>
    <w:rsid w:val="70AD84CB"/>
    <w:rsid w:val="70B6CED3"/>
    <w:rsid w:val="71DB2796"/>
    <w:rsid w:val="72451722"/>
    <w:rsid w:val="733E08AB"/>
    <w:rsid w:val="734DC062"/>
    <w:rsid w:val="74475555"/>
    <w:rsid w:val="7591B362"/>
    <w:rsid w:val="76009866"/>
    <w:rsid w:val="76FD7211"/>
    <w:rsid w:val="77061F79"/>
    <w:rsid w:val="77D2148A"/>
    <w:rsid w:val="78F3692E"/>
    <w:rsid w:val="790D5C1D"/>
    <w:rsid w:val="7A10D0AD"/>
    <w:rsid w:val="7A9B7C75"/>
    <w:rsid w:val="7AA24824"/>
    <w:rsid w:val="7AC485F0"/>
    <w:rsid w:val="7B534B7A"/>
    <w:rsid w:val="7BBD2333"/>
    <w:rsid w:val="7BD612F6"/>
    <w:rsid w:val="7C1AD714"/>
    <w:rsid w:val="7C29E1B8"/>
    <w:rsid w:val="7C90E43A"/>
    <w:rsid w:val="7CDCCB95"/>
    <w:rsid w:val="7D2DDBC8"/>
    <w:rsid w:val="7D95E204"/>
    <w:rsid w:val="7DD50F2D"/>
    <w:rsid w:val="7E6FBE93"/>
    <w:rsid w:val="7ECB1459"/>
    <w:rsid w:val="7F4062F4"/>
    <w:rsid w:val="7F64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23458"/>
  <w15:chartTrackingRefBased/>
  <w15:docId w15:val="{A08D0476-DFBF-4957-BF88-B989530D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6D7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F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6F2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6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vnrepository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E5071620E8F64884E02EA10C8FBC9E" ma:contentTypeVersion="13" ma:contentTypeDescription="Create a new document." ma:contentTypeScope="" ma:versionID="9a9f1d29ad0976917af13bfa61e18133">
  <xsd:schema xmlns:xsd="http://www.w3.org/2001/XMLSchema" xmlns:xs="http://www.w3.org/2001/XMLSchema" xmlns:p="http://schemas.microsoft.com/office/2006/metadata/properties" xmlns:ns3="449629f2-4f2f-4b0c-857e-56bb25c3863b" xmlns:ns4="d1aa785c-e9d7-43a8-9adb-d63a2ceac555" targetNamespace="http://schemas.microsoft.com/office/2006/metadata/properties" ma:root="true" ma:fieldsID="1be605584a56c48f2803e5141fd255d1" ns3:_="" ns4:_="">
    <xsd:import namespace="449629f2-4f2f-4b0c-857e-56bb25c3863b"/>
    <xsd:import namespace="d1aa785c-e9d7-43a8-9adb-d63a2ceac5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629f2-4f2f-4b0c-857e-56bb25c386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a785c-e9d7-43a8-9adb-d63a2ceac5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5A722C-5A23-4436-B844-9D67E7BB0D8A}">
  <ds:schemaRefs>
    <ds:schemaRef ds:uri="http://schemas.microsoft.com/office/2006/documentManagement/types"/>
    <ds:schemaRef ds:uri="d1aa785c-e9d7-43a8-9adb-d63a2ceac555"/>
    <ds:schemaRef ds:uri="http://purl.org/dc/dcmitype/"/>
    <ds:schemaRef ds:uri="449629f2-4f2f-4b0c-857e-56bb25c3863b"/>
    <ds:schemaRef ds:uri="http://www.w3.org/XML/1998/namespace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B01F41A-52A2-41DE-80C6-95F08BA41C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F4880C-CBAB-4729-8417-6DDAC3AF8F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9629f2-4f2f-4b0c-857e-56bb25c3863b"/>
    <ds:schemaRef ds:uri="d1aa785c-e9d7-43a8-9adb-d63a2ceac5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679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https://www.mvnrepository.com/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mejia rojas</dc:creator>
  <cp:keywords/>
  <dc:description/>
  <cp:lastModifiedBy>Guest User</cp:lastModifiedBy>
  <cp:revision>2</cp:revision>
  <dcterms:created xsi:type="dcterms:W3CDTF">2021-02-01T17:11:00Z</dcterms:created>
  <dcterms:modified xsi:type="dcterms:W3CDTF">2021-02-01T17:11:00Z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0x0101001EE5071620E8F64884E02EA10C8FBC9E</vt:lpwstr>
  </property>
</Properties>
</file>