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56"/>
          <w:szCs w:val="56"/>
          <w:u w:val="none"/>
          <w:shd w:fill="auto" w:val="clear"/>
          <w:vertAlign w:val="baseline"/>
          <w:rtl w:val="0"/>
        </w:rPr>
        <w:t xml:space="preserve">ESPECIFICACIÓN DE</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56"/>
          <w:szCs w:val="56"/>
          <w:u w:val="none"/>
          <w:shd w:fill="auto" w:val="clear"/>
          <w:vertAlign w:val="baseline"/>
          <w:rtl w:val="0"/>
        </w:rPr>
        <w:t xml:space="preserve">REQUERIMIENTOS</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56"/>
          <w:szCs w:val="56"/>
          <w:u w:val="none"/>
          <w:shd w:fill="auto" w:val="clear"/>
          <w:vertAlign w:val="baseline"/>
          <w:rtl w:val="0"/>
        </w:rPr>
        <w:t xml:space="preserve">DE SOFTWARE</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PROYECTO GAME MATE CALENDAR</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CAPITULO III</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INTEGRANTES</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Ayala, Déborat</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Devia, Triana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Gómez, Andrea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Ortiz, Jesica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Pedraza, Matías</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Pinto Villegas, Eduardo</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Rojas, Marcelo</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Pigni, Karen</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Agosto 2023</w:t>
      </w:r>
      <w:r w:rsidDel="00000000" w:rsidR="00000000" w:rsidRPr="00000000">
        <w:rPr>
          <w:rtl w:val="0"/>
        </w:rPr>
      </w:r>
    </w:p>
    <w:p w:rsidR="00000000" w:rsidDel="00000000" w:rsidP="00000000" w:rsidRDefault="00000000" w:rsidRPr="00000000" w14:paraId="00000017">
      <w:pPr>
        <w:keepNext w:val="0"/>
        <w:keepLines w:val="0"/>
        <w:pageBreakBefore w:val="1"/>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ffffff" w:val="clear"/>
            <w:tabs>
              <w:tab w:val="right" w:leader="none" w:pos="8838"/>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r:id="rId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hyperlink>
          <w:hyperlink r:id="rId10">
            <w:r w:rsidDel="00000000" w:rsidR="00000000" w:rsidRPr="00000000">
              <w:rPr>
                <w:rFonts w:ascii="Arial" w:cs="Arial" w:eastAsia="Arial" w:hAnsi="Arial"/>
                <w:sz w:val="24"/>
                <w:szCs w:val="24"/>
                <w:rtl w:val="0"/>
              </w:rPr>
              <w:t xml:space="preserve">INTRODUCCIÓN</w:t>
            </w:r>
          </w:hyperlink>
          <w:hyperlink r:id="rId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1.1 Propósito:</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3">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1.2 Alcance:</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4">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1.3 Personal Involucrado: (editar para cada miembro del equipo)</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5">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1.4 Definiciones, acrónimos y abreviaturas: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6">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1.5 Referencias:</w:t>
              <w:tab/>
              <w:t xml:space="preserve">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7">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1.6 Resumen:</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8828"/>
            </w:tabs>
            <w:spacing w:after="100" w:before="0" w:line="360" w:lineRule="auto"/>
            <w:ind w:left="0" w:right="0" w:firstLine="0"/>
            <w:jc w:val="left"/>
            <w:rPr>
              <w:rFonts w:ascii="Dotum" w:cs="Dotum" w:eastAsia="Dotum" w:hAnsi="Dotum"/>
              <w:b w:val="1"/>
              <w:i w:val="0"/>
              <w:smallCaps w:val="0"/>
              <w:strike w:val="0"/>
              <w:color w:val="000000"/>
              <w:sz w:val="22"/>
              <w:szCs w:val="22"/>
              <w:u w:val="none"/>
              <w:shd w:fill="auto" w:val="clear"/>
              <w:vertAlign w:val="baseline"/>
            </w:rPr>
          </w:pPr>
          <w:hyperlink r:id="rId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t>
            </w:r>
          </w:hyperlink>
          <w:hyperlink r:id="rId19">
            <w:r w:rsidDel="00000000" w:rsidR="00000000" w:rsidRPr="00000000">
              <w:rPr>
                <w:rFonts w:ascii="Arial" w:cs="Arial" w:eastAsia="Arial" w:hAnsi="Arial"/>
                <w:b w:val="1"/>
                <w:sz w:val="24"/>
                <w:szCs w:val="24"/>
                <w:rtl w:val="0"/>
              </w:rPr>
              <w:t xml:space="preserve">DESCRIPCIÓN</w:t>
            </w:r>
          </w:hyperlink>
          <w:hyperlink r:id="rId2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GENERAL:</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1">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2.2 </w:t>
            </w:r>
          </w:hyperlink>
          <w:hyperlink r:id="rId22">
            <w:r w:rsidDel="00000000" w:rsidR="00000000" w:rsidRPr="00000000">
              <w:rPr>
                <w:rFonts w:ascii="Arial" w:cs="Arial" w:eastAsia="Arial" w:hAnsi="Arial"/>
                <w:i w:val="1"/>
                <w:sz w:val="24"/>
                <w:szCs w:val="24"/>
                <w:rtl w:val="0"/>
              </w:rPr>
              <w:t xml:space="preserve">Características</w:t>
            </w:r>
          </w:hyperlink>
          <w:hyperlink r:id="rId23">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de los usuarios:</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4">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2.3 Restricciones:</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5">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2.4 Lenguajes y tecnologías en uso:</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8828"/>
            </w:tabs>
            <w:spacing w:after="100" w:before="0" w:line="360" w:lineRule="auto"/>
            <w:ind w:left="0" w:right="0" w:firstLine="0"/>
            <w:jc w:val="left"/>
            <w:rPr>
              <w:rFonts w:ascii="Dotum" w:cs="Dotum" w:eastAsia="Dotum" w:hAnsi="Dotum"/>
              <w:b w:val="1"/>
              <w:i w:val="0"/>
              <w:smallCaps w:val="0"/>
              <w:strike w:val="0"/>
              <w:color w:val="000000"/>
              <w:sz w:val="22"/>
              <w:szCs w:val="22"/>
              <w:u w:val="none"/>
              <w:shd w:fill="auto" w:val="clear"/>
              <w:vertAlign w:val="baseline"/>
            </w:rPr>
          </w:pPr>
          <w:hyperlink r:id="rId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REQUISITOS </w:t>
            </w:r>
          </w:hyperlink>
          <w:hyperlink r:id="rId27">
            <w:r w:rsidDel="00000000" w:rsidR="00000000" w:rsidRPr="00000000">
              <w:rPr>
                <w:rFonts w:ascii="Arial" w:cs="Arial" w:eastAsia="Arial" w:hAnsi="Arial"/>
                <w:b w:val="1"/>
                <w:sz w:val="24"/>
                <w:szCs w:val="24"/>
                <w:rtl w:val="0"/>
              </w:rPr>
              <w:t xml:space="preserve">ESPECÍFICOS</w:t>
            </w:r>
          </w:hyperlink>
          <w:hyperlink r:id="rId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9">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3.1 Requisitos comunes de las interfaces</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268"/>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0">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3.1.1 Interfaces de usuario</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268"/>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1">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3.1.2 Interfaces de hardware</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268"/>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3.1.3 Interfaces de software</w:t>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268"/>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3">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3.1.4 Interfaces de comunicación</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4">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3.2 Requisitos funcionales</w:t>
              <w:tab/>
              <w:t xml:space="preserve">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5">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3.3 Requerimientos No Funcionales.</w:t>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ffffff" w:val="clear"/>
            <w:tabs>
              <w:tab w:val="right" w:leader="none" w:pos="8828"/>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APÉNDICE……………………………………………………………………………..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4"/>
          <w:szCs w:val="24"/>
          <w:highlight w:val="white"/>
          <w:u w:val="none"/>
          <w:vertAlign w:val="baseline"/>
          <w:rtl w:val="0"/>
        </w:rPr>
        <w:t xml:space="preserve">Ficha del Documento</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tbl>
      <w:tblPr>
        <w:tblStyle w:val="Table1"/>
        <w:tblW w:w="10200.0" w:type="dxa"/>
        <w:jc w:val="left"/>
        <w:tblInd w:w="-534.0" w:type="dxa"/>
        <w:tblLayout w:type="fixed"/>
        <w:tblLook w:val="0400"/>
      </w:tblPr>
      <w:tblGrid>
        <w:gridCol w:w="1523"/>
        <w:gridCol w:w="2220"/>
        <w:gridCol w:w="3241"/>
        <w:gridCol w:w="1718"/>
        <w:gridCol w:w="1498"/>
        <w:tblGridChange w:id="0">
          <w:tblGrid>
            <w:gridCol w:w="1523"/>
            <w:gridCol w:w="2220"/>
            <w:gridCol w:w="3241"/>
            <w:gridCol w:w="1718"/>
            <w:gridCol w:w="1498"/>
          </w:tblGrid>
        </w:tblGridChange>
      </w:tblGrid>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Fecha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Revisión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Autor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Verificado Dep. Calidad</w:t>
            </w:r>
          </w:p>
        </w:tc>
      </w:tr>
      <w:tr>
        <w:trPr>
          <w:cantSplit w:val="0"/>
          <w:trHeight w:val="360"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Abril 2023</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 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Ayala Almada, Débora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6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Devia, Triana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Gómez, Andrea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9"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Ortiz, Jésica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9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Rojas Oviedo, Marcelo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Pedraza, Matías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Pigni, Karen</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04"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Pinto Villegas, Eduardo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single"/>
          <w:vertAlign w:val="baseline"/>
        </w:rPr>
      </w:pPr>
      <w:r w:rsidDel="00000000" w:rsidR="00000000" w:rsidRPr="00000000">
        <w:rPr>
          <w:rtl w:val="0"/>
        </w:rPr>
      </w:r>
    </w:p>
    <w:p w:rsidR="00000000" w:rsidDel="00000000" w:rsidP="00000000" w:rsidRDefault="00000000" w:rsidRPr="00000000" w14:paraId="0000006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1"/>
          <w:sz w:val="24"/>
          <w:szCs w:val="24"/>
          <w:rtl w:val="0"/>
        </w:rPr>
        <w:t xml:space="preserve">INTRODUCCIÓN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Este documento es una Especificación de Requisitos Software (ERS) para el Sistema de información para la gestión de procesos y control de inventarios. Esta especificación se ha estructurado basándose en las directrices dadas por el estándar IEEE Práctica Recomendada para Especificaciones de Requisitos Software ANSI/IEEE 830, 1998.</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7">
      <w:pPr>
        <w:keepNext w:val="1"/>
        <w:keepLines w:val="1"/>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0" w:line="360" w:lineRule="auto"/>
        <w:ind w:left="390" w:right="0" w:hanging="39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Propósito:</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Este documento establece los requisitos y especificaciones para el desarrollo de una aplicación de trivia de preguntas y respuestas orientada a entusiastas de los juegos. La aplicación tiene como objetivo proporcionar a los usuarios una experiencia de juego divertida e interactiva, donde puedan poner a prueba sus conocimientos en diversos temas referidos al mundo de los videojuegos y competir contra otros jugadores. La creación de esta aplicación busca satisfacer la necesidad de una plataforma de entretenimiento que fomente la diversión a través de desafíos de preguntas y respuestas.</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Alcance:</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alcance de la aplicación de trivia de preguntas y respuestas abarca el diseño, desarrollo y despliegue de una plataforma digital que permita a los usuarios disfrutar de juegos triviales. La aplicación se enfocará en los siguientes aspectos clave:</w:t>
      </w:r>
    </w:p>
    <w:p w:rsidR="00000000" w:rsidDel="00000000" w:rsidP="00000000" w:rsidRDefault="00000000" w:rsidRPr="00000000" w14:paraId="0000006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Desafíos de Preguntas y Respuestas: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usuarios podrán participar en juegos triviales que abarcan una amplia variedad de categorías/videojuegos.</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Interacción Competitiva: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permitirá a los jugadores competir contra otros usuarios en desafíos de trivia, fomentando la emoción y la competitividad.</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Seguimiento de Puntajes: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puntajes de los jugadores se registrarán y mostrarán en una tabla de clasificación global, lo que les permitirá comparar su rendimiento con otros participantes.</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Personalización de Preguntas: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administradores de la aplicación podrán agregar y editar preguntas para mantener el contenido actualizado y relevante.</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Experiencia Social: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usuarios podrán conectarse con amigos y otros jugadores a través de funciones sociales, como la posibilidad de invitar a amigos a competir o compartir logros en redes sociales.</w:t>
      </w: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Monetización Opcional: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explorarán opciones de monetización, como anuncios y compras en la aplicación, para respaldar el desarrollo continuo de la plataforma y ofrecer características adicionales a los usuarios.</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importante destacar que la aplicación se centrará en proporcionar una experiencia de juego envolvente y desafiante. La aplicación se desarrollará para funcionar en dispositivos móviles Android, garantizando la accesibilidad y la diversión para una amplia audiencia de entusiastas de los juegos triviales.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Personal Involucrado: (editar para cada miembro del equipo)</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Matías Pedraza</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Scrum Master</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Asegurar que los objetivos, el alcance y el dominio del producto sean entendidos por todos en el equipo Scrum de la mejor manera posible, facilitar los eventos de Scrum según se requiera o necesite, guiar al Equipo de Desarrollo en ser auto organizado y multifuncional, eliminar impedimentos para el progreso del Equipo de Desarrollo.</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563c1"/>
          <w:sz w:val="24"/>
          <w:szCs w:val="24"/>
          <w:highlight w:val="white"/>
          <w:u w:val="single"/>
          <w:vertAlign w:val="baseline"/>
          <w:rtl w:val="0"/>
        </w:rPr>
        <w:t xml:space="preserve"> matiaspedraza023@gmail.com</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Ayala Almada, Deborat</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Desarrolladora Web, programadora.</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Deboratayala@gmail.com</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Ortiz, Jésica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Desarrolladora Web, programadora.</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jesicaortiz15@outlook.com</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Gómez, Andrea Yanina</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Desarrolladora Web, programadora.</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andrugo1983@hotmail.com</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Rojas Oviedo, Marcelo Alberto</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 Web, programador.</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chelolmesec@gmail.com</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Devia Triana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Desarrolladora Web, programadora.</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563c1"/>
          <w:sz w:val="24"/>
          <w:szCs w:val="24"/>
          <w:highlight w:val="white"/>
          <w:u w:val="single"/>
          <w:vertAlign w:val="baseline"/>
          <w:rtl w:val="0"/>
        </w:rPr>
        <w:t xml:space="preserve">trianadevia@gmail.com</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Pinto Villegas, Eduardo Joaquín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 Web, programador.</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hyperlink r:id="rId36">
        <w:r w:rsidDel="00000000" w:rsidR="00000000" w:rsidRPr="00000000">
          <w:rPr>
            <w:rFonts w:ascii="Arial" w:cs="Arial" w:eastAsia="Arial" w:hAnsi="Arial"/>
            <w:i w:val="0"/>
            <w:smallCaps w:val="0"/>
            <w:strike w:val="0"/>
            <w:color w:val="0000ff"/>
            <w:sz w:val="24"/>
            <w:szCs w:val="24"/>
            <w:u w:val="single"/>
            <w:shd w:fill="auto" w:val="clear"/>
            <w:vertAlign w:val="baseline"/>
            <w:rtl w:val="0"/>
          </w:rPr>
          <w:t xml:space="preserve">edurepin@gmail.com</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Pigni, Karen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Desarrolladora Web, programadora.</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563c1"/>
          <w:sz w:val="24"/>
          <w:szCs w:val="24"/>
          <w:highlight w:val="white"/>
          <w:u w:val="single"/>
          <w:vertAlign w:val="baseline"/>
          <w:rtl w:val="0"/>
        </w:rPr>
        <w:t xml:space="preserve">karen.pigni.estudio@gmail.com</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Definiciones, acrónimos y abreviaturas:</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tbl>
      <w:tblPr>
        <w:tblStyle w:val="Table2"/>
        <w:tblW w:w="8985.0" w:type="dxa"/>
        <w:jc w:val="left"/>
        <w:tblInd w:w="-103.0" w:type="dxa"/>
        <w:tblLayout w:type="fixed"/>
        <w:tblLook w:val="0400"/>
      </w:tblPr>
      <w:tblGrid>
        <w:gridCol w:w="4492"/>
        <w:gridCol w:w="4493"/>
        <w:tblGridChange w:id="0">
          <w:tblGrid>
            <w:gridCol w:w="4492"/>
            <w:gridCol w:w="449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Persona que </w:t>
            </w:r>
            <w:r w:rsidDel="00000000" w:rsidR="00000000" w:rsidRPr="00000000">
              <w:rPr>
                <w:rFonts w:ascii="Arial" w:cs="Arial" w:eastAsia="Arial" w:hAnsi="Arial"/>
                <w:sz w:val="24"/>
                <w:szCs w:val="24"/>
                <w:rtl w:val="0"/>
              </w:rPr>
              <w:t xml:space="preserve">usará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sistema para gestionar procesos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Especificación de Requisitos de Software</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 – 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de Información Web para la gestión de procesos Administrativos y académicos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IPC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Computadora Personal</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 funcional</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RNF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 No funcional</w:t>
            </w:r>
          </w:p>
        </w:tc>
      </w:tr>
    </w:tbl>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4"/>
          <w:szCs w:val="24"/>
          <w:highlight w:val="white"/>
          <w:u w:val="none"/>
          <w:vertAlign w:val="baseline"/>
          <w:rtl w:val="0"/>
        </w:rPr>
        <w:t xml:space="preserve">(editar a medida que se usen más acrónimos, etc.)</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1"/>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Referencias:</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tbl>
      <w:tblPr>
        <w:tblStyle w:val="Table3"/>
        <w:tblW w:w="8985.0" w:type="dxa"/>
        <w:jc w:val="left"/>
        <w:tblInd w:w="-103.0" w:type="dxa"/>
        <w:tblLayout w:type="fixed"/>
        <w:tblLook w:val="0400"/>
      </w:tblPr>
      <w:tblGrid>
        <w:gridCol w:w="4492"/>
        <w:gridCol w:w="4493"/>
        <w:tblGridChange w:id="0">
          <w:tblGrid>
            <w:gridCol w:w="4492"/>
            <w:gridCol w:w="449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de Documento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Estándar IEEE 830 -1998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IEEE</w:t>
            </w:r>
          </w:p>
        </w:tc>
      </w:tr>
    </w:tbl>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5"/>
        </w:tabs>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 Resumen:</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En este documento se encuentra una Introducción general del sistema, sus objetivos y funcionamiento, que estará explicado en una forma sencilla de entender por el cliente.</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Luego continúa con la descripción de los usuarios a los que va dirigido el sistema y posibles limitaciones teniendo en cuenta las restricciones del mismo.</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Finalmente se detallan los requisitos a partir de los cuales se desarrolló el sistema.</w:t>
      </w:r>
      <w:r w:rsidDel="00000000" w:rsidR="00000000" w:rsidRPr="00000000">
        <w:rPr>
          <w:rtl w:val="0"/>
        </w:rPr>
      </w:r>
    </w:p>
    <w:p w:rsidR="00000000" w:rsidDel="00000000" w:rsidP="00000000" w:rsidRDefault="00000000" w:rsidRPr="00000000" w14:paraId="000000C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b w:val="1"/>
          <w:sz w:val="24"/>
          <w:szCs w:val="24"/>
          <w:rtl w:val="0"/>
        </w:rPr>
        <w:t xml:space="preserve">DESCRIPCIÓN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GENERAL:</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i w:val="0"/>
          <w:smallCaps w:val="0"/>
          <w:strike w:val="0"/>
          <w:color w:val="000000"/>
          <w:sz w:val="24"/>
          <w:szCs w:val="24"/>
          <w:highlight w:val="white"/>
          <w:u w:val="none"/>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 Aplicación de Trivia de Preguntas y Respuestas de Videojuegos es una herramienta esencial para los amantes de los juegos, permitiendo explorar y disfrutar de una amplia variedad de desafíos y preguntas relacionados con el mundo de los videojuegos. Desde preguntas sobre títulos icónicos hasta desafíos temáticos, los usuarios podrán poner a prueba sus conocimientos y disfrutar de una experiencia de aprendizaje divertida y estimulante en el universo gamer.</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16"/>
          <w:szCs w:val="16"/>
          <w:highlight w:val="white"/>
          <w:u w:val="none"/>
          <w:vertAlign w:val="baseline"/>
          <w:rtl w:val="0"/>
        </w:rPr>
        <w:t xml:space="preserve">VER DIAGRAMA DE CASOS DE USUARIO (APÉNDICE)</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0">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5909"/>
        </w:tabs>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Características de los usuarios:</w:t>
        <w:tab/>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Los usuarios de la aplicación de Trivia de Preguntas y Respuestas se dividen en las siguientes categorías:</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Expertos en Videojuegos: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Estos usuarios son apasionados y conocedores de los videojuegos, y utilizan la aplicación para desafiar y mejorar sus conocimientos sobre la industria y sus juegos favoritos.</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Competidores en Línea: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Jugadores que disfrutan de competencias y desafíos en línea, buscando probar su experiencia en una variedad de preguntas y respuestas relacionadas con videojuegos y competir contra otros jugadores.</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Entusiastas Casual: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Personas interesadas en los videojuegos, aunque no necesariamente expertos, que encuentran en la aplicación una forma divertida y relajada de aprender y disfrutar de preguntas sobre sus juegos preferidos.</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Fans de la Cultura Gamer: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Estos usuarios disfrutan de la cultura y la comunidad gamer, utilizando la aplicación para explorar temas relacionados con los videojuegos y compartir su entusiasmo con otros aficionados.</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Profesionales de la Industria: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Incluye a desarrolladores, periodistas y profesionales de la industria que utilizan la aplicación para poner a prueba su conocimiento en el ámbito de los videojuegos y mantenerse actualizados sobre tendencias y novedades.</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 categoría de usuario encuentra en la aplicación una plataforma versátil para satisfacer sus necesidades específicas en el ámbito de los videojuegos y las preguntas y respuestas relacionadas.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Restricciones:</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restricciones de la aplicación de Trivia de Preguntas y Respuestas de Videojuegos incluyen:</w:t>
      </w:r>
    </w:p>
    <w:p w:rsidR="00000000" w:rsidDel="00000000" w:rsidP="00000000" w:rsidRDefault="00000000" w:rsidRPr="00000000" w14:paraId="000000D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 Apropiado: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debe mantener un contenido apropiado y respetuoso para todos los usuarios, evitando material ofensivo, discriminación o contenido inapropiado.</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Derechos de Autor: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deben respetar los derechos de autor y las licencias de cualquier contenido relacionado con videojuegos utilizado en la aplicación. No se pueden utilizar imágenes, nombres de juegos u otros elementos protegidos sin autorización.</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Privacidad del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debe cumplir con las leyes y regulaciones de privacidad de datos, protegiendo la información personal de los usuarios y garantizando que no se utilice de manera inapropiada.</w:t>
      </w: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Publicidad y </w:t>
      </w:r>
      <w:r w:rsidDel="00000000" w:rsidR="00000000" w:rsidRPr="00000000">
        <w:rPr>
          <w:rFonts w:ascii="Arial" w:cs="Arial" w:eastAsia="Arial" w:hAnsi="Arial"/>
          <w:b w:val="1"/>
          <w:sz w:val="24"/>
          <w:szCs w:val="24"/>
          <w:rtl w:val="0"/>
        </w:rPr>
        <w:t xml:space="preserve">monetización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se incorpora publicidad o métodos de monetización en la aplicación, deben ser transparentes y respetar las pautas éticas, evitando publicidad engañosa o invasiva.</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Límites de Juego: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puede incluir límites para evitar un uso excesivo y promover un uso equilibrado. Por ejemplo, limitar la cantidad de partidas diarias o el tiempo de juego.</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 y Cumplimiento Normativo: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debe mantener la seguridad de los datos y cumplir con las regulaciones de seguridad de aplicaciones móviles, como las de las tiendas de aplicaciones.</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Compatibilidad de Dispositivos: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debe ser compatible con una variedad de dispositivos y versiones de sistema operativo para llegar a la mayor cantidad de usuarios posible.</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Actualizaciones y Mantenimiento: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deben realizar actualizaciones y mantenimiento regularmente para solucionar problemas técnicos y mantener la calidad de la experiencia del usuario.</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 de </w:t>
      </w:r>
      <w:r w:rsidDel="00000000" w:rsidR="00000000" w:rsidRPr="00000000">
        <w:rPr>
          <w:rFonts w:ascii="Arial" w:cs="Arial" w:eastAsia="Arial" w:hAnsi="Arial"/>
          <w:b w:val="1"/>
          <w:sz w:val="24"/>
          <w:szCs w:val="24"/>
          <w:rtl w:val="0"/>
        </w:rPr>
        <w:t xml:space="preserve">terceros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se integra contenido de terceros, como preguntas y respuestas suministradas por usuarios, se debe tener un sistema de moderación efectivo para evitar contenido inapropiado o incorrecto.</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Estas restricciones ayudarán a garantizar que la aplicación de Trivia de Preguntas y Respuestas de Videojuegos funcione de manera eficaz, segura y ética para todos los usuarios.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 Lenguajes y tecnologías en uso:</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aplicación de Trivia de Preguntas y Respuestas de Videojuegos se desarrollará utilizando un conjunto de tecnologías clave que garantizarán una experiencia de usuario envolvente y atractiva. Estas tecnologías incluyen: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XML (Extensible Markup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XML se empleará para definir la estructura y el diseño de la interfaz de usuario de la aplicación. A través de archivos XML, se establecerán los elementos visuales, diseños y componentes de las pantallas, como preguntas, respuestas y diseño general. Esto permitirá crear una interfaz intuitiva y atractiva para los usuarios, mejorando la navegación y la interacción con la aplicación.</w:t>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MySQL (Base de Datos Relacional):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de Trivia Gamer confiará en MySQL como sistema de gestión de bases de datos para almacenar y administrar datos esenciales, como preguntas, respuestas, puntajes de los jugadores y estadísticas del juego. La estructura eficiente de los datos a través de MySQL permitirá realizar consultas rápidas y precisas, mejorando la experiencia de juego al proporcionar a los usuarios acceso inmediato a las preguntas y respuestas, así como a su progreso y logros personales. Esto garantizará una experiencia de trivia fluida y altamente personalizada para los entusiastas de los videojuegos.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Java en Android Studio: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Android Studio será la plataforma de desarrollo principal para crear la aplicación. Utilizando Java como lenguaje de programación, se implementarán las funcionalidades clave, como la presentación de preguntas, la gestión de puntajes y la interacción del usuario. Android Studio proporciona un entorno completo para diseñar, codificar y depurar aplicaciones de Android, lo que asegura la creación de una aplicación sólida y bien optimizada.</w:t>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Interfaz de Usuario Intuitiva: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prestará especial atención a la creación de una interfaz de usuario intuitiva y amigable que permita a los usuarios disfrutar de la experiencia de preguntas y respuestas de videojuegos de manera fluida y atractiva.</w:t>
        <w:br w:type="textWrapping"/>
        <w:br w:type="textWrapping"/>
        <w:t xml:space="preserve">Estas tecnologías trabajarán en conjunto para ofrecer una experiencia de juego de Trivia de Preguntas y Respuestas de Videojuegos completa brindando a los usuarios la oportunidad de poner a prueba sus conocimientos en el mundo de los videojuegos en cualquier momento y lugar.</w:t>
      </w:r>
      <w:r w:rsidDel="00000000" w:rsidR="00000000" w:rsidRPr="00000000">
        <w:rPr>
          <w:rtl w:val="0"/>
        </w:rPr>
      </w:r>
    </w:p>
    <w:p w:rsidR="00000000" w:rsidDel="00000000" w:rsidP="00000000" w:rsidRDefault="00000000" w:rsidRPr="00000000" w14:paraId="000000E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REQUISITOS ESPECÍFICOS</w:t>
      </w:r>
      <w:r w:rsidDel="00000000" w:rsidR="00000000" w:rsidRPr="00000000">
        <w:rPr>
          <w:rtl w:val="0"/>
        </w:rPr>
      </w:r>
    </w:p>
    <w:p w:rsidR="00000000" w:rsidDel="00000000" w:rsidP="00000000" w:rsidRDefault="00000000" w:rsidRPr="00000000" w14:paraId="000000E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Requisitos comunes de las interfaces</w:t>
      </w:r>
      <w:r w:rsidDel="00000000" w:rsidR="00000000" w:rsidRPr="00000000">
        <w:rPr>
          <w:rtl w:val="0"/>
        </w:rPr>
      </w:r>
    </w:p>
    <w:p w:rsidR="00000000" w:rsidDel="00000000" w:rsidP="00000000" w:rsidRDefault="00000000" w:rsidRPr="00000000" w14:paraId="000000E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3.1.1 Interfaces de usuario</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La interfaz de usuario consistirá en un conjunto de ventanas con botones, listas y campos de texto que desplegaran información necesaria para llevar a cabo las tareas.</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F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3.1.2 Interfaces de hardware</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rPr>
          <w:rFonts w:ascii="Arial" w:cs="Arial" w:eastAsia="Arial" w:hAnsi="Arial"/>
          <w:sz w:val="24"/>
          <w:szCs w:val="24"/>
          <w:highlight w:val="white"/>
          <w:rtl w:val="0"/>
        </w:rPr>
        <w:t xml:space="preserve">Será</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necesario que los equipos dispongan de lo siguiente:</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8" w:right="0" w:hanging="360"/>
        <w:jc w:val="left"/>
        <w:rPr/>
      </w:pPr>
      <w:r w:rsidDel="00000000" w:rsidR="00000000" w:rsidRPr="00000000">
        <w:rPr>
          <w:rFonts w:ascii="Arial" w:cs="Arial" w:eastAsia="Arial" w:hAnsi="Arial"/>
          <w:sz w:val="24"/>
          <w:szCs w:val="24"/>
          <w:highlight w:val="white"/>
          <w:rtl w:val="0"/>
        </w:rPr>
        <w:t xml:space="preserve">Teléfono o tablet </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4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F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3.1.3 Interfaces de software</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428" w:right="0" w:hanging="360"/>
        <w:jc w:val="left"/>
        <w:rPr/>
      </w:pPr>
      <w:r w:rsidDel="00000000" w:rsidR="00000000" w:rsidRPr="00000000">
        <w:rPr>
          <w:rFonts w:ascii="Arial" w:cs="Arial" w:eastAsia="Arial" w:hAnsi="Arial"/>
          <w:sz w:val="24"/>
          <w:szCs w:val="24"/>
          <w:highlight w:val="white"/>
          <w:rtl w:val="0"/>
        </w:rPr>
        <w:t xml:space="preserve">Android Studio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7.0 o superior</w:t>
      </w: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428" w:right="0" w:hanging="360"/>
        <w:jc w:val="left"/>
        <w:rPr/>
      </w:pPr>
      <w:r w:rsidDel="00000000" w:rsidR="00000000" w:rsidRPr="00000000">
        <w:rPr>
          <w:rFonts w:ascii="Arial" w:cs="Arial" w:eastAsia="Arial" w:hAnsi="Arial"/>
          <w:sz w:val="24"/>
          <w:szCs w:val="24"/>
          <w:highlight w:val="white"/>
          <w:rtl w:val="0"/>
        </w:rPr>
        <w:t xml:space="preserve">Play Store</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4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F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3.1.4 Interfaces de comunicación</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6"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Los servidores, clientes y aplicaciones se comunicarán entre </w:t>
      </w:r>
      <w:r w:rsidDel="00000000" w:rsidR="00000000" w:rsidRPr="00000000">
        <w:rPr>
          <w:rFonts w:ascii="Arial" w:cs="Arial" w:eastAsia="Arial" w:hAnsi="Arial"/>
          <w:sz w:val="24"/>
          <w:szCs w:val="24"/>
          <w:highlight w:val="white"/>
          <w:rtl w:val="0"/>
        </w:rPr>
        <w:t xml:space="preserve">sí mediante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protocolos estándares en Internet, siempre que sea posible.</w:t>
      </w:r>
      <w:r w:rsidDel="00000000" w:rsidR="00000000" w:rsidRPr="00000000">
        <w:rPr>
          <w:rtl w:val="0"/>
        </w:rPr>
      </w:r>
    </w:p>
    <w:p w:rsidR="00000000" w:rsidDel="00000000" w:rsidP="00000000" w:rsidRDefault="00000000" w:rsidRPr="00000000" w14:paraId="000000F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funcionales</w:t>
      </w:r>
    </w:p>
    <w:p w:rsidR="00000000" w:rsidDel="00000000" w:rsidP="00000000" w:rsidRDefault="00000000" w:rsidRPr="00000000" w14:paraId="0000010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funcionales perfil Administrador</w:t>
      </w:r>
    </w:p>
    <w:p w:rsidR="00000000" w:rsidDel="00000000" w:rsidP="00000000" w:rsidRDefault="00000000" w:rsidRPr="00000000" w14:paraId="00000101">
      <w:pPr>
        <w:rPr>
          <w:rFonts w:ascii="Arial" w:cs="Arial" w:eastAsia="Arial" w:hAnsi="Arial"/>
          <w:b w:val="1"/>
          <w:sz w:val="24"/>
          <w:szCs w:val="24"/>
        </w:rPr>
      </w:pPr>
      <w:r w:rsidDel="00000000" w:rsidR="00000000" w:rsidRPr="00000000">
        <w:rPr>
          <w:rtl w:val="0"/>
        </w:rPr>
      </w:r>
    </w:p>
    <w:tbl>
      <w:tblPr>
        <w:tblStyle w:val="Table4"/>
        <w:tblW w:w="8931.0" w:type="dxa"/>
        <w:jc w:val="left"/>
        <w:tblInd w:w="-113.0" w:type="dxa"/>
        <w:tblLayout w:type="fixed"/>
        <w:tblLook w:val="0000"/>
      </w:tblPr>
      <w:tblGrid>
        <w:gridCol w:w="4116"/>
        <w:gridCol w:w="4815"/>
        <w:tblGridChange w:id="0">
          <w:tblGrid>
            <w:gridCol w:w="4116"/>
            <w:gridCol w:w="4815"/>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RF01</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Registro de Administrador.</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administrador deberá registrarse en el sistema para acceder a cualquier parte del sistema sin restricciones ni limitaciones.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sistema permitirá al administrador registrarse. El administrador debe suministrar datos como: Nombre, Apellido, E-mail, Usuario y Contraseña.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sdt>
              <w:sdtPr>
                <w:tag w:val="goog_rdk_0"/>
              </w:sdtPr>
              <w:sdtContent>
                <w:commentRangeStart w:id="0"/>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w:t>
            </w:r>
            <w:commentRangeEnd w:id="0"/>
            <w:r w:rsidDel="00000000" w:rsidR="00000000" w:rsidRPr="00000000">
              <w:commentReference w:id="0"/>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B">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Identificación del</w:t>
            </w:r>
            <w:r w:rsidDel="00000000" w:rsidR="00000000" w:rsidRPr="00000000">
              <w:rPr>
                <w:rtl w:val="0"/>
              </w:rPr>
            </w:r>
          </w:p>
          <w:p w:rsidR="00000000" w:rsidDel="00000000" w:rsidP="00000000" w:rsidRDefault="00000000" w:rsidRPr="00000000" w14:paraId="0000011C">
            <w:pPr>
              <w:widowControl w:val="0"/>
              <w:spacing w:after="0"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D">
            <w:pPr>
              <w:widowControl w:val="0"/>
              <w:spacing w:after="0" w:line="360" w:lineRule="auto"/>
              <w:rPr>
                <w:rFonts w:ascii="Calibri" w:cs="Calibri" w:eastAsia="Calibri" w:hAnsi="Calibri"/>
              </w:rPr>
            </w:pPr>
            <w:r w:rsidDel="00000000" w:rsidR="00000000" w:rsidRPr="00000000">
              <w:rPr>
                <w:rFonts w:ascii="Arial" w:cs="Arial" w:eastAsia="Arial" w:hAnsi="Arial"/>
                <w:color w:val="000000"/>
                <w:sz w:val="24"/>
                <w:szCs w:val="24"/>
                <w:highlight w:val="white"/>
                <w:rtl w:val="0"/>
              </w:rPr>
              <w:t xml:space="preserve">RF02</w:t>
            </w:r>
            <w:r w:rsidDel="00000000" w:rsidR="00000000" w:rsidRPr="00000000">
              <w:rPr>
                <w:rtl w:val="0"/>
              </w:rPr>
            </w:r>
          </w:p>
          <w:p w:rsidR="00000000" w:rsidDel="00000000" w:rsidP="00000000" w:rsidRDefault="00000000" w:rsidRPr="00000000" w14:paraId="0000011E">
            <w:pPr>
              <w:widowControl w:val="0"/>
              <w:spacing w:after="0" w:line="360" w:lineRule="auto"/>
              <w:rPr>
                <w:rFonts w:ascii="Calibri" w:cs="Calibri" w:eastAsia="Calibri" w:hAnsi="Calibri"/>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F">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Nombre del</w:t>
            </w:r>
            <w:r w:rsidDel="00000000" w:rsidR="00000000" w:rsidRPr="00000000">
              <w:rPr>
                <w:rtl w:val="0"/>
              </w:rPr>
            </w:r>
          </w:p>
          <w:p w:rsidR="00000000" w:rsidDel="00000000" w:rsidP="00000000" w:rsidRDefault="00000000" w:rsidRPr="00000000" w14:paraId="00000120">
            <w:pPr>
              <w:widowControl w:val="0"/>
              <w:spacing w:after="0"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1">
            <w:pPr>
              <w:widowControl w:val="0"/>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Inicio de Sesión.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2">
            <w:pPr>
              <w:widowControl w:val="0"/>
              <w:spacing w:after="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3">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administrador deberá identificarse para acceder a cualquier parte del sistema.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4">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Descripción del</w:t>
            </w:r>
            <w:r w:rsidDel="00000000" w:rsidR="00000000" w:rsidRPr="00000000">
              <w:rPr>
                <w:rtl w:val="0"/>
              </w:rPr>
            </w:r>
          </w:p>
          <w:p w:rsidR="00000000" w:rsidDel="00000000" w:rsidP="00000000" w:rsidRDefault="00000000" w:rsidRPr="00000000" w14:paraId="00000125">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p w:rsidR="00000000" w:rsidDel="00000000" w:rsidP="00000000" w:rsidRDefault="00000000" w:rsidRPr="00000000" w14:paraId="00000126">
            <w:pPr>
              <w:widowControl w:val="0"/>
              <w:spacing w:after="0" w:line="36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7">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podrá ser consultado por el administrador con total nivel de accesibilidad independientemente del módulo en el cual se encuentre.</w:t>
            </w:r>
          </w:p>
          <w:p w:rsidR="00000000" w:rsidDel="00000000" w:rsidP="00000000" w:rsidRDefault="00000000" w:rsidRPr="00000000" w14:paraId="00000128">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Datos: E-mail, contraseña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9">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p w:rsidR="00000000" w:rsidDel="00000000" w:rsidP="00000000" w:rsidRDefault="00000000" w:rsidRPr="00000000" w14:paraId="0000012A">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NO funcional:</w:t>
            </w:r>
            <w:r w:rsidDel="00000000" w:rsidR="00000000" w:rsidRPr="00000000">
              <w:rPr>
                <w:rtl w:val="0"/>
              </w:rPr>
            </w:r>
          </w:p>
          <w:p w:rsidR="00000000" w:rsidDel="00000000" w:rsidP="00000000" w:rsidRDefault="00000000" w:rsidRPr="00000000" w14:paraId="0000012B">
            <w:pPr>
              <w:widowControl w:val="0"/>
              <w:spacing w:after="0" w:line="36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C">
            <w:pPr>
              <w:widowControl w:val="0"/>
              <w:numPr>
                <w:ilvl w:val="0"/>
                <w:numId w:val="13"/>
              </w:numPr>
              <w:spacing w:after="0" w:line="360" w:lineRule="auto"/>
              <w:ind w:left="720" w:hanging="360"/>
              <w:rPr>
                <w:rFonts w:ascii="Calibri" w:cs="Calibri" w:eastAsia="Calibri" w:hAnsi="Calibri"/>
              </w:rPr>
            </w:pPr>
            <w:r w:rsidDel="00000000" w:rsidR="00000000" w:rsidRPr="00000000">
              <w:rPr>
                <w:rFonts w:ascii="Arial" w:cs="Arial" w:eastAsia="Arial" w:hAnsi="Arial"/>
                <w:color w:val="000000"/>
                <w:sz w:val="24"/>
                <w:szCs w:val="24"/>
                <w:rtl w:val="0"/>
              </w:rPr>
              <w:t xml:space="preserve">RNF01</w:t>
            </w:r>
            <w:r w:rsidDel="00000000" w:rsidR="00000000" w:rsidRPr="00000000">
              <w:rPr>
                <w:rtl w:val="0"/>
              </w:rPr>
            </w:r>
          </w:p>
          <w:p w:rsidR="00000000" w:rsidDel="00000000" w:rsidP="00000000" w:rsidRDefault="00000000" w:rsidRPr="00000000" w14:paraId="0000012D">
            <w:pPr>
              <w:widowControl w:val="0"/>
              <w:numPr>
                <w:ilvl w:val="0"/>
                <w:numId w:val="13"/>
              </w:numPr>
              <w:spacing w:after="0" w:line="360" w:lineRule="auto"/>
              <w:ind w:left="720" w:hanging="360"/>
              <w:rPr>
                <w:rFonts w:ascii="Calibri" w:cs="Calibri" w:eastAsia="Calibri" w:hAnsi="Calibri"/>
              </w:rPr>
            </w:pPr>
            <w:r w:rsidDel="00000000" w:rsidR="00000000" w:rsidRPr="00000000">
              <w:rPr>
                <w:rFonts w:ascii="Arial" w:cs="Arial" w:eastAsia="Arial" w:hAnsi="Arial"/>
                <w:color w:val="000000"/>
                <w:sz w:val="24"/>
                <w:szCs w:val="24"/>
                <w:rtl w:val="0"/>
              </w:rPr>
              <w:t xml:space="preserve">RNF02</w:t>
            </w:r>
            <w:r w:rsidDel="00000000" w:rsidR="00000000" w:rsidRPr="00000000">
              <w:rPr>
                <w:rtl w:val="0"/>
              </w:rPr>
            </w:r>
          </w:p>
          <w:p w:rsidR="00000000" w:rsidDel="00000000" w:rsidP="00000000" w:rsidRDefault="00000000" w:rsidRPr="00000000" w14:paraId="0000012E">
            <w:pPr>
              <w:widowControl w:val="0"/>
              <w:numPr>
                <w:ilvl w:val="0"/>
                <w:numId w:val="13"/>
              </w:numPr>
              <w:spacing w:after="0" w:line="360" w:lineRule="auto"/>
              <w:ind w:left="720" w:hanging="360"/>
              <w:rPr>
                <w:rFonts w:ascii="Calibri" w:cs="Calibri" w:eastAsia="Calibri" w:hAnsi="Calibri"/>
              </w:rPr>
            </w:pPr>
            <w:r w:rsidDel="00000000" w:rsidR="00000000" w:rsidRPr="00000000">
              <w:rPr>
                <w:rFonts w:ascii="Arial" w:cs="Arial" w:eastAsia="Arial" w:hAnsi="Arial"/>
                <w:color w:val="000000"/>
                <w:sz w:val="24"/>
                <w:szCs w:val="24"/>
                <w:rtl w:val="0"/>
              </w:rPr>
              <w:t xml:space="preserve">RNF03</w:t>
            </w:r>
            <w:r w:rsidDel="00000000" w:rsidR="00000000" w:rsidRPr="00000000">
              <w:rPr>
                <w:rtl w:val="0"/>
              </w:rPr>
            </w:r>
          </w:p>
          <w:p w:rsidR="00000000" w:rsidDel="00000000" w:rsidP="00000000" w:rsidRDefault="00000000" w:rsidRPr="00000000" w14:paraId="0000012F">
            <w:pPr>
              <w:widowControl w:val="0"/>
              <w:numPr>
                <w:ilvl w:val="0"/>
                <w:numId w:val="13"/>
              </w:numPr>
              <w:spacing w:after="0" w:line="360" w:lineRule="auto"/>
              <w:ind w:left="720" w:hanging="360"/>
              <w:rPr>
                <w:rFonts w:ascii="Calibri" w:cs="Calibri" w:eastAsia="Calibri" w:hAnsi="Calibri"/>
              </w:rPr>
            </w:pPr>
            <w:r w:rsidDel="00000000" w:rsidR="00000000" w:rsidRPr="00000000">
              <w:rPr>
                <w:rFonts w:ascii="Arial" w:cs="Arial" w:eastAsia="Arial" w:hAnsi="Arial"/>
                <w:color w:val="000000"/>
                <w:sz w:val="24"/>
                <w:szCs w:val="24"/>
                <w:rtl w:val="0"/>
              </w:rPr>
              <w:t xml:space="preserve">RFNF04</w:t>
            </w:r>
            <w:r w:rsidDel="00000000" w:rsidR="00000000" w:rsidRPr="00000000">
              <w:rPr>
                <w:rtl w:val="0"/>
              </w:rPr>
            </w:r>
          </w:p>
          <w:p w:rsidR="00000000" w:rsidDel="00000000" w:rsidP="00000000" w:rsidRDefault="00000000" w:rsidRPr="00000000" w14:paraId="00000130">
            <w:pPr>
              <w:widowControl w:val="0"/>
              <w:numPr>
                <w:ilvl w:val="0"/>
                <w:numId w:val="13"/>
              </w:numPr>
              <w:spacing w:after="0" w:line="360" w:lineRule="auto"/>
              <w:ind w:left="720" w:hanging="360"/>
              <w:rPr>
                <w:rFonts w:ascii="Calibri" w:cs="Calibri" w:eastAsia="Calibri" w:hAnsi="Calibri"/>
              </w:rPr>
            </w:pPr>
            <w:r w:rsidDel="00000000" w:rsidR="00000000" w:rsidRPr="00000000">
              <w:rPr>
                <w:rFonts w:ascii="Arial" w:cs="Arial" w:eastAsia="Arial" w:hAnsi="Arial"/>
                <w:color w:val="000000"/>
                <w:sz w:val="24"/>
                <w:szCs w:val="24"/>
                <w:rtl w:val="0"/>
              </w:rPr>
              <w:t xml:space="preserve">RFNF05</w:t>
            </w:r>
            <w:r w:rsidDel="00000000" w:rsidR="00000000" w:rsidRPr="00000000">
              <w:rPr>
                <w:rtl w:val="0"/>
              </w:rPr>
            </w:r>
          </w:p>
          <w:p w:rsidR="00000000" w:rsidDel="00000000" w:rsidP="00000000" w:rsidRDefault="00000000" w:rsidRPr="00000000" w14:paraId="00000131">
            <w:pPr>
              <w:widowControl w:val="0"/>
              <w:numPr>
                <w:ilvl w:val="0"/>
                <w:numId w:val="13"/>
              </w:numPr>
              <w:spacing w:after="0" w:line="360" w:lineRule="auto"/>
              <w:ind w:left="720" w:hanging="360"/>
              <w:rPr>
                <w:rFonts w:ascii="Calibri" w:cs="Calibri" w:eastAsia="Calibri" w:hAnsi="Calibri"/>
              </w:rPr>
            </w:pPr>
            <w:r w:rsidDel="00000000" w:rsidR="00000000" w:rsidRPr="00000000">
              <w:rPr>
                <w:rFonts w:ascii="Arial" w:cs="Arial" w:eastAsia="Arial" w:hAnsi="Arial"/>
                <w:color w:val="000000"/>
                <w:sz w:val="24"/>
                <w:szCs w:val="24"/>
                <w:rtl w:val="0"/>
              </w:rPr>
              <w:t xml:space="preserve">RFNF06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2">
            <w:pPr>
              <w:widowControl w:val="0"/>
              <w:spacing w:after="0"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3">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3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tbl>
      <w:tblPr>
        <w:tblStyle w:val="Table5"/>
        <w:tblW w:w="8931.0" w:type="dxa"/>
        <w:jc w:val="left"/>
        <w:tblInd w:w="-113.0" w:type="dxa"/>
        <w:tblLayout w:type="fixed"/>
        <w:tblLook w:val="0000"/>
      </w:tblPr>
      <w:tblGrid>
        <w:gridCol w:w="4116"/>
        <w:gridCol w:w="4815"/>
        <w:tblGridChange w:id="0">
          <w:tblGrid>
            <w:gridCol w:w="4116"/>
            <w:gridCol w:w="4815"/>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6">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Identificación del</w:t>
            </w:r>
            <w:r w:rsidDel="00000000" w:rsidR="00000000" w:rsidRPr="00000000">
              <w:rPr>
                <w:rtl w:val="0"/>
              </w:rPr>
            </w:r>
          </w:p>
          <w:p w:rsidR="00000000" w:rsidDel="00000000" w:rsidP="00000000" w:rsidRDefault="00000000" w:rsidRPr="00000000" w14:paraId="00000137">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p w:rsidR="00000000" w:rsidDel="00000000" w:rsidP="00000000" w:rsidRDefault="00000000" w:rsidRPr="00000000" w14:paraId="00000138">
            <w:pPr>
              <w:widowControl w:val="0"/>
              <w:spacing w:after="0" w:line="36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9">
            <w:pPr>
              <w:widowControl w:val="0"/>
              <w:spacing w:after="0" w:line="360" w:lineRule="auto"/>
              <w:rPr>
                <w:rFonts w:ascii="Calibri" w:cs="Calibri" w:eastAsia="Calibri" w:hAnsi="Calibri"/>
              </w:rPr>
            </w:pPr>
            <w:r w:rsidDel="00000000" w:rsidR="00000000" w:rsidRPr="00000000">
              <w:rPr>
                <w:rFonts w:ascii="Arial" w:cs="Arial" w:eastAsia="Arial" w:hAnsi="Arial"/>
                <w:color w:val="000000"/>
                <w:sz w:val="24"/>
                <w:szCs w:val="24"/>
                <w:highlight w:val="white"/>
                <w:rtl w:val="0"/>
              </w:rPr>
              <w:t xml:space="preserve">RF03</w:t>
            </w:r>
            <w:r w:rsidDel="00000000" w:rsidR="00000000" w:rsidRPr="00000000">
              <w:rPr>
                <w:rtl w:val="0"/>
              </w:rPr>
            </w:r>
          </w:p>
          <w:p w:rsidR="00000000" w:rsidDel="00000000" w:rsidP="00000000" w:rsidRDefault="00000000" w:rsidRPr="00000000" w14:paraId="0000013A">
            <w:pPr>
              <w:widowControl w:val="0"/>
              <w:spacing w:after="0" w:line="360" w:lineRule="auto"/>
              <w:rPr>
                <w:rFonts w:ascii="Calibri" w:cs="Calibri" w:eastAsia="Calibri" w:hAnsi="Calibri"/>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B">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Nombre del</w:t>
            </w:r>
            <w:r w:rsidDel="00000000" w:rsidR="00000000" w:rsidRPr="00000000">
              <w:rPr>
                <w:rtl w:val="0"/>
              </w:rPr>
            </w:r>
          </w:p>
          <w:p w:rsidR="00000000" w:rsidDel="00000000" w:rsidP="00000000" w:rsidRDefault="00000000" w:rsidRPr="00000000" w14:paraId="0000013C">
            <w:pPr>
              <w:widowControl w:val="0"/>
              <w:spacing w:after="0"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D">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sz w:val="24"/>
                <w:szCs w:val="24"/>
                <w:rtl w:val="0"/>
              </w:rPr>
              <w:t xml:space="preserve">Cerrar sesión </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E">
            <w:pPr>
              <w:widowControl w:val="0"/>
              <w:spacing w:after="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F">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Administrador deberá cerrar sesión en el sistema para salir de la aplicación.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0">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Descripción del</w:t>
            </w:r>
            <w:r w:rsidDel="00000000" w:rsidR="00000000" w:rsidRPr="00000000">
              <w:rPr>
                <w:rtl w:val="0"/>
              </w:rPr>
            </w:r>
          </w:p>
          <w:p w:rsidR="00000000" w:rsidDel="00000000" w:rsidP="00000000" w:rsidRDefault="00000000" w:rsidRPr="00000000" w14:paraId="00000141">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p w:rsidR="00000000" w:rsidDel="00000000" w:rsidP="00000000" w:rsidRDefault="00000000" w:rsidRPr="00000000" w14:paraId="00000142">
            <w:pPr>
              <w:widowControl w:val="0"/>
              <w:spacing w:after="0" w:line="36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3">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sz w:val="24"/>
                <w:szCs w:val="24"/>
                <w:rtl w:val="0"/>
              </w:rPr>
              <w:t xml:space="preserve">Salir del sistema una vez ingresado en él.</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4">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p w:rsidR="00000000" w:rsidDel="00000000" w:rsidP="00000000" w:rsidRDefault="00000000" w:rsidRPr="00000000" w14:paraId="00000145">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NO funcional:</w:t>
            </w:r>
            <w:r w:rsidDel="00000000" w:rsidR="00000000" w:rsidRPr="00000000">
              <w:rPr>
                <w:rtl w:val="0"/>
              </w:rPr>
            </w:r>
          </w:p>
          <w:p w:rsidR="00000000" w:rsidDel="00000000" w:rsidP="00000000" w:rsidRDefault="00000000" w:rsidRPr="00000000" w14:paraId="00000146">
            <w:pPr>
              <w:widowControl w:val="0"/>
              <w:spacing w:after="0" w:line="36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7">
            <w:pPr>
              <w:widowControl w:val="0"/>
              <w:numPr>
                <w:ilvl w:val="0"/>
                <w:numId w:val="15"/>
              </w:numPr>
              <w:spacing w:after="0" w:line="360" w:lineRule="auto"/>
              <w:ind w:left="0" w:firstLine="0"/>
              <w:rPr>
                <w:rFonts w:ascii="Calibri" w:cs="Calibri" w:eastAsia="Calibri" w:hAnsi="Calibri"/>
              </w:rPr>
            </w:pPr>
            <w:r w:rsidDel="00000000" w:rsidR="00000000" w:rsidRPr="00000000">
              <w:rPr>
                <w:rFonts w:ascii="Arial" w:cs="Arial" w:eastAsia="Arial" w:hAnsi="Arial"/>
                <w:color w:val="000000"/>
                <w:sz w:val="24"/>
                <w:szCs w:val="24"/>
                <w:rtl w:val="0"/>
              </w:rPr>
              <w:t xml:space="preserve">RNF01</w:t>
            </w:r>
            <w:r w:rsidDel="00000000" w:rsidR="00000000" w:rsidRPr="00000000">
              <w:rPr>
                <w:rtl w:val="0"/>
              </w:rPr>
            </w:r>
          </w:p>
          <w:p w:rsidR="00000000" w:rsidDel="00000000" w:rsidP="00000000" w:rsidRDefault="00000000" w:rsidRPr="00000000" w14:paraId="00000148">
            <w:pPr>
              <w:widowControl w:val="0"/>
              <w:numPr>
                <w:ilvl w:val="0"/>
                <w:numId w:val="15"/>
              </w:numPr>
              <w:spacing w:after="0" w:line="360" w:lineRule="auto"/>
              <w:ind w:left="0" w:firstLine="0"/>
              <w:rPr>
                <w:rFonts w:ascii="Calibri" w:cs="Calibri" w:eastAsia="Calibri" w:hAnsi="Calibri"/>
              </w:rPr>
            </w:pPr>
            <w:r w:rsidDel="00000000" w:rsidR="00000000" w:rsidRPr="00000000">
              <w:rPr>
                <w:rFonts w:ascii="Arial" w:cs="Arial" w:eastAsia="Arial" w:hAnsi="Arial"/>
                <w:color w:val="000000"/>
                <w:sz w:val="24"/>
                <w:szCs w:val="24"/>
                <w:rtl w:val="0"/>
              </w:rPr>
              <w:t xml:space="preserve">RNF02</w:t>
            </w:r>
            <w:r w:rsidDel="00000000" w:rsidR="00000000" w:rsidRPr="00000000">
              <w:rPr>
                <w:rtl w:val="0"/>
              </w:rPr>
            </w:r>
          </w:p>
          <w:p w:rsidR="00000000" w:rsidDel="00000000" w:rsidP="00000000" w:rsidRDefault="00000000" w:rsidRPr="00000000" w14:paraId="00000149">
            <w:pPr>
              <w:widowControl w:val="0"/>
              <w:numPr>
                <w:ilvl w:val="0"/>
                <w:numId w:val="15"/>
              </w:numPr>
              <w:spacing w:after="0" w:line="360" w:lineRule="auto"/>
              <w:ind w:left="0" w:firstLine="0"/>
              <w:rPr>
                <w:rFonts w:ascii="Calibri" w:cs="Calibri" w:eastAsia="Calibri" w:hAnsi="Calibri"/>
              </w:rPr>
            </w:pPr>
            <w:r w:rsidDel="00000000" w:rsidR="00000000" w:rsidRPr="00000000">
              <w:rPr>
                <w:rFonts w:ascii="Arial" w:cs="Arial" w:eastAsia="Arial" w:hAnsi="Arial"/>
                <w:color w:val="000000"/>
                <w:sz w:val="24"/>
                <w:szCs w:val="24"/>
                <w:rtl w:val="0"/>
              </w:rPr>
              <w:t xml:space="preserve">RNF03</w:t>
            </w:r>
            <w:r w:rsidDel="00000000" w:rsidR="00000000" w:rsidRPr="00000000">
              <w:rPr>
                <w:rtl w:val="0"/>
              </w:rPr>
            </w:r>
          </w:p>
          <w:p w:rsidR="00000000" w:rsidDel="00000000" w:rsidP="00000000" w:rsidRDefault="00000000" w:rsidRPr="00000000" w14:paraId="0000014A">
            <w:pPr>
              <w:widowControl w:val="0"/>
              <w:numPr>
                <w:ilvl w:val="0"/>
                <w:numId w:val="15"/>
              </w:numPr>
              <w:spacing w:after="0" w:line="360" w:lineRule="auto"/>
              <w:ind w:left="0" w:firstLine="0"/>
              <w:rPr>
                <w:rFonts w:ascii="Calibri" w:cs="Calibri" w:eastAsia="Calibri" w:hAnsi="Calibri"/>
              </w:rPr>
            </w:pPr>
            <w:r w:rsidDel="00000000" w:rsidR="00000000" w:rsidRPr="00000000">
              <w:rPr>
                <w:rFonts w:ascii="Arial" w:cs="Arial" w:eastAsia="Arial" w:hAnsi="Arial"/>
                <w:color w:val="000000"/>
                <w:sz w:val="24"/>
                <w:szCs w:val="24"/>
                <w:rtl w:val="0"/>
              </w:rPr>
              <w:t xml:space="preserve">RFNF04</w:t>
            </w:r>
            <w:r w:rsidDel="00000000" w:rsidR="00000000" w:rsidRPr="00000000">
              <w:rPr>
                <w:rtl w:val="0"/>
              </w:rPr>
            </w:r>
          </w:p>
          <w:p w:rsidR="00000000" w:rsidDel="00000000" w:rsidP="00000000" w:rsidRDefault="00000000" w:rsidRPr="00000000" w14:paraId="0000014B">
            <w:pPr>
              <w:widowControl w:val="0"/>
              <w:numPr>
                <w:ilvl w:val="0"/>
                <w:numId w:val="15"/>
              </w:numPr>
              <w:spacing w:after="0" w:line="360" w:lineRule="auto"/>
              <w:ind w:left="0" w:firstLine="0"/>
              <w:rPr>
                <w:rFonts w:ascii="Calibri" w:cs="Calibri" w:eastAsia="Calibri" w:hAnsi="Calibri"/>
              </w:rPr>
            </w:pPr>
            <w:r w:rsidDel="00000000" w:rsidR="00000000" w:rsidRPr="00000000">
              <w:rPr>
                <w:rFonts w:ascii="Arial" w:cs="Arial" w:eastAsia="Arial" w:hAnsi="Arial"/>
                <w:color w:val="000000"/>
                <w:sz w:val="24"/>
                <w:szCs w:val="24"/>
                <w:rtl w:val="0"/>
              </w:rPr>
              <w:t xml:space="preserve">RFNF05</w:t>
            </w:r>
            <w:r w:rsidDel="00000000" w:rsidR="00000000" w:rsidRPr="00000000">
              <w:rPr>
                <w:rtl w:val="0"/>
              </w:rPr>
            </w:r>
          </w:p>
          <w:p w:rsidR="00000000" w:rsidDel="00000000" w:rsidP="00000000" w:rsidRDefault="00000000" w:rsidRPr="00000000" w14:paraId="0000014C">
            <w:pPr>
              <w:widowControl w:val="0"/>
              <w:numPr>
                <w:ilvl w:val="0"/>
                <w:numId w:val="15"/>
              </w:numPr>
              <w:spacing w:after="0" w:line="360" w:lineRule="auto"/>
              <w:ind w:left="0" w:firstLine="0"/>
              <w:rPr>
                <w:rFonts w:ascii="Calibri" w:cs="Calibri" w:eastAsia="Calibri" w:hAnsi="Calibri"/>
              </w:rPr>
            </w:pPr>
            <w:r w:rsidDel="00000000" w:rsidR="00000000" w:rsidRPr="00000000">
              <w:rPr>
                <w:rFonts w:ascii="Arial" w:cs="Arial" w:eastAsia="Arial" w:hAnsi="Arial"/>
                <w:color w:val="000000"/>
                <w:sz w:val="24"/>
                <w:szCs w:val="24"/>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D">
            <w:pPr>
              <w:widowControl w:val="0"/>
              <w:spacing w:after="0"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E">
            <w:pPr>
              <w:widowControl w:val="0"/>
              <w:numPr>
                <w:ilvl w:val="0"/>
                <w:numId w:val="15"/>
              </w:numPr>
              <w:spacing w:after="0" w:line="360" w:lineRule="auto"/>
              <w:ind w:left="0" w:firstLine="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4F">
      <w:pPr>
        <w:rPr/>
      </w:pPr>
      <w:r w:rsidDel="00000000" w:rsidR="00000000" w:rsidRPr="00000000">
        <w:rPr>
          <w:rtl w:val="0"/>
        </w:rPr>
      </w:r>
    </w:p>
    <w:tbl>
      <w:tblPr>
        <w:tblStyle w:val="Table6"/>
        <w:tblW w:w="8989.0" w:type="dxa"/>
        <w:jc w:val="left"/>
        <w:tblInd w:w="-113.0" w:type="dxa"/>
        <w:tblLayout w:type="fixed"/>
        <w:tblLook w:val="0000"/>
      </w:tblPr>
      <w:tblGrid>
        <w:gridCol w:w="4116"/>
        <w:gridCol w:w="4873"/>
        <w:tblGridChange w:id="0">
          <w:tblGrid>
            <w:gridCol w:w="4116"/>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RF04</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Creación de pregunta por parte del administrador.</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Administrador podrá crear una pregunta para agregarla al Triviador Gamer.</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ingresa una nueva pregunta en el sistema.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Datos: pregunta, respuesta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6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16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16A">
      <w:pPr>
        <w:rPr/>
      </w:pPr>
      <w:r w:rsidDel="00000000" w:rsidR="00000000" w:rsidRPr="00000000">
        <w:rPr>
          <w:rtl w:val="0"/>
        </w:rPr>
      </w:r>
    </w:p>
    <w:tbl>
      <w:tblPr>
        <w:tblStyle w:val="Table7"/>
        <w:tblW w:w="8870.0" w:type="dxa"/>
        <w:jc w:val="left"/>
        <w:tblInd w:w="5.0" w:type="dxa"/>
        <w:tblLayout w:type="fixed"/>
        <w:tblLook w:val="0000"/>
      </w:tblPr>
      <w:tblGrid>
        <w:gridCol w:w="3997"/>
        <w:gridCol w:w="4873"/>
        <w:tblGridChange w:id="0">
          <w:tblGrid>
            <w:gridCol w:w="3997"/>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RF05</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4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Listar Preguntas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Administrador podrá visualizar todas las Preguntas agregadas al Triviador Gamer</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lista las preguntas existentes y </w:t>
            </w:r>
            <w:r w:rsidDel="00000000" w:rsidR="00000000" w:rsidRPr="00000000">
              <w:rPr>
                <w:rFonts w:ascii="Arial" w:cs="Arial" w:eastAsia="Arial" w:hAnsi="Arial"/>
                <w:sz w:val="24"/>
                <w:szCs w:val="24"/>
                <w:rtl w:val="0"/>
              </w:rPr>
              <w:t xml:space="preserve">muestra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todos sus datos.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1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1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183">
      <w:pPr>
        <w:rPr/>
      </w:pPr>
      <w:r w:rsidDel="00000000" w:rsidR="00000000" w:rsidRPr="00000000">
        <w:rPr>
          <w:rtl w:val="0"/>
        </w:rPr>
      </w:r>
    </w:p>
    <w:tbl>
      <w:tblPr>
        <w:tblStyle w:val="Table8"/>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RF06</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Modificar Pregunta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Administrador podrá actualizar o corregir uno o varios datos, de las preguntas a través del sistema.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modifica una pregunta ingresada en el sistema.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 RNF03</w:t>
            </w: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19C">
      <w:pPr>
        <w:rPr/>
      </w:pPr>
      <w:r w:rsidDel="00000000" w:rsidR="00000000" w:rsidRPr="00000000">
        <w:rPr>
          <w:rtl w:val="0"/>
        </w:rPr>
      </w:r>
    </w:p>
    <w:tbl>
      <w:tblPr>
        <w:tblStyle w:val="Table9"/>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RF07</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Eliminar Pregunta.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Administrador puede eliminar la pregunta y todos sus datos, a través del sistema.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elimina una pregunta ingresada en el sistema.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A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1B6">
      <w:pPr>
        <w:rPr>
          <w:rFonts w:ascii="Arial" w:cs="Arial" w:eastAsia="Arial" w:hAnsi="Arial"/>
          <w:b w:val="1"/>
          <w:sz w:val="24"/>
          <w:szCs w:val="24"/>
        </w:rPr>
      </w:pPr>
      <w:r w:rsidDel="00000000" w:rsidR="00000000" w:rsidRPr="00000000">
        <w:rPr>
          <w:rtl w:val="0"/>
        </w:rPr>
      </w:r>
    </w:p>
    <w:tbl>
      <w:tblPr>
        <w:tblStyle w:val="Table10"/>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RF08</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Enviar notificación</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administrador podrá enviar una notificación al Usuario.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recibirá notificaciones de parte del Administrador, las mismas serán informativas y se visualizarán dentro de la aplicación. </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1C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C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Baja</w:t>
            </w:r>
          </w:p>
        </w:tc>
      </w:tr>
    </w:tbl>
    <w:p w:rsidR="00000000" w:rsidDel="00000000" w:rsidP="00000000" w:rsidRDefault="00000000" w:rsidRPr="00000000" w14:paraId="000001C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funcionales perfil Usuarios</w:t>
      </w:r>
    </w:p>
    <w:tbl>
      <w:tblPr>
        <w:tblStyle w:val="Table11"/>
        <w:tblW w:w="8931.0" w:type="dxa"/>
        <w:jc w:val="left"/>
        <w:tblInd w:w="-113.0" w:type="dxa"/>
        <w:tblLayout w:type="fixed"/>
        <w:tblLook w:val="0000"/>
      </w:tblPr>
      <w:tblGrid>
        <w:gridCol w:w="4116"/>
        <w:gridCol w:w="4815"/>
        <w:tblGridChange w:id="0">
          <w:tblGrid>
            <w:gridCol w:w="4116"/>
            <w:gridCol w:w="4815"/>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RF09</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Registro de Usuario.</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Usuario deberá registrarse en el sistema para acceder al sistema con limitaciones.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sistema permitirá al Usuario registrarse. El Usuario debe suministrar datos como: Nombre, Apellido, E-mail, Usuario y Contraseña.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E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E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E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1E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B">
      <w:pPr>
        <w:rPr>
          <w:rFonts w:ascii="Arial" w:cs="Arial" w:eastAsia="Arial" w:hAnsi="Arial"/>
          <w:b w:val="1"/>
          <w:sz w:val="24"/>
          <w:szCs w:val="24"/>
        </w:rPr>
      </w:pPr>
      <w:r w:rsidDel="00000000" w:rsidR="00000000" w:rsidRPr="00000000">
        <w:rPr>
          <w:rtl w:val="0"/>
        </w:rPr>
      </w:r>
    </w:p>
    <w:tbl>
      <w:tblPr>
        <w:tblStyle w:val="Table12"/>
        <w:tblW w:w="8930.0" w:type="dxa"/>
        <w:jc w:val="left"/>
        <w:tblInd w:w="33.999999999999986" w:type="dxa"/>
        <w:tblLayout w:type="fixed"/>
        <w:tblLook w:val="0000"/>
      </w:tblPr>
      <w:tblGrid>
        <w:gridCol w:w="3969"/>
        <w:gridCol w:w="4961"/>
        <w:tblGridChange w:id="0">
          <w:tblGrid>
            <w:gridCol w:w="3969"/>
            <w:gridCol w:w="4961"/>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RF10</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Inicio de Sesión.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Usuario deberá identificarse para acceder al sistema.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sistema podrá ser consultado por el Usuario con nivel restringido de accesibilidad.</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Datos: E-mail, contraseña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20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205">
      <w:pPr>
        <w:rPr/>
      </w:pPr>
      <w:r w:rsidDel="00000000" w:rsidR="00000000" w:rsidRPr="00000000">
        <w:rPr>
          <w:rtl w:val="0"/>
        </w:rPr>
      </w:r>
    </w:p>
    <w:tbl>
      <w:tblPr>
        <w:tblStyle w:val="Table13"/>
        <w:tblW w:w="8870.0" w:type="dxa"/>
        <w:jc w:val="left"/>
        <w:tblInd w:w="106.00000000000001" w:type="dxa"/>
        <w:tblLayout w:type="fixed"/>
        <w:tblLook w:val="0400"/>
      </w:tblPr>
      <w:tblGrid>
        <w:gridCol w:w="3998"/>
        <w:gridCol w:w="4872"/>
        <w:tblGridChange w:id="0">
          <w:tblGrid>
            <w:gridCol w:w="3998"/>
            <w:gridCol w:w="487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6">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207">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8">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RF11</w:t>
            </w:r>
          </w:p>
          <w:p w:rsidR="00000000" w:rsidDel="00000000" w:rsidP="00000000" w:rsidRDefault="00000000" w:rsidRPr="00000000" w14:paraId="00000209">
            <w:pPr>
              <w:spacing w:line="360" w:lineRule="auto"/>
              <w:rPr/>
            </w:pPr>
            <w:r w:rsidDel="00000000" w:rsidR="00000000" w:rsidRPr="00000000">
              <w:rPr>
                <w:rtl w:val="0"/>
              </w:rPr>
            </w:r>
          </w:p>
        </w:tc>
      </w:tr>
      <w:tr>
        <w:trPr>
          <w:cantSplit w:val="0"/>
          <w:trHeight w:val="84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A">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20B">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C">
            <w:pPr>
              <w:spacing w:line="360" w:lineRule="auto"/>
              <w:rPr/>
            </w:pPr>
            <w:r w:rsidDel="00000000" w:rsidR="00000000" w:rsidRPr="00000000">
              <w:rPr>
                <w:rFonts w:ascii="Arial" w:cs="Arial" w:eastAsia="Arial" w:hAnsi="Arial"/>
                <w:color w:val="000000"/>
                <w:sz w:val="24"/>
                <w:szCs w:val="24"/>
                <w:highlight w:val="white"/>
                <w:rtl w:val="0"/>
              </w:rPr>
              <w:t xml:space="preserve">Crear Perfil de Usuario.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D">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E">
            <w:pPr>
              <w:spacing w:line="360" w:lineRule="auto"/>
              <w:rPr/>
            </w:pPr>
            <w:r w:rsidDel="00000000" w:rsidR="00000000" w:rsidRPr="00000000">
              <w:rPr>
                <w:rFonts w:ascii="Arial" w:cs="Arial" w:eastAsia="Arial" w:hAnsi="Arial"/>
                <w:color w:val="000000"/>
                <w:sz w:val="24"/>
                <w:szCs w:val="24"/>
                <w:highlight w:val="white"/>
                <w:rtl w:val="0"/>
              </w:rPr>
              <w:t xml:space="preserve">Los usuarios registrados podrán crearse un perfil.</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F">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210">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211">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2">
            <w:pPr>
              <w:spacing w:line="360" w:lineRule="auto"/>
              <w:rPr/>
            </w:pPr>
            <w:r w:rsidDel="00000000" w:rsidR="00000000" w:rsidRPr="00000000">
              <w:rPr>
                <w:rFonts w:ascii="Arial" w:cs="Arial" w:eastAsia="Arial" w:hAnsi="Arial"/>
                <w:color w:val="000000"/>
                <w:sz w:val="24"/>
                <w:szCs w:val="24"/>
                <w:highlight w:val="white"/>
                <w:rtl w:val="0"/>
              </w:rPr>
              <w:t xml:space="preserve">El sistema permitirá al usuario </w:t>
            </w:r>
            <w:r w:rsidDel="00000000" w:rsidR="00000000" w:rsidRPr="00000000">
              <w:rPr>
                <w:rFonts w:ascii="Arial" w:cs="Arial" w:eastAsia="Arial" w:hAnsi="Arial"/>
                <w:sz w:val="24"/>
                <w:szCs w:val="24"/>
                <w:highlight w:val="white"/>
                <w:rtl w:val="0"/>
              </w:rPr>
              <w:t xml:space="preserve">crear un</w:t>
            </w:r>
            <w:r w:rsidDel="00000000" w:rsidR="00000000" w:rsidRPr="00000000">
              <w:rPr>
                <w:rFonts w:ascii="Arial" w:cs="Arial" w:eastAsia="Arial" w:hAnsi="Arial"/>
                <w:color w:val="000000"/>
                <w:sz w:val="24"/>
                <w:szCs w:val="24"/>
                <w:highlight w:val="white"/>
                <w:rtl w:val="0"/>
              </w:rPr>
              <w:t xml:space="preserve"> perfil. El usuario podrá agregar información adicional si lo desea: Nombre de Usuario y Avatar.</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3">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 </w:t>
            </w:r>
          </w:p>
          <w:p w:rsidR="00000000" w:rsidDel="00000000" w:rsidP="00000000" w:rsidRDefault="00000000" w:rsidRPr="00000000" w14:paraId="00000214">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 funcional:</w:t>
            </w:r>
          </w:p>
          <w:p w:rsidR="00000000" w:rsidDel="00000000" w:rsidP="00000000" w:rsidRDefault="00000000" w:rsidRPr="00000000" w14:paraId="00000215">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6">
            <w:pPr>
              <w:widowControl w:val="0"/>
              <w:numPr>
                <w:ilvl w:val="0"/>
                <w:numId w:val="6"/>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RNF01</w:t>
            </w:r>
          </w:p>
          <w:p w:rsidR="00000000" w:rsidDel="00000000" w:rsidP="00000000" w:rsidRDefault="00000000" w:rsidRPr="00000000" w14:paraId="00000217">
            <w:pPr>
              <w:widowControl w:val="0"/>
              <w:numPr>
                <w:ilvl w:val="0"/>
                <w:numId w:val="6"/>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RNF02</w:t>
            </w:r>
          </w:p>
          <w:p w:rsidR="00000000" w:rsidDel="00000000" w:rsidP="00000000" w:rsidRDefault="00000000" w:rsidRPr="00000000" w14:paraId="00000218">
            <w:pPr>
              <w:widowControl w:val="0"/>
              <w:numPr>
                <w:ilvl w:val="0"/>
                <w:numId w:val="6"/>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RNF03</w:t>
            </w:r>
          </w:p>
          <w:p w:rsidR="00000000" w:rsidDel="00000000" w:rsidP="00000000" w:rsidRDefault="00000000" w:rsidRPr="00000000" w14:paraId="00000219">
            <w:pPr>
              <w:widowControl w:val="0"/>
              <w:numPr>
                <w:ilvl w:val="0"/>
                <w:numId w:val="6"/>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RFNF04</w:t>
            </w:r>
            <w:r w:rsidDel="00000000" w:rsidR="00000000" w:rsidRPr="00000000">
              <w:rPr>
                <w:rtl w:val="0"/>
              </w:rPr>
            </w:r>
          </w:p>
          <w:p w:rsidR="00000000" w:rsidDel="00000000" w:rsidP="00000000" w:rsidRDefault="00000000" w:rsidRPr="00000000" w14:paraId="0000021A">
            <w:pPr>
              <w:widowControl w:val="0"/>
              <w:numPr>
                <w:ilvl w:val="0"/>
                <w:numId w:val="6"/>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RFNF05</w:t>
            </w:r>
          </w:p>
          <w:p w:rsidR="00000000" w:rsidDel="00000000" w:rsidP="00000000" w:rsidRDefault="00000000" w:rsidRPr="00000000" w14:paraId="0000021B">
            <w:pPr>
              <w:widowControl w:val="0"/>
              <w:numPr>
                <w:ilvl w:val="0"/>
                <w:numId w:val="6"/>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RFNF06</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C">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D">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21E">
      <w:pPr>
        <w:rPr/>
      </w:pPr>
      <w:r w:rsidDel="00000000" w:rsidR="00000000" w:rsidRPr="00000000">
        <w:rPr>
          <w:rtl w:val="0"/>
        </w:rPr>
      </w:r>
    </w:p>
    <w:tbl>
      <w:tblPr>
        <w:tblStyle w:val="Table14"/>
        <w:tblW w:w="8871.0" w:type="dxa"/>
        <w:jc w:val="left"/>
        <w:tblInd w:w="106.00000000000001" w:type="dxa"/>
        <w:tblLayout w:type="fixed"/>
        <w:tblLook w:val="04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F">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220">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1">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RF12</w:t>
            </w:r>
          </w:p>
          <w:p w:rsidR="00000000" w:rsidDel="00000000" w:rsidP="00000000" w:rsidRDefault="00000000" w:rsidRPr="00000000" w14:paraId="00000222">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3">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224">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5">
            <w:pPr>
              <w:spacing w:line="360" w:lineRule="auto"/>
              <w:rPr/>
            </w:pPr>
            <w:r w:rsidDel="00000000" w:rsidR="00000000" w:rsidRPr="00000000">
              <w:rPr>
                <w:rFonts w:ascii="Arial" w:cs="Arial" w:eastAsia="Arial" w:hAnsi="Arial"/>
                <w:color w:val="000000"/>
                <w:sz w:val="24"/>
                <w:szCs w:val="24"/>
                <w:highlight w:val="white"/>
                <w:rtl w:val="0"/>
              </w:rPr>
              <w:t xml:space="preserve">Consultar Perfil de Usuario.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6">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7">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Los usuarios registrados podrán consultar su perfil ilimitadamente.</w:t>
            </w:r>
          </w:p>
          <w:p w:rsidR="00000000" w:rsidDel="00000000" w:rsidP="00000000" w:rsidRDefault="00000000" w:rsidRPr="00000000" w14:paraId="00000228">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9">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22A">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22B">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C">
            <w:pPr>
              <w:spacing w:line="360" w:lineRule="auto"/>
              <w:rPr/>
            </w:pPr>
            <w:r w:rsidDel="00000000" w:rsidR="00000000" w:rsidRPr="00000000">
              <w:rPr>
                <w:rFonts w:ascii="Arial" w:cs="Arial" w:eastAsia="Arial" w:hAnsi="Arial"/>
                <w:color w:val="000000"/>
                <w:sz w:val="24"/>
                <w:szCs w:val="24"/>
                <w:highlight w:val="white"/>
                <w:rtl w:val="0"/>
              </w:rPr>
              <w:t xml:space="preserve">El sistema ofrecerá al usuario la posibilidad de consultar todos los aspectos que desee de su perfil ilimitadamente.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D">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 </w:t>
            </w:r>
          </w:p>
          <w:p w:rsidR="00000000" w:rsidDel="00000000" w:rsidP="00000000" w:rsidRDefault="00000000" w:rsidRPr="00000000" w14:paraId="0000022E">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 funcional:</w:t>
            </w:r>
          </w:p>
          <w:p w:rsidR="00000000" w:rsidDel="00000000" w:rsidP="00000000" w:rsidRDefault="00000000" w:rsidRPr="00000000" w14:paraId="0000022F">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0">
            <w:pPr>
              <w:widowControl w:val="0"/>
              <w:numPr>
                <w:ilvl w:val="0"/>
                <w:numId w:val="8"/>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RNF01</w:t>
            </w:r>
          </w:p>
          <w:p w:rsidR="00000000" w:rsidDel="00000000" w:rsidP="00000000" w:rsidRDefault="00000000" w:rsidRPr="00000000" w14:paraId="00000231">
            <w:pPr>
              <w:widowControl w:val="0"/>
              <w:numPr>
                <w:ilvl w:val="0"/>
                <w:numId w:val="8"/>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RNF02 </w:t>
            </w:r>
          </w:p>
          <w:p w:rsidR="00000000" w:rsidDel="00000000" w:rsidP="00000000" w:rsidRDefault="00000000" w:rsidRPr="00000000" w14:paraId="00000232">
            <w:pPr>
              <w:widowControl w:val="0"/>
              <w:numPr>
                <w:ilvl w:val="0"/>
                <w:numId w:val="8"/>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RNF03</w:t>
            </w:r>
          </w:p>
          <w:p w:rsidR="00000000" w:rsidDel="00000000" w:rsidP="00000000" w:rsidRDefault="00000000" w:rsidRPr="00000000" w14:paraId="00000233">
            <w:pPr>
              <w:widowControl w:val="0"/>
              <w:numPr>
                <w:ilvl w:val="0"/>
                <w:numId w:val="8"/>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RFNF04</w:t>
            </w:r>
            <w:r w:rsidDel="00000000" w:rsidR="00000000" w:rsidRPr="00000000">
              <w:rPr>
                <w:rtl w:val="0"/>
              </w:rPr>
            </w:r>
          </w:p>
          <w:p w:rsidR="00000000" w:rsidDel="00000000" w:rsidP="00000000" w:rsidRDefault="00000000" w:rsidRPr="00000000" w14:paraId="00000234">
            <w:pPr>
              <w:widowControl w:val="0"/>
              <w:numPr>
                <w:ilvl w:val="0"/>
                <w:numId w:val="8"/>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RFNF05</w:t>
            </w:r>
          </w:p>
          <w:p w:rsidR="00000000" w:rsidDel="00000000" w:rsidP="00000000" w:rsidRDefault="00000000" w:rsidRPr="00000000" w14:paraId="00000235">
            <w:pPr>
              <w:widowControl w:val="0"/>
              <w:numPr>
                <w:ilvl w:val="0"/>
                <w:numId w:val="8"/>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RFNF06</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6">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7">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238">
      <w:pPr>
        <w:rPr/>
      </w:pPr>
      <w:r w:rsidDel="00000000" w:rsidR="00000000" w:rsidRPr="00000000">
        <w:rPr>
          <w:rtl w:val="0"/>
        </w:rPr>
      </w:r>
    </w:p>
    <w:tbl>
      <w:tblPr>
        <w:tblStyle w:val="Table15"/>
        <w:tblW w:w="8871.0" w:type="dxa"/>
        <w:jc w:val="left"/>
        <w:tblInd w:w="106.00000000000001" w:type="dxa"/>
        <w:tblLayout w:type="fixed"/>
        <w:tblLook w:val="04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9">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23A">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B">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RF13</w:t>
            </w:r>
          </w:p>
          <w:p w:rsidR="00000000" w:rsidDel="00000000" w:rsidP="00000000" w:rsidRDefault="00000000" w:rsidRPr="00000000" w14:paraId="0000023C">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D">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23E">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F">
            <w:pPr>
              <w:spacing w:line="360" w:lineRule="auto"/>
              <w:rPr/>
            </w:pPr>
            <w:r w:rsidDel="00000000" w:rsidR="00000000" w:rsidRPr="00000000">
              <w:rPr>
                <w:rFonts w:ascii="Arial" w:cs="Arial" w:eastAsia="Arial" w:hAnsi="Arial"/>
                <w:color w:val="000000"/>
                <w:sz w:val="24"/>
                <w:szCs w:val="24"/>
                <w:highlight w:val="white"/>
                <w:rtl w:val="0"/>
              </w:rPr>
              <w:t xml:space="preserve">Modificar Perfil de Usuario.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0">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1">
            <w:pPr>
              <w:spacing w:line="360" w:lineRule="auto"/>
              <w:rPr/>
            </w:pPr>
            <w:r w:rsidDel="00000000" w:rsidR="00000000" w:rsidRPr="00000000">
              <w:rPr>
                <w:rFonts w:ascii="Arial" w:cs="Arial" w:eastAsia="Arial" w:hAnsi="Arial"/>
                <w:color w:val="000000"/>
                <w:sz w:val="24"/>
                <w:szCs w:val="24"/>
                <w:highlight w:val="white"/>
                <w:rtl w:val="0"/>
              </w:rPr>
              <w:t xml:space="preserve">Los usuarios registrados podrán modificar su perfil ilimitadamente.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2">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243">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244">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5">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ofrecerá al usuario la posibilidad de modificar todos los aspectos que desee de su perfil ilimitadamente.</w:t>
            </w:r>
          </w:p>
          <w:p w:rsidR="00000000" w:rsidDel="00000000" w:rsidP="00000000" w:rsidRDefault="00000000" w:rsidRPr="00000000" w14:paraId="00000246">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7">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 </w:t>
            </w:r>
          </w:p>
          <w:p w:rsidR="00000000" w:rsidDel="00000000" w:rsidP="00000000" w:rsidRDefault="00000000" w:rsidRPr="00000000" w14:paraId="00000248">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 funcional:</w:t>
            </w:r>
          </w:p>
          <w:p w:rsidR="00000000" w:rsidDel="00000000" w:rsidP="00000000" w:rsidRDefault="00000000" w:rsidRPr="00000000" w14:paraId="00000249">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A">
            <w:pPr>
              <w:widowControl w:val="0"/>
              <w:numPr>
                <w:ilvl w:val="0"/>
                <w:numId w:val="10"/>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RNF01</w:t>
            </w:r>
          </w:p>
          <w:p w:rsidR="00000000" w:rsidDel="00000000" w:rsidP="00000000" w:rsidRDefault="00000000" w:rsidRPr="00000000" w14:paraId="0000024B">
            <w:pPr>
              <w:widowControl w:val="0"/>
              <w:numPr>
                <w:ilvl w:val="0"/>
                <w:numId w:val="10"/>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RNF02</w:t>
            </w:r>
          </w:p>
          <w:p w:rsidR="00000000" w:rsidDel="00000000" w:rsidP="00000000" w:rsidRDefault="00000000" w:rsidRPr="00000000" w14:paraId="0000024C">
            <w:pPr>
              <w:widowControl w:val="0"/>
              <w:numPr>
                <w:ilvl w:val="0"/>
                <w:numId w:val="10"/>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RNF03</w:t>
            </w:r>
          </w:p>
          <w:p w:rsidR="00000000" w:rsidDel="00000000" w:rsidP="00000000" w:rsidRDefault="00000000" w:rsidRPr="00000000" w14:paraId="0000024D">
            <w:pPr>
              <w:widowControl w:val="0"/>
              <w:numPr>
                <w:ilvl w:val="0"/>
                <w:numId w:val="10"/>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RFNF04</w:t>
            </w:r>
            <w:r w:rsidDel="00000000" w:rsidR="00000000" w:rsidRPr="00000000">
              <w:rPr>
                <w:rtl w:val="0"/>
              </w:rPr>
            </w:r>
          </w:p>
          <w:p w:rsidR="00000000" w:rsidDel="00000000" w:rsidP="00000000" w:rsidRDefault="00000000" w:rsidRPr="00000000" w14:paraId="0000024E">
            <w:pPr>
              <w:widowControl w:val="0"/>
              <w:numPr>
                <w:ilvl w:val="0"/>
                <w:numId w:val="10"/>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RFNF05</w:t>
            </w:r>
          </w:p>
          <w:p w:rsidR="00000000" w:rsidDel="00000000" w:rsidP="00000000" w:rsidRDefault="00000000" w:rsidRPr="00000000" w14:paraId="0000024F">
            <w:pPr>
              <w:widowControl w:val="0"/>
              <w:numPr>
                <w:ilvl w:val="0"/>
                <w:numId w:val="10"/>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RFNF06</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1">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tbl>
      <w:tblPr>
        <w:tblStyle w:val="Table16"/>
        <w:tblW w:w="8979.0" w:type="dxa"/>
        <w:jc w:val="left"/>
        <w:tblInd w:w="-1.999999999999993" w:type="dxa"/>
        <w:tblLayout w:type="fixed"/>
        <w:tblLook w:val="0400"/>
      </w:tblPr>
      <w:tblGrid>
        <w:gridCol w:w="4106"/>
        <w:gridCol w:w="4873"/>
        <w:tblGridChange w:id="0">
          <w:tblGrid>
            <w:gridCol w:w="4106"/>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4">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255">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6">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RF14</w:t>
            </w:r>
          </w:p>
          <w:p w:rsidR="00000000" w:rsidDel="00000000" w:rsidP="00000000" w:rsidRDefault="00000000" w:rsidRPr="00000000" w14:paraId="00000257">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8">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259">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A">
            <w:pPr>
              <w:spacing w:line="360" w:lineRule="auto"/>
              <w:rPr/>
            </w:pPr>
            <w:r w:rsidDel="00000000" w:rsidR="00000000" w:rsidRPr="00000000">
              <w:rPr>
                <w:rFonts w:ascii="Arial" w:cs="Arial" w:eastAsia="Arial" w:hAnsi="Arial"/>
                <w:color w:val="000000"/>
                <w:sz w:val="24"/>
                <w:szCs w:val="24"/>
                <w:highlight w:val="white"/>
                <w:rtl w:val="0"/>
              </w:rPr>
              <w:t xml:space="preserve">Eliminar Perfil de Usuario.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B">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C">
            <w:pPr>
              <w:spacing w:line="360" w:lineRule="auto"/>
              <w:rPr/>
            </w:pPr>
            <w:r w:rsidDel="00000000" w:rsidR="00000000" w:rsidRPr="00000000">
              <w:rPr>
                <w:rFonts w:ascii="Arial" w:cs="Arial" w:eastAsia="Arial" w:hAnsi="Arial"/>
                <w:color w:val="000000"/>
                <w:sz w:val="24"/>
                <w:szCs w:val="24"/>
                <w:highlight w:val="white"/>
                <w:rtl w:val="0"/>
              </w:rPr>
              <w:t xml:space="preserve">Los usuarios registrados podrán eliminar su perfil.</w:t>
            </w:r>
            <w:r w:rsidDel="00000000" w:rsidR="00000000" w:rsidRPr="00000000">
              <w:rPr>
                <w:rtl w:val="0"/>
              </w:rPr>
            </w:r>
          </w:p>
        </w:tc>
      </w:tr>
      <w:tr>
        <w:trPr>
          <w:cantSplit w:val="0"/>
          <w:trHeight w:val="8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D">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25E">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F">
            <w:pPr>
              <w:spacing w:line="360" w:lineRule="auto"/>
              <w:rPr/>
            </w:pPr>
            <w:r w:rsidDel="00000000" w:rsidR="00000000" w:rsidRPr="00000000">
              <w:rPr>
                <w:rFonts w:ascii="Arial" w:cs="Arial" w:eastAsia="Arial" w:hAnsi="Arial"/>
                <w:color w:val="000000"/>
                <w:sz w:val="24"/>
                <w:szCs w:val="24"/>
                <w:highlight w:val="white"/>
                <w:rtl w:val="0"/>
              </w:rPr>
              <w:t xml:space="preserve">El sistema ofrecerá al usuario la posibilidad de eliminar su perfil.</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0">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 </w:t>
            </w:r>
          </w:p>
          <w:p w:rsidR="00000000" w:rsidDel="00000000" w:rsidP="00000000" w:rsidRDefault="00000000" w:rsidRPr="00000000" w14:paraId="00000261">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 funcional:</w:t>
            </w:r>
          </w:p>
          <w:p w:rsidR="00000000" w:rsidDel="00000000" w:rsidP="00000000" w:rsidRDefault="00000000" w:rsidRPr="00000000" w14:paraId="00000262">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3">
            <w:pPr>
              <w:widowControl w:val="0"/>
              <w:numPr>
                <w:ilvl w:val="0"/>
                <w:numId w:val="7"/>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RNF01</w:t>
            </w:r>
          </w:p>
          <w:p w:rsidR="00000000" w:rsidDel="00000000" w:rsidP="00000000" w:rsidRDefault="00000000" w:rsidRPr="00000000" w14:paraId="00000264">
            <w:pPr>
              <w:widowControl w:val="0"/>
              <w:numPr>
                <w:ilvl w:val="0"/>
                <w:numId w:val="7"/>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RNF02</w:t>
            </w:r>
          </w:p>
          <w:p w:rsidR="00000000" w:rsidDel="00000000" w:rsidP="00000000" w:rsidRDefault="00000000" w:rsidRPr="00000000" w14:paraId="00000265">
            <w:pPr>
              <w:widowControl w:val="0"/>
              <w:numPr>
                <w:ilvl w:val="0"/>
                <w:numId w:val="7"/>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RNF03</w:t>
            </w:r>
          </w:p>
          <w:p w:rsidR="00000000" w:rsidDel="00000000" w:rsidP="00000000" w:rsidRDefault="00000000" w:rsidRPr="00000000" w14:paraId="00000266">
            <w:pPr>
              <w:widowControl w:val="0"/>
              <w:numPr>
                <w:ilvl w:val="0"/>
                <w:numId w:val="7"/>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RFNF04</w:t>
            </w:r>
            <w:r w:rsidDel="00000000" w:rsidR="00000000" w:rsidRPr="00000000">
              <w:rPr>
                <w:rtl w:val="0"/>
              </w:rPr>
            </w:r>
          </w:p>
          <w:p w:rsidR="00000000" w:rsidDel="00000000" w:rsidP="00000000" w:rsidRDefault="00000000" w:rsidRPr="00000000" w14:paraId="00000267">
            <w:pPr>
              <w:widowControl w:val="0"/>
              <w:numPr>
                <w:ilvl w:val="0"/>
                <w:numId w:val="7"/>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RFNF05</w:t>
            </w:r>
          </w:p>
          <w:p w:rsidR="00000000" w:rsidDel="00000000" w:rsidP="00000000" w:rsidRDefault="00000000" w:rsidRPr="00000000" w14:paraId="00000268">
            <w:pPr>
              <w:widowControl w:val="0"/>
              <w:numPr>
                <w:ilvl w:val="0"/>
                <w:numId w:val="7"/>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RFNF06</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9">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Prioridad del requerimiento:</w:t>
            </w:r>
          </w:p>
          <w:p w:rsidR="00000000" w:rsidDel="00000000" w:rsidP="00000000" w:rsidRDefault="00000000" w:rsidRPr="00000000" w14:paraId="0000026A">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B">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p w:rsidR="00000000" w:rsidDel="00000000" w:rsidP="00000000" w:rsidRDefault="00000000" w:rsidRPr="00000000" w14:paraId="0000026C">
            <w:pPr>
              <w:spacing w:line="360" w:lineRule="auto"/>
              <w:rPr/>
            </w:pPr>
            <w:r w:rsidDel="00000000" w:rsidR="00000000" w:rsidRPr="00000000">
              <w:rPr>
                <w:rtl w:val="0"/>
              </w:rPr>
            </w:r>
          </w:p>
        </w:tc>
      </w:tr>
    </w:tbl>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tbl>
      <w:tblPr>
        <w:tblStyle w:val="Table17"/>
        <w:tblW w:w="8930.0" w:type="dxa"/>
        <w:jc w:val="left"/>
        <w:tblInd w:w="33.999999999999986" w:type="dxa"/>
        <w:tblLayout w:type="fixed"/>
        <w:tblLook w:val="0000"/>
      </w:tblPr>
      <w:tblGrid>
        <w:gridCol w:w="3969"/>
        <w:gridCol w:w="4961"/>
        <w:tblGridChange w:id="0">
          <w:tblGrid>
            <w:gridCol w:w="3969"/>
            <w:gridCol w:w="4961"/>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RF15</w:t>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6">
            <w:pPr>
              <w:rPr>
                <w:rFonts w:ascii="Arial" w:cs="Arial" w:eastAsia="Arial" w:hAnsi="Arial"/>
                <w:sz w:val="24"/>
                <w:szCs w:val="24"/>
              </w:rPr>
            </w:pPr>
            <w:r w:rsidDel="00000000" w:rsidR="00000000" w:rsidRPr="00000000">
              <w:rPr>
                <w:rFonts w:ascii="Arial" w:cs="Arial" w:eastAsia="Arial" w:hAnsi="Arial"/>
                <w:sz w:val="24"/>
                <w:szCs w:val="24"/>
                <w:rtl w:val="0"/>
              </w:rPr>
              <w:t xml:space="preserve">Menú principal del jugador.</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dentro de la aplicación</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los Usuarios podrán elegir opciones dentro de un menú.</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menú principal de los Usuarios debe mostrar las opciones de comenzar nueva partida, ver clasificación y dificultad.</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28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28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28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289">
      <w:pPr>
        <w:rPr/>
      </w:pPr>
      <w:r w:rsidDel="00000000" w:rsidR="00000000" w:rsidRPr="00000000">
        <w:rPr>
          <w:rtl w:val="0"/>
        </w:rPr>
      </w:r>
    </w:p>
    <w:tbl>
      <w:tblPr>
        <w:tblStyle w:val="Table18"/>
        <w:tblW w:w="8930.0" w:type="dxa"/>
        <w:jc w:val="left"/>
        <w:tblInd w:w="33.999999999999986" w:type="dxa"/>
        <w:tblLayout w:type="fixed"/>
        <w:tblLook w:val="0000"/>
      </w:tblPr>
      <w:tblGrid>
        <w:gridCol w:w="3969"/>
        <w:gridCol w:w="4961"/>
        <w:tblGridChange w:id="0">
          <w:tblGrid>
            <w:gridCol w:w="3969"/>
            <w:gridCol w:w="4961"/>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RF16</w:t>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0">
            <w:pPr>
              <w:rPr>
                <w:rFonts w:ascii="Arial" w:cs="Arial" w:eastAsia="Arial" w:hAnsi="Arial"/>
                <w:sz w:val="24"/>
                <w:szCs w:val="24"/>
              </w:rPr>
            </w:pPr>
            <w:r w:rsidDel="00000000" w:rsidR="00000000" w:rsidRPr="00000000">
              <w:rPr>
                <w:rFonts w:ascii="Arial" w:cs="Arial" w:eastAsia="Arial" w:hAnsi="Arial"/>
                <w:sz w:val="24"/>
                <w:szCs w:val="24"/>
                <w:rtl w:val="0"/>
              </w:rPr>
              <w:t xml:space="preserve">Elegir dificultad</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podrá elegir el nivel de dificultad que tendrán las preguntas del Triviador.</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Los niveles de dificultad se dividirán en: bajo, medio y alto.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29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29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29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29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tbl>
      <w:tblPr>
        <w:tblStyle w:val="Table19"/>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RF17</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Crear partida en local. </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crea una partida con su identificador correspondiente y sin jugadores.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Permite al usuario crear una partida nueva. </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2B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2B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2B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2B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2B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2BD">
      <w:pPr>
        <w:rPr/>
      </w:pPr>
      <w:r w:rsidDel="00000000" w:rsidR="00000000" w:rsidRPr="00000000">
        <w:rPr>
          <w:rtl w:val="0"/>
        </w:rPr>
      </w:r>
    </w:p>
    <w:tbl>
      <w:tblPr>
        <w:tblStyle w:val="Table20"/>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RF18</w:t>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Generar </w:t>
            </w:r>
            <w:r w:rsidDel="00000000" w:rsidR="00000000" w:rsidRPr="00000000">
              <w:rPr>
                <w:rFonts w:ascii="Arial" w:cs="Arial" w:eastAsia="Arial" w:hAnsi="Arial"/>
                <w:sz w:val="24"/>
                <w:szCs w:val="24"/>
                <w:rtl w:val="0"/>
              </w:rPr>
              <w:t xml:space="preserve">preguntas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formulará la pregunta al Usuario de manera aleatoria.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Formula la pregunta al Usuario.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2D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2D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2D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2D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2D6">
      <w:pPr>
        <w:rPr/>
      </w:pPr>
      <w:r w:rsidDel="00000000" w:rsidR="00000000" w:rsidRPr="00000000">
        <w:rPr>
          <w:rtl w:val="0"/>
        </w:rPr>
      </w:r>
    </w:p>
    <w:tbl>
      <w:tblPr>
        <w:tblStyle w:val="Table21"/>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RF19</w:t>
            </w: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D">
            <w:pPr>
              <w:rPr>
                <w:rFonts w:ascii="Arial" w:cs="Arial" w:eastAsia="Arial" w:hAnsi="Arial"/>
                <w:color w:val="000000"/>
                <w:sz w:val="24"/>
                <w:szCs w:val="24"/>
                <w:highlight w:val="white"/>
              </w:rPr>
            </w:pPr>
            <w:r w:rsidDel="00000000" w:rsidR="00000000" w:rsidRPr="00000000">
              <w:rPr>
                <w:rFonts w:ascii="Arial" w:cs="Arial" w:eastAsia="Arial" w:hAnsi="Arial"/>
                <w:sz w:val="24"/>
                <w:szCs w:val="24"/>
                <w:rtl w:val="0"/>
              </w:rPr>
              <w:t xml:space="preserve">Formato de pregunta </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usuario </w:t>
            </w:r>
            <w:r w:rsidDel="00000000" w:rsidR="00000000" w:rsidRPr="00000000">
              <w:rPr>
                <w:rFonts w:ascii="Arial" w:cs="Arial" w:eastAsia="Arial" w:hAnsi="Arial"/>
                <w:sz w:val="24"/>
                <w:szCs w:val="24"/>
                <w:highlight w:val="white"/>
                <w:rtl w:val="0"/>
              </w:rPr>
              <w:t xml:space="preserve">visualizará</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la pregunta del Triviador conjuntamente con algunos aspectos significativos para mejorar la experiencia de Usuario.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pantalla de preguntas de la aplicación debe mostrar el tiempo restante, la barra de tiempo, la dificultad, el enunciado, vídeo (opcional), las respuestas posibles y la opción de corregir la respuesta.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2E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2E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2E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2E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2EF">
      <w:pPr>
        <w:rPr/>
      </w:pPr>
      <w:r w:rsidDel="00000000" w:rsidR="00000000" w:rsidRPr="00000000">
        <w:rPr>
          <w:rtl w:val="0"/>
        </w:rPr>
      </w:r>
    </w:p>
    <w:tbl>
      <w:tblPr>
        <w:tblStyle w:val="Table22"/>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RF20</w:t>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sz w:val="24"/>
                <w:szCs w:val="24"/>
                <w:rtl w:val="0"/>
              </w:rPr>
              <w:t xml:space="preserve">Procesar la respuesta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pregunta.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w:t>
            </w:r>
            <w:r w:rsidDel="00000000" w:rsidR="00000000" w:rsidRPr="00000000">
              <w:rPr>
                <w:rFonts w:ascii="Arial" w:cs="Arial" w:eastAsia="Arial" w:hAnsi="Arial"/>
                <w:sz w:val="24"/>
                <w:szCs w:val="24"/>
                <w:rtl w:val="0"/>
              </w:rPr>
              <w:t xml:space="preserve">procesa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respuesta de la pregunta y le revelará si ha acertado o no al jugador.</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Procesa la respuesta proporcionada por el usuario mostrando un mensaje.</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30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30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30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308">
      <w:pPr>
        <w:rPr/>
      </w:pPr>
      <w:r w:rsidDel="00000000" w:rsidR="00000000" w:rsidRPr="00000000">
        <w:rPr>
          <w:rtl w:val="0"/>
        </w:rPr>
      </w:r>
    </w:p>
    <w:tbl>
      <w:tblPr>
        <w:tblStyle w:val="Table23"/>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RF21</w:t>
            </w: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Tiempo límite.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 pregunta planteada debe tener un tiempo límite.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tiempo límite que tendrá el Usuario para responder una pregunta será de 30 segundos.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3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31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3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3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31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321">
      <w:pPr>
        <w:rPr/>
      </w:pPr>
      <w:r w:rsidDel="00000000" w:rsidR="00000000" w:rsidRPr="00000000">
        <w:rPr>
          <w:rtl w:val="0"/>
        </w:rPr>
      </w:r>
    </w:p>
    <w:tbl>
      <w:tblPr>
        <w:tblStyle w:val="Table24"/>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RF22</w:t>
            </w: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8">
            <w:pPr>
              <w:rPr>
                <w:rFonts w:ascii="Arial" w:cs="Arial" w:eastAsia="Arial" w:hAnsi="Arial"/>
                <w:sz w:val="24"/>
                <w:szCs w:val="24"/>
              </w:rPr>
            </w:pPr>
            <w:r w:rsidDel="00000000" w:rsidR="00000000" w:rsidRPr="00000000">
              <w:rPr>
                <w:rFonts w:ascii="Arial" w:cs="Arial" w:eastAsia="Arial" w:hAnsi="Arial"/>
                <w:sz w:val="24"/>
                <w:szCs w:val="24"/>
                <w:rtl w:val="0"/>
              </w:rPr>
              <w:t xml:space="preserve">Generar puntaje.</w:t>
            </w:r>
          </w:p>
          <w:p w:rsidR="00000000" w:rsidDel="00000000" w:rsidP="00000000" w:rsidRDefault="00000000" w:rsidRPr="00000000" w14:paraId="00000329">
            <w:pPr>
              <w:rPr>
                <w:rFonts w:ascii="Arial" w:cs="Arial" w:eastAsia="Arial" w:hAnsi="Arial"/>
                <w:color w:val="000000"/>
                <w:sz w:val="24"/>
                <w:szCs w:val="24"/>
                <w:highlight w:val="whit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B">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proporcionará al jugador, el puntaje correspondiente en caso de que el jugador acierte la pregunta formulada.</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0">
            <w:pPr>
              <w:rPr>
                <w:rFonts w:ascii="Arial" w:cs="Arial" w:eastAsia="Arial" w:hAnsi="Arial"/>
                <w:sz w:val="24"/>
                <w:szCs w:val="24"/>
              </w:rPr>
            </w:pPr>
            <w:r w:rsidDel="00000000" w:rsidR="00000000" w:rsidRPr="00000000">
              <w:rPr>
                <w:rFonts w:ascii="Arial" w:cs="Arial" w:eastAsia="Arial" w:hAnsi="Arial"/>
                <w:sz w:val="24"/>
                <w:szCs w:val="24"/>
                <w:rtl w:val="0"/>
              </w:rPr>
              <w:t xml:space="preserve">Permite al usuario obtener el premio correspondiente a la categoría de la pregunta. Se obtiene un punto por pregunta correcta.</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3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33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33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33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3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tbl>
      <w:tblPr>
        <w:tblStyle w:val="Table25"/>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RF23</w:t>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5">
            <w:pPr>
              <w:rPr>
                <w:rFonts w:ascii="Arial" w:cs="Arial" w:eastAsia="Arial" w:hAnsi="Arial"/>
                <w:sz w:val="24"/>
                <w:szCs w:val="24"/>
              </w:rPr>
            </w:pPr>
            <w:r w:rsidDel="00000000" w:rsidR="00000000" w:rsidRPr="00000000">
              <w:rPr>
                <w:rFonts w:ascii="Arial" w:cs="Arial" w:eastAsia="Arial" w:hAnsi="Arial"/>
                <w:sz w:val="24"/>
                <w:szCs w:val="24"/>
                <w:rtl w:val="0"/>
              </w:rPr>
              <w:t xml:space="preserve">Ver clasificación.</w:t>
            </w:r>
          </w:p>
          <w:p w:rsidR="00000000" w:rsidDel="00000000" w:rsidP="00000000" w:rsidRDefault="00000000" w:rsidRPr="00000000" w14:paraId="00000346">
            <w:pPr>
              <w:rPr>
                <w:rFonts w:ascii="Arial" w:cs="Arial" w:eastAsia="Arial" w:hAnsi="Arial"/>
                <w:color w:val="000000"/>
                <w:sz w:val="24"/>
                <w:szCs w:val="24"/>
                <w:highlight w:val="whit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8">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mostrará el ranking de los jugadores con más partidas ganadas y en la que se encuentra el usuario.</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D">
            <w:pPr>
              <w:rPr>
                <w:rFonts w:ascii="Arial" w:cs="Arial" w:eastAsia="Arial" w:hAnsi="Arial"/>
                <w:sz w:val="24"/>
                <w:szCs w:val="24"/>
              </w:rPr>
            </w:pPr>
            <w:r w:rsidDel="00000000" w:rsidR="00000000" w:rsidRPr="00000000">
              <w:rPr>
                <w:rFonts w:ascii="Arial" w:cs="Arial" w:eastAsia="Arial" w:hAnsi="Arial"/>
                <w:sz w:val="24"/>
                <w:szCs w:val="24"/>
                <w:rtl w:val="0"/>
              </w:rPr>
              <w:t xml:space="preserve">Muestra la información de todos los jugadores que han ganado partidas, ordenada por quien haya ganado más.</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3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3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35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35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35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Media</w:t>
            </w:r>
          </w:p>
        </w:tc>
      </w:tr>
    </w:tbl>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no funcionales</w:t>
      </w:r>
    </w:p>
    <w:tbl>
      <w:tblPr>
        <w:tblStyle w:val="Table26"/>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RNF01</w:t>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2">
            <w:pPr>
              <w:rPr>
                <w:rFonts w:ascii="Arial" w:cs="Arial" w:eastAsia="Arial" w:hAnsi="Arial"/>
                <w:sz w:val="24"/>
                <w:szCs w:val="24"/>
              </w:rPr>
            </w:pPr>
            <w:r w:rsidDel="00000000" w:rsidR="00000000" w:rsidRPr="00000000">
              <w:rPr>
                <w:rFonts w:ascii="Arial" w:cs="Arial" w:eastAsia="Arial" w:hAnsi="Arial"/>
                <w:sz w:val="24"/>
                <w:szCs w:val="24"/>
                <w:rtl w:val="0"/>
              </w:rPr>
              <w:t xml:space="preserve">Interfaz del sistema sencilla e intuitiva.</w:t>
            </w:r>
          </w:p>
          <w:p w:rsidR="00000000" w:rsidDel="00000000" w:rsidP="00000000" w:rsidRDefault="00000000" w:rsidRPr="00000000" w14:paraId="00000363">
            <w:pPr>
              <w:rPr>
                <w:rFonts w:ascii="Arial" w:cs="Arial" w:eastAsia="Arial" w:hAnsi="Arial"/>
                <w:color w:val="000000"/>
                <w:sz w:val="24"/>
                <w:szCs w:val="24"/>
                <w:highlight w:val="whit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5">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presentará una interfaz sencilla e intuitiva para que al usuario le resulte fácil el manejo del sistema.</w:t>
            </w:r>
          </w:p>
          <w:p w:rsidR="00000000" w:rsidDel="00000000" w:rsidP="00000000" w:rsidRDefault="00000000" w:rsidRPr="00000000" w14:paraId="00000366">
            <w:pPr>
              <w:rPr>
                <w:rFonts w:ascii="Arial" w:cs="Arial" w:eastAsia="Arial" w:hAnsi="Arial"/>
                <w:color w:val="000000"/>
                <w:sz w:val="24"/>
                <w:szCs w:val="24"/>
                <w:highlight w:val="whit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A">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tener una interfaz de uso intuitiva y sencilla.</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36E">
      <w:pPr>
        <w:rPr>
          <w:rFonts w:ascii="Arial" w:cs="Arial" w:eastAsia="Arial" w:hAnsi="Arial"/>
          <w:b w:val="1"/>
          <w:sz w:val="24"/>
          <w:szCs w:val="24"/>
        </w:rPr>
      </w:pPr>
      <w:r w:rsidDel="00000000" w:rsidR="00000000" w:rsidRPr="00000000">
        <w:rPr>
          <w:rtl w:val="0"/>
        </w:rPr>
      </w:r>
    </w:p>
    <w:tbl>
      <w:tblPr>
        <w:tblStyle w:val="Table27"/>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RNF02</w:t>
            </w: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5">
            <w:pPr>
              <w:rPr>
                <w:rFonts w:ascii="Arial" w:cs="Arial" w:eastAsia="Arial" w:hAnsi="Arial"/>
                <w:sz w:val="24"/>
                <w:szCs w:val="24"/>
              </w:rPr>
            </w:pPr>
            <w:r w:rsidDel="00000000" w:rsidR="00000000" w:rsidRPr="00000000">
              <w:rPr>
                <w:rFonts w:ascii="Arial" w:cs="Arial" w:eastAsia="Arial" w:hAnsi="Arial"/>
                <w:sz w:val="24"/>
                <w:szCs w:val="24"/>
                <w:rtl w:val="0"/>
              </w:rPr>
              <w:t xml:space="preserve">Interfaz adaptativa a los dispositivos móviles.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7">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presentará una interfaz que se adaptará a las distintas resoluciones de los terminales.</w:t>
            </w:r>
          </w:p>
          <w:p w:rsidR="00000000" w:rsidDel="00000000" w:rsidP="00000000" w:rsidRDefault="00000000" w:rsidRPr="00000000" w14:paraId="00000378">
            <w:pPr>
              <w:rPr>
                <w:rFonts w:ascii="Arial" w:cs="Arial" w:eastAsia="Arial" w:hAnsi="Arial"/>
                <w:color w:val="000000"/>
                <w:sz w:val="24"/>
                <w:szCs w:val="24"/>
                <w:highlight w:val="whit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C">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adaptarse a cualquier tipo de resolución de pantalla.</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38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1">
      <w:pPr>
        <w:spacing w:line="360" w:lineRule="auto"/>
        <w:rPr>
          <w:rFonts w:ascii="Arial" w:cs="Arial" w:eastAsia="Arial" w:hAnsi="Arial"/>
          <w:color w:val="000000"/>
          <w:sz w:val="24"/>
          <w:szCs w:val="24"/>
          <w:highlight w:val="white"/>
        </w:rPr>
      </w:pPr>
      <w:r w:rsidDel="00000000" w:rsidR="00000000" w:rsidRPr="00000000">
        <w:rPr>
          <w:rtl w:val="0"/>
        </w:rPr>
      </w:r>
    </w:p>
    <w:tbl>
      <w:tblPr>
        <w:tblStyle w:val="Table28"/>
        <w:tblW w:w="8978.0" w:type="dxa"/>
        <w:jc w:val="left"/>
        <w:tblInd w:w="-1.999999999999993" w:type="dxa"/>
        <w:tblLayout w:type="fixed"/>
        <w:tblLook w:val="0400"/>
      </w:tblPr>
      <w:tblGrid>
        <w:gridCol w:w="3964"/>
        <w:gridCol w:w="5014"/>
        <w:tblGridChange w:id="0">
          <w:tblGrid>
            <w:gridCol w:w="3964"/>
            <w:gridCol w:w="5014"/>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2">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383">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84">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5">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RNF03</w:t>
            </w:r>
          </w:p>
          <w:p w:rsidR="00000000" w:rsidDel="00000000" w:rsidP="00000000" w:rsidRDefault="00000000" w:rsidRPr="00000000" w14:paraId="00000386">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7">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388">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89">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A">
            <w:pPr>
              <w:spacing w:line="360" w:lineRule="auto"/>
              <w:rPr/>
            </w:pPr>
            <w:r w:rsidDel="00000000" w:rsidR="00000000" w:rsidRPr="00000000">
              <w:rPr>
                <w:rFonts w:ascii="Arial" w:cs="Arial" w:eastAsia="Arial" w:hAnsi="Arial"/>
                <w:color w:val="000000"/>
                <w:sz w:val="24"/>
                <w:szCs w:val="24"/>
                <w:highlight w:val="white"/>
                <w:rtl w:val="0"/>
              </w:rPr>
              <w:t xml:space="preserve">Desempeño.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B">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C">
            <w:pPr>
              <w:spacing w:line="360" w:lineRule="auto"/>
              <w:rPr/>
            </w:pPr>
            <w:r w:rsidDel="00000000" w:rsidR="00000000" w:rsidRPr="00000000">
              <w:rPr>
                <w:rFonts w:ascii="Arial" w:cs="Arial" w:eastAsia="Arial" w:hAnsi="Arial"/>
                <w:color w:val="000000"/>
                <w:sz w:val="24"/>
                <w:szCs w:val="24"/>
                <w:highlight w:val="white"/>
                <w:rtl w:val="0"/>
              </w:rPr>
              <w:t xml:space="preserve">El sistema </w:t>
            </w:r>
            <w:r w:rsidDel="00000000" w:rsidR="00000000" w:rsidRPr="00000000">
              <w:rPr>
                <w:rFonts w:ascii="Arial" w:cs="Arial" w:eastAsia="Arial" w:hAnsi="Arial"/>
                <w:sz w:val="24"/>
                <w:szCs w:val="24"/>
                <w:highlight w:val="white"/>
                <w:rtl w:val="0"/>
              </w:rPr>
              <w:t xml:space="preserve">garantizará</w:t>
            </w:r>
            <w:r w:rsidDel="00000000" w:rsidR="00000000" w:rsidRPr="00000000">
              <w:rPr>
                <w:rFonts w:ascii="Arial" w:cs="Arial" w:eastAsia="Arial" w:hAnsi="Arial"/>
                <w:color w:val="000000"/>
                <w:sz w:val="24"/>
                <w:szCs w:val="24"/>
                <w:highlight w:val="white"/>
                <w:rtl w:val="0"/>
              </w:rPr>
              <w:t xml:space="preserve"> a los usuarios un desempeño en cuanto a los datos </w:t>
            </w:r>
            <w:r w:rsidDel="00000000" w:rsidR="00000000" w:rsidRPr="00000000">
              <w:rPr>
                <w:rFonts w:ascii="Arial" w:cs="Arial" w:eastAsia="Arial" w:hAnsi="Arial"/>
                <w:sz w:val="24"/>
                <w:szCs w:val="24"/>
                <w:highlight w:val="white"/>
                <w:rtl w:val="0"/>
              </w:rPr>
              <w:t xml:space="preserve">almacenados</w:t>
            </w:r>
            <w:r w:rsidDel="00000000" w:rsidR="00000000" w:rsidRPr="00000000">
              <w:rPr>
                <w:rFonts w:ascii="Arial" w:cs="Arial" w:eastAsia="Arial" w:hAnsi="Arial"/>
                <w:color w:val="000000"/>
                <w:sz w:val="24"/>
                <w:szCs w:val="24"/>
                <w:highlight w:val="white"/>
                <w:rtl w:val="0"/>
              </w:rPr>
              <w:t xml:space="preserve"> en el sistema ofreciéndole una confiabilidad a esta misma.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D">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38E">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8F">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0">
            <w:pPr>
              <w:spacing w:line="360" w:lineRule="auto"/>
              <w:rPr/>
            </w:pPr>
            <w:r w:rsidDel="00000000" w:rsidR="00000000" w:rsidRPr="00000000">
              <w:rPr>
                <w:rFonts w:ascii="Arial" w:cs="Arial" w:eastAsia="Arial" w:hAnsi="Arial"/>
                <w:color w:val="000000"/>
                <w:sz w:val="24"/>
                <w:szCs w:val="24"/>
                <w:highlight w:val="white"/>
                <w:rtl w:val="0"/>
              </w:rPr>
              <w:t xml:space="preserve">Garantizar el desempeño del sistema informático a los diferentes usuarios. En este sentido la información almacenada o registros realizados podrán ser consultados y actualizados permanente y simultáneamente, sin que se afecte el tiempo de respuesta.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1">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2">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393">
      <w:pPr>
        <w:spacing w:after="200" w:line="360" w:lineRule="auto"/>
        <w:rPr>
          <w:rFonts w:ascii="Arial" w:cs="Arial" w:eastAsia="Arial" w:hAnsi="Arial"/>
          <w:color w:val="000000"/>
          <w:sz w:val="24"/>
          <w:szCs w:val="24"/>
          <w:highlight w:val="white"/>
        </w:rPr>
      </w:pPr>
      <w:r w:rsidDel="00000000" w:rsidR="00000000" w:rsidRPr="00000000">
        <w:rPr>
          <w:rtl w:val="0"/>
        </w:rPr>
      </w:r>
    </w:p>
    <w:tbl>
      <w:tblPr>
        <w:tblStyle w:val="Table29"/>
        <w:tblW w:w="8978.0" w:type="dxa"/>
        <w:jc w:val="left"/>
        <w:tblInd w:w="-1.999999999999993" w:type="dxa"/>
        <w:tblLayout w:type="fixed"/>
        <w:tblLook w:val="0400"/>
      </w:tblPr>
      <w:tblGrid>
        <w:gridCol w:w="3964"/>
        <w:gridCol w:w="5014"/>
        <w:tblGridChange w:id="0">
          <w:tblGrid>
            <w:gridCol w:w="3964"/>
            <w:gridCol w:w="5014"/>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4">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395">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6">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RNF04</w:t>
            </w:r>
          </w:p>
          <w:p w:rsidR="00000000" w:rsidDel="00000000" w:rsidP="00000000" w:rsidRDefault="00000000" w:rsidRPr="00000000" w14:paraId="00000397">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8">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399">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A">
            <w:pPr>
              <w:spacing w:line="360" w:lineRule="auto"/>
              <w:rPr/>
            </w:pPr>
            <w:r w:rsidDel="00000000" w:rsidR="00000000" w:rsidRPr="00000000">
              <w:rPr>
                <w:rFonts w:ascii="Arial" w:cs="Arial" w:eastAsia="Arial" w:hAnsi="Arial"/>
                <w:color w:val="000000"/>
                <w:sz w:val="24"/>
                <w:szCs w:val="24"/>
                <w:highlight w:val="white"/>
                <w:rtl w:val="0"/>
              </w:rPr>
              <w:t xml:space="preserve">Nivel de Usuario.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B">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C">
            <w:pPr>
              <w:spacing w:line="360" w:lineRule="auto"/>
              <w:rPr/>
            </w:pPr>
            <w:r w:rsidDel="00000000" w:rsidR="00000000" w:rsidRPr="00000000">
              <w:rPr>
                <w:rFonts w:ascii="Arial" w:cs="Arial" w:eastAsia="Arial" w:hAnsi="Arial"/>
                <w:color w:val="000000"/>
                <w:sz w:val="24"/>
                <w:szCs w:val="24"/>
                <w:highlight w:val="white"/>
                <w:rtl w:val="0"/>
              </w:rPr>
              <w:t xml:space="preserve">Garantizara al usuario el acceso de información de acuerdo al nivel que posee.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D">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39E">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9F">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0">
            <w:pPr>
              <w:spacing w:line="360" w:lineRule="auto"/>
              <w:rPr/>
            </w:pPr>
            <w:r w:rsidDel="00000000" w:rsidR="00000000" w:rsidRPr="00000000">
              <w:rPr>
                <w:rFonts w:ascii="Arial" w:cs="Arial" w:eastAsia="Arial" w:hAnsi="Arial"/>
                <w:color w:val="000000"/>
                <w:sz w:val="24"/>
                <w:szCs w:val="24"/>
                <w:highlight w:val="white"/>
                <w:rtl w:val="0"/>
              </w:rPr>
              <w:t xml:space="preserve">Facilidades y controles para permitir el acceso a la información al personal autorizado a través de Internet, con la intención de consultar y subir información pertinente para cada una de ellas.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1">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2">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3A3">
      <w:pPr>
        <w:spacing w:after="200" w:line="360"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3A4">
      <w:pPr>
        <w:spacing w:after="200" w:line="360" w:lineRule="auto"/>
        <w:rPr>
          <w:rFonts w:ascii="Arial" w:cs="Arial" w:eastAsia="Arial" w:hAnsi="Arial"/>
          <w:color w:val="000000"/>
          <w:sz w:val="24"/>
          <w:szCs w:val="24"/>
          <w:highlight w:val="white"/>
        </w:rPr>
      </w:pPr>
      <w:r w:rsidDel="00000000" w:rsidR="00000000" w:rsidRPr="00000000">
        <w:rPr>
          <w:rtl w:val="0"/>
        </w:rPr>
      </w:r>
    </w:p>
    <w:tbl>
      <w:tblPr>
        <w:tblStyle w:val="Table30"/>
        <w:tblW w:w="8978.0" w:type="dxa"/>
        <w:jc w:val="left"/>
        <w:tblInd w:w="-1.999999999999993" w:type="dxa"/>
        <w:tblLayout w:type="fixed"/>
        <w:tblLook w:val="0400"/>
      </w:tblPr>
      <w:tblGrid>
        <w:gridCol w:w="3964"/>
        <w:gridCol w:w="5014"/>
        <w:tblGridChange w:id="0">
          <w:tblGrid>
            <w:gridCol w:w="3964"/>
            <w:gridCol w:w="5014"/>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5">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3A6">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7">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RNF05</w:t>
            </w:r>
          </w:p>
          <w:p w:rsidR="00000000" w:rsidDel="00000000" w:rsidP="00000000" w:rsidRDefault="00000000" w:rsidRPr="00000000" w14:paraId="000003A8">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9">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3AA">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AB">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C">
            <w:pPr>
              <w:spacing w:line="360" w:lineRule="auto"/>
              <w:rPr/>
            </w:pPr>
            <w:r w:rsidDel="00000000" w:rsidR="00000000" w:rsidRPr="00000000">
              <w:rPr>
                <w:rFonts w:ascii="Arial" w:cs="Arial" w:eastAsia="Arial" w:hAnsi="Arial"/>
                <w:color w:val="000000"/>
                <w:sz w:val="24"/>
                <w:szCs w:val="24"/>
                <w:highlight w:val="white"/>
                <w:rtl w:val="0"/>
              </w:rPr>
              <w:t xml:space="preserve">Confiabilidad continúa del sistema. Ya que es una página web diseñada para la carga de datos y comunicación entre usuarios.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D">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E">
            <w:pPr>
              <w:spacing w:line="360" w:lineRule="auto"/>
              <w:rPr/>
            </w:pPr>
            <w:r w:rsidDel="00000000" w:rsidR="00000000" w:rsidRPr="00000000">
              <w:rPr>
                <w:rFonts w:ascii="Arial" w:cs="Arial" w:eastAsia="Arial" w:hAnsi="Arial"/>
                <w:color w:val="000000"/>
                <w:sz w:val="24"/>
                <w:szCs w:val="24"/>
                <w:highlight w:val="white"/>
                <w:rtl w:val="0"/>
              </w:rPr>
              <w:t xml:space="preserve">Garantizara al usuario el acceso de información de acuerdo al nivel que posee.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F">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3B0">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B1">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2">
            <w:pPr>
              <w:spacing w:line="360" w:lineRule="auto"/>
              <w:rPr/>
            </w:pPr>
            <w:r w:rsidDel="00000000" w:rsidR="00000000" w:rsidRPr="00000000">
              <w:rPr>
                <w:rFonts w:ascii="Arial" w:cs="Arial" w:eastAsia="Arial" w:hAnsi="Arial"/>
                <w:color w:val="000000"/>
                <w:sz w:val="24"/>
                <w:szCs w:val="24"/>
                <w:highlight w:val="white"/>
                <w:rtl w:val="0"/>
              </w:rPr>
              <w:t xml:space="preserve">La disponibilidad del sistema debe ser continua con un nivel de servicio para los usuarios de 7 días por 24 horas, garantizando un esquema adecuado que permita la posible falla en cualquiera de sus componentes, contar con una contingencia, generación de alarmas.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3">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4">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3B5">
      <w:pPr>
        <w:spacing w:after="200" w:line="360" w:lineRule="auto"/>
        <w:rPr>
          <w:rFonts w:ascii="Arial" w:cs="Arial" w:eastAsia="Arial" w:hAnsi="Arial"/>
          <w:color w:val="000000"/>
          <w:sz w:val="24"/>
          <w:szCs w:val="24"/>
          <w:highlight w:val="white"/>
        </w:rPr>
      </w:pPr>
      <w:r w:rsidDel="00000000" w:rsidR="00000000" w:rsidRPr="00000000">
        <w:rPr>
          <w:rtl w:val="0"/>
        </w:rPr>
      </w:r>
    </w:p>
    <w:tbl>
      <w:tblPr>
        <w:tblStyle w:val="Table31"/>
        <w:tblW w:w="8978.0" w:type="dxa"/>
        <w:jc w:val="left"/>
        <w:tblInd w:w="-1.999999999999993" w:type="dxa"/>
        <w:tblLayout w:type="fixed"/>
        <w:tblLook w:val="0400"/>
      </w:tblPr>
      <w:tblGrid>
        <w:gridCol w:w="4531"/>
        <w:gridCol w:w="4447"/>
        <w:tblGridChange w:id="0">
          <w:tblGrid>
            <w:gridCol w:w="4531"/>
            <w:gridCol w:w="4447"/>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6">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3B7">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8">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RNF06</w:t>
            </w:r>
          </w:p>
          <w:p w:rsidR="00000000" w:rsidDel="00000000" w:rsidP="00000000" w:rsidRDefault="00000000" w:rsidRPr="00000000" w14:paraId="000003B9">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A">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3BB">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C">
            <w:pPr>
              <w:spacing w:line="360" w:lineRule="auto"/>
              <w:rPr/>
            </w:pPr>
            <w:r w:rsidDel="00000000" w:rsidR="00000000" w:rsidRPr="00000000">
              <w:rPr>
                <w:rFonts w:ascii="Arial" w:cs="Arial" w:eastAsia="Arial" w:hAnsi="Arial"/>
                <w:color w:val="000000"/>
                <w:sz w:val="24"/>
                <w:szCs w:val="24"/>
                <w:highlight w:val="white"/>
                <w:rtl w:val="0"/>
              </w:rPr>
              <w:t xml:space="preserve">Seguridad </w:t>
            </w:r>
            <w:r w:rsidDel="00000000" w:rsidR="00000000" w:rsidRPr="00000000">
              <w:rPr>
                <w:rFonts w:ascii="Arial" w:cs="Arial" w:eastAsia="Arial" w:hAnsi="Arial"/>
                <w:sz w:val="24"/>
                <w:szCs w:val="24"/>
                <w:highlight w:val="white"/>
                <w:rtl w:val="0"/>
              </w:rPr>
              <w:t xml:space="preserve">en la información</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D">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E">
            <w:pPr>
              <w:spacing w:line="360" w:lineRule="auto"/>
              <w:rPr/>
            </w:pPr>
            <w:r w:rsidDel="00000000" w:rsidR="00000000" w:rsidRPr="00000000">
              <w:rPr>
                <w:rFonts w:ascii="Arial" w:cs="Arial" w:eastAsia="Arial" w:hAnsi="Arial"/>
                <w:color w:val="000000"/>
                <w:sz w:val="24"/>
                <w:szCs w:val="24"/>
                <w:highlight w:val="white"/>
                <w:rtl w:val="0"/>
              </w:rPr>
              <w:t xml:space="preserve">El sistema </w:t>
            </w:r>
            <w:r w:rsidDel="00000000" w:rsidR="00000000" w:rsidRPr="00000000">
              <w:rPr>
                <w:rFonts w:ascii="Arial" w:cs="Arial" w:eastAsia="Arial" w:hAnsi="Arial"/>
                <w:sz w:val="24"/>
                <w:szCs w:val="24"/>
                <w:highlight w:val="white"/>
                <w:rtl w:val="0"/>
              </w:rPr>
              <w:t xml:space="preserve">garantizará</w:t>
            </w:r>
            <w:r w:rsidDel="00000000" w:rsidR="00000000" w:rsidRPr="00000000">
              <w:rPr>
                <w:rFonts w:ascii="Arial" w:cs="Arial" w:eastAsia="Arial" w:hAnsi="Arial"/>
                <w:color w:val="000000"/>
                <w:sz w:val="24"/>
                <w:szCs w:val="24"/>
                <w:highlight w:val="white"/>
                <w:rtl w:val="0"/>
              </w:rPr>
              <w:t xml:space="preserve"> a los usuarios una seguridad en cuanto a la información que se procede en el sistema.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F">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3C0">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C1">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2">
            <w:pPr>
              <w:spacing w:line="360" w:lineRule="auto"/>
              <w:rPr/>
            </w:pPr>
            <w:r w:rsidDel="00000000" w:rsidR="00000000" w:rsidRPr="00000000">
              <w:rPr>
                <w:rFonts w:ascii="Arial" w:cs="Arial" w:eastAsia="Arial" w:hAnsi="Arial"/>
                <w:color w:val="000000"/>
                <w:sz w:val="24"/>
                <w:szCs w:val="24"/>
                <w:highlight w:val="white"/>
                <w:rtl w:val="0"/>
              </w:rPr>
              <w:t xml:space="preserve">Garantizar la seguridad del sistema con respecto a la información y datos que se manejan tales sean documentos, archivos y contraseñas.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3">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4">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APÉNDICE</w:t>
      </w:r>
    </w:p>
    <w:p w:rsidR="00000000" w:rsidDel="00000000" w:rsidP="00000000" w:rsidRDefault="00000000" w:rsidRPr="00000000" w14:paraId="000003C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C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CB">
      <w:pPr>
        <w:rPr>
          <w:rFonts w:ascii="Arial" w:cs="Arial" w:eastAsia="Arial" w:hAnsi="Arial"/>
          <w:b w:val="1"/>
          <w:sz w:val="24"/>
          <w:szCs w:val="24"/>
        </w:rPr>
      </w:pPr>
      <w:r w:rsidDel="00000000" w:rsidR="00000000" w:rsidRPr="00000000">
        <w:rPr>
          <w:rFonts w:ascii="Arial" w:cs="Arial" w:eastAsia="Arial" w:hAnsi="Arial"/>
          <w:b w:val="1"/>
          <w:sz w:val="24"/>
          <w:szCs w:val="24"/>
          <w:rtl w:val="0"/>
        </w:rPr>
        <w:tab/>
        <w:t xml:space="preserve">4.1</w:t>
        <w:tab/>
        <w:t xml:space="preserve">Diagrama de Casos de Uso</w:t>
      </w:r>
    </w:p>
    <w:p w:rsidR="00000000" w:rsidDel="00000000" w:rsidP="00000000" w:rsidRDefault="00000000" w:rsidRPr="00000000" w14:paraId="000003C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CD">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80723" cy="3667125"/>
            <wp:effectExtent b="0" l="0" r="0" t="0"/>
            <wp:docPr id="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80723"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rFonts w:ascii="Arial" w:cs="Arial" w:eastAsia="Arial" w:hAnsi="Arial"/>
          <w:b w:val="1"/>
          <w:sz w:val="24"/>
          <w:szCs w:val="24"/>
        </w:rPr>
      </w:pPr>
      <w:r w:rsidDel="00000000" w:rsidR="00000000" w:rsidRPr="00000000">
        <w:rPr>
          <w:rFonts w:ascii="Arial" w:cs="Arial" w:eastAsia="Arial" w:hAnsi="Arial"/>
          <w:b w:val="1"/>
          <w:sz w:val="24"/>
          <w:szCs w:val="24"/>
          <w:rtl w:val="0"/>
        </w:rPr>
        <w:tab/>
      </w:r>
    </w:p>
    <w:p w:rsidR="00000000" w:rsidDel="00000000" w:rsidP="00000000" w:rsidRDefault="00000000" w:rsidRPr="00000000" w14:paraId="000003C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1">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4.2</w:t>
        <w:tab/>
        <w:t xml:space="preserve">Mapa de sitio</w:t>
      </w:r>
    </w:p>
    <w:p w:rsidR="00000000" w:rsidDel="00000000" w:rsidP="00000000" w:rsidRDefault="00000000" w:rsidRPr="00000000" w14:paraId="000003D2">
      <w:pPr>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3">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99730" cy="40513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5">
      <w:pPr>
        <w:rPr>
          <w:rFonts w:ascii="Arial" w:cs="Arial" w:eastAsia="Arial" w:hAnsi="Arial"/>
          <w:b w:val="1"/>
          <w:sz w:val="24"/>
          <w:szCs w:val="24"/>
        </w:rPr>
      </w:pPr>
      <w:r w:rsidDel="00000000" w:rsidR="00000000" w:rsidRPr="00000000">
        <w:rPr>
          <w:rFonts w:ascii="Arial" w:cs="Arial" w:eastAsia="Arial" w:hAnsi="Arial"/>
          <w:b w:val="1"/>
          <w:sz w:val="24"/>
          <w:szCs w:val="24"/>
          <w:rtl w:val="0"/>
        </w:rPr>
        <w:tab/>
        <w:t xml:space="preserve">4.3</w:t>
        <w:tab/>
        <w:t xml:space="preserve">Diseño de activitys</w:t>
      </w:r>
    </w:p>
    <w:p w:rsidR="00000000" w:rsidDel="00000000" w:rsidP="00000000" w:rsidRDefault="00000000" w:rsidRPr="00000000" w14:paraId="000003D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 el siguiente espacio se muestra en video la navegabilidad las activitys de la app: </w:t>
      </w:r>
      <w:hyperlink r:id="rId39">
        <w:r w:rsidDel="00000000" w:rsidR="00000000" w:rsidRPr="00000000">
          <w:rPr>
            <w:rFonts w:ascii="Arial" w:cs="Arial" w:eastAsia="Arial" w:hAnsi="Arial"/>
            <w:b w:val="1"/>
            <w:color w:val="1155cc"/>
            <w:sz w:val="24"/>
            <w:szCs w:val="24"/>
            <w:u w:val="single"/>
            <w:rtl w:val="0"/>
          </w:rPr>
          <w:t xml:space="preserve">https://drive.google.com/file/d/1txlGuZb8tTpN2EfDVuOpfI38oKPyGMpm/view?usp=sharing</w:t>
        </w:r>
      </w:hyperlink>
      <w:r w:rsidDel="00000000" w:rsidR="00000000" w:rsidRPr="00000000">
        <w:rPr>
          <w:rtl w:val="0"/>
        </w:rPr>
      </w:r>
    </w:p>
    <w:p w:rsidR="00000000" w:rsidDel="00000000" w:rsidP="00000000" w:rsidRDefault="00000000" w:rsidRPr="00000000" w14:paraId="000003D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 el siguiente espacio se muestra el boceto de las activitys de la app en canva:</w:t>
        <w:br w:type="textWrapping"/>
        <w:br w:type="textWrapping"/>
      </w:r>
      <w:hyperlink r:id="rId40">
        <w:r w:rsidDel="00000000" w:rsidR="00000000" w:rsidRPr="00000000">
          <w:rPr>
            <w:rFonts w:ascii="Arial" w:cs="Arial" w:eastAsia="Arial" w:hAnsi="Arial"/>
            <w:b w:val="1"/>
            <w:color w:val="1155cc"/>
            <w:sz w:val="24"/>
            <w:szCs w:val="24"/>
            <w:u w:val="single"/>
            <w:rtl w:val="0"/>
          </w:rPr>
          <w:t xml:space="preserve">https://www.canva.com/design/DAFuTEZcF48/a_VvmRFTR_RJ9LFsnT4Caw/watch?utm_content=DAFuTEZcF48&amp;utm_campaign=designshare&amp;utm_medium=link&amp;utm_source=publishsharelink</w:t>
        </w:r>
      </w:hyperlink>
      <w:r w:rsidDel="00000000" w:rsidR="00000000" w:rsidRPr="00000000">
        <w:rPr>
          <w:rtl w:val="0"/>
        </w:rPr>
      </w:r>
    </w:p>
    <w:p w:rsidR="00000000" w:rsidDel="00000000" w:rsidP="00000000" w:rsidRDefault="00000000" w:rsidRPr="00000000" w14:paraId="000003D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A">
      <w:pPr>
        <w:rPr>
          <w:rFonts w:ascii="Arial" w:cs="Arial" w:eastAsia="Arial" w:hAnsi="Arial"/>
          <w:b w:val="1"/>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oyecto Integrador ISPC" w:id="0" w:date="2023-10-08T23:16:57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D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Dotum"/>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0"/>
      <w:numFmt w:val="bullet"/>
      <w:lvlText w:val="●"/>
      <w:lvlJc w:val="left"/>
      <w:pPr>
        <w:ind w:left="0" w:firstLine="0"/>
      </w:pPr>
      <w:rPr>
        <w:rFonts w:ascii="Noto Sans Symbols" w:cs="Noto Sans Symbols" w:eastAsia="Noto Sans Symbols" w:hAnsi="Noto Sans Symbols"/>
        <w:b w:val="1"/>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
    <w:lvl w:ilvl="0">
      <w:start w:val="0"/>
      <w:numFmt w:val="bullet"/>
      <w:lvlText w:val="●"/>
      <w:lvlJc w:val="left"/>
      <w:pPr>
        <w:ind w:left="0" w:firstLine="0"/>
      </w:pPr>
      <w:rPr>
        <w:rFonts w:ascii="Noto Sans Symbols" w:cs="Noto Sans Symbols" w:eastAsia="Noto Sans Symbols" w:hAnsi="Noto Sans Symbols"/>
        <w:b w:val="1"/>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
    <w:lvl w:ilvl="0">
      <w:start w:val="1"/>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9">
    <w:lvl w:ilvl="0">
      <w:start w:val="0"/>
      <w:numFmt w:val="bullet"/>
      <w:lvlText w:val="●"/>
      <w:lvlJc w:val="left"/>
      <w:pPr>
        <w:ind w:left="0" w:firstLine="0"/>
      </w:pPr>
      <w:rPr>
        <w:rFonts w:ascii="Noto Sans Symbols" w:cs="Noto Sans Symbols" w:eastAsia="Noto Sans Symbols" w:hAnsi="Noto Sans Symbols"/>
        <w:b w:val="1"/>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0">
    <w:lvl w:ilvl="0">
      <w:start w:val="1"/>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1">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12">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13">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4">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5">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6">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17">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B448E"/>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WWNum5" w:customStyle="1">
    <w:name w:val="WWNum5"/>
    <w:basedOn w:val="Sinlista"/>
    <w:rsid w:val="00737E80"/>
    <w:pPr>
      <w:numPr>
        <w:numId w:val="1"/>
      </w:numPr>
    </w:pPr>
  </w:style>
  <w:style w:type="paragraph" w:styleId="Standard" w:customStyle="1">
    <w:name w:val="Standard"/>
    <w:rsid w:val="00737E80"/>
    <w:pPr>
      <w:widowControl w:val="0"/>
      <w:suppressAutoHyphens w:val="1"/>
      <w:autoSpaceDN w:val="0"/>
      <w:spacing w:after="0" w:line="240" w:lineRule="auto"/>
      <w:textAlignment w:val="baseline"/>
    </w:pPr>
    <w:rPr>
      <w:rFonts w:ascii="Calibri" w:cs="Arial" w:eastAsia="NSimSun" w:hAnsi="Calibri"/>
      <w:kern w:val="3"/>
      <w:szCs w:val="24"/>
      <w:lang w:bidi="hi-IN" w:eastAsia="zh-CN" w:val="es-AR"/>
    </w:rPr>
  </w:style>
  <w:style w:type="numbering" w:styleId="WWNum6" w:customStyle="1">
    <w:name w:val="WWNum6"/>
    <w:basedOn w:val="Sinlista"/>
    <w:rsid w:val="00737E80"/>
    <w:pPr>
      <w:numPr>
        <w:numId w:val="2"/>
      </w:numPr>
    </w:pPr>
  </w:style>
  <w:style w:type="numbering" w:styleId="WWNum8" w:customStyle="1">
    <w:name w:val="WWNum8"/>
    <w:basedOn w:val="Sinlista"/>
    <w:rsid w:val="00737E80"/>
    <w:pPr>
      <w:numPr>
        <w:numId w:val="3"/>
      </w:numPr>
    </w:pPr>
  </w:style>
  <w:style w:type="numbering" w:styleId="WWNum9" w:customStyle="1">
    <w:name w:val="WWNum9"/>
    <w:basedOn w:val="Sinlista"/>
    <w:rsid w:val="00056A97"/>
    <w:pPr>
      <w:numPr>
        <w:numId w:val="4"/>
      </w:numPr>
    </w:pPr>
  </w:style>
  <w:style w:type="numbering" w:styleId="WWNum10" w:customStyle="1">
    <w:name w:val="WWNum10"/>
    <w:basedOn w:val="Sinlista"/>
    <w:rsid w:val="00392E43"/>
    <w:pPr>
      <w:numPr>
        <w:numId w:val="5"/>
      </w:numPr>
    </w:pPr>
  </w:style>
  <w:style w:type="numbering" w:styleId="WWNum11" w:customStyle="1">
    <w:name w:val="WWNum11"/>
    <w:basedOn w:val="Sinlista"/>
    <w:rsid w:val="00C5091D"/>
    <w:pPr>
      <w:numPr>
        <w:numId w:val="6"/>
      </w:numPr>
    </w:pPr>
  </w:style>
  <w:style w:type="paragraph" w:styleId="Textbody" w:customStyle="1">
    <w:name w:val="Text body"/>
    <w:basedOn w:val="Standard"/>
    <w:rsid w:val="00AC539C"/>
    <w:pPr>
      <w:spacing w:after="140" w:line="276" w:lineRule="auto"/>
      <w:textAlignment w:val="auto"/>
    </w:pPr>
  </w:style>
  <w:style w:type="paragraph" w:styleId="Contents1" w:customStyle="1">
    <w:name w:val="Contents 1"/>
    <w:basedOn w:val="Standard"/>
    <w:next w:val="Standard"/>
    <w:autoRedefine w:val="1"/>
    <w:rsid w:val="00AC539C"/>
    <w:pPr>
      <w:widowControl w:val="1"/>
      <w:tabs>
        <w:tab w:val="right" w:leader="dot" w:pos="8828"/>
      </w:tabs>
      <w:suppressAutoHyphens w:val="0"/>
      <w:spacing w:after="100" w:line="276" w:lineRule="auto"/>
      <w:textAlignment w:val="auto"/>
    </w:pPr>
    <w:rPr>
      <w:rFonts w:ascii="Dotum" w:eastAsia="Dotum" w:hAnsi="Dotum"/>
      <w:b w:val="1"/>
      <w:kern w:val="0"/>
      <w:szCs w:val="22"/>
      <w:lang w:bidi="ar-SA" w:eastAsia="es-AR"/>
    </w:rPr>
  </w:style>
  <w:style w:type="paragraph" w:styleId="Contents2" w:customStyle="1">
    <w:name w:val="Contents 2"/>
    <w:basedOn w:val="Standard"/>
    <w:next w:val="Standard"/>
    <w:autoRedefine w:val="1"/>
    <w:rsid w:val="00AC539C"/>
    <w:pPr>
      <w:widowControl w:val="1"/>
      <w:suppressAutoHyphens w:val="0"/>
      <w:spacing w:after="100" w:line="276" w:lineRule="auto"/>
      <w:ind w:left="220"/>
      <w:textAlignment w:val="auto"/>
    </w:pPr>
    <w:rPr>
      <w:kern w:val="0"/>
      <w:szCs w:val="22"/>
      <w:lang w:bidi="ar-SA" w:eastAsia="es-AR"/>
    </w:rPr>
  </w:style>
  <w:style w:type="paragraph" w:styleId="Contents3" w:customStyle="1">
    <w:name w:val="Contents 3"/>
    <w:basedOn w:val="Standard"/>
    <w:next w:val="Standard"/>
    <w:autoRedefine w:val="1"/>
    <w:rsid w:val="00AC539C"/>
    <w:pPr>
      <w:widowControl w:val="1"/>
      <w:suppressAutoHyphens w:val="0"/>
      <w:spacing w:after="100" w:line="276" w:lineRule="auto"/>
      <w:ind w:left="440"/>
      <w:textAlignment w:val="auto"/>
    </w:pPr>
    <w:rPr>
      <w:kern w:val="0"/>
      <w:szCs w:val="22"/>
      <w:lang w:bidi="ar-SA" w:eastAsia="es-AR"/>
    </w:rPr>
  </w:style>
  <w:style w:type="paragraph" w:styleId="Framecontents" w:customStyle="1">
    <w:name w:val="Frame contents"/>
    <w:basedOn w:val="Standard"/>
    <w:rsid w:val="00AC539C"/>
    <w:pPr>
      <w:widowControl w:val="1"/>
      <w:suppressAutoHyphens w:val="0"/>
      <w:spacing w:after="200" w:line="276" w:lineRule="auto"/>
      <w:textAlignment w:val="auto"/>
    </w:pPr>
    <w:rPr>
      <w:kern w:val="0"/>
      <w:szCs w:val="22"/>
      <w:lang w:bidi="ar-SA" w:eastAsia="es-AR"/>
    </w:rPr>
  </w:style>
  <w:style w:type="character" w:styleId="Internetlink" w:customStyle="1">
    <w:name w:val="Internet link"/>
    <w:basedOn w:val="Fuentedeprrafopredeter"/>
    <w:rsid w:val="00AC539C"/>
    <w:rPr>
      <w:color w:val="0563c1"/>
      <w:u w:color="000000" w:val="single"/>
    </w:rPr>
  </w:style>
  <w:style w:type="character" w:styleId="StrongEmphasis" w:customStyle="1">
    <w:name w:val="Strong Emphasis"/>
    <w:rsid w:val="00AC539C"/>
    <w:rPr>
      <w:b w:val="1"/>
      <w:bCs w:val="1"/>
    </w:rPr>
  </w:style>
  <w:style w:type="character" w:styleId="Hipervnculo">
    <w:name w:val="Hyperlink"/>
    <w:basedOn w:val="Fuentedeprrafopredeter"/>
    <w:uiPriority w:val="99"/>
    <w:semiHidden w:val="1"/>
    <w:unhideWhenUsed w:val="1"/>
    <w:rsid w:val="00AC539C"/>
    <w:rPr>
      <w:color w:val="0000ff"/>
      <w:u w:val="single"/>
    </w:rPr>
  </w:style>
  <w:style w:type="numbering" w:styleId="WWNum1" w:customStyle="1">
    <w:name w:val="WWNum1"/>
    <w:rsid w:val="00AC539C"/>
    <w:pPr>
      <w:numPr>
        <w:numId w:val="11"/>
      </w:numPr>
    </w:pPr>
  </w:style>
  <w:style w:type="numbering" w:styleId="WWNum2" w:customStyle="1">
    <w:name w:val="WWNum2"/>
    <w:rsid w:val="00AC539C"/>
    <w:pPr>
      <w:numPr>
        <w:numId w:val="16"/>
      </w:numPr>
    </w:pPr>
  </w:style>
  <w:style w:type="numbering" w:styleId="WWNum3" w:customStyle="1">
    <w:name w:val="WWNum3"/>
    <w:rsid w:val="00AC539C"/>
    <w:pPr>
      <w:numPr>
        <w:numId w:val="19"/>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0.0" w:type="dxa"/>
        <w:bottom w:w="0.0" w:type="dxa"/>
        <w:right w:w="10.0" w:type="dxa"/>
      </w:tblCellMar>
    </w:tblPr>
  </w:style>
  <w:style w:type="table" w:styleId="Table18">
    <w:basedOn w:val="TableNormal"/>
    <w:tblPr>
      <w:tblStyleRowBandSize w:val="1"/>
      <w:tblStyleColBandSize w:val="1"/>
      <w:tblCellMar>
        <w:top w:w="0.0" w:type="dxa"/>
        <w:left w:w="10.0" w:type="dxa"/>
        <w:bottom w:w="0.0" w:type="dxa"/>
        <w:right w:w="10.0" w:type="dxa"/>
      </w:tblCellMar>
    </w:tblPr>
  </w:style>
  <w:style w:type="table" w:styleId="Table19">
    <w:basedOn w:val="TableNormal"/>
    <w:tblPr>
      <w:tblStyleRowBandSize w:val="1"/>
      <w:tblStyleColBandSize w:val="1"/>
      <w:tblCellMar>
        <w:top w:w="0.0" w:type="dxa"/>
        <w:left w:w="10.0" w:type="dxa"/>
        <w:bottom w:w="0.0" w:type="dxa"/>
        <w:right w:w="10.0" w:type="dxa"/>
      </w:tblCellMar>
    </w:tblPr>
  </w:style>
  <w:style w:type="table" w:styleId="Table20">
    <w:basedOn w:val="TableNormal"/>
    <w:tblPr>
      <w:tblStyleRowBandSize w:val="1"/>
      <w:tblStyleColBandSize w:val="1"/>
      <w:tblCellMar>
        <w:top w:w="0.0" w:type="dxa"/>
        <w:left w:w="10.0" w:type="dxa"/>
        <w:bottom w:w="0.0" w:type="dxa"/>
        <w:right w:w="10.0" w:type="dxa"/>
      </w:tblCellMar>
    </w:tblPr>
  </w:style>
  <w:style w:type="table" w:styleId="Table21">
    <w:basedOn w:val="TableNormal"/>
    <w:tblPr>
      <w:tblStyleRowBandSize w:val="1"/>
      <w:tblStyleColBandSize w:val="1"/>
      <w:tblCellMar>
        <w:top w:w="0.0" w:type="dxa"/>
        <w:left w:w="10.0" w:type="dxa"/>
        <w:bottom w:w="0.0" w:type="dxa"/>
        <w:right w:w="10.0" w:type="dxa"/>
      </w:tblCellMar>
    </w:tblPr>
  </w:style>
  <w:style w:type="table" w:styleId="Table22">
    <w:basedOn w:val="TableNormal"/>
    <w:tblPr>
      <w:tblStyleRowBandSize w:val="1"/>
      <w:tblStyleColBandSize w:val="1"/>
      <w:tblCellMar>
        <w:top w:w="0.0" w:type="dxa"/>
        <w:left w:w="10.0" w:type="dxa"/>
        <w:bottom w:w="0.0" w:type="dxa"/>
        <w:right w:w="10.0" w:type="dxa"/>
      </w:tblCellMar>
    </w:tblPr>
  </w:style>
  <w:style w:type="table" w:styleId="Table23">
    <w:basedOn w:val="TableNormal"/>
    <w:tblPr>
      <w:tblStyleRowBandSize w:val="1"/>
      <w:tblStyleColBandSize w:val="1"/>
      <w:tblCellMar>
        <w:top w:w="0.0" w:type="dxa"/>
        <w:left w:w="10.0" w:type="dxa"/>
        <w:bottom w:w="0.0" w:type="dxa"/>
        <w:right w:w="10.0" w:type="dxa"/>
      </w:tblCellMar>
    </w:tblPr>
  </w:style>
  <w:style w:type="table" w:styleId="Table24">
    <w:basedOn w:val="TableNormal"/>
    <w:tblPr>
      <w:tblStyleRowBandSize w:val="1"/>
      <w:tblStyleColBandSize w:val="1"/>
      <w:tblCellMar>
        <w:top w:w="0.0" w:type="dxa"/>
        <w:left w:w="10.0" w:type="dxa"/>
        <w:bottom w:w="0.0" w:type="dxa"/>
        <w:right w:w="10.0" w:type="dxa"/>
      </w:tblCellMar>
    </w:tblPr>
  </w:style>
  <w:style w:type="table" w:styleId="Table25">
    <w:basedOn w:val="TableNormal"/>
    <w:tblPr>
      <w:tblStyleRowBandSize w:val="1"/>
      <w:tblStyleColBandSize w:val="1"/>
      <w:tblCellMar>
        <w:top w:w="0.0" w:type="dxa"/>
        <w:left w:w="10.0" w:type="dxa"/>
        <w:bottom w:w="0.0" w:type="dxa"/>
        <w:right w:w="10.0" w:type="dxa"/>
      </w:tblCellMar>
    </w:tblPr>
  </w:style>
  <w:style w:type="table" w:styleId="Table26">
    <w:basedOn w:val="TableNormal"/>
    <w:tblPr>
      <w:tblStyleRowBandSize w:val="1"/>
      <w:tblStyleColBandSize w:val="1"/>
      <w:tblCellMar>
        <w:top w:w="0.0" w:type="dxa"/>
        <w:left w:w="10.0" w:type="dxa"/>
        <w:bottom w:w="0.0" w:type="dxa"/>
        <w:right w:w="10.0" w:type="dxa"/>
      </w:tblCellMar>
    </w:tblPr>
  </w:style>
  <w:style w:type="table" w:styleId="Table27">
    <w:basedOn w:val="TableNormal"/>
    <w:tblPr>
      <w:tblStyleRowBandSize w:val="1"/>
      <w:tblStyleColBandSize w:val="1"/>
      <w:tblCellMar>
        <w:top w:w="0.0" w:type="dxa"/>
        <w:left w:w="10.0" w:type="dxa"/>
        <w:bottom w:w="0.0" w:type="dxa"/>
        <w:right w:w="10.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anva.com/design/DAFuTEZcF48/a_VvmRFTR_RJ9LFsnT4Caw/watch?utm_content=DAFuTEZcF48&amp;utm_campaign=designshare&amp;utm_medium=link&amp;utm_source=publishsharelink" TargetMode="External"/><Relationship Id="rId20" Type="http://schemas.openxmlformats.org/officeDocument/2006/relationships/hyperlink" Target="about:blank" TargetMode="External"/><Relationship Id="rId22" Type="http://schemas.openxmlformats.org/officeDocument/2006/relationships/hyperlink" Target="about:blank" TargetMode="External"/><Relationship Id="rId21" Type="http://schemas.openxmlformats.org/officeDocument/2006/relationships/hyperlink" Target="about:blank" TargetMode="External"/><Relationship Id="rId24" Type="http://schemas.openxmlformats.org/officeDocument/2006/relationships/hyperlink" Target="about:blank" TargetMode="External"/><Relationship Id="rId23"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about:blank" TargetMode="External"/><Relationship Id="rId26" Type="http://schemas.openxmlformats.org/officeDocument/2006/relationships/hyperlink" Target="about:blank" TargetMode="External"/><Relationship Id="rId25" Type="http://schemas.openxmlformats.org/officeDocument/2006/relationships/hyperlink" Target="about:blank" TargetMode="External"/><Relationship Id="rId28" Type="http://schemas.openxmlformats.org/officeDocument/2006/relationships/hyperlink" Target="about:blank" TargetMode="External"/><Relationship Id="rId27" Type="http://schemas.openxmlformats.org/officeDocument/2006/relationships/hyperlink" Target="about:blank"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about:blank"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about:blank" TargetMode="External"/><Relationship Id="rId30" Type="http://schemas.openxmlformats.org/officeDocument/2006/relationships/hyperlink" Target="about:blank" TargetMode="External"/><Relationship Id="rId11" Type="http://schemas.openxmlformats.org/officeDocument/2006/relationships/hyperlink" Target="about:blank" TargetMode="External"/><Relationship Id="rId33" Type="http://schemas.openxmlformats.org/officeDocument/2006/relationships/hyperlink" Target="about:blank" TargetMode="External"/><Relationship Id="rId10" Type="http://schemas.openxmlformats.org/officeDocument/2006/relationships/hyperlink" Target="about:blank" TargetMode="External"/><Relationship Id="rId32" Type="http://schemas.openxmlformats.org/officeDocument/2006/relationships/hyperlink" Target="about:blank" TargetMode="External"/><Relationship Id="rId13" Type="http://schemas.openxmlformats.org/officeDocument/2006/relationships/hyperlink" Target="about:blank" TargetMode="External"/><Relationship Id="rId35" Type="http://schemas.openxmlformats.org/officeDocument/2006/relationships/hyperlink" Target="about:blank" TargetMode="External"/><Relationship Id="rId12" Type="http://schemas.openxmlformats.org/officeDocument/2006/relationships/hyperlink" Target="about:blank" TargetMode="External"/><Relationship Id="rId34" Type="http://schemas.openxmlformats.org/officeDocument/2006/relationships/hyperlink" Target="about:blank" TargetMode="External"/><Relationship Id="rId15" Type="http://schemas.openxmlformats.org/officeDocument/2006/relationships/hyperlink" Target="about:blank" TargetMode="External"/><Relationship Id="rId37" Type="http://schemas.openxmlformats.org/officeDocument/2006/relationships/image" Target="media/image2.png"/><Relationship Id="rId14" Type="http://schemas.openxmlformats.org/officeDocument/2006/relationships/hyperlink" Target="about:blank" TargetMode="External"/><Relationship Id="rId36" Type="http://schemas.openxmlformats.org/officeDocument/2006/relationships/hyperlink" Target="mailto:edurepin@gmail.com" TargetMode="External"/><Relationship Id="rId17" Type="http://schemas.openxmlformats.org/officeDocument/2006/relationships/hyperlink" Target="about:blank" TargetMode="External"/><Relationship Id="rId39" Type="http://schemas.openxmlformats.org/officeDocument/2006/relationships/hyperlink" Target="https://drive.google.com/file/d/1txlGuZb8tTpN2EfDVuOpfI38oKPyGMpm/view?usp=sharing" TargetMode="External"/><Relationship Id="rId16" Type="http://schemas.openxmlformats.org/officeDocument/2006/relationships/hyperlink" Target="about:blank" TargetMode="External"/><Relationship Id="rId38" Type="http://schemas.openxmlformats.org/officeDocument/2006/relationships/image" Target="media/image1.png"/><Relationship Id="rId19" Type="http://schemas.openxmlformats.org/officeDocument/2006/relationships/hyperlink" Target="about:blank" TargetMode="External"/><Relationship Id="rId1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d4/tUeaFVt7pbJLOaGk8QQ6TGA==">CgMxLjAaJwoBMBIiCiAIBCocCgtBQUFBN29Fd1BKNBAIGgtBQUFBN29Fd1BKNCLZAQoLQUFBQTdvRXdQSjQSpwEKC0FBQUE3b0V3UEo0EgtBQUFBN29Fd1BKNBoPCgl0ZXh0L2h0bWwSAj8/IhAKCnRleHQvcGxhaW4SAj8/KhsiFTEwNjUwOTI2MTQ2NjczOTQ0MTI4NigAOAAw4rbRjLExOOK20YyxMUoTCgp0ZXh0L3BsYWluEgVSRk5GMFoMNTl1dGJoeXBtZWQ5cgIgAHgAmgEGCAAQABgAqgEEEgI/P7ABALgBABjittGMsTEg4rbRjLExMABCEGtpeC42b2piM25kZzA1dmYyCGguZ2pkZ3hzOAByITFjYkRBVms1eXJuSERvUE9sSGZYeGd3YzltTVpxa1hC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2023-09-04T19:35:00Z</dcterms:created>
  <dc:creator>Triana Devia</dc:creator>
</cp:coreProperties>
</file>