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69610" cy="95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195" y="3775238"/>
                          <a:ext cx="5769610" cy="9525"/>
                          <a:chOff x="2461195" y="3775238"/>
                          <a:chExt cx="5769600" cy="9525"/>
                        </a:xfrm>
                      </wpg:grpSpPr>
                      <wpg:grpSp>
                        <wpg:cNvGrpSpPr/>
                        <wpg:grpSpPr>
                          <a:xfrm>
                            <a:off x="2461195" y="3775238"/>
                            <a:ext cx="5769600" cy="9525"/>
                            <a:chOff x="0" y="0"/>
                            <a:chExt cx="5769600" cy="95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7696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4445"/>
                              <a:ext cx="576897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69610" cy="952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61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88" w:lineRule="auto"/>
        <w:ind w:right="655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Villa Farm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7055420" y="3972405"/>
                          <a:ext cx="576897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81" w:lineRule="auto"/>
        <w:ind w:left="3206" w:right="848" w:firstLine="436.0000000000002"/>
        <w:jc w:val="right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Módulo de Registro Especificación de Caso de Uso: Registrarse en 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" w:lineRule="auto"/>
        <w:ind w:right="847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  <w:sectPr>
          <w:pgSz w:h="16850" w:w="11910" w:orient="portrait"/>
          <w:pgMar w:bottom="280" w:top="1000" w:left="1280" w:right="78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before="90" w:lineRule="auto"/>
        <w:ind w:left="1798" w:right="2488" w:firstLine="0"/>
        <w:jc w:val="center"/>
        <w:rPr/>
      </w:pPr>
      <w:r w:rsidDel="00000000" w:rsidR="00000000" w:rsidRPr="00000000">
        <w:rPr>
          <w:rtl w:val="0"/>
        </w:rPr>
        <w:t xml:space="preserve">Historial de Revisión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6.0" w:type="dxa"/>
        <w:jc w:val="left"/>
        <w:tblInd w:w="1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02"/>
        <w:gridCol w:w="1200"/>
        <w:gridCol w:w="3903"/>
        <w:gridCol w:w="2401"/>
        <w:tblGridChange w:id="0">
          <w:tblGrid>
            <w:gridCol w:w="2402"/>
            <w:gridCol w:w="1200"/>
            <w:gridCol w:w="3903"/>
            <w:gridCol w:w="2401"/>
          </w:tblGrid>
        </w:tblGridChange>
      </w:tblGrid>
      <w:tr>
        <w:trPr>
          <w:trHeight w:val="45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23" w:right="81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42" w:right="123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24" w:right="81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1074" w:hRule="atLeast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27/05/21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inicial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1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 de Desarrollo Villa Farm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  <w:sectPr>
          <w:headerReference r:id="rId8" w:type="default"/>
          <w:footerReference r:id="rId9" w:type="default"/>
          <w:type w:val="nextPage"/>
          <w:pgSz w:h="16850" w:w="11910" w:orient="portrait"/>
          <w:pgMar w:bottom="1200" w:top="1660" w:left="1280" w:right="780" w:header="1044" w:footer="1015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85" w:lineRule="auto"/>
        <w:ind w:left="1797" w:right="2488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Tabla de Contenido</w:t>
      </w:r>
    </w:p>
    <w:p w:rsidR="00000000" w:rsidDel="00000000" w:rsidP="00000000" w:rsidRDefault="00000000" w:rsidRPr="00000000" w14:paraId="00000019">
      <w:pPr>
        <w:spacing w:before="85" w:lineRule="auto"/>
        <w:ind w:left="1797" w:right="2488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8.0" w:type="dxa"/>
        <w:jc w:val="left"/>
        <w:tblInd w:w="117.0" w:type="dxa"/>
        <w:tblLayout w:type="fixed"/>
        <w:tblLook w:val="0000"/>
      </w:tblPr>
      <w:tblGrid>
        <w:gridCol w:w="4956"/>
        <w:gridCol w:w="3982"/>
        <w:tblGridChange w:id="0">
          <w:tblGrid>
            <w:gridCol w:w="4956"/>
            <w:gridCol w:w="3982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w:anchor="_gjdgxs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Cliente 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solicita su registro en el sistema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335" w:hRule="atLeast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4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w:anchor="_30j0zll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Breve Descripción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4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w:anchor="_1fob9te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Precondiciones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406" w:hRule="atLeast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w:anchor="_3znysh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Flujo de Eventos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337" w:hRule="atLeast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4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w:anchor="_2et92p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Flujo Básico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4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w:anchor="_tyjcwt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Flujos Alternativos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w:anchor="_3dy6vkm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Post condiciones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4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1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w:anchor="_4d34og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Prototipo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56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D">
      <w:pPr>
        <w:spacing w:line="256" w:lineRule="auto"/>
        <w:jc w:val="right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50" w:w="11910" w:orient="portrait"/>
          <w:pgMar w:bottom="1200" w:top="1660" w:left="1280" w:right="780" w:header="1044" w:footer="10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85" w:lineRule="auto"/>
        <w:ind w:left="1801" w:right="2488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Caso de uso: Registrarse en el Sistema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0" w:line="240" w:lineRule="auto"/>
        <w:ind w:left="880" w:right="0" w:hanging="72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 solicita su registro en el sistema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120" w:line="240" w:lineRule="auto"/>
        <w:ind w:left="880" w:right="0" w:hanging="72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Breve Descripción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76" w:lineRule="auto"/>
        <w:ind w:left="868" w:right="85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al usuario registrarse en el sistema para poder usar la plataforma y sus funcionalidades.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2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Precondiciones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61" w:line="240" w:lineRule="auto"/>
        <w:ind w:left="880" w:right="0" w:hanging="36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habilitado.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40" w:line="240" w:lineRule="auto"/>
        <w:ind w:left="880" w:right="0" w:hanging="36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no está registrado.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38" w:line="240" w:lineRule="auto"/>
        <w:ind w:left="880" w:right="0" w:hanging="36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está en la interfaz de la página web.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43" w:line="235" w:lineRule="auto"/>
        <w:ind w:left="880" w:right="1086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tiene disponible todos los datos que se necesitarán en los campos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43" w:line="235" w:lineRule="auto"/>
        <w:ind w:left="880" w:right="10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requeridos.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2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Flujo de Eventos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76" w:lineRule="auto"/>
        <w:ind w:left="868" w:right="17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caso de uso es inicializado cuando el usuario inicia el registro al hacer click en la opción Registrar.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2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Flujo Básico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05.0" w:type="dxa"/>
        <w:jc w:val="left"/>
        <w:tblInd w:w="9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55"/>
        <w:gridCol w:w="4750"/>
        <w:tblGridChange w:id="0">
          <w:tblGrid>
            <w:gridCol w:w="4155"/>
            <w:gridCol w:w="4750"/>
          </w:tblGrid>
        </w:tblGridChange>
      </w:tblGrid>
      <w:tr>
        <w:trPr>
          <w:trHeight w:val="275" w:hRule="atLeast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671" w:right="166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956" w:right="194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522" w:hRule="atLeast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52.00000000000003" w:lineRule="auto"/>
              <w:ind w:left="1149" w:right="145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invoca el caso de uso.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1" w:hRule="atLeast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181" w:right="38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El sistema inicia la interfaz de registro del usuario, donde solicitará información básica al usuario.</w:t>
            </w:r>
          </w:p>
        </w:tc>
      </w:tr>
      <w:tr>
        <w:trPr>
          <w:trHeight w:val="1031" w:hRule="atLeast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49" w:right="1044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El actor ingresa los datos que le solicita el sistema para su registro.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35" w:lineRule="auto"/>
              <w:ind w:left="1150" w:right="38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recoge la información dada por el usuario y verifica que está no se repita en la base de datos. Si llegara a repetirse, se activa el flujo alternativo 2.2.1.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6" w:hRule="atLeast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7" w:lineRule="auto"/>
              <w:ind w:left="1150" w:right="427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los guarda en la base de datos del sistema.</w:t>
            </w:r>
          </w:p>
        </w:tc>
      </w:tr>
      <w:tr>
        <w:trPr>
          <w:trHeight w:val="475" w:hRule="atLeast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35" w:lineRule="auto"/>
              <w:ind w:left="1149" w:right="145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50"/>
              </w:tabs>
              <w:spacing w:after="0" w:before="5" w:line="237" w:lineRule="auto"/>
              <w:ind w:left="720" w:right="3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6. Termina el caso de uso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  <w:sectPr>
          <w:type w:val="nextPage"/>
          <w:pgSz w:h="16850" w:w="11910" w:orient="portrait"/>
          <w:pgMar w:bottom="1200" w:top="1660" w:left="1280" w:right="780" w:header="1044" w:footer="10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90" w:line="240" w:lineRule="auto"/>
        <w:ind w:left="880" w:right="0" w:hanging="72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Flujos Alternativos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55"/>
          <w:tab w:val="left" w:pos="1656"/>
        </w:tabs>
        <w:spacing w:after="0" w:before="0" w:line="266" w:lineRule="auto"/>
        <w:ind w:left="868" w:right="165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rechazado: El sistema señala el error del registro y regresa al punto 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2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Post condiciones</w:t>
      </w:r>
    </w:p>
    <w:p w:rsidR="00000000" w:rsidDel="00000000" w:rsidP="00000000" w:rsidRDefault="00000000" w:rsidRPr="00000000" w14:paraId="00000055">
      <w:pPr>
        <w:pStyle w:val="Heading2"/>
        <w:tabs>
          <w:tab w:val="left" w:pos="880"/>
          <w:tab w:val="left" w:pos="881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2"/>
        </w:numPr>
        <w:tabs>
          <w:tab w:val="left" w:pos="880"/>
          <w:tab w:val="left" w:pos="881"/>
        </w:tabs>
        <w:ind w:left="1583" w:hanging="732"/>
        <w:rPr/>
      </w:pPr>
      <w:r w:rsidDel="00000000" w:rsidR="00000000" w:rsidRPr="00000000">
        <w:rPr>
          <w:b w:val="0"/>
          <w:rtl w:val="0"/>
        </w:rPr>
        <w:t xml:space="preserve">El usuario queda registrado en 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tabs>
          <w:tab w:val="left" w:pos="880"/>
          <w:tab w:val="left" w:pos="881"/>
        </w:tabs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sectPr>
      <w:type w:val="nextPage"/>
      <w:pgSz w:h="16850" w:w="11910" w:orient="portrait"/>
      <w:pgMar w:bottom="1200" w:top="1660" w:left="1280" w:right="780" w:header="1044" w:footer="101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909638</wp:posOffset>
              </wp:positionH>
              <wp:positionV relativeFrom="page">
                <wp:posOffset>653733</wp:posOffset>
              </wp:positionV>
              <wp:extent cx="6094730" cy="41529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03398" y="3577118"/>
                        <a:ext cx="6085205" cy="405765"/>
                      </a:xfrm>
                      <a:custGeom>
                        <a:rect b="b" l="l" r="r" t="t"/>
                        <a:pathLst>
                          <a:path extrusionOk="0" h="405765" w="6085205">
                            <a:moveTo>
                              <a:pt x="0" y="0"/>
                            </a:moveTo>
                            <a:lnTo>
                              <a:pt x="0" y="405765"/>
                            </a:lnTo>
                            <a:lnTo>
                              <a:pt x="6085205" y="405765"/>
                            </a:lnTo>
                            <a:lnTo>
                              <a:pt x="608520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909638</wp:posOffset>
              </wp:positionH>
              <wp:positionV relativeFrom="page">
                <wp:posOffset>653733</wp:posOffset>
              </wp:positionV>
              <wp:extent cx="6094730" cy="41529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4730" cy="4152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8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776" w:hanging="360"/>
      </w:pPr>
      <w:rPr/>
    </w:lvl>
    <w:lvl w:ilvl="2">
      <w:start w:val="1"/>
      <w:numFmt w:val="bullet"/>
      <w:lvlText w:val="•"/>
      <w:lvlJc w:val="left"/>
      <w:pPr>
        <w:ind w:left="2673" w:hanging="360"/>
      </w:pPr>
      <w:rPr/>
    </w:lvl>
    <w:lvl w:ilvl="3">
      <w:start w:val="1"/>
      <w:numFmt w:val="bullet"/>
      <w:lvlText w:val="•"/>
      <w:lvlJc w:val="left"/>
      <w:pPr>
        <w:ind w:left="3569" w:hanging="360"/>
      </w:pPr>
      <w:rPr/>
    </w:lvl>
    <w:lvl w:ilvl="4">
      <w:start w:val="1"/>
      <w:numFmt w:val="bullet"/>
      <w:lvlText w:val="•"/>
      <w:lvlJc w:val="left"/>
      <w:pPr>
        <w:ind w:left="4466" w:hanging="360"/>
      </w:pPr>
      <w:rPr/>
    </w:lvl>
    <w:lvl w:ilvl="5">
      <w:start w:val="1"/>
      <w:numFmt w:val="bullet"/>
      <w:lvlText w:val="•"/>
      <w:lvlJc w:val="left"/>
      <w:pPr>
        <w:ind w:left="5363" w:hanging="360"/>
      </w:pPr>
      <w:rPr/>
    </w:lvl>
    <w:lvl w:ilvl="6">
      <w:start w:val="1"/>
      <w:numFmt w:val="bullet"/>
      <w:lvlText w:val="•"/>
      <w:lvlJc w:val="left"/>
      <w:pPr>
        <w:ind w:left="6259" w:hanging="360"/>
      </w:pPr>
      <w:rPr/>
    </w:lvl>
    <w:lvl w:ilvl="7">
      <w:start w:val="1"/>
      <w:numFmt w:val="bullet"/>
      <w:lvlText w:val="•"/>
      <w:lvlJc w:val="left"/>
      <w:pPr>
        <w:ind w:left="7156" w:hanging="360"/>
      </w:pPr>
      <w:rPr/>
    </w:lvl>
    <w:lvl w:ilvl="8">
      <w:start w:val="1"/>
      <w:numFmt w:val="bullet"/>
      <w:lvlText w:val="•"/>
      <w:lvlJc w:val="left"/>
      <w:pPr>
        <w:ind w:left="8053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80" w:hanging="72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decimal"/>
      <w:lvlText w:val="%1.%2"/>
      <w:lvlJc w:val="left"/>
      <w:pPr>
        <w:ind w:left="1583" w:hanging="731.9999999999999"/>
      </w:pPr>
      <w:rPr>
        <w:b w:val="1"/>
      </w:rPr>
    </w:lvl>
    <w:lvl w:ilvl="2">
      <w:start w:val="1"/>
      <w:numFmt w:val="bullet"/>
      <w:lvlText w:val="●"/>
      <w:lvlJc w:val="left"/>
      <w:pPr>
        <w:ind w:left="880" w:hanging="732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3432" w:hanging="732"/>
      </w:pPr>
      <w:rPr/>
    </w:lvl>
    <w:lvl w:ilvl="4">
      <w:start w:val="1"/>
      <w:numFmt w:val="bullet"/>
      <w:lvlText w:val="•"/>
      <w:lvlJc w:val="left"/>
      <w:pPr>
        <w:ind w:left="4348" w:hanging="732"/>
      </w:pPr>
      <w:rPr/>
    </w:lvl>
    <w:lvl w:ilvl="5">
      <w:start w:val="1"/>
      <w:numFmt w:val="bullet"/>
      <w:lvlText w:val="•"/>
      <w:lvlJc w:val="left"/>
      <w:pPr>
        <w:ind w:left="5265" w:hanging="732"/>
      </w:pPr>
      <w:rPr/>
    </w:lvl>
    <w:lvl w:ilvl="6">
      <w:start w:val="1"/>
      <w:numFmt w:val="bullet"/>
      <w:lvlText w:val="•"/>
      <w:lvlJc w:val="left"/>
      <w:pPr>
        <w:ind w:left="6181" w:hanging="732"/>
      </w:pPr>
      <w:rPr/>
    </w:lvl>
    <w:lvl w:ilvl="7">
      <w:start w:val="1"/>
      <w:numFmt w:val="bullet"/>
      <w:lvlText w:val="•"/>
      <w:lvlJc w:val="left"/>
      <w:pPr>
        <w:ind w:left="7097" w:hanging="732"/>
      </w:pPr>
      <w:rPr/>
    </w:lvl>
    <w:lvl w:ilvl="8">
      <w:start w:val="1"/>
      <w:numFmt w:val="bullet"/>
      <w:lvlText w:val="•"/>
      <w:lvlJc w:val="left"/>
      <w:pPr>
        <w:ind w:left="8013" w:hanging="732.0000000000009"/>
      </w:pPr>
      <w:rPr/>
    </w:lvl>
  </w:abstractNum>
  <w:abstractNum w:abstractNumId="3">
    <w:lvl w:ilvl="0">
      <w:start w:val="2"/>
      <w:numFmt w:val="decimal"/>
      <w:lvlText w:val="%1"/>
      <w:lvlJc w:val="left"/>
      <w:pPr>
        <w:ind w:left="868" w:hanging="788"/>
      </w:pPr>
      <w:rPr/>
    </w:lvl>
    <w:lvl w:ilvl="1">
      <w:start w:val="2"/>
      <w:numFmt w:val="decimal"/>
      <w:lvlText w:val="%1.%2"/>
      <w:lvlJc w:val="left"/>
      <w:pPr>
        <w:ind w:left="868" w:hanging="788"/>
      </w:pPr>
      <w:rPr/>
    </w:lvl>
    <w:lvl w:ilvl="2">
      <w:start w:val="1"/>
      <w:numFmt w:val="decimal"/>
      <w:lvlText w:val="%1.%2.%3"/>
      <w:lvlJc w:val="left"/>
      <w:pPr>
        <w:ind w:left="868" w:hanging="788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3">
      <w:start w:val="1"/>
      <w:numFmt w:val="bullet"/>
      <w:lvlText w:val="•"/>
      <w:lvlJc w:val="left"/>
      <w:pPr>
        <w:ind w:left="3555" w:hanging="788"/>
      </w:pPr>
      <w:rPr/>
    </w:lvl>
    <w:lvl w:ilvl="4">
      <w:start w:val="1"/>
      <w:numFmt w:val="bullet"/>
      <w:lvlText w:val="•"/>
      <w:lvlJc w:val="left"/>
      <w:pPr>
        <w:ind w:left="4454" w:hanging="788.0000000000005"/>
      </w:pPr>
      <w:rPr/>
    </w:lvl>
    <w:lvl w:ilvl="5">
      <w:start w:val="1"/>
      <w:numFmt w:val="bullet"/>
      <w:lvlText w:val="•"/>
      <w:lvlJc w:val="left"/>
      <w:pPr>
        <w:ind w:left="5353" w:hanging="788.0000000000009"/>
      </w:pPr>
      <w:rPr/>
    </w:lvl>
    <w:lvl w:ilvl="6">
      <w:start w:val="1"/>
      <w:numFmt w:val="bullet"/>
      <w:lvlText w:val="•"/>
      <w:lvlJc w:val="left"/>
      <w:pPr>
        <w:ind w:left="6251" w:hanging="787.9999999999991"/>
      </w:pPr>
      <w:rPr/>
    </w:lvl>
    <w:lvl w:ilvl="7">
      <w:start w:val="1"/>
      <w:numFmt w:val="bullet"/>
      <w:lvlText w:val="•"/>
      <w:lvlJc w:val="left"/>
      <w:pPr>
        <w:ind w:left="7150" w:hanging="788"/>
      </w:pPr>
      <w:rPr/>
    </w:lvl>
    <w:lvl w:ilvl="8">
      <w:start w:val="1"/>
      <w:numFmt w:val="bullet"/>
      <w:lvlText w:val="•"/>
      <w:lvlJc w:val="left"/>
      <w:pPr>
        <w:ind w:left="8049" w:hanging="788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5" w:lineRule="auto"/>
      <w:ind w:right="2488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ind w:left="880" w:hanging="72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