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F8308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2433F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1EF745">
      <w:pPr>
        <w:pBdr/>
        <w:spacing/>
        <w:ind/>
        <w:rPr>
          <w:highlight w:val="none"/>
        </w:rPr>
      </w:pPr>
      <w:r>
        <w:rPr>
          <w:highlight w:val="none"/>
        </w:rPr>
        <w:t xml:space="preserve">Revisar que se esta debordando al crar un nuevo documento</w:t>
      </w:r>
      <w:r>
        <w:rPr>
          <w:highlight w:val="none"/>
        </w:rPr>
      </w:r>
      <w:r>
        <w:rPr>
          <w:highlight w:val="none"/>
        </w:rPr>
      </w:r>
    </w:p>
    <w:p w14:paraId="1256345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1EE17A">
      <w:pPr>
        <w:pBdr/>
        <w:spacing/>
        <w:ind/>
        <w:rPr>
          <w:highlight w:val="none"/>
        </w:rPr>
      </w:pPr>
      <w:r>
        <w:rPr>
          <w:highlight w:val="none"/>
        </w:rPr>
        <w:t xml:space="preserve">Al seleccionar los controles </w:t>
      </w:r>
      <w:r>
        <w:rPr>
          <w:rFonts w:ascii="Arial" w:hAnsi="Arial" w:eastAsia="Arial" w:cs="Arial"/>
          <w:b/>
          <w:color w:val="737373"/>
          <w:sz w:val="20"/>
          <w:highlight w:val="none"/>
        </w:rPr>
        <w:t xml:space="preserve">Seleccionar controles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062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094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806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20.9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4527129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51AD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0C67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737373"/>
          <w:sz w:val="20"/>
          <w:highlight w:val="none"/>
        </w:rPr>
        <w:t xml:space="preserve">Seleccionar asuntos</w:t>
      </w:r>
      <w:r>
        <w:rPr>
          <w:highlight w:val="none"/>
        </w:rPr>
        <w:t xml:space="preserve">   al seleccionar asuntos no esta cerrando el select  </w:t>
      </w:r>
      <w:r>
        <w:rPr>
          <w:highlight w:val="none"/>
        </w:rPr>
      </w:r>
    </w:p>
    <w:p w14:paraId="5938909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6087E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D1CA4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87EB7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78294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CD301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A2115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1EFA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1D595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EFACB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5822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FB9C9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45C0028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6BD817">
      <w:pPr>
        <w:pBdr/>
        <w:spacing/>
        <w:ind/>
        <w:rPr>
          <w:highlight w:val="none"/>
        </w:rPr>
      </w:pPr>
      <w:r>
        <w:rPr>
          <w:highlight w:val="none"/>
        </w:rPr>
        <w:t xml:space="preserve">Añadir comentarios para only oficce </w:t>
      </w:r>
      <w:r>
        <w:rPr>
          <w:highlight w:val="none"/>
        </w:rPr>
      </w:r>
    </w:p>
    <w:p w14:paraId="31912CA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BEA35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062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133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806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20.9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3BA0A7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21C7D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Cuando llegan las notificaciones ya sea para el rechazo lleva directamente a listado maestro cambiar a tareas pendiente y no abre los documnetos pertinentes </w:t>
      </w:r>
      <w:r>
        <w:rPr>
          <w:highlight w:val="none"/>
        </w:rPr>
      </w:r>
    </w:p>
    <w:p w14:paraId="727AAD1A">
      <w:pPr>
        <w:pBdr/>
        <w:shd w:val="nil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8865" cy="385667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8923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3318864" cy="38566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1.33pt;height:303.68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2CB1F008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C821A4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9174D1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AEA4FD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Revisar el tema de los rechazos y devolver para ajustes revisar ese tema ya que no es acorde a lo que si pidio el rechazar y la otra acccion hacen lo mismo </w:t>
      </w:r>
      <w:r>
        <w:rPr>
          <w:highlight w:val="none"/>
        </w:rPr>
      </w:r>
    </w:p>
    <w:p w14:paraId="3613CA6F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DD19D9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452BAB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Ocultar este cuando es un solo sistema </w:t>
      </w:r>
      <w:r>
        <w:rPr>
          <w:highlight w:val="none"/>
        </w:rPr>
      </w:r>
    </w:p>
    <w:p w14:paraId="27EA5416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9744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3778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897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28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524A88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F12D0C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9238AF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br w:type="page" w:clear="all"/>
      </w:r>
      <w:r/>
      <w:r/>
    </w:p>
    <w:p w14:paraId="2475DA1D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2026-08-06T22:01:45Z</dcterms:modified>
</cp:coreProperties>
</file>