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742" w:rsidRPr="000D5742" w:rsidRDefault="000D5742" w:rsidP="000D574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D5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Where</w:t>
      </w:r>
      <w:proofErr w:type="spellEnd"/>
      <w:r w:rsidRPr="000D5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D5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contacting</w:t>
      </w:r>
      <w:proofErr w:type="spellEnd"/>
      <w:r w:rsidRPr="000D5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D5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means</w:t>
      </w:r>
      <w:proofErr w:type="spellEnd"/>
      <w:r w:rsidRPr="000D5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D5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connecting</w:t>
      </w:r>
      <w:proofErr w:type="spellEnd"/>
    </w:p>
    <w:p w:rsidR="001C242F" w:rsidRDefault="001C242F"/>
    <w:p w:rsidR="000D5742" w:rsidRDefault="000D5742" w:rsidP="000D5742">
      <w:pPr>
        <w:pStyle w:val="Heading3"/>
      </w:pPr>
      <w:r>
        <w:t xml:space="preserve">Ofrecemos soluciones de negocio integrales y </w:t>
      </w:r>
      <w:proofErr w:type="spellStart"/>
      <w:r>
        <w:t>omnicanal</w:t>
      </w:r>
      <w:proofErr w:type="spellEnd"/>
      <w:r>
        <w:t xml:space="preserve"> para atender eficazmente a tus clientes, mejorar tu productividad y potenciar tu marca a través de todas las vías de comunicación posibles, ya sean tradicionales u online. Un </w:t>
      </w:r>
      <w:proofErr w:type="spellStart"/>
      <w:r>
        <w:t>Contact</w:t>
      </w:r>
      <w:proofErr w:type="spellEnd"/>
      <w:r>
        <w:t xml:space="preserve"> Center, servicios de BPO, Digital Business, Tecnología a medida o una estrategia que integre todos o varios servicios: </w:t>
      </w:r>
      <w:proofErr w:type="spellStart"/>
      <w:r>
        <w:t>Lanalden</w:t>
      </w:r>
      <w:proofErr w:type="spellEnd"/>
      <w:r>
        <w:t xml:space="preserve"> se centra en conseguir tus objetivos de negocio y te diseña un plan personalizado para hacer despuntar tu compañía.</w:t>
      </w:r>
    </w:p>
    <w:p w:rsidR="000D5742" w:rsidRDefault="000D5742"/>
    <w:p w:rsidR="000D5742" w:rsidRDefault="000D5742" w:rsidP="000D5742">
      <w:pPr>
        <w:pStyle w:val="Heading3"/>
      </w:pPr>
      <w:r>
        <w:t>Déjanos tus datos y hablamos de tus próximos objetivos</w:t>
      </w:r>
    </w:p>
    <w:p w:rsidR="000D5742" w:rsidRDefault="000D5742"/>
    <w:p w:rsidR="000D5742" w:rsidRDefault="000D5742">
      <w:r w:rsidRPr="000D5742">
        <w:t xml:space="preserve">Impulsa las ventas con servicios de </w:t>
      </w:r>
      <w:proofErr w:type="spellStart"/>
      <w:r w:rsidRPr="000D5742">
        <w:t>telemarketing</w:t>
      </w:r>
      <w:proofErr w:type="spellEnd"/>
    </w:p>
    <w:p w:rsidR="000D5742" w:rsidRDefault="000D5742">
      <w:r w:rsidRPr="000D5742">
        <w:t xml:space="preserve">Servicios de </w:t>
      </w:r>
      <w:proofErr w:type="spellStart"/>
      <w:r w:rsidRPr="000D5742">
        <w:t>Contact</w:t>
      </w:r>
      <w:proofErr w:type="spellEnd"/>
      <w:r w:rsidRPr="000D5742">
        <w:t xml:space="preserve"> Center</w:t>
      </w:r>
    </w:p>
    <w:p w:rsidR="000D5742" w:rsidRDefault="000D5742">
      <w:r w:rsidRPr="000D5742">
        <w:t xml:space="preserve">Somos expertos en diseñar acciones de </w:t>
      </w:r>
      <w:proofErr w:type="spellStart"/>
      <w:r w:rsidRPr="000D5742">
        <w:t>telemarketing</w:t>
      </w:r>
      <w:proofErr w:type="spellEnd"/>
      <w:r w:rsidRPr="000D5742">
        <w:t xml:space="preserve"> para la captación y fidelización de clientes con una comunicación </w:t>
      </w:r>
      <w:proofErr w:type="spellStart"/>
      <w:r w:rsidRPr="000D5742">
        <w:t>one</w:t>
      </w:r>
      <w:proofErr w:type="spellEnd"/>
      <w:r w:rsidRPr="000D5742">
        <w:t>-to-</w:t>
      </w:r>
      <w:proofErr w:type="spellStart"/>
      <w:r w:rsidRPr="000D5742">
        <w:t>one</w:t>
      </w:r>
      <w:proofErr w:type="spellEnd"/>
      <w:r w:rsidRPr="000D5742">
        <w:t xml:space="preserve"> con tus clientes potenciales. </w:t>
      </w:r>
      <w:proofErr w:type="spellStart"/>
      <w:r w:rsidRPr="000D5742">
        <w:t>Lanalden</w:t>
      </w:r>
      <w:proofErr w:type="spellEnd"/>
      <w:r w:rsidRPr="000D5742">
        <w:t xml:space="preserve"> ayuda a tu negocio a ser más eficiente.</w:t>
      </w:r>
    </w:p>
    <w:p w:rsidR="000D5742" w:rsidRDefault="000D5742"/>
    <w:p w:rsidR="000D5742" w:rsidRDefault="000D5742">
      <w:r w:rsidRPr="000D5742">
        <w:t>Quiero captar más leads en mi página web</w:t>
      </w:r>
    </w:p>
    <w:p w:rsidR="000D5742" w:rsidRDefault="000D5742">
      <w:r w:rsidRPr="000D5742">
        <w:t>Servicios de Digital Business</w:t>
      </w:r>
    </w:p>
    <w:p w:rsidR="000D5742" w:rsidRDefault="000D5742">
      <w:r w:rsidRPr="000D5742">
        <w:t xml:space="preserve">Solicita ayuda a los especialistas online de </w:t>
      </w:r>
      <w:proofErr w:type="spellStart"/>
      <w:r w:rsidRPr="000D5742">
        <w:t>Lanalden</w:t>
      </w:r>
      <w:proofErr w:type="spellEnd"/>
      <w:r w:rsidRPr="000D5742">
        <w:t xml:space="preserve"> para generar más tráfico y convertir los leads que llegan a tu web. Implementa de forma eficaz tus campañas de medios online, mejora tu posicionamiento orgánico o identifica oportunidades de venta a través de nuestro completo servicio de auditoría digital.</w:t>
      </w:r>
    </w:p>
    <w:p w:rsidR="000D5742" w:rsidRDefault="000D5742"/>
    <w:p w:rsidR="000D5742" w:rsidRDefault="000D5742">
      <w:r w:rsidRPr="000D5742">
        <w:t>Implementa un sistema de gestión de reclamaciones</w:t>
      </w:r>
    </w:p>
    <w:p w:rsidR="000D5742" w:rsidRDefault="000D5742">
      <w:r w:rsidRPr="000D5742">
        <w:t>Servicios de BPO</w:t>
      </w:r>
    </w:p>
    <w:p w:rsidR="000D5742" w:rsidRDefault="000D5742">
      <w:r w:rsidRPr="000D5742">
        <w:t xml:space="preserve">Desde 1998 trabajando con primeras marcas, somos expertos en convertir el discurso negativo en positivo. Solicita nuestros servicios de gestión de incidencias y reclamaciones. Diseñamos los </w:t>
      </w:r>
      <w:proofErr w:type="spellStart"/>
      <w:r w:rsidRPr="000D5742">
        <w:t>workflows</w:t>
      </w:r>
      <w:proofErr w:type="spellEnd"/>
      <w:r w:rsidRPr="000D5742">
        <w:t>, protocolos de respuesta y procesos necesarios para su gestión integral de incidencias y cubrimos cualquier necesidad horaria de tus clientes. Externaliza tu servicio postventa y gana en competitividad.</w:t>
      </w:r>
      <w:bookmarkStart w:id="0" w:name="_GoBack"/>
      <w:bookmarkEnd w:id="0"/>
    </w:p>
    <w:p w:rsidR="000D5742" w:rsidRDefault="000D5742"/>
    <w:p w:rsidR="000D5742" w:rsidRDefault="000D5742" w:rsidP="000D5742">
      <w:pPr>
        <w:pStyle w:val="Heading2"/>
      </w:pPr>
      <w:r>
        <w:t>Da el paso hacia el enfoque-cliente y conecta</w:t>
      </w:r>
    </w:p>
    <w:p w:rsidR="000D5742" w:rsidRDefault="000D5742" w:rsidP="000D5742">
      <w:pPr>
        <w:pStyle w:val="Heading3"/>
      </w:pPr>
      <w:r>
        <w:t>Déjanos tus datos y hablamos de tus próximos objetivos</w:t>
      </w:r>
    </w:p>
    <w:p w:rsidR="000D5742" w:rsidRDefault="000D5742"/>
    <w:sectPr w:rsidR="000D5742" w:rsidSect="00C063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42"/>
    <w:rsid w:val="000D5742"/>
    <w:rsid w:val="001C242F"/>
    <w:rsid w:val="00C0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0C6E5"/>
  <w15:chartTrackingRefBased/>
  <w15:docId w15:val="{AAF645AF-4832-8C44-A719-AAC80399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7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2019-09-26T09:59:00Z</dcterms:created>
  <dcterms:modified xsi:type="dcterms:W3CDTF">2019-09-26T10:02:00Z</dcterms:modified>
</cp:coreProperties>
</file>