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222D" w:rsidRDefault="0028222D">
      <w:pPr>
        <w:pStyle w:val="TtuloTDC"/>
        <w:rPr>
          <w:lang w:val="es-ES"/>
        </w:rPr>
      </w:pPr>
    </w:p>
    <w:p w:rsidR="0028222D" w:rsidRDefault="0028222D">
      <w:pPr>
        <w:pStyle w:val="TtuloTDC"/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7584839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D7DAE" w:rsidRPr="00967945" w:rsidRDefault="005D7DAE">
          <w:pPr>
            <w:pStyle w:val="TtuloTDC"/>
            <w:rPr>
              <w:rFonts w:ascii="Arial" w:hAnsi="Arial" w:cs="Arial"/>
              <w:lang w:val="es-ES"/>
            </w:rPr>
          </w:pPr>
          <w:r w:rsidRPr="00967945">
            <w:rPr>
              <w:rFonts w:ascii="Arial" w:hAnsi="Arial" w:cs="Arial"/>
              <w:lang w:val="es-ES"/>
            </w:rPr>
            <w:t>Contenido</w:t>
          </w:r>
        </w:p>
        <w:p w:rsidR="005A605B" w:rsidRDefault="005D7DAE">
          <w:pPr>
            <w:pStyle w:val="TDC1"/>
            <w:tabs>
              <w:tab w:val="righ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448102" w:history="1">
            <w:r w:rsidR="005A605B" w:rsidRPr="004354A5">
              <w:rPr>
                <w:rStyle w:val="Hipervnculo"/>
                <w:noProof/>
              </w:rPr>
              <w:t>Descripción General</w:t>
            </w:r>
            <w:r w:rsidR="005A605B">
              <w:rPr>
                <w:noProof/>
                <w:webHidden/>
              </w:rPr>
              <w:tab/>
            </w:r>
            <w:r w:rsidR="005A605B">
              <w:rPr>
                <w:noProof/>
                <w:webHidden/>
              </w:rPr>
              <w:fldChar w:fldCharType="begin"/>
            </w:r>
            <w:r w:rsidR="005A605B">
              <w:rPr>
                <w:noProof/>
                <w:webHidden/>
              </w:rPr>
              <w:instrText xml:space="preserve"> PAGEREF _Toc219448102 \h </w:instrText>
            </w:r>
            <w:r w:rsidR="005A605B">
              <w:rPr>
                <w:noProof/>
                <w:webHidden/>
              </w:rPr>
            </w:r>
            <w:r w:rsidR="005A605B">
              <w:rPr>
                <w:noProof/>
                <w:webHidden/>
              </w:rPr>
              <w:fldChar w:fldCharType="separate"/>
            </w:r>
            <w:r w:rsidR="005A605B">
              <w:rPr>
                <w:noProof/>
                <w:webHidden/>
              </w:rPr>
              <w:t>1</w:t>
            </w:r>
            <w:r w:rsidR="005A605B">
              <w:rPr>
                <w:noProof/>
                <w:webHidden/>
              </w:rPr>
              <w:fldChar w:fldCharType="end"/>
            </w:r>
          </w:hyperlink>
        </w:p>
        <w:p w:rsidR="005A605B" w:rsidRDefault="00B64EF4">
          <w:pPr>
            <w:pStyle w:val="TDC1"/>
            <w:tabs>
              <w:tab w:val="right" w:pos="8828"/>
            </w:tabs>
            <w:rPr>
              <w:rFonts w:eastAsiaTheme="minorEastAsia"/>
              <w:noProof/>
              <w:lang w:eastAsia="es-MX"/>
            </w:rPr>
          </w:pPr>
          <w:hyperlink w:anchor="_Toc219448103" w:history="1">
            <w:r w:rsidR="005A605B" w:rsidRPr="004354A5">
              <w:rPr>
                <w:rStyle w:val="Hipervnculo"/>
                <w:noProof/>
              </w:rPr>
              <w:t>Requerimiento Inicial</w:t>
            </w:r>
            <w:r w:rsidR="005A605B">
              <w:rPr>
                <w:noProof/>
                <w:webHidden/>
              </w:rPr>
              <w:tab/>
            </w:r>
            <w:r w:rsidR="005A605B">
              <w:rPr>
                <w:noProof/>
                <w:webHidden/>
              </w:rPr>
              <w:fldChar w:fldCharType="begin"/>
            </w:r>
            <w:r w:rsidR="005A605B">
              <w:rPr>
                <w:noProof/>
                <w:webHidden/>
              </w:rPr>
              <w:instrText xml:space="preserve"> PAGEREF _Toc219448103 \h </w:instrText>
            </w:r>
            <w:r w:rsidR="005A605B">
              <w:rPr>
                <w:noProof/>
                <w:webHidden/>
              </w:rPr>
            </w:r>
            <w:r w:rsidR="005A605B">
              <w:rPr>
                <w:noProof/>
                <w:webHidden/>
              </w:rPr>
              <w:fldChar w:fldCharType="separate"/>
            </w:r>
            <w:r w:rsidR="005A605B">
              <w:rPr>
                <w:noProof/>
                <w:webHidden/>
              </w:rPr>
              <w:t>1</w:t>
            </w:r>
            <w:r w:rsidR="005A605B">
              <w:rPr>
                <w:noProof/>
                <w:webHidden/>
              </w:rPr>
              <w:fldChar w:fldCharType="end"/>
            </w:r>
          </w:hyperlink>
        </w:p>
        <w:p w:rsidR="005D7DAE" w:rsidRDefault="005D7DAE">
          <w:r>
            <w:rPr>
              <w:b/>
              <w:bCs/>
              <w:lang w:val="es-ES"/>
            </w:rPr>
            <w:fldChar w:fldCharType="end"/>
          </w:r>
        </w:p>
      </w:sdtContent>
    </w:sdt>
    <w:p w:rsidR="005D7DAE" w:rsidRDefault="005D7DAE"/>
    <w:p w:rsidR="005D7DAE" w:rsidRDefault="005D7DAE"/>
    <w:p w:rsidR="005D7DAE" w:rsidRDefault="005D7DAE">
      <w:pPr>
        <w:sectPr w:rsidR="005D7DAE" w:rsidSect="00B97C06">
          <w:headerReference w:type="default" r:id="rId8"/>
          <w:footerReference w:type="default" r:id="rId9"/>
          <w:pgSz w:w="12240" w:h="15840"/>
          <w:pgMar w:top="1417" w:right="1701" w:bottom="1417" w:left="1701" w:header="426" w:footer="708" w:gutter="0"/>
          <w:cols w:space="708"/>
          <w:docGrid w:linePitch="360"/>
        </w:sectPr>
      </w:pPr>
    </w:p>
    <w:p w:rsidR="00143D75" w:rsidRDefault="00143D75">
      <w:r>
        <w:br w:type="page"/>
      </w:r>
    </w:p>
    <w:p w:rsidR="00FD7D6E" w:rsidRPr="001870CD" w:rsidRDefault="00381914" w:rsidP="001870CD">
      <w:pPr>
        <w:pStyle w:val="Ttulo1"/>
      </w:pPr>
      <w:bookmarkStart w:id="0" w:name="_Toc219448102"/>
      <w:r w:rsidRPr="001870CD">
        <w:lastRenderedPageBreak/>
        <w:t>Descripción General</w:t>
      </w:r>
      <w:bookmarkEnd w:id="0"/>
    </w:p>
    <w:p w:rsidR="00FD7D6E" w:rsidRDefault="00FD7D6E"/>
    <w:p w:rsidR="002B43AD" w:rsidRPr="003259F0" w:rsidRDefault="003259F0" w:rsidP="00381914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Reporte </w:t>
      </w:r>
      <w:r w:rsidRPr="003259F0">
        <w:rPr>
          <w:rFonts w:ascii="Arial" w:hAnsi="Arial" w:cs="Arial"/>
          <w:b/>
          <w:i/>
          <w:sz w:val="20"/>
          <w:szCs w:val="20"/>
        </w:rPr>
        <w:t>“</w:t>
      </w:r>
      <w:r>
        <w:rPr>
          <w:rFonts w:ascii="Arial" w:hAnsi="Arial" w:cs="Arial"/>
          <w:b/>
          <w:i/>
          <w:sz w:val="20"/>
          <w:szCs w:val="20"/>
        </w:rPr>
        <w:t xml:space="preserve">Listado de </w:t>
      </w:r>
      <w:r w:rsidRPr="003259F0">
        <w:rPr>
          <w:rFonts w:ascii="Arial" w:hAnsi="Arial" w:cs="Arial"/>
          <w:b/>
          <w:i/>
          <w:sz w:val="20"/>
          <w:szCs w:val="20"/>
        </w:rPr>
        <w:t>Clientes para Cuotas por Cliente”</w:t>
      </w:r>
      <w:r>
        <w:rPr>
          <w:rFonts w:ascii="Arial" w:hAnsi="Arial" w:cs="Arial"/>
          <w:b/>
          <w:i/>
          <w:sz w:val="20"/>
          <w:szCs w:val="20"/>
        </w:rPr>
        <w:t xml:space="preserve"> </w:t>
      </w:r>
    </w:p>
    <w:p w:rsidR="002B43AD" w:rsidRPr="00C15A75" w:rsidRDefault="00C627C8" w:rsidP="001870CD">
      <w:pPr>
        <w:pStyle w:val="Ttulo1"/>
      </w:pPr>
      <w:bookmarkStart w:id="1" w:name="_Toc219448103"/>
      <w:r>
        <w:t>Requerimiento Inicial</w:t>
      </w:r>
      <w:bookmarkEnd w:id="1"/>
    </w:p>
    <w:p w:rsidR="00381914" w:rsidRDefault="003259F0" w:rsidP="00381914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Generar listado completo de Clientes que tengan al menos una factura por cualquier cantidad durante los años 2021 al 2025.</w:t>
      </w:r>
    </w:p>
    <w:p w:rsidR="003259F0" w:rsidRDefault="003259F0" w:rsidP="00381914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 base al listado generado mostrar</w:t>
      </w:r>
      <w:r w:rsidR="00074409">
        <w:rPr>
          <w:rFonts w:ascii="Arial" w:hAnsi="Arial" w:cs="Arial"/>
          <w:sz w:val="20"/>
          <w:szCs w:val="20"/>
        </w:rPr>
        <w:t xml:space="preserve"> la información dentro de una hoja de Excel </w:t>
      </w:r>
      <w:r>
        <w:rPr>
          <w:rFonts w:ascii="Arial" w:hAnsi="Arial" w:cs="Arial"/>
          <w:sz w:val="20"/>
          <w:szCs w:val="20"/>
        </w:rPr>
        <w:t xml:space="preserve">la siguiente información </w:t>
      </w:r>
      <w:r w:rsidR="00074409">
        <w:rPr>
          <w:rFonts w:ascii="Arial" w:hAnsi="Arial" w:cs="Arial"/>
          <w:sz w:val="20"/>
          <w:szCs w:val="20"/>
        </w:rPr>
        <w:t xml:space="preserve">organizada en las siguientes </w:t>
      </w:r>
      <w:r>
        <w:rPr>
          <w:rFonts w:ascii="Arial" w:hAnsi="Arial" w:cs="Arial"/>
          <w:sz w:val="20"/>
          <w:szCs w:val="20"/>
        </w:rPr>
        <w:t>columnas</w:t>
      </w:r>
      <w:r w:rsidR="00A85FEE">
        <w:rPr>
          <w:rFonts w:ascii="Arial" w:hAnsi="Arial" w:cs="Arial"/>
          <w:sz w:val="20"/>
          <w:szCs w:val="20"/>
        </w:rPr>
        <w:t>.</w:t>
      </w:r>
    </w:p>
    <w:p w:rsidR="00E057DE" w:rsidRDefault="00E057DE" w:rsidP="00381914">
      <w:pPr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74409" w:rsidTr="00A85FEE">
        <w:tc>
          <w:tcPr>
            <w:tcW w:w="4414" w:type="dxa"/>
            <w:shd w:val="clear" w:color="auto" w:fill="DC143C"/>
          </w:tcPr>
          <w:p w:rsidR="00074409" w:rsidRPr="00A85FEE" w:rsidRDefault="00A85FEE" w:rsidP="00A85FE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5FEE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Columna</w:t>
            </w:r>
          </w:p>
        </w:tc>
        <w:tc>
          <w:tcPr>
            <w:tcW w:w="4414" w:type="dxa"/>
            <w:shd w:val="clear" w:color="auto" w:fill="DC143C"/>
          </w:tcPr>
          <w:p w:rsidR="00074409" w:rsidRPr="00A85FEE" w:rsidRDefault="00A85FEE" w:rsidP="00A85FE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5FEE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Definición</w:t>
            </w:r>
          </w:p>
        </w:tc>
      </w:tr>
      <w:tr w:rsidR="00074409" w:rsidTr="00074409">
        <w:tc>
          <w:tcPr>
            <w:tcW w:w="4414" w:type="dxa"/>
          </w:tcPr>
          <w:p w:rsidR="00074409" w:rsidRDefault="003D1A5D" w:rsidP="003D1A5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D1A5D">
              <w:rPr>
                <w:rFonts w:ascii="Arial" w:hAnsi="Arial" w:cs="Arial"/>
                <w:sz w:val="20"/>
                <w:szCs w:val="20"/>
              </w:rPr>
              <w:t>Gerente / Nombre Gerente</w:t>
            </w:r>
          </w:p>
        </w:tc>
        <w:tc>
          <w:tcPr>
            <w:tcW w:w="4414" w:type="dxa"/>
          </w:tcPr>
          <w:p w:rsidR="00074409" w:rsidRDefault="003D1A5D" w:rsidP="0038191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Clave y nombre del Gerente</w:t>
            </w:r>
          </w:p>
        </w:tc>
      </w:tr>
      <w:tr w:rsidR="003D1A5D" w:rsidTr="00074409">
        <w:tc>
          <w:tcPr>
            <w:tcW w:w="4414" w:type="dxa"/>
          </w:tcPr>
          <w:p w:rsidR="003D1A5D" w:rsidRDefault="003D1A5D" w:rsidP="0038191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D1A5D">
              <w:rPr>
                <w:rFonts w:ascii="Arial" w:hAnsi="Arial" w:cs="Arial"/>
                <w:sz w:val="20"/>
                <w:szCs w:val="20"/>
              </w:rPr>
              <w:t>Agente / Nombre Agente</w:t>
            </w:r>
          </w:p>
        </w:tc>
        <w:tc>
          <w:tcPr>
            <w:tcW w:w="4414" w:type="dxa"/>
          </w:tcPr>
          <w:p w:rsidR="003D1A5D" w:rsidRDefault="003D1A5D" w:rsidP="0038191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Clave y nombre del </w:t>
            </w:r>
            <w:r>
              <w:rPr>
                <w:rFonts w:ascii="Arial" w:hAnsi="Arial" w:cs="Arial"/>
                <w:sz w:val="20"/>
                <w:szCs w:val="20"/>
              </w:rPr>
              <w:t>Agente</w:t>
            </w:r>
          </w:p>
        </w:tc>
      </w:tr>
      <w:tr w:rsidR="003D1A5D" w:rsidTr="00074409">
        <w:tc>
          <w:tcPr>
            <w:tcW w:w="4414" w:type="dxa"/>
          </w:tcPr>
          <w:p w:rsidR="003D1A5D" w:rsidRDefault="003D1A5D" w:rsidP="0038191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D1A5D">
              <w:rPr>
                <w:rFonts w:ascii="Arial" w:hAnsi="Arial" w:cs="Arial"/>
                <w:sz w:val="20"/>
                <w:szCs w:val="20"/>
              </w:rPr>
              <w:t>Cliente / Nombre Cliente</w:t>
            </w:r>
          </w:p>
        </w:tc>
        <w:tc>
          <w:tcPr>
            <w:tcW w:w="4414" w:type="dxa"/>
          </w:tcPr>
          <w:p w:rsidR="003D1A5D" w:rsidRDefault="003D1A5D" w:rsidP="0038191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Clave y nombre del C</w:t>
            </w:r>
            <w:r>
              <w:rPr>
                <w:rFonts w:ascii="Arial" w:hAnsi="Arial" w:cs="Arial"/>
                <w:sz w:val="20"/>
                <w:szCs w:val="20"/>
              </w:rPr>
              <w:t>liente</w:t>
            </w:r>
          </w:p>
        </w:tc>
      </w:tr>
      <w:tr w:rsidR="003D1A5D" w:rsidTr="00074409">
        <w:tc>
          <w:tcPr>
            <w:tcW w:w="4414" w:type="dxa"/>
          </w:tcPr>
          <w:p w:rsidR="003D1A5D" w:rsidRDefault="003D1A5D" w:rsidP="0038191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D1A5D">
              <w:rPr>
                <w:rFonts w:ascii="Arial" w:hAnsi="Arial" w:cs="Arial"/>
                <w:sz w:val="20"/>
                <w:szCs w:val="20"/>
              </w:rPr>
              <w:t>Ventas totales por ejercicio (2021-2025)</w:t>
            </w:r>
          </w:p>
        </w:tc>
        <w:tc>
          <w:tcPr>
            <w:tcW w:w="4414" w:type="dxa"/>
          </w:tcPr>
          <w:p w:rsidR="003D1A5D" w:rsidRDefault="003D1A5D" w:rsidP="0038191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Ventas por año de cada cliente, en caso de no existir ventas en el periodo el valor será de cero</w:t>
            </w:r>
          </w:p>
        </w:tc>
      </w:tr>
      <w:tr w:rsidR="003D1A5D" w:rsidTr="00074409">
        <w:tc>
          <w:tcPr>
            <w:tcW w:w="4414" w:type="dxa"/>
          </w:tcPr>
          <w:p w:rsidR="003D1A5D" w:rsidRDefault="003D1A5D" w:rsidP="0038191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D1A5D">
              <w:rPr>
                <w:rFonts w:ascii="Arial" w:hAnsi="Arial" w:cs="Arial"/>
                <w:sz w:val="20"/>
                <w:szCs w:val="20"/>
              </w:rPr>
              <w:t>Venta más baja / Venta más alta</w:t>
            </w:r>
          </w:p>
        </w:tc>
        <w:tc>
          <w:tcPr>
            <w:tcW w:w="4414" w:type="dxa"/>
          </w:tcPr>
          <w:p w:rsidR="003D1A5D" w:rsidRDefault="003D1A5D" w:rsidP="0038191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Venta más BAJA</w:t>
            </w:r>
            <w:r>
              <w:rPr>
                <w:rFonts w:ascii="Arial" w:hAnsi="Arial" w:cs="Arial"/>
                <w:sz w:val="20"/>
                <w:szCs w:val="20"/>
              </w:rPr>
              <w:t xml:space="preserve"> / ALTA</w:t>
            </w:r>
            <w:r>
              <w:rPr>
                <w:rFonts w:ascii="Arial" w:hAnsi="Arial" w:cs="Arial"/>
                <w:sz w:val="20"/>
                <w:szCs w:val="20"/>
              </w:rPr>
              <w:t xml:space="preserve"> de los últimos 5 años</w:t>
            </w:r>
          </w:p>
        </w:tc>
      </w:tr>
      <w:tr w:rsidR="00A85FEE" w:rsidTr="00074409">
        <w:tc>
          <w:tcPr>
            <w:tcW w:w="4414" w:type="dxa"/>
          </w:tcPr>
          <w:p w:rsidR="00A85FEE" w:rsidRDefault="00E057DE" w:rsidP="0038191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Cuota Anual cliente 2026</w:t>
            </w:r>
          </w:p>
        </w:tc>
        <w:tc>
          <w:tcPr>
            <w:tcW w:w="4414" w:type="dxa"/>
          </w:tcPr>
          <w:p w:rsidR="00A85FEE" w:rsidRDefault="00E057DE" w:rsidP="0038191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Estará vacía y será para asignar cuota anual por cliente</w:t>
            </w:r>
          </w:p>
        </w:tc>
      </w:tr>
      <w:tr w:rsidR="00CD7460" w:rsidTr="00074409">
        <w:tc>
          <w:tcPr>
            <w:tcW w:w="4414" w:type="dxa"/>
          </w:tcPr>
          <w:p w:rsidR="00CD7460" w:rsidRDefault="00CD7460" w:rsidP="0038191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Lista de Precios</w:t>
            </w:r>
          </w:p>
        </w:tc>
        <w:tc>
          <w:tcPr>
            <w:tcW w:w="4414" w:type="dxa"/>
          </w:tcPr>
          <w:p w:rsidR="00CD7460" w:rsidRDefault="00CD7460" w:rsidP="0038191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7460">
              <w:rPr>
                <w:rFonts w:ascii="Arial" w:hAnsi="Arial" w:cs="Arial"/>
                <w:sz w:val="20"/>
                <w:szCs w:val="20"/>
              </w:rPr>
              <w:t>Basado en sus compras de años anteriores—Se le Asignara al Cliente una LISTA DE PRECIOS</w:t>
            </w:r>
          </w:p>
        </w:tc>
      </w:tr>
      <w:tr w:rsidR="00CD7460" w:rsidTr="00074409">
        <w:tc>
          <w:tcPr>
            <w:tcW w:w="4414" w:type="dxa"/>
          </w:tcPr>
          <w:p w:rsidR="00CD7460" w:rsidRDefault="00CD7460" w:rsidP="0038191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Descuento Porcentaje </w:t>
            </w:r>
          </w:p>
        </w:tc>
        <w:tc>
          <w:tcPr>
            <w:tcW w:w="4414" w:type="dxa"/>
          </w:tcPr>
          <w:p w:rsidR="00CD7460" w:rsidRPr="00CD7460" w:rsidRDefault="00CD7460" w:rsidP="00CD746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D7460">
              <w:rPr>
                <w:rFonts w:ascii="Arial" w:hAnsi="Arial" w:cs="Arial"/>
                <w:sz w:val="20"/>
                <w:szCs w:val="20"/>
              </w:rPr>
              <w:t>Basado en lo mismo se le asignara un descuento entre el 0% y el 40%</w:t>
            </w:r>
          </w:p>
        </w:tc>
        <w:bookmarkStart w:id="2" w:name="_GoBack"/>
        <w:bookmarkEnd w:id="2"/>
      </w:tr>
    </w:tbl>
    <w:p w:rsidR="00074409" w:rsidRDefault="00074409" w:rsidP="00381914">
      <w:pPr>
        <w:jc w:val="both"/>
        <w:rPr>
          <w:rFonts w:ascii="Arial" w:hAnsi="Arial" w:cs="Arial"/>
          <w:sz w:val="20"/>
          <w:szCs w:val="20"/>
        </w:rPr>
      </w:pPr>
    </w:p>
    <w:p w:rsidR="00E057DE" w:rsidRDefault="00E057DE" w:rsidP="00381914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Posteriormente a la columna </w:t>
      </w:r>
      <w:r w:rsidRPr="00E057DE">
        <w:rPr>
          <w:rFonts w:ascii="Arial" w:hAnsi="Arial" w:cs="Arial"/>
          <w:b/>
          <w:i/>
          <w:sz w:val="20"/>
          <w:szCs w:val="20"/>
        </w:rPr>
        <w:t>“Cuota Anual cliente 2026</w:t>
      </w:r>
      <w:r>
        <w:rPr>
          <w:rFonts w:ascii="Arial" w:hAnsi="Arial" w:cs="Arial"/>
          <w:b/>
          <w:i/>
          <w:sz w:val="20"/>
          <w:szCs w:val="20"/>
        </w:rPr>
        <w:t xml:space="preserve">” </w:t>
      </w:r>
      <w:r>
        <w:rPr>
          <w:rFonts w:ascii="Arial" w:hAnsi="Arial" w:cs="Arial"/>
          <w:sz w:val="20"/>
          <w:szCs w:val="20"/>
        </w:rPr>
        <w:t>se va a dividir entre 11.5 y con esto se obtendrá una cuota mensual del cliente.</w:t>
      </w:r>
    </w:p>
    <w:p w:rsidR="000A6C01" w:rsidRDefault="000A6C01" w:rsidP="00381914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Para el mes de </w:t>
      </w:r>
      <w:r w:rsidR="00CD7460">
        <w:rPr>
          <w:rFonts w:ascii="Arial" w:hAnsi="Arial" w:cs="Arial"/>
          <w:sz w:val="20"/>
          <w:szCs w:val="20"/>
        </w:rPr>
        <w:t>febrero</w:t>
      </w:r>
      <w:r>
        <w:rPr>
          <w:rFonts w:ascii="Arial" w:hAnsi="Arial" w:cs="Arial"/>
          <w:sz w:val="20"/>
          <w:szCs w:val="20"/>
        </w:rPr>
        <w:t xml:space="preserve"> estas </w:t>
      </w:r>
      <w:r w:rsidR="00C627C8">
        <w:rPr>
          <w:rFonts w:ascii="Arial" w:hAnsi="Arial" w:cs="Arial"/>
          <w:sz w:val="20"/>
          <w:szCs w:val="20"/>
        </w:rPr>
        <w:t>cuotas</w:t>
      </w:r>
      <w:r>
        <w:rPr>
          <w:rFonts w:ascii="Arial" w:hAnsi="Arial" w:cs="Arial"/>
          <w:sz w:val="20"/>
          <w:szCs w:val="20"/>
        </w:rPr>
        <w:t xml:space="preserve"> serán acumulativas sumando </w:t>
      </w:r>
      <w:r w:rsidR="00CD7460">
        <w:rPr>
          <w:rFonts w:ascii="Arial" w:hAnsi="Arial" w:cs="Arial"/>
          <w:sz w:val="20"/>
          <w:szCs w:val="20"/>
        </w:rPr>
        <w:t>las cuotas anteriores.</w:t>
      </w:r>
    </w:p>
    <w:p w:rsidR="00CD7460" w:rsidRDefault="00CD7460" w:rsidP="00381914">
      <w:pPr>
        <w:jc w:val="both"/>
        <w:rPr>
          <w:rFonts w:ascii="Arial" w:hAnsi="Arial" w:cs="Arial"/>
          <w:sz w:val="20"/>
          <w:szCs w:val="20"/>
        </w:rPr>
      </w:pPr>
    </w:p>
    <w:p w:rsidR="00CD7460" w:rsidRDefault="00CD7460" w:rsidP="00381914">
      <w:pPr>
        <w:jc w:val="both"/>
        <w:rPr>
          <w:rFonts w:ascii="Arial" w:hAnsi="Arial" w:cs="Arial"/>
          <w:sz w:val="20"/>
          <w:szCs w:val="20"/>
        </w:rPr>
      </w:pPr>
    </w:p>
    <w:p w:rsidR="00CD7460" w:rsidRDefault="00CD7460" w:rsidP="00381914">
      <w:pPr>
        <w:jc w:val="both"/>
        <w:rPr>
          <w:rFonts w:ascii="Arial" w:hAnsi="Arial" w:cs="Arial"/>
          <w:sz w:val="20"/>
          <w:szCs w:val="20"/>
        </w:rPr>
      </w:pPr>
    </w:p>
    <w:p w:rsidR="00CD7460" w:rsidRDefault="00CD7460" w:rsidP="00381914">
      <w:pPr>
        <w:jc w:val="both"/>
        <w:rPr>
          <w:rFonts w:ascii="Arial" w:hAnsi="Arial" w:cs="Arial"/>
          <w:sz w:val="20"/>
          <w:szCs w:val="20"/>
        </w:rPr>
      </w:pPr>
    </w:p>
    <w:p w:rsidR="00CD7460" w:rsidRDefault="00CD7460" w:rsidP="00381914">
      <w:pPr>
        <w:jc w:val="both"/>
        <w:rPr>
          <w:rFonts w:ascii="Arial" w:hAnsi="Arial" w:cs="Arial"/>
          <w:sz w:val="20"/>
          <w:szCs w:val="20"/>
        </w:rPr>
      </w:pPr>
    </w:p>
    <w:p w:rsidR="00CD7460" w:rsidRDefault="00CD7460" w:rsidP="00381914">
      <w:pPr>
        <w:jc w:val="both"/>
        <w:rPr>
          <w:rFonts w:ascii="Arial" w:hAnsi="Arial" w:cs="Arial"/>
          <w:sz w:val="20"/>
          <w:szCs w:val="20"/>
        </w:rPr>
      </w:pPr>
    </w:p>
    <w:p w:rsidR="00CD7460" w:rsidRDefault="00CD7460" w:rsidP="00381914">
      <w:pPr>
        <w:jc w:val="both"/>
        <w:rPr>
          <w:rFonts w:ascii="Arial" w:hAnsi="Arial" w:cs="Arial"/>
          <w:sz w:val="20"/>
          <w:szCs w:val="20"/>
        </w:rPr>
      </w:pPr>
    </w:p>
    <w:p w:rsidR="00CD7460" w:rsidRPr="0093791F" w:rsidRDefault="00CD7460" w:rsidP="00381914">
      <w:pPr>
        <w:jc w:val="both"/>
        <w:rPr>
          <w:rFonts w:ascii="Arial" w:hAnsi="Arial" w:cs="Arial"/>
          <w:b/>
          <w:sz w:val="16"/>
          <w:szCs w:val="16"/>
        </w:rPr>
      </w:pPr>
      <w:r w:rsidRPr="0093791F">
        <w:rPr>
          <w:rFonts w:ascii="Arial" w:hAnsi="Arial" w:cs="Arial"/>
          <w:b/>
          <w:sz w:val="16"/>
          <w:szCs w:val="16"/>
        </w:rPr>
        <w:t>NOTA:</w:t>
      </w:r>
      <w:r w:rsidR="0093791F" w:rsidRPr="0093791F">
        <w:rPr>
          <w:rFonts w:ascii="Arial" w:hAnsi="Arial" w:cs="Arial"/>
          <w:b/>
          <w:sz w:val="16"/>
          <w:szCs w:val="16"/>
        </w:rPr>
        <w:t xml:space="preserve"> El proceso se encuentra en etapa inicial, una vez afinados los detalles de esta nueva regla de negocio será integrada al ERP Intelisis de acuerdo a criterios evaluados por el área directiva y gerencial.</w:t>
      </w:r>
    </w:p>
    <w:sectPr w:rsidR="00CD7460" w:rsidRPr="0093791F" w:rsidSect="0028222D">
      <w:footerReference w:type="default" r:id="rId10"/>
      <w:type w:val="continuous"/>
      <w:pgSz w:w="12240" w:h="15840"/>
      <w:pgMar w:top="1417" w:right="1701" w:bottom="1417" w:left="1701" w:header="426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4EF4" w:rsidRDefault="00B64EF4" w:rsidP="005844DB">
      <w:pPr>
        <w:spacing w:after="0" w:line="240" w:lineRule="auto"/>
      </w:pPr>
      <w:r>
        <w:separator/>
      </w:r>
    </w:p>
  </w:endnote>
  <w:endnote w:type="continuationSeparator" w:id="0">
    <w:p w:rsidR="00B64EF4" w:rsidRDefault="00B64EF4" w:rsidP="005844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5FEE" w:rsidRDefault="00A85FEE">
    <w:pPr>
      <w:pStyle w:val="Piedepgina"/>
    </w:pPr>
    <w:r w:rsidRPr="0063040B">
      <w:rPr>
        <w:rStyle w:val="nfasissutil"/>
        <w:noProof/>
        <w:lang w:eastAsia="es-MX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0C14ABA" wp14:editId="325C8515">
              <wp:simplePos x="0" y="0"/>
              <wp:positionH relativeFrom="margin">
                <wp:posOffset>-520700</wp:posOffset>
              </wp:positionH>
              <wp:positionV relativeFrom="paragraph">
                <wp:posOffset>-131233</wp:posOffset>
              </wp:positionV>
              <wp:extent cx="6375400" cy="25823"/>
              <wp:effectExtent l="0" t="0" r="25400" b="31750"/>
              <wp:wrapNone/>
              <wp:docPr id="3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75400" cy="25823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028A02C" id="Conector recto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1pt,-10.35pt" to="461pt,-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" strokecolor="red" strokeweight=".5pt">
              <v:stroke joinstyle="miter"/>
              <w10:wrap anchorx="margin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5FEE" w:rsidRDefault="00A85FEE" w:rsidP="00D04BF7">
    <w:pPr>
      <w:pStyle w:val="Piedepgina"/>
    </w:pPr>
    <w:r w:rsidRPr="0063040B">
      <w:rPr>
        <w:rStyle w:val="nfasissutil"/>
        <w:noProof/>
        <w:lang w:eastAsia="es-MX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0C14ABA" wp14:editId="325C8515">
              <wp:simplePos x="0" y="0"/>
              <wp:positionH relativeFrom="margin">
                <wp:align>center</wp:align>
              </wp:positionH>
              <wp:positionV relativeFrom="paragraph">
                <wp:posOffset>4234</wp:posOffset>
              </wp:positionV>
              <wp:extent cx="6375400" cy="25823"/>
              <wp:effectExtent l="0" t="0" r="25400" b="31750"/>
              <wp:wrapNone/>
              <wp:docPr id="4" name="Conector rec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75400" cy="25823"/>
                      </a:xfrm>
                      <a:prstGeom prst="line">
                        <a:avLst/>
                      </a:prstGeom>
                      <a:ln>
                        <a:solidFill>
                          <a:srgbClr val="DC143C"/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55AC82B" id="Conector recto 4" o:spid="_x0000_s1026" style="position:absolute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.35pt" to="502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" strokecolor="#dc143c" strokeweight=".5pt">
              <v:stroke joinstyle="miter"/>
              <w10:wrap anchorx="margin"/>
            </v:line>
          </w:pict>
        </mc:Fallback>
      </mc:AlternateContent>
    </w:r>
    <w:proofErr w:type="spellStart"/>
    <w:r>
      <w:t>Navi</w:t>
    </w:r>
    <w:proofErr w:type="spellEnd"/>
    <w:r>
      <w:t xml:space="preserve"> Lux S.A. DE C.V.</w:t>
    </w:r>
  </w:p>
  <w:p w:rsidR="00A85FEE" w:rsidRDefault="00A85FEE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3D1A5D" w:rsidRPr="003D1A5D">
      <w:rPr>
        <w:noProof/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SECTION   \* MERGEFORMAT </w:instrText>
    </w:r>
    <w:r>
      <w:rPr>
        <w:color w:val="323E4F" w:themeColor="text2" w:themeShade="BF"/>
        <w:sz w:val="24"/>
        <w:szCs w:val="24"/>
      </w:rPr>
      <w:fldChar w:fldCharType="separate"/>
    </w:r>
    <w:r w:rsidR="003D1A5D">
      <w:rPr>
        <w:color w:val="323E4F" w:themeColor="text2" w:themeShade="BF"/>
        <w:sz w:val="24"/>
        <w:szCs w:val="24"/>
      </w:rPr>
      <w:t>2</w:t>
    </w:r>
    <w:r>
      <w:rPr>
        <w:color w:val="323E4F" w:themeColor="text2" w:themeShade="BF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4EF4" w:rsidRDefault="00B64EF4" w:rsidP="005844DB">
      <w:pPr>
        <w:spacing w:after="0" w:line="240" w:lineRule="auto"/>
      </w:pPr>
      <w:r>
        <w:separator/>
      </w:r>
    </w:p>
  </w:footnote>
  <w:footnote w:type="continuationSeparator" w:id="0">
    <w:p w:rsidR="00B64EF4" w:rsidRDefault="00B64EF4" w:rsidP="005844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5FEE" w:rsidRDefault="00A85FEE" w:rsidP="00D04BF7">
    <w:pPr>
      <w:pStyle w:val="Encabezado"/>
      <w:ind w:left="2661" w:firstLine="3711"/>
      <w:rPr>
        <w:rStyle w:val="nfasissutil"/>
      </w:rPr>
    </w:pPr>
    <w:r w:rsidRPr="0063040B">
      <w:rPr>
        <w:rStyle w:val="nfasissutil"/>
        <w:noProof/>
        <w:lang w:eastAsia="es-MX"/>
      </w:rPr>
      <w:drawing>
        <wp:anchor distT="0" distB="0" distL="114300" distR="114300" simplePos="0" relativeHeight="251663360" behindDoc="1" locked="0" layoutInCell="1" allowOverlap="1" wp14:anchorId="182BC43D" wp14:editId="62141E71">
          <wp:simplePos x="0" y="0"/>
          <wp:positionH relativeFrom="margin">
            <wp:posOffset>-249767</wp:posOffset>
          </wp:positionH>
          <wp:positionV relativeFrom="paragraph">
            <wp:posOffset>3386</wp:posOffset>
          </wp:positionV>
          <wp:extent cx="1574800" cy="388620"/>
          <wp:effectExtent l="0" t="0" r="6350" b="0"/>
          <wp:wrapNone/>
          <wp:docPr id="25" name="Imagen 4">
            <a:extLst xmlns:a="http://schemas.openxmlformats.org/drawingml/2006/main">
              <a:ext uri="{FF2B5EF4-FFF2-40B4-BE49-F238E27FC236}">
                <a16:creationId xmlns:a16="http://schemas.microsoft.com/office/drawing/2014/main" id="{288DCAAF-C0A5-9009-AAAB-21B9E5EB852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13" name="Imagen 4">
                    <a:extLst>
                      <a:ext uri="{FF2B5EF4-FFF2-40B4-BE49-F238E27FC236}">
                        <a16:creationId xmlns:a16="http://schemas.microsoft.com/office/drawing/2014/main" id="{288DCAAF-C0A5-9009-AAAB-21B9E5EB852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4800" cy="3886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3040B">
      <w:rPr>
        <w:rStyle w:val="nfasissutil"/>
        <w:noProof/>
        <w:lang w:eastAsia="es-MX"/>
      </w:rPr>
      <w:drawing>
        <wp:anchor distT="0" distB="0" distL="114300" distR="114300" simplePos="0" relativeHeight="251661312" behindDoc="0" locked="0" layoutInCell="1" allowOverlap="1" wp14:anchorId="7BAF898E" wp14:editId="183D0F0A">
          <wp:simplePos x="0" y="0"/>
          <wp:positionH relativeFrom="margin">
            <wp:posOffset>3981450</wp:posOffset>
          </wp:positionH>
          <wp:positionV relativeFrom="paragraph">
            <wp:posOffset>-704850</wp:posOffset>
          </wp:positionV>
          <wp:extent cx="1388110" cy="342265"/>
          <wp:effectExtent l="0" t="0" r="2540" b="635"/>
          <wp:wrapTopAndBottom/>
          <wp:docPr id="26" name="Imagen 4">
            <a:extLst xmlns:a="http://schemas.openxmlformats.org/drawingml/2006/main">
              <a:ext uri="{FF2B5EF4-FFF2-40B4-BE49-F238E27FC236}">
                <a16:creationId xmlns:a16="http://schemas.microsoft.com/office/drawing/2014/main" id="{288DCAAF-C0A5-9009-AAAB-21B9E5EB852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13" name="Imagen 4">
                    <a:extLst>
                      <a:ext uri="{FF2B5EF4-FFF2-40B4-BE49-F238E27FC236}">
                        <a16:creationId xmlns:a16="http://schemas.microsoft.com/office/drawing/2014/main" id="{288DCAAF-C0A5-9009-AAAB-21B9E5EB852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8110" cy="3422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Style w:val="nfasissutil"/>
      </w:rPr>
      <w:t xml:space="preserve">       Proyecto: </w:t>
    </w:r>
    <w:r w:rsidR="005A605B">
      <w:rPr>
        <w:rStyle w:val="nfasissutil"/>
      </w:rPr>
      <w:t>Reportes</w:t>
    </w:r>
    <w:r>
      <w:rPr>
        <w:rStyle w:val="nfasissutil"/>
      </w:rPr>
      <w:tab/>
    </w:r>
  </w:p>
  <w:p w:rsidR="00A85FEE" w:rsidRDefault="00A85FEE" w:rsidP="002B43AD">
    <w:pPr>
      <w:pStyle w:val="Encabezado"/>
      <w:rPr>
        <w:rStyle w:val="nfasissutil"/>
      </w:rPr>
    </w:pPr>
    <w:r w:rsidRPr="0063040B">
      <w:rPr>
        <w:rStyle w:val="nfasissutil"/>
        <w:noProof/>
        <w:lang w:eastAsia="es-MX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-515620</wp:posOffset>
              </wp:positionH>
              <wp:positionV relativeFrom="paragraph">
                <wp:posOffset>362667</wp:posOffset>
              </wp:positionV>
              <wp:extent cx="6375400" cy="25823"/>
              <wp:effectExtent l="0" t="0" r="25400" b="31750"/>
              <wp:wrapNone/>
              <wp:docPr id="7" name="Conector rec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75400" cy="25823"/>
                      </a:xfrm>
                      <a:prstGeom prst="line">
                        <a:avLst/>
                      </a:prstGeom>
                      <a:ln>
                        <a:solidFill>
                          <a:srgbClr val="DC143C"/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5F43C20" id="Conector recto 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0.6pt,28.55pt" to="461.4pt,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" strokecolor="#dc143c" strokeweight=".5pt">
              <v:stroke joinstyle="miter"/>
              <w10:wrap anchorx="margin"/>
            </v:line>
          </w:pict>
        </mc:Fallback>
      </mc:AlternateContent>
    </w:r>
    <w:r>
      <w:rPr>
        <w:rStyle w:val="nfasissutil"/>
      </w:rPr>
      <w:tab/>
    </w:r>
    <w:r>
      <w:rPr>
        <w:rStyle w:val="nfasissutil"/>
      </w:rPr>
      <w:tab/>
    </w:r>
    <w:r w:rsidR="005A605B">
      <w:rPr>
        <w:rStyle w:val="nfasissutil"/>
      </w:rPr>
      <w:t>Documentación y Alcance del proyecto</w:t>
    </w:r>
  </w:p>
  <w:p w:rsidR="00A85FEE" w:rsidRPr="0063040B" w:rsidRDefault="005A605B" w:rsidP="002B43AD">
    <w:pPr>
      <w:pStyle w:val="Encabezado"/>
      <w:rPr>
        <w:rStyle w:val="nfasissutil"/>
      </w:rPr>
    </w:pPr>
    <w:r>
      <w:rPr>
        <w:rStyle w:val="nfasissutil"/>
      </w:rPr>
      <w:tab/>
    </w:r>
    <w:r>
      <w:rPr>
        <w:rStyle w:val="nfasissutil"/>
      </w:rPr>
      <w:tab/>
      <w:t>14 ene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803374"/>
    <w:multiLevelType w:val="hybridMultilevel"/>
    <w:tmpl w:val="3042DE34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726DA6"/>
    <w:multiLevelType w:val="hybridMultilevel"/>
    <w:tmpl w:val="B25C1DEA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C7F"/>
    <w:rsid w:val="00065EB0"/>
    <w:rsid w:val="00070E49"/>
    <w:rsid w:val="00074409"/>
    <w:rsid w:val="000A6C01"/>
    <w:rsid w:val="00143D75"/>
    <w:rsid w:val="001870CD"/>
    <w:rsid w:val="0028222D"/>
    <w:rsid w:val="002B43AD"/>
    <w:rsid w:val="003161F4"/>
    <w:rsid w:val="003259F0"/>
    <w:rsid w:val="003652A7"/>
    <w:rsid w:val="00381914"/>
    <w:rsid w:val="003D1A5D"/>
    <w:rsid w:val="00493C7F"/>
    <w:rsid w:val="004974A4"/>
    <w:rsid w:val="00540244"/>
    <w:rsid w:val="005844DB"/>
    <w:rsid w:val="005A605B"/>
    <w:rsid w:val="005D7DAE"/>
    <w:rsid w:val="00627EB5"/>
    <w:rsid w:val="0063040B"/>
    <w:rsid w:val="00714957"/>
    <w:rsid w:val="007354F5"/>
    <w:rsid w:val="00736677"/>
    <w:rsid w:val="00783FAA"/>
    <w:rsid w:val="007F2EBB"/>
    <w:rsid w:val="00846334"/>
    <w:rsid w:val="0087479F"/>
    <w:rsid w:val="0087508E"/>
    <w:rsid w:val="008C31D5"/>
    <w:rsid w:val="008D7887"/>
    <w:rsid w:val="009215F8"/>
    <w:rsid w:val="0093791F"/>
    <w:rsid w:val="00967945"/>
    <w:rsid w:val="00991D9E"/>
    <w:rsid w:val="00997A0E"/>
    <w:rsid w:val="00A63EAA"/>
    <w:rsid w:val="00A85FEE"/>
    <w:rsid w:val="00B61823"/>
    <w:rsid w:val="00B64EF4"/>
    <w:rsid w:val="00B97C06"/>
    <w:rsid w:val="00BF64AA"/>
    <w:rsid w:val="00C15A75"/>
    <w:rsid w:val="00C627C8"/>
    <w:rsid w:val="00CA24EF"/>
    <w:rsid w:val="00CD7460"/>
    <w:rsid w:val="00D04BF7"/>
    <w:rsid w:val="00D07825"/>
    <w:rsid w:val="00D22D15"/>
    <w:rsid w:val="00D56712"/>
    <w:rsid w:val="00D838EA"/>
    <w:rsid w:val="00DD33A4"/>
    <w:rsid w:val="00E04165"/>
    <w:rsid w:val="00E057DE"/>
    <w:rsid w:val="00EB4456"/>
    <w:rsid w:val="00ED2791"/>
    <w:rsid w:val="00FD7D6E"/>
    <w:rsid w:val="00FE1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FD84A3"/>
  <w15:chartTrackingRefBased/>
  <w15:docId w15:val="{C77D4F00-4696-4F4C-93D3-9C2C82677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7D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844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44DB"/>
  </w:style>
  <w:style w:type="paragraph" w:styleId="Piedepgina">
    <w:name w:val="footer"/>
    <w:basedOn w:val="Normal"/>
    <w:link w:val="PiedepginaCar"/>
    <w:uiPriority w:val="99"/>
    <w:unhideWhenUsed/>
    <w:rsid w:val="005844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44DB"/>
  </w:style>
  <w:style w:type="table" w:styleId="Tablaconcuadrcula">
    <w:name w:val="Table Grid"/>
    <w:basedOn w:val="Tablanormal"/>
    <w:uiPriority w:val="39"/>
    <w:rsid w:val="00B97C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sutil">
    <w:name w:val="Subtle Emphasis"/>
    <w:basedOn w:val="Fuentedeprrafopredeter"/>
    <w:uiPriority w:val="19"/>
    <w:qFormat/>
    <w:rsid w:val="0063040B"/>
    <w:rPr>
      <w:i/>
      <w:iCs/>
      <w:color w:val="404040" w:themeColor="text1" w:themeTint="BF"/>
    </w:rPr>
  </w:style>
  <w:style w:type="paragraph" w:styleId="ndice1">
    <w:name w:val="index 1"/>
    <w:basedOn w:val="Normal"/>
    <w:next w:val="Normal"/>
    <w:autoRedefine/>
    <w:uiPriority w:val="99"/>
    <w:unhideWhenUsed/>
    <w:rsid w:val="005D7DAE"/>
    <w:pPr>
      <w:spacing w:after="0"/>
      <w:ind w:left="220" w:hanging="220"/>
    </w:pPr>
    <w:rPr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5D7DAE"/>
    <w:pPr>
      <w:spacing w:after="0"/>
      <w:ind w:left="440" w:hanging="220"/>
    </w:pPr>
    <w:rPr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5D7DAE"/>
    <w:pPr>
      <w:spacing w:after="0"/>
      <w:ind w:left="660" w:hanging="220"/>
    </w:pPr>
    <w:rPr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5D7DAE"/>
    <w:pPr>
      <w:spacing w:after="0"/>
      <w:ind w:left="880" w:hanging="220"/>
    </w:pPr>
    <w:rPr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5D7DAE"/>
    <w:pPr>
      <w:spacing w:after="0"/>
      <w:ind w:left="1100" w:hanging="220"/>
    </w:pPr>
    <w:rPr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5D7DAE"/>
    <w:pPr>
      <w:spacing w:after="0"/>
      <w:ind w:left="1320" w:hanging="220"/>
    </w:pPr>
    <w:rPr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5D7DAE"/>
    <w:pPr>
      <w:spacing w:after="0"/>
      <w:ind w:left="1540" w:hanging="220"/>
    </w:pPr>
    <w:rPr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5D7DAE"/>
    <w:pPr>
      <w:spacing w:after="0"/>
      <w:ind w:left="1760" w:hanging="220"/>
    </w:pPr>
    <w:rPr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5D7DAE"/>
    <w:pPr>
      <w:spacing w:after="0"/>
      <w:ind w:left="1980" w:hanging="220"/>
    </w:pPr>
    <w:rPr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5D7DAE"/>
    <w:pPr>
      <w:spacing w:before="240" w:after="120"/>
      <w:jc w:val="center"/>
    </w:pPr>
    <w:rPr>
      <w:b/>
      <w:bCs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5D7DA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5D7DAE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5D7DA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5D7DAE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15A75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A60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605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2EA86D-57ED-4711-AB00-33DFA2EF6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260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Alberto Rivera Castañeda</dc:creator>
  <cp:keywords/>
  <dc:description/>
  <cp:lastModifiedBy>José Alberto Rivera Castañeda</cp:lastModifiedBy>
  <cp:revision>7</cp:revision>
  <cp:lastPrinted>2026-01-16T15:27:00Z</cp:lastPrinted>
  <dcterms:created xsi:type="dcterms:W3CDTF">2026-01-06T22:00:00Z</dcterms:created>
  <dcterms:modified xsi:type="dcterms:W3CDTF">2026-01-16T15:43:00Z</dcterms:modified>
</cp:coreProperties>
</file>