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2E7" w:rsidRDefault="00AA42E7"/>
    <w:tbl>
      <w:tblPr>
        <w:tblpPr w:leftFromText="141" w:rightFromText="141" w:vertAnchor="text" w:horzAnchor="page" w:tblpX="2653" w:tblpY="604"/>
        <w:tblW w:w="7437" w:type="dxa"/>
        <w:tblLayout w:type="fixed"/>
        <w:tblCellMar>
          <w:left w:w="0" w:type="dxa"/>
          <w:right w:w="0" w:type="dxa"/>
        </w:tblCellMar>
        <w:tblLook w:val="0000"/>
      </w:tblPr>
      <w:tblGrid>
        <w:gridCol w:w="7184"/>
        <w:gridCol w:w="253"/>
      </w:tblGrid>
      <w:tr w:rsidR="00AA42E7" w:rsidTr="00AA42E7">
        <w:trPr>
          <w:trHeight w:val="1053"/>
        </w:trPr>
        <w:tc>
          <w:tcPr>
            <w:tcW w:w="7184" w:type="dxa"/>
            <w:shd w:val="clear" w:color="auto" w:fill="auto"/>
            <w:vAlign w:val="bottom"/>
          </w:tcPr>
          <w:p w:rsidR="00AA42E7" w:rsidRDefault="00AA42E7" w:rsidP="00AA42E7">
            <w:pPr>
              <w:spacing w:line="0" w:lineRule="atLeast"/>
              <w:rPr>
                <w:rFonts w:ascii="Arial" w:eastAsia="Arial" w:hAnsi="Arial" w:cs="Times New Roman"/>
                <w:sz w:val="33"/>
              </w:rPr>
            </w:pPr>
            <w:r>
              <w:rPr>
                <w:rFonts w:ascii="Arial" w:eastAsia="Arial" w:hAnsi="Arial" w:cs="Times New Roman"/>
                <w:sz w:val="41"/>
              </w:rPr>
              <w:t>F</w:t>
            </w:r>
            <w:r>
              <w:rPr>
                <w:rFonts w:ascii="Arial" w:eastAsia="Arial" w:hAnsi="Arial" w:cs="Times New Roman"/>
                <w:sz w:val="33"/>
              </w:rPr>
              <w:t>AKULTA INFORMACNICH TECHNOLOGII</w:t>
            </w:r>
          </w:p>
        </w:tc>
        <w:tc>
          <w:tcPr>
            <w:tcW w:w="253" w:type="dxa"/>
            <w:shd w:val="clear" w:color="auto" w:fill="auto"/>
            <w:vAlign w:val="bottom"/>
          </w:tcPr>
          <w:p w:rsidR="00AA42E7" w:rsidRDefault="00AA42E7" w:rsidP="00AA42E7">
            <w:pPr>
              <w:spacing w:line="0" w:lineRule="atLeast"/>
              <w:rPr>
                <w:rFonts w:ascii="Times New Roman" w:eastAsia="Times New Roman" w:hAnsi="Times New Roman" w:cs="Times New Roman"/>
                <w:sz w:val="24"/>
              </w:rPr>
            </w:pPr>
          </w:p>
        </w:tc>
      </w:tr>
    </w:tbl>
    <w:p w:rsidR="00AA42E7" w:rsidRDefault="00580E1B" w:rsidP="00AA42E7">
      <w:r>
        <w:rPr>
          <w:noProof/>
          <w:lang w:eastAsia="sk-SK"/>
        </w:rPr>
        <w:pict>
          <v:shapetype id="_x0000_t202" coordsize="21600,21600" o:spt="202" path="m,l,21600r21600,l21600,xe">
            <v:stroke joinstyle="miter"/>
            <v:path gradientshapeok="t" o:connecttype="rect"/>
          </v:shapetype>
          <v:shape id="_x0000_s1026" type="#_x0000_t202" style="position:absolute;margin-left:89.65pt;margin-top:9.95pt;width:343.95pt;height:29.75pt;z-index:251658240;mso-position-horizontal-relative:text;mso-position-vertical-relative:text;mso-width-relative:margin;mso-height-relative:margin" strokecolor="white" strokeweight="0">
            <v:textbox style="mso-next-textbox:#_x0000_s1026">
              <w:txbxContent>
                <w:p w:rsidR="00AA42E7" w:rsidRPr="00E0302A" w:rsidRDefault="00AA42E7" w:rsidP="00AA42E7">
                  <w:pPr>
                    <w:spacing w:line="0" w:lineRule="atLeast"/>
                    <w:jc w:val="center"/>
                    <w:rPr>
                      <w:rFonts w:ascii="Times New Roman" w:eastAsia="Times New Roman" w:hAnsi="Times New Roman"/>
                      <w:noProof/>
                      <w:sz w:val="32"/>
                      <w:szCs w:val="32"/>
                    </w:rPr>
                  </w:pPr>
                  <w:r w:rsidRPr="00E0302A">
                    <w:rPr>
                      <w:rFonts w:ascii="Times New Roman" w:eastAsia="Times New Roman" w:hAnsi="Times New Roman"/>
                      <w:noProof/>
                      <w:sz w:val="32"/>
                      <w:szCs w:val="32"/>
                    </w:rPr>
                    <w:t>VYSOKÉ UČENÍ TECHNICKÉ V BRNE</w:t>
                  </w:r>
                </w:p>
              </w:txbxContent>
            </v:textbox>
          </v:shape>
        </w:pict>
      </w:r>
    </w:p>
    <w:p w:rsidR="00AA42E7" w:rsidRPr="00AA42E7" w:rsidRDefault="00AA42E7" w:rsidP="00AA42E7"/>
    <w:p w:rsidR="00AA42E7" w:rsidRPr="00AA42E7" w:rsidRDefault="00AA42E7" w:rsidP="00AA42E7"/>
    <w:p w:rsidR="00AA42E7" w:rsidRPr="00AA42E7" w:rsidRDefault="00AA42E7" w:rsidP="00AA42E7"/>
    <w:p w:rsidR="00AA42E7" w:rsidRPr="00AA42E7" w:rsidRDefault="00AA42E7" w:rsidP="00AA42E7"/>
    <w:p w:rsidR="00AA42E7" w:rsidRPr="00AA42E7" w:rsidRDefault="00AA42E7" w:rsidP="00AA42E7">
      <w:r>
        <w:rPr>
          <w:noProof/>
          <w:lang w:eastAsia="sk-SK"/>
        </w:rPr>
        <w:drawing>
          <wp:anchor distT="0" distB="0" distL="114300" distR="114300" simplePos="0" relativeHeight="251659264" behindDoc="1" locked="0" layoutInCell="0" allowOverlap="1">
            <wp:simplePos x="0" y="0"/>
            <wp:positionH relativeFrom="column">
              <wp:posOffset>1543050</wp:posOffset>
            </wp:positionH>
            <wp:positionV relativeFrom="paragraph">
              <wp:posOffset>133985</wp:posOffset>
            </wp:positionV>
            <wp:extent cx="3775710" cy="838200"/>
            <wp:effectExtent l="19050" t="0" r="0" b="0"/>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775710" cy="838200"/>
                    </a:xfrm>
                    <a:prstGeom prst="rect">
                      <a:avLst/>
                    </a:prstGeom>
                    <a:noFill/>
                  </pic:spPr>
                </pic:pic>
              </a:graphicData>
            </a:graphic>
          </wp:anchor>
        </w:drawing>
      </w:r>
    </w:p>
    <w:p w:rsidR="00AA42E7" w:rsidRPr="00AA42E7" w:rsidRDefault="00AA42E7" w:rsidP="00AA42E7"/>
    <w:p w:rsidR="00AA42E7" w:rsidRPr="00AA42E7" w:rsidRDefault="00AA42E7" w:rsidP="00AA42E7"/>
    <w:p w:rsidR="00AA42E7" w:rsidRDefault="00AA42E7" w:rsidP="00AA42E7"/>
    <w:p w:rsidR="00AA42E7" w:rsidRDefault="00AA42E7" w:rsidP="00AA42E7">
      <w:pPr>
        <w:spacing w:line="0" w:lineRule="atLeast"/>
      </w:pPr>
      <w:r>
        <w:tab/>
      </w:r>
    </w:p>
    <w:p w:rsidR="00AA42E7" w:rsidRDefault="00AA42E7" w:rsidP="00AA42E7">
      <w:pPr>
        <w:spacing w:line="0" w:lineRule="atLeast"/>
      </w:pPr>
    </w:p>
    <w:p w:rsidR="00AA42E7" w:rsidRDefault="00AA42E7" w:rsidP="00AA42E7">
      <w:pPr>
        <w:spacing w:line="0" w:lineRule="atLeast"/>
      </w:pPr>
    </w:p>
    <w:p w:rsidR="00AA42E7" w:rsidRDefault="00AA42E7" w:rsidP="00AA42E7">
      <w:pPr>
        <w:spacing w:line="0" w:lineRule="atLeast"/>
        <w:ind w:left="1416" w:firstLine="4"/>
        <w:rPr>
          <w:rFonts w:ascii="Arial" w:eastAsia="Arial" w:hAnsi="Arial" w:cs="Times New Roman"/>
          <w:sz w:val="36"/>
        </w:rPr>
      </w:pPr>
      <w:r>
        <w:rPr>
          <w:rFonts w:ascii="Arial" w:eastAsia="Arial" w:hAnsi="Arial" w:cs="Times New Roman"/>
          <w:sz w:val="36"/>
        </w:rPr>
        <w:t>Dokument</w:t>
      </w:r>
      <w:r>
        <w:rPr>
          <w:rFonts w:ascii="Arial" w:eastAsia="Arial" w:hAnsi="Arial"/>
          <w:sz w:val="36"/>
        </w:rPr>
        <w:t>ácia projektu do predmetov</w:t>
      </w:r>
      <w:r>
        <w:rPr>
          <w:rFonts w:ascii="Arial" w:eastAsia="Arial" w:hAnsi="Arial" w:cs="Times New Roman"/>
          <w:sz w:val="36"/>
        </w:rPr>
        <w:t xml:space="preserve"> IFJ a IAL</w:t>
      </w:r>
    </w:p>
    <w:p w:rsidR="00AA42E7" w:rsidRDefault="00AA42E7" w:rsidP="00AA42E7">
      <w:pPr>
        <w:spacing w:line="90" w:lineRule="exact"/>
        <w:rPr>
          <w:rFonts w:ascii="Times New Roman" w:eastAsia="Times New Roman" w:hAnsi="Times New Roman" w:cs="Times New Roman"/>
          <w:sz w:val="24"/>
        </w:rPr>
      </w:pPr>
    </w:p>
    <w:p w:rsidR="00AA42E7" w:rsidRDefault="00AA42E7" w:rsidP="00AA42E7">
      <w:pPr>
        <w:spacing w:line="0" w:lineRule="atLeast"/>
        <w:ind w:left="2128" w:firstLine="704"/>
        <w:rPr>
          <w:rFonts w:ascii="Arial" w:eastAsia="Arial" w:hAnsi="Arial" w:cs="Times New Roman"/>
          <w:sz w:val="50"/>
        </w:rPr>
      </w:pPr>
      <w:r>
        <w:rPr>
          <w:rFonts w:ascii="Arial" w:eastAsia="Arial" w:hAnsi="Arial"/>
          <w:sz w:val="50"/>
        </w:rPr>
        <w:t>Interpret jazyka IFJ16</w:t>
      </w:r>
    </w:p>
    <w:p w:rsidR="00AA42E7" w:rsidRDefault="00AA42E7" w:rsidP="00AA42E7">
      <w:pPr>
        <w:spacing w:line="43" w:lineRule="exact"/>
        <w:rPr>
          <w:rFonts w:ascii="Times New Roman" w:eastAsia="Times New Roman" w:hAnsi="Times New Roman" w:cs="Times New Roman"/>
          <w:sz w:val="24"/>
        </w:rPr>
      </w:pPr>
    </w:p>
    <w:p w:rsidR="00AA42E7" w:rsidRDefault="00AA42E7" w:rsidP="00AA42E7">
      <w:pPr>
        <w:spacing w:line="239" w:lineRule="auto"/>
        <w:ind w:left="2868" w:firstLine="672"/>
        <w:rPr>
          <w:rFonts w:ascii="Arial" w:eastAsia="Arial" w:hAnsi="Arial" w:cs="Times New Roman"/>
          <w:sz w:val="34"/>
        </w:rPr>
      </w:pPr>
      <w:r>
        <w:rPr>
          <w:rFonts w:ascii="Arial" w:eastAsia="Arial" w:hAnsi="Arial"/>
          <w:sz w:val="34"/>
        </w:rPr>
        <w:t>Tým 097, varianta a/1</w:t>
      </w:r>
      <w:r>
        <w:rPr>
          <w:rFonts w:ascii="Arial" w:eastAsia="Arial" w:hAnsi="Arial" w:cs="Times New Roman"/>
          <w:sz w:val="34"/>
        </w:rPr>
        <w:t>/I</w:t>
      </w:r>
    </w:p>
    <w:p w:rsidR="00AA42E7" w:rsidRDefault="00AA42E7" w:rsidP="00AA42E7">
      <w:pPr>
        <w:tabs>
          <w:tab w:val="left" w:pos="2628"/>
        </w:tabs>
        <w:rPr>
          <w:b/>
        </w:rPr>
      </w:pPr>
    </w:p>
    <w:p w:rsidR="00AA42E7" w:rsidRPr="00AA42E7" w:rsidRDefault="00AA42E7" w:rsidP="00AA42E7"/>
    <w:p w:rsidR="00AA42E7" w:rsidRPr="00AA42E7" w:rsidRDefault="00AA42E7" w:rsidP="00AA42E7"/>
    <w:p w:rsidR="00AA42E7" w:rsidRPr="00AA42E7" w:rsidRDefault="00AA42E7" w:rsidP="00AA42E7"/>
    <w:p w:rsidR="008D42D0" w:rsidRPr="00AA42E7" w:rsidRDefault="00AA42E7" w:rsidP="00F31B76">
      <w:pPr>
        <w:tabs>
          <w:tab w:val="left" w:pos="7176"/>
        </w:tabs>
        <w:rPr>
          <w:b/>
        </w:rPr>
      </w:pPr>
      <w:r>
        <w:tab/>
      </w:r>
    </w:p>
    <w:p w:rsidR="00F31B76" w:rsidRDefault="008D42D0" w:rsidP="00F31B76">
      <w:pPr>
        <w:tabs>
          <w:tab w:val="left" w:pos="7176"/>
        </w:tabs>
      </w:pPr>
      <w:r w:rsidRPr="00AA42E7">
        <w:rPr>
          <w:b/>
        </w:rPr>
        <w:tab/>
      </w:r>
      <w:r>
        <w:rPr>
          <w:b/>
        </w:rPr>
        <w:t xml:space="preserve">                         </w:t>
      </w:r>
    </w:p>
    <w:p w:rsidR="00F31B76" w:rsidRDefault="00F31B76" w:rsidP="00F31B76">
      <w:pPr>
        <w:tabs>
          <w:tab w:val="left" w:pos="7176"/>
        </w:tabs>
      </w:pPr>
      <w:r>
        <w:tab/>
      </w:r>
      <w:r w:rsidRPr="00F31B76">
        <w:rPr>
          <w:b/>
        </w:rPr>
        <w:t xml:space="preserve">   </w:t>
      </w:r>
      <w:r>
        <w:rPr>
          <w:b/>
        </w:rPr>
        <w:t xml:space="preserve">       </w:t>
      </w:r>
      <w:r w:rsidRPr="00F31B76">
        <w:rPr>
          <w:b/>
        </w:rPr>
        <w:t xml:space="preserve"> Vedúci </w:t>
      </w:r>
      <w:r>
        <w:rPr>
          <w:b/>
        </w:rPr>
        <w:t>:</w:t>
      </w:r>
      <w:r>
        <w:t xml:space="preserve"> </w:t>
      </w:r>
      <w:r w:rsidRPr="00AA42E7">
        <w:rPr>
          <w:b/>
        </w:rPr>
        <w:t>Peter Grofčik</w:t>
      </w:r>
      <w:r>
        <w:rPr>
          <w:b/>
        </w:rPr>
        <w:t>: 25%</w:t>
      </w:r>
    </w:p>
    <w:p w:rsidR="00F31B76" w:rsidRPr="00AA42E7" w:rsidRDefault="00F31B76" w:rsidP="00F31B76">
      <w:pPr>
        <w:tabs>
          <w:tab w:val="left" w:pos="7176"/>
        </w:tabs>
        <w:rPr>
          <w:b/>
        </w:rPr>
      </w:pPr>
      <w:r>
        <w:rPr>
          <w:b/>
        </w:rPr>
        <w:tab/>
      </w:r>
      <w:r>
        <w:rPr>
          <w:b/>
        </w:rPr>
        <w:tab/>
        <w:t xml:space="preserve">               Rastislav Pôbiš : 25%</w:t>
      </w:r>
    </w:p>
    <w:p w:rsidR="00F31B76" w:rsidRPr="00AA42E7" w:rsidRDefault="00F31B76" w:rsidP="00F31B76">
      <w:pPr>
        <w:tabs>
          <w:tab w:val="left" w:pos="7176"/>
        </w:tabs>
        <w:rPr>
          <w:b/>
        </w:rPr>
      </w:pPr>
      <w:r w:rsidRPr="00AA42E7">
        <w:rPr>
          <w:b/>
        </w:rPr>
        <w:tab/>
      </w:r>
      <w:r>
        <w:rPr>
          <w:b/>
        </w:rPr>
        <w:t xml:space="preserve">                           </w:t>
      </w:r>
      <w:r w:rsidRPr="00AA42E7">
        <w:rPr>
          <w:b/>
        </w:rPr>
        <w:t>Patrik Krajč</w:t>
      </w:r>
      <w:r>
        <w:rPr>
          <w:b/>
        </w:rPr>
        <w:t>: 25%</w:t>
      </w:r>
    </w:p>
    <w:p w:rsidR="008D42D0" w:rsidRPr="00AA42E7" w:rsidRDefault="00F31B76" w:rsidP="008D42D0">
      <w:pPr>
        <w:tabs>
          <w:tab w:val="left" w:pos="7176"/>
        </w:tabs>
        <w:rPr>
          <w:b/>
        </w:rPr>
      </w:pPr>
      <w:r>
        <w:rPr>
          <w:b/>
        </w:rPr>
        <w:tab/>
      </w:r>
      <w:r>
        <w:rPr>
          <w:b/>
        </w:rPr>
        <w:tab/>
        <w:t xml:space="preserve">               </w:t>
      </w:r>
      <w:r w:rsidRPr="00AA42E7">
        <w:rPr>
          <w:b/>
        </w:rPr>
        <w:t>Filip Kolesár</w:t>
      </w:r>
      <w:r>
        <w:rPr>
          <w:b/>
        </w:rPr>
        <w:t>:  25%</w:t>
      </w:r>
    </w:p>
    <w:p w:rsidR="008D42D0" w:rsidRPr="00AA42E7" w:rsidRDefault="008D42D0" w:rsidP="008D42D0">
      <w:pPr>
        <w:tabs>
          <w:tab w:val="left" w:pos="7176"/>
        </w:tabs>
        <w:rPr>
          <w:b/>
        </w:rPr>
      </w:pPr>
      <w:r w:rsidRPr="00AA42E7">
        <w:rPr>
          <w:b/>
        </w:rPr>
        <w:tab/>
      </w:r>
      <w:r>
        <w:rPr>
          <w:b/>
        </w:rPr>
        <w:t xml:space="preserve">                         </w:t>
      </w:r>
    </w:p>
    <w:p w:rsidR="008D42D0" w:rsidRPr="00AA42E7" w:rsidRDefault="008D42D0" w:rsidP="008D42D0">
      <w:pPr>
        <w:rPr>
          <w:b/>
        </w:rPr>
      </w:pPr>
      <w:r w:rsidRPr="00AA42E7">
        <w:rPr>
          <w:b/>
        </w:rPr>
        <w:t>11.december 2016</w:t>
      </w:r>
    </w:p>
    <w:p w:rsidR="00AA42E7" w:rsidRDefault="00AA42E7">
      <w:r>
        <w:br w:type="page"/>
      </w:r>
    </w:p>
    <w:p w:rsidR="00C6470B" w:rsidRDefault="00580E1B" w:rsidP="001F2122">
      <w:pPr>
        <w:spacing w:line="2" w:lineRule="exact"/>
        <w:rPr>
          <w:rFonts w:ascii="Arial" w:eastAsia="Arial" w:hAnsi="Arial"/>
          <w:sz w:val="19"/>
        </w:rPr>
      </w:pPr>
      <w:r>
        <w:rPr>
          <w:rFonts w:ascii="Arial" w:eastAsia="Arial" w:hAnsi="Arial"/>
          <w:sz w:val="19"/>
        </w:rPr>
        <w:lastRenderedPageBreak/>
        <w:pict>
          <v:line id="_x0000_s1028" style="position:absolute;z-index:-251655168" from="410.2pt,-30.65pt" to="413.5pt,-30.65pt" o:allowincell="f" o:userdrawn="t" strokeweight=".14039mm"/>
        </w:pict>
      </w:r>
      <w:r>
        <w:rPr>
          <w:rFonts w:ascii="Arial" w:eastAsia="Arial" w:hAnsi="Arial"/>
          <w:sz w:val="19"/>
        </w:rPr>
        <w:pict>
          <v:line id="_x0000_s1029" style="position:absolute;z-index:-251654144" from="427.45pt,-30.65pt" to="430.75pt,-30.65pt" o:allowincell="f" o:userdrawn="t" strokeweight=".14039mm"/>
        </w:pict>
      </w:r>
    </w:p>
    <w:p w:rsidR="00AA42E7" w:rsidRDefault="00AA42E7" w:rsidP="00C6470B">
      <w:pPr>
        <w:pStyle w:val="Nadpis1"/>
        <w:rPr>
          <w:rFonts w:ascii="Times New Roman" w:eastAsia="Times New Roman" w:hAnsi="Times New Roman" w:cstheme="minorBidi"/>
          <w:b w:val="0"/>
          <w:bCs w:val="0"/>
          <w:color w:val="auto"/>
          <w:sz w:val="22"/>
          <w:szCs w:val="22"/>
        </w:rPr>
      </w:pPr>
    </w:p>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Default="00855990" w:rsidP="00855990"/>
    <w:p w:rsidR="00855990" w:rsidRPr="00855990" w:rsidRDefault="00855990" w:rsidP="00855990"/>
    <w:p w:rsidR="00AA42E7" w:rsidRDefault="00AA42E7" w:rsidP="00AA42E7">
      <w:pPr>
        <w:pStyle w:val="Nadpis1"/>
        <w:rPr>
          <w:color w:val="auto"/>
          <w:sz w:val="52"/>
          <w:szCs w:val="52"/>
        </w:rPr>
      </w:pPr>
      <w:r w:rsidRPr="00AA42E7">
        <w:rPr>
          <w:color w:val="auto"/>
          <w:sz w:val="52"/>
          <w:szCs w:val="52"/>
        </w:rPr>
        <w:lastRenderedPageBreak/>
        <w:t>Úvod</w:t>
      </w:r>
    </w:p>
    <w:p w:rsidR="00AA42E7" w:rsidRDefault="00AA42E7" w:rsidP="00AA42E7"/>
    <w:p w:rsidR="00AA42E7" w:rsidRPr="008D42D0" w:rsidRDefault="00AA42E7" w:rsidP="00215220">
      <w:pPr>
        <w:jc w:val="both"/>
        <w:rPr>
          <w:rFonts w:ascii="Courier New" w:eastAsia="Times New Roman" w:hAnsi="Courier New" w:cs="Courier New"/>
          <w:sz w:val="24"/>
          <w:szCs w:val="24"/>
          <w:lang w:eastAsia="sk-SK"/>
        </w:rPr>
      </w:pPr>
      <w:r w:rsidRPr="008D42D0">
        <w:rPr>
          <w:sz w:val="24"/>
          <w:szCs w:val="24"/>
        </w:rPr>
        <w:t xml:space="preserve">Dokumentácia popisuje návrh a implementáciu projektu Interpret jazyka IFJ16 do predmetov IFJ (Formálne jazyky a prekladače) a IAL (Algoritmy). </w:t>
      </w:r>
      <w:r w:rsidR="00AD27E0" w:rsidRPr="008D42D0">
        <w:rPr>
          <w:sz w:val="24"/>
          <w:szCs w:val="24"/>
        </w:rPr>
        <w:t xml:space="preserve">Rozhodli rozhodli pre variantu a/1/I , ktorá určuje, aký algoritmus máme pre daný problém využiť. Pre vyhľadávanie použijeme </w:t>
      </w:r>
      <w:r w:rsidR="00AD27E0" w:rsidRPr="008D42D0">
        <w:rPr>
          <w:b/>
          <w:sz w:val="24"/>
          <w:szCs w:val="24"/>
        </w:rPr>
        <w:t>Knuth-Morris-Prattuv</w:t>
      </w:r>
      <w:r w:rsidR="00AD27E0" w:rsidRPr="008D42D0">
        <w:rPr>
          <w:sz w:val="24"/>
          <w:szCs w:val="24"/>
        </w:rPr>
        <w:t xml:space="preserve"> algoritmus, ktorý sme následne implementovali vo vstavanej funkcii </w:t>
      </w:r>
      <w:r w:rsidR="00AD27E0" w:rsidRPr="008D42D0">
        <w:rPr>
          <w:rFonts w:ascii="Courier New" w:eastAsia="Times New Roman" w:hAnsi="Courier New" w:cs="Courier New"/>
          <w:b/>
          <w:sz w:val="24"/>
          <w:szCs w:val="24"/>
          <w:lang w:eastAsia="sk-SK"/>
        </w:rPr>
        <w:t>ifj16.find</w:t>
      </w:r>
      <w:r w:rsidR="00AD27E0" w:rsidRPr="008D42D0">
        <w:rPr>
          <w:sz w:val="24"/>
          <w:szCs w:val="24"/>
        </w:rPr>
        <w:t xml:space="preserve"> .Pre radenie používame algoritmus </w:t>
      </w:r>
      <w:r w:rsidR="00AD27E0" w:rsidRPr="008D42D0">
        <w:rPr>
          <w:rStyle w:val="highlight"/>
          <w:b/>
          <w:sz w:val="24"/>
          <w:szCs w:val="24"/>
        </w:rPr>
        <w:t>Quick</w:t>
      </w:r>
      <w:r w:rsidR="00AD27E0" w:rsidRPr="008D42D0">
        <w:rPr>
          <w:b/>
          <w:sz w:val="24"/>
          <w:szCs w:val="24"/>
        </w:rPr>
        <w:t xml:space="preserve"> sort, </w:t>
      </w:r>
      <w:r w:rsidR="00AD27E0" w:rsidRPr="008D42D0">
        <w:rPr>
          <w:sz w:val="24"/>
          <w:szCs w:val="24"/>
        </w:rPr>
        <w:t xml:space="preserve">ktorý sme následne implementovali vo vstavanej funkcii </w:t>
      </w:r>
      <w:r w:rsidR="00AD27E0" w:rsidRPr="008D42D0">
        <w:rPr>
          <w:b/>
          <w:sz w:val="24"/>
          <w:szCs w:val="24"/>
        </w:rPr>
        <w:t>ifj16.sort</w:t>
      </w:r>
      <w:r w:rsidR="00AD27E0" w:rsidRPr="008D42D0">
        <w:rPr>
          <w:sz w:val="24"/>
          <w:szCs w:val="24"/>
        </w:rPr>
        <w:t xml:space="preserve">. Posledné zo špecifikovaných pravidiel použitia, sme mali využiť v implementácii tabuľky symbolov </w:t>
      </w:r>
      <w:r w:rsidR="00AD27E0" w:rsidRPr="008D42D0">
        <w:rPr>
          <w:b/>
          <w:sz w:val="24"/>
          <w:szCs w:val="24"/>
        </w:rPr>
        <w:t>binární vyhledávací strom</w:t>
      </w:r>
      <w:r w:rsidR="00AD27E0" w:rsidRPr="008D42D0">
        <w:rPr>
          <w:sz w:val="24"/>
          <w:szCs w:val="24"/>
        </w:rPr>
        <w:t>.</w:t>
      </w:r>
    </w:p>
    <w:p w:rsidR="00855990" w:rsidRPr="008D42D0" w:rsidRDefault="00AA42E7" w:rsidP="00855990">
      <w:pPr>
        <w:pStyle w:val="Nadpis1"/>
        <w:rPr>
          <w:color w:val="auto"/>
          <w:sz w:val="52"/>
          <w:szCs w:val="52"/>
        </w:rPr>
      </w:pPr>
      <w:r>
        <w:rPr>
          <w:b w:val="0"/>
        </w:rPr>
        <w:br w:type="page"/>
      </w:r>
      <w:r w:rsidR="00855990" w:rsidRPr="008D42D0">
        <w:rPr>
          <w:color w:val="auto"/>
          <w:sz w:val="52"/>
          <w:szCs w:val="52"/>
        </w:rPr>
        <w:lastRenderedPageBreak/>
        <w:t>Štruktúra projektu</w:t>
      </w:r>
    </w:p>
    <w:p w:rsidR="00855990" w:rsidRPr="005B4DE0" w:rsidRDefault="00855990" w:rsidP="00215220">
      <w:pPr>
        <w:jc w:val="both"/>
        <w:rPr>
          <w:sz w:val="24"/>
          <w:szCs w:val="24"/>
        </w:rPr>
      </w:pPr>
      <w:r w:rsidRPr="005B4DE0">
        <w:rPr>
          <w:sz w:val="24"/>
          <w:szCs w:val="24"/>
        </w:rPr>
        <w:t xml:space="preserve">Prekladač je rozdelený do troch hlavných celkov. Pomocou </w:t>
      </w:r>
      <w:r w:rsidRPr="005B4DE0">
        <w:rPr>
          <w:b/>
          <w:sz w:val="24"/>
          <w:szCs w:val="24"/>
        </w:rPr>
        <w:t>lexikálneho analyzátoru</w:t>
      </w:r>
      <w:r w:rsidRPr="005B4DE0">
        <w:rPr>
          <w:sz w:val="24"/>
          <w:szCs w:val="24"/>
        </w:rPr>
        <w:t xml:space="preserve"> (scanner) sa načíta zdrojový kód a rozdelí na tokeny. </w:t>
      </w:r>
      <w:r w:rsidRPr="005B4DE0">
        <w:rPr>
          <w:b/>
          <w:sz w:val="24"/>
          <w:szCs w:val="24"/>
        </w:rPr>
        <w:t>Syntaktický analyzátoru</w:t>
      </w:r>
      <w:r w:rsidRPr="005B4DE0">
        <w:rPr>
          <w:sz w:val="24"/>
          <w:szCs w:val="24"/>
        </w:rPr>
        <w:t xml:space="preserve"> zažiada lexikálny o token a overí syntax. Po bezchybnej kontrole sa spustí </w:t>
      </w:r>
      <w:r w:rsidRPr="005B4DE0">
        <w:rPr>
          <w:b/>
          <w:sz w:val="24"/>
          <w:szCs w:val="24"/>
        </w:rPr>
        <w:t>Interpret</w:t>
      </w:r>
      <w:r w:rsidRPr="005B4DE0">
        <w:rPr>
          <w:sz w:val="24"/>
          <w:szCs w:val="24"/>
        </w:rPr>
        <w:t xml:space="preserve"> so sémantickou kontrolou jazyka.</w:t>
      </w:r>
    </w:p>
    <w:p w:rsidR="00855990" w:rsidRDefault="00855990" w:rsidP="00855990">
      <w:pPr>
        <w:pStyle w:val="Nadpis1"/>
      </w:pPr>
      <w:r>
        <w:rPr>
          <w:color w:val="auto"/>
          <w:sz w:val="52"/>
          <w:szCs w:val="52"/>
        </w:rPr>
        <w:t>L</w:t>
      </w:r>
      <w:r w:rsidRPr="005B4DE0">
        <w:rPr>
          <w:color w:val="auto"/>
          <w:sz w:val="52"/>
          <w:szCs w:val="52"/>
        </w:rPr>
        <w:t>exikálneho analyzátoru (scanner)</w:t>
      </w:r>
      <w:r w:rsidRPr="005B4DE0">
        <w:t xml:space="preserve"> </w:t>
      </w:r>
    </w:p>
    <w:p w:rsidR="00855990" w:rsidRDefault="00855990" w:rsidP="00215220">
      <w:pPr>
        <w:spacing w:line="297" w:lineRule="auto"/>
        <w:jc w:val="both"/>
        <w:rPr>
          <w:rStyle w:val="pl-en"/>
          <w:sz w:val="24"/>
          <w:szCs w:val="24"/>
        </w:rPr>
      </w:pPr>
      <w:r w:rsidRPr="001F2122">
        <w:rPr>
          <w:rFonts w:ascii="Arial" w:eastAsia="Arial" w:hAnsi="Arial"/>
          <w:sz w:val="24"/>
          <w:szCs w:val="24"/>
        </w:rPr>
        <w:t>Analyzátor je implementovaný v v súboroch scanner.c a scanner.h. Lexikálny analyzátor načíta zdrojový kód po znakoch a prevedie ich na tokeny. Všetka komunikácia z ostatnými knižnicami prebieha volaním fukcie get_token,</w:t>
      </w:r>
      <w:r w:rsidR="00F31B76">
        <w:rPr>
          <w:rFonts w:ascii="Arial" w:eastAsia="Arial" w:hAnsi="Arial"/>
          <w:sz w:val="24"/>
          <w:szCs w:val="24"/>
        </w:rPr>
        <w:t xml:space="preserve"> </w:t>
      </w:r>
      <w:r w:rsidRPr="001F2122">
        <w:rPr>
          <w:rFonts w:ascii="Arial" w:eastAsia="Arial" w:hAnsi="Arial"/>
          <w:sz w:val="24"/>
          <w:szCs w:val="24"/>
        </w:rPr>
        <w:t>Ana</w:t>
      </w:r>
      <w:r w:rsidR="00F31B76">
        <w:rPr>
          <w:rFonts w:ascii="Arial" w:eastAsia="Arial" w:hAnsi="Arial"/>
          <w:sz w:val="24"/>
          <w:szCs w:val="24"/>
        </w:rPr>
        <w:t>ly</w:t>
      </w:r>
      <w:r w:rsidRPr="001F2122">
        <w:rPr>
          <w:rFonts w:ascii="Arial" w:eastAsia="Arial" w:hAnsi="Arial"/>
          <w:sz w:val="24"/>
          <w:szCs w:val="24"/>
        </w:rPr>
        <w:t>zátor je implementovaný pomocou konečného automatu (príloha 1),</w:t>
      </w:r>
      <w:r w:rsidR="003D1C28">
        <w:rPr>
          <w:rFonts w:ascii="Arial" w:eastAsia="Arial" w:hAnsi="Arial"/>
          <w:sz w:val="24"/>
          <w:szCs w:val="24"/>
        </w:rPr>
        <w:t xml:space="preserve"> pričom i</w:t>
      </w:r>
      <w:r w:rsidRPr="001F2122">
        <w:rPr>
          <w:rFonts w:ascii="Arial" w:eastAsia="Arial" w:hAnsi="Arial"/>
          <w:sz w:val="24"/>
          <w:szCs w:val="24"/>
        </w:rPr>
        <w:t>gnoruje všetky komentáre zdrojového kódu. Funkcia je volaná vždy, keď syntaktický anal</w:t>
      </w:r>
      <w:r w:rsidR="003D1C28">
        <w:rPr>
          <w:rFonts w:ascii="Arial" w:eastAsia="Arial" w:hAnsi="Arial"/>
          <w:sz w:val="24"/>
          <w:szCs w:val="24"/>
        </w:rPr>
        <w:t>y</w:t>
      </w:r>
      <w:r w:rsidRPr="001F2122">
        <w:rPr>
          <w:rFonts w:ascii="Arial" w:eastAsia="Arial" w:hAnsi="Arial"/>
          <w:sz w:val="24"/>
          <w:szCs w:val="24"/>
        </w:rPr>
        <w:t xml:space="preserve">zátor zažiada o token. Načítanie znaku zaisťuje funkcia fget(). Na základe načítaného lexému sa určí o aký typ </w:t>
      </w:r>
      <w:r w:rsidR="00215220">
        <w:rPr>
          <w:rFonts w:ascii="Arial" w:eastAsia="Arial" w:hAnsi="Arial"/>
          <w:sz w:val="24"/>
          <w:szCs w:val="24"/>
        </w:rPr>
        <w:t xml:space="preserve"> </w:t>
      </w:r>
      <w:r w:rsidRPr="001F2122">
        <w:rPr>
          <w:rFonts w:ascii="Arial" w:eastAsia="Arial" w:hAnsi="Arial"/>
          <w:sz w:val="24"/>
          <w:szCs w:val="24"/>
        </w:rPr>
        <w:t xml:space="preserve">tokenu sa jedná. V niektorých prípadoch je potrebné načítaný znak vrátiť do súboru a to pomocou funkcie unget().Token definuje jednotlivé prvky kódu a určuje </w:t>
      </w:r>
      <w:r w:rsidR="00215220">
        <w:rPr>
          <w:rFonts w:ascii="Arial" w:eastAsia="Arial" w:hAnsi="Arial"/>
          <w:sz w:val="24"/>
          <w:szCs w:val="24"/>
        </w:rPr>
        <w:t xml:space="preserve">ako </w:t>
      </w:r>
      <w:r w:rsidRPr="001F2122">
        <w:rPr>
          <w:rFonts w:ascii="Arial" w:eastAsia="Arial" w:hAnsi="Arial"/>
          <w:sz w:val="24"/>
          <w:szCs w:val="24"/>
        </w:rPr>
        <w:t>sa k nemu má pri preklade pr</w:t>
      </w:r>
      <w:r>
        <w:rPr>
          <w:rFonts w:ascii="Arial" w:eastAsia="Arial" w:hAnsi="Arial"/>
          <w:sz w:val="24"/>
          <w:szCs w:val="24"/>
        </w:rPr>
        <w:t>istupovať. Analyzátor takti</w:t>
      </w:r>
      <w:r w:rsidRPr="001F2122">
        <w:rPr>
          <w:rFonts w:ascii="Arial" w:eastAsia="Arial" w:hAnsi="Arial"/>
          <w:sz w:val="24"/>
          <w:szCs w:val="24"/>
        </w:rPr>
        <w:t>ež</w:t>
      </w:r>
      <w:r w:rsidR="00215220">
        <w:rPr>
          <w:rFonts w:ascii="Arial" w:eastAsia="Arial" w:hAnsi="Arial"/>
          <w:sz w:val="24"/>
          <w:szCs w:val="24"/>
        </w:rPr>
        <w:t xml:space="preserve"> </w:t>
      </w:r>
      <w:r w:rsidRPr="001F2122">
        <w:rPr>
          <w:rFonts w:ascii="Arial" w:eastAsia="Arial" w:hAnsi="Arial"/>
          <w:sz w:val="24"/>
          <w:szCs w:val="24"/>
        </w:rPr>
        <w:t xml:space="preserve">pomocou funkcie </w:t>
      </w:r>
      <w:r w:rsidRPr="001F2122">
        <w:rPr>
          <w:rStyle w:val="pl-en"/>
          <w:sz w:val="24"/>
          <w:szCs w:val="24"/>
        </w:rPr>
        <w:t>compare_keywords(). zisťuje či nejde o rezervované kľúčové slovo pre špeciálnu funkciu.</w:t>
      </w:r>
    </w:p>
    <w:p w:rsidR="00855990" w:rsidRDefault="00855990" w:rsidP="00855990">
      <w:pPr>
        <w:spacing w:line="297" w:lineRule="auto"/>
        <w:jc w:val="both"/>
        <w:rPr>
          <w:rFonts w:ascii="Arial" w:eastAsia="Arial" w:hAnsi="Arial"/>
          <w:sz w:val="24"/>
          <w:szCs w:val="24"/>
        </w:rPr>
      </w:pPr>
    </w:p>
    <w:p w:rsidR="00855990" w:rsidRDefault="00855990" w:rsidP="00855990">
      <w:pPr>
        <w:pStyle w:val="Nadpis1"/>
        <w:rPr>
          <w:color w:val="auto"/>
          <w:sz w:val="52"/>
          <w:szCs w:val="52"/>
        </w:rPr>
      </w:pPr>
      <w:r w:rsidRPr="001F2122">
        <w:rPr>
          <w:color w:val="auto"/>
          <w:sz w:val="52"/>
          <w:szCs w:val="52"/>
        </w:rPr>
        <w:t>Syntakticky analizator (parser)</w:t>
      </w:r>
    </w:p>
    <w:p w:rsidR="00855990" w:rsidRPr="00855990" w:rsidRDefault="00855990" w:rsidP="00215220">
      <w:pPr>
        <w:jc w:val="both"/>
        <w:rPr>
          <w:sz w:val="24"/>
          <w:szCs w:val="24"/>
        </w:rPr>
      </w:pPr>
      <w:r w:rsidRPr="00855990">
        <w:rPr>
          <w:sz w:val="24"/>
          <w:szCs w:val="24"/>
        </w:rPr>
        <w:t>Syntaktický analyzátor kontrolu syntaktickú správnosť zdrojového kódu. Postupne  volá tokeny zo lexikálneho analyzátoru, ktorú sú spracováné dvoma spôsobmi a to pomocou LL-gramatiky (príloha 2) a precedenčnej  syntaktickej analýzy (príloha 3), ktoré sú jadrom syntaktického analyzátoru. Pri úspešnom dokončení syntaktikej analýzy sa generuje inštrukčná páska pre interpret</w:t>
      </w:r>
    </w:p>
    <w:p w:rsidR="00AA42E7" w:rsidRDefault="00855990" w:rsidP="0053278D">
      <w:pPr>
        <w:pStyle w:val="Nadpis1"/>
        <w:rPr>
          <w:color w:val="auto"/>
          <w:sz w:val="52"/>
          <w:szCs w:val="52"/>
        </w:rPr>
      </w:pPr>
      <w:r w:rsidRPr="0053278D">
        <w:rPr>
          <w:color w:val="auto"/>
          <w:sz w:val="52"/>
          <w:szCs w:val="52"/>
        </w:rPr>
        <w:t>Interpret</w:t>
      </w:r>
    </w:p>
    <w:p w:rsidR="009A6D7A" w:rsidRPr="00215220" w:rsidRDefault="0053278D" w:rsidP="00215220">
      <w:pPr>
        <w:jc w:val="both"/>
        <w:rPr>
          <w:sz w:val="24"/>
          <w:szCs w:val="24"/>
        </w:rPr>
      </w:pPr>
      <w:r w:rsidRPr="00215220">
        <w:rPr>
          <w:sz w:val="24"/>
          <w:szCs w:val="24"/>
        </w:rPr>
        <w:t xml:space="preserve">Poslednou časťou Interpretu je vlastne preklad, ktorý nastane iba ak zdrojový kód úspešne prejde cez lexikálny a syntaktická analyzátor. Interpretačná časť má za úlohu spracovať inštrukčnú sadu založenú na 3AC (trojadresnom kóde). Generovanie 3AC prebieha v súboroch i_gen.c a i_gen.h </w:t>
      </w:r>
      <w:r w:rsidR="00F31B76">
        <w:rPr>
          <w:sz w:val="24"/>
          <w:szCs w:val="24"/>
        </w:rPr>
        <w:t>a samotnú</w:t>
      </w:r>
      <w:r w:rsidRPr="00215220">
        <w:rPr>
          <w:sz w:val="24"/>
          <w:szCs w:val="24"/>
        </w:rPr>
        <w:t xml:space="preserve"> interpretáciu n</w:t>
      </w:r>
      <w:r w:rsidR="00F31B76">
        <w:rPr>
          <w:sz w:val="24"/>
          <w:szCs w:val="24"/>
        </w:rPr>
        <w:t>á</w:t>
      </w:r>
      <w:r w:rsidRPr="00215220">
        <w:rPr>
          <w:sz w:val="24"/>
          <w:szCs w:val="24"/>
        </w:rPr>
        <w:t>jdeme v súboroch interpret.c a interpret.h.</w:t>
      </w:r>
    </w:p>
    <w:p w:rsidR="009A6D7A" w:rsidRDefault="009A6D7A">
      <w:r>
        <w:br w:type="page"/>
      </w:r>
    </w:p>
    <w:p w:rsidR="0053278D" w:rsidRDefault="009A6D7A" w:rsidP="009A6D7A">
      <w:pPr>
        <w:pStyle w:val="Nadpis1"/>
        <w:rPr>
          <w:color w:val="auto"/>
          <w:sz w:val="52"/>
          <w:szCs w:val="52"/>
        </w:rPr>
      </w:pPr>
      <w:r w:rsidRPr="009A6D7A">
        <w:rPr>
          <w:color w:val="auto"/>
          <w:sz w:val="52"/>
          <w:szCs w:val="52"/>
        </w:rPr>
        <w:lastRenderedPageBreak/>
        <w:t>Algoritmy z predmetu IAL</w:t>
      </w:r>
    </w:p>
    <w:p w:rsidR="009A6D7A" w:rsidRDefault="009A6D7A" w:rsidP="009A6D7A">
      <w:pPr>
        <w:pStyle w:val="Nadpis2"/>
        <w:rPr>
          <w:color w:val="auto"/>
          <w:sz w:val="36"/>
          <w:szCs w:val="36"/>
        </w:rPr>
      </w:pPr>
      <w:r w:rsidRPr="009A6D7A">
        <w:rPr>
          <w:color w:val="auto"/>
          <w:sz w:val="36"/>
          <w:szCs w:val="36"/>
        </w:rPr>
        <w:t>Radenie (</w:t>
      </w:r>
      <w:r w:rsidRPr="009A6D7A">
        <w:rPr>
          <w:rStyle w:val="highlight"/>
          <w:color w:val="auto"/>
          <w:sz w:val="36"/>
          <w:szCs w:val="36"/>
        </w:rPr>
        <w:t>Quick</w:t>
      </w:r>
      <w:r w:rsidRPr="009A6D7A">
        <w:rPr>
          <w:color w:val="auto"/>
          <w:sz w:val="36"/>
          <w:szCs w:val="36"/>
        </w:rPr>
        <w:t xml:space="preserve"> sort)</w:t>
      </w:r>
    </w:p>
    <w:p w:rsidR="009A6D7A" w:rsidRDefault="00271AB6" w:rsidP="00215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sk-SK"/>
        </w:rPr>
      </w:pPr>
      <w:r>
        <w:rPr>
          <w:rFonts w:eastAsia="Times New Roman" w:cstheme="minorHAnsi"/>
          <w:sz w:val="24"/>
          <w:szCs w:val="24"/>
          <w:lang w:eastAsia="sk-SK"/>
        </w:rPr>
        <w:t xml:space="preserve">Radenie Quick sort sme využilie pri implementácii vstavanej funkcie ifj16.sort. </w:t>
      </w:r>
      <w:r w:rsidR="009A6D7A" w:rsidRPr="009A6D7A">
        <w:rPr>
          <w:rFonts w:eastAsia="Times New Roman" w:cstheme="minorHAnsi"/>
          <w:sz w:val="24"/>
          <w:szCs w:val="24"/>
          <w:lang w:eastAsia="sk-SK"/>
        </w:rPr>
        <w:t>Základnou myšlienkou Quicksort je rozdelenie radené postupnosti čísiel na dve približne rovnaké časti (Quicksort patrí medzi algoritmy typu rozdeľ a panuj). V jednej časti sú čísla väčšie a</w:t>
      </w:r>
      <w:r w:rsidR="009A6D7A">
        <w:rPr>
          <w:rFonts w:eastAsia="Times New Roman" w:cstheme="minorHAnsi"/>
          <w:sz w:val="24"/>
          <w:szCs w:val="24"/>
          <w:lang w:eastAsia="sk-SK"/>
        </w:rPr>
        <w:t xml:space="preserve"> </w:t>
      </w:r>
      <w:r w:rsidR="009A6D7A" w:rsidRPr="009A6D7A">
        <w:rPr>
          <w:rFonts w:eastAsia="Times New Roman" w:cstheme="minorHAnsi"/>
          <w:sz w:val="24"/>
          <w:szCs w:val="24"/>
          <w:lang w:eastAsia="sk-SK"/>
        </w:rPr>
        <w:t>v druhej menšie, než nejaká zvolená hodnota (nazývaná pivot - anglicky "stred otáčania"). Ak je táto hodnota zvolená dobre, sú obe časti približne rovnako veľké. Ak budú obe časti samostatne zoradené, je zoradené aj celé pole. Obe časti sa potom rekurzívne radí rovnakým postupom, čo ale neznamená, že implementácia musí t</w:t>
      </w:r>
      <w:r w:rsidR="009A6D7A">
        <w:rPr>
          <w:rFonts w:eastAsia="Times New Roman" w:cstheme="minorHAnsi"/>
          <w:sz w:val="24"/>
          <w:szCs w:val="24"/>
          <w:lang w:eastAsia="sk-SK"/>
        </w:rPr>
        <w:t>iež</w:t>
      </w:r>
      <w:r w:rsidR="009A6D7A" w:rsidRPr="009A6D7A">
        <w:rPr>
          <w:rFonts w:eastAsia="Times New Roman" w:cstheme="minorHAnsi"/>
          <w:sz w:val="24"/>
          <w:szCs w:val="24"/>
          <w:lang w:eastAsia="sk-SK"/>
        </w:rPr>
        <w:t xml:space="preserve"> použiť rekurziu.</w:t>
      </w:r>
    </w:p>
    <w:p w:rsidR="009A6D7A" w:rsidRPr="009A6D7A" w:rsidRDefault="009A6D7A" w:rsidP="009A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eastAsia="sk-SK"/>
        </w:rPr>
      </w:pPr>
    </w:p>
    <w:p w:rsidR="009A6D7A" w:rsidRDefault="009A6D7A" w:rsidP="009A6D7A">
      <w:pPr>
        <w:pStyle w:val="Nadpis2"/>
        <w:rPr>
          <w:rFonts w:eastAsia="Times New Roman"/>
          <w:color w:val="auto"/>
          <w:sz w:val="36"/>
          <w:szCs w:val="36"/>
          <w:lang w:eastAsia="sk-SK"/>
        </w:rPr>
      </w:pPr>
      <w:r w:rsidRPr="009A6D7A">
        <w:rPr>
          <w:rFonts w:eastAsia="Times New Roman"/>
          <w:color w:val="auto"/>
          <w:sz w:val="36"/>
          <w:szCs w:val="36"/>
          <w:lang w:eastAsia="sk-SK"/>
        </w:rPr>
        <w:t>Vyhľadávanie pod reťazca v reťazci (</w:t>
      </w:r>
      <w:r w:rsidRPr="009A6D7A">
        <w:rPr>
          <w:color w:val="auto"/>
          <w:sz w:val="36"/>
          <w:szCs w:val="36"/>
        </w:rPr>
        <w:t>Knuth-Morris-Prattuv</w:t>
      </w:r>
      <w:r>
        <w:rPr>
          <w:color w:val="auto"/>
          <w:sz w:val="36"/>
          <w:szCs w:val="36"/>
        </w:rPr>
        <w:t xml:space="preserve"> </w:t>
      </w:r>
      <w:r w:rsidRPr="009A6D7A">
        <w:rPr>
          <w:rFonts w:eastAsia="Times New Roman"/>
          <w:color w:val="auto"/>
          <w:sz w:val="36"/>
          <w:szCs w:val="36"/>
          <w:lang w:eastAsia="sk-SK"/>
        </w:rPr>
        <w:t>)</w:t>
      </w:r>
    </w:p>
    <w:p w:rsidR="00215220" w:rsidRDefault="00215220" w:rsidP="00215220">
      <w:pPr>
        <w:pStyle w:val="PredformtovanHTML"/>
        <w:jc w:val="both"/>
        <w:rPr>
          <w:rFonts w:asciiTheme="minorHAnsi" w:hAnsiTheme="minorHAnsi" w:cstheme="minorHAnsi"/>
          <w:sz w:val="24"/>
          <w:szCs w:val="24"/>
        </w:rPr>
      </w:pPr>
      <w:r w:rsidRPr="00215220">
        <w:rPr>
          <w:rFonts w:asciiTheme="minorHAnsi" w:hAnsiTheme="minorHAnsi" w:cstheme="minorHAnsi"/>
          <w:sz w:val="24"/>
          <w:szCs w:val="24"/>
        </w:rPr>
        <w:t>Podľa zadanie sme mali vstavanú funkciu ifj16.find() ktorá by využívala Knuth-Morris-Prattuv algoritmus.</w:t>
      </w:r>
      <w:r w:rsidR="00F31B76">
        <w:rPr>
          <w:rFonts w:asciiTheme="minorHAnsi" w:hAnsiTheme="minorHAnsi" w:cstheme="minorHAnsi"/>
          <w:sz w:val="24"/>
          <w:szCs w:val="24"/>
        </w:rPr>
        <w:t xml:space="preserve"> </w:t>
      </w:r>
      <w:r w:rsidRPr="00215220">
        <w:rPr>
          <w:rFonts w:asciiTheme="minorHAnsi" w:hAnsiTheme="minorHAnsi" w:cstheme="minorHAnsi"/>
          <w:sz w:val="24"/>
          <w:szCs w:val="24"/>
        </w:rPr>
        <w:t>Spočíva v tom, že ak sa tieto informácie využijú správnym spôsobom, môže sa vzorka nad prehľadávaným textom posúvať aj o viac ako iba o jeden znak doprava. Tým sa významne skráti doba potrebná k prehľadávaniu textu. Tiež je zbytočné sa v prehľad</w:t>
      </w:r>
      <w:r w:rsidR="00271AB6">
        <w:rPr>
          <w:rFonts w:asciiTheme="minorHAnsi" w:hAnsiTheme="minorHAnsi" w:cstheme="minorHAnsi"/>
          <w:sz w:val="24"/>
          <w:szCs w:val="24"/>
        </w:rPr>
        <w:t>ávanom</w:t>
      </w:r>
      <w:r w:rsidRPr="00215220">
        <w:rPr>
          <w:rFonts w:asciiTheme="minorHAnsi" w:hAnsiTheme="minorHAnsi" w:cstheme="minorHAnsi"/>
          <w:sz w:val="24"/>
          <w:szCs w:val="24"/>
        </w:rPr>
        <w:t xml:space="preserve"> texte vracať k znakom, ktoré už boli analyzované tak ako to robí naivn</w:t>
      </w:r>
      <w:r w:rsidR="00271AB6">
        <w:rPr>
          <w:rFonts w:asciiTheme="minorHAnsi" w:hAnsiTheme="minorHAnsi" w:cstheme="minorHAnsi"/>
          <w:sz w:val="24"/>
          <w:szCs w:val="24"/>
        </w:rPr>
        <w:t xml:space="preserve">ý </w:t>
      </w:r>
      <w:r w:rsidRPr="00215220">
        <w:rPr>
          <w:rFonts w:asciiTheme="minorHAnsi" w:hAnsiTheme="minorHAnsi" w:cstheme="minorHAnsi"/>
          <w:sz w:val="24"/>
          <w:szCs w:val="24"/>
        </w:rPr>
        <w:t xml:space="preserve"> algoritmus. Toto vrátenie spočíva v skutočnosti, že ak pri porovnávaní vzorky s daným textom narazím na nezhodu, vrátim sa späť na začiatok vzorky a ten posun</w:t>
      </w:r>
      <w:r w:rsidR="00271AB6">
        <w:rPr>
          <w:rFonts w:asciiTheme="minorHAnsi" w:hAnsiTheme="minorHAnsi" w:cstheme="minorHAnsi"/>
          <w:sz w:val="24"/>
          <w:szCs w:val="24"/>
        </w:rPr>
        <w:t>iem</w:t>
      </w:r>
      <w:r w:rsidRPr="00215220">
        <w:rPr>
          <w:rFonts w:asciiTheme="minorHAnsi" w:hAnsiTheme="minorHAnsi" w:cstheme="minorHAnsi"/>
          <w:sz w:val="24"/>
          <w:szCs w:val="24"/>
        </w:rPr>
        <w:t xml:space="preserve"> o jedno miesto doprava. Táto činnosť je zrejme zbytočná, lebo ja už mám informáciu o predchádzajúcich znakoch, stačí ju len dostatočne využiť. Vrátenie sa v texte môže priniesť aj ďalší problém, ktorý nie je na prvý pohľad zrejmý. Pri spracovávaní dlhšieho textu, určite nie je tento text v pamäti počítača celý. Zo súboru sa načíta po kusoch do nejakého bufferu v pamäti, s ktorým sa potom pracuje.</w:t>
      </w:r>
      <w:r>
        <w:rPr>
          <w:rFonts w:asciiTheme="minorHAnsi" w:hAnsiTheme="minorHAnsi" w:cstheme="minorHAnsi"/>
          <w:sz w:val="24"/>
          <w:szCs w:val="24"/>
        </w:rPr>
        <w:t xml:space="preserve"> Funkcia je implementovaná podľa skrip</w:t>
      </w:r>
      <w:r w:rsidR="00F31B76">
        <w:rPr>
          <w:rFonts w:asciiTheme="minorHAnsi" w:hAnsiTheme="minorHAnsi" w:cstheme="minorHAnsi"/>
          <w:sz w:val="24"/>
          <w:szCs w:val="24"/>
        </w:rPr>
        <w:t>t</w:t>
      </w:r>
      <w:r>
        <w:rPr>
          <w:rFonts w:asciiTheme="minorHAnsi" w:hAnsiTheme="minorHAnsi" w:cstheme="minorHAnsi"/>
          <w:sz w:val="24"/>
          <w:szCs w:val="24"/>
        </w:rPr>
        <w:t xml:space="preserve"> z predmetu IAL.</w:t>
      </w:r>
    </w:p>
    <w:p w:rsidR="00271AB6" w:rsidRDefault="00271AB6" w:rsidP="00215220">
      <w:pPr>
        <w:pStyle w:val="PredformtovanHTML"/>
        <w:jc w:val="both"/>
        <w:rPr>
          <w:rStyle w:val="pl-en"/>
        </w:rPr>
      </w:pPr>
    </w:p>
    <w:p w:rsidR="00271AB6" w:rsidRDefault="00271AB6" w:rsidP="00215220">
      <w:pPr>
        <w:pStyle w:val="PredformtovanHTML"/>
        <w:jc w:val="both"/>
        <w:rPr>
          <w:rStyle w:val="pl-en"/>
        </w:rPr>
      </w:pPr>
      <w:r>
        <w:rPr>
          <w:rStyle w:val="pl-en"/>
        </w:rPr>
        <w:t>Funkcie KMP algoritmu:</w:t>
      </w:r>
    </w:p>
    <w:p w:rsidR="00271AB6" w:rsidRDefault="00271AB6" w:rsidP="00215220">
      <w:pPr>
        <w:pStyle w:val="PredformtovanHTML"/>
        <w:jc w:val="both"/>
        <w:rPr>
          <w:rStyle w:val="pl-en"/>
        </w:rPr>
      </w:pPr>
    </w:p>
    <w:p w:rsidR="00271AB6" w:rsidRDefault="00271AB6" w:rsidP="00215220">
      <w:pPr>
        <w:pStyle w:val="PredformtovanHTML"/>
        <w:jc w:val="both"/>
        <w:rPr>
          <w:rStyle w:val="pl-en"/>
        </w:rPr>
      </w:pPr>
      <w:r>
        <w:rPr>
          <w:rStyle w:val="pl-en"/>
        </w:rPr>
        <w:t>mall_kmp()</w:t>
      </w:r>
    </w:p>
    <w:p w:rsidR="00271AB6" w:rsidRDefault="00271AB6" w:rsidP="00215220">
      <w:pPr>
        <w:pStyle w:val="PredformtovanHTML"/>
        <w:jc w:val="both"/>
        <w:rPr>
          <w:rStyle w:val="pl-en"/>
        </w:rPr>
      </w:pPr>
    </w:p>
    <w:p w:rsidR="00271AB6" w:rsidRDefault="00271AB6" w:rsidP="00215220">
      <w:pPr>
        <w:pStyle w:val="PredformtovanHTML"/>
        <w:jc w:val="both"/>
        <w:rPr>
          <w:rStyle w:val="pl-en"/>
        </w:rPr>
      </w:pPr>
      <w:r>
        <w:rPr>
          <w:rStyle w:val="pl-en"/>
        </w:rPr>
        <w:t>kmp()</w:t>
      </w:r>
    </w:p>
    <w:p w:rsidR="00271AB6" w:rsidRDefault="00271AB6" w:rsidP="00215220">
      <w:pPr>
        <w:pStyle w:val="PredformtovanHTML"/>
        <w:jc w:val="both"/>
        <w:rPr>
          <w:rFonts w:asciiTheme="minorHAnsi" w:hAnsiTheme="minorHAnsi" w:cstheme="minorHAnsi"/>
          <w:sz w:val="24"/>
          <w:szCs w:val="24"/>
        </w:rPr>
      </w:pPr>
    </w:p>
    <w:p w:rsidR="00271AB6" w:rsidRDefault="00271AB6" w:rsidP="00215220">
      <w:pPr>
        <w:pStyle w:val="PredformtovanHTML"/>
        <w:jc w:val="both"/>
        <w:rPr>
          <w:rFonts w:asciiTheme="minorHAnsi" w:hAnsiTheme="minorHAnsi" w:cstheme="minorHAnsi"/>
          <w:sz w:val="24"/>
          <w:szCs w:val="24"/>
        </w:rPr>
      </w:pPr>
      <w:r>
        <w:rPr>
          <w:rStyle w:val="pl-en"/>
        </w:rPr>
        <w:t>partition</w:t>
      </w:r>
      <w:r w:rsidRPr="00271AB6">
        <w:t xml:space="preserve"> </w:t>
      </w:r>
      <w:r>
        <w:rPr>
          <w:rStyle w:val="pl-en"/>
        </w:rPr>
        <w:t>()</w:t>
      </w:r>
    </w:p>
    <w:p w:rsidR="00215220" w:rsidRPr="00215220" w:rsidRDefault="00215220" w:rsidP="00215220">
      <w:pPr>
        <w:pStyle w:val="PredformtovanHTML"/>
        <w:jc w:val="both"/>
        <w:rPr>
          <w:rFonts w:asciiTheme="minorHAnsi" w:hAnsiTheme="minorHAnsi" w:cstheme="minorHAnsi"/>
          <w:sz w:val="24"/>
          <w:szCs w:val="24"/>
        </w:rPr>
      </w:pPr>
    </w:p>
    <w:p w:rsidR="00215220" w:rsidRDefault="00215220" w:rsidP="003D1C28">
      <w:pPr>
        <w:pStyle w:val="Nadpis2"/>
        <w:rPr>
          <w:rFonts w:eastAsia="Times New Roman"/>
          <w:color w:val="auto"/>
          <w:sz w:val="36"/>
          <w:szCs w:val="36"/>
          <w:lang w:eastAsia="sk-SK"/>
        </w:rPr>
      </w:pPr>
      <w:r w:rsidRPr="00215220">
        <w:rPr>
          <w:rFonts w:asciiTheme="minorHAnsi" w:hAnsiTheme="minorHAnsi" w:cstheme="minorHAnsi"/>
          <w:lang w:eastAsia="sk-SK"/>
        </w:rPr>
        <w:t xml:space="preserve"> </w:t>
      </w:r>
      <w:r w:rsidR="003D1C28" w:rsidRPr="003D1C28">
        <w:rPr>
          <w:rFonts w:eastAsia="Times New Roman"/>
          <w:color w:val="auto"/>
          <w:sz w:val="36"/>
          <w:szCs w:val="36"/>
          <w:lang w:eastAsia="sk-SK"/>
        </w:rPr>
        <w:t>Tabuľka symbolov</w:t>
      </w:r>
    </w:p>
    <w:p w:rsidR="00014DE7" w:rsidRPr="00014DE7" w:rsidRDefault="00014DE7" w:rsidP="00014DE7">
      <w:pPr>
        <w:pStyle w:val="PredformtovanHTML"/>
        <w:jc w:val="both"/>
        <w:rPr>
          <w:rFonts w:asciiTheme="minorHAnsi" w:hAnsiTheme="minorHAnsi" w:cstheme="minorHAnsi"/>
          <w:sz w:val="24"/>
          <w:szCs w:val="24"/>
        </w:rPr>
      </w:pPr>
      <w:r w:rsidRPr="00014DE7">
        <w:rPr>
          <w:rFonts w:asciiTheme="minorHAnsi" w:hAnsiTheme="minorHAnsi" w:cstheme="minorHAnsi"/>
          <w:sz w:val="24"/>
          <w:szCs w:val="24"/>
        </w:rPr>
        <w:t>V našom zadaní sme i</w:t>
      </w:r>
      <w:r>
        <w:rPr>
          <w:rFonts w:asciiTheme="minorHAnsi" w:hAnsiTheme="minorHAnsi" w:cstheme="minorHAnsi"/>
          <w:sz w:val="24"/>
          <w:szCs w:val="24"/>
        </w:rPr>
        <w:t>mp</w:t>
      </w:r>
      <w:r w:rsidRPr="00014DE7">
        <w:rPr>
          <w:rFonts w:asciiTheme="minorHAnsi" w:hAnsiTheme="minorHAnsi" w:cstheme="minorHAnsi"/>
          <w:sz w:val="24"/>
          <w:szCs w:val="24"/>
        </w:rPr>
        <w:t>lementoval tabuľku symbolov pomocou binárneho stromu. V našej imp</w:t>
      </w:r>
      <w:r>
        <w:rPr>
          <w:rFonts w:asciiTheme="minorHAnsi" w:hAnsiTheme="minorHAnsi" w:cstheme="minorHAnsi"/>
          <w:sz w:val="24"/>
          <w:szCs w:val="24"/>
        </w:rPr>
        <w:t>l</w:t>
      </w:r>
      <w:r w:rsidRPr="00014DE7">
        <w:rPr>
          <w:rFonts w:asciiTheme="minorHAnsi" w:hAnsiTheme="minorHAnsi" w:cstheme="minorHAnsi"/>
          <w:sz w:val="24"/>
          <w:szCs w:val="24"/>
        </w:rPr>
        <w:t>ement</w:t>
      </w:r>
      <w:r>
        <w:rPr>
          <w:rFonts w:asciiTheme="minorHAnsi" w:hAnsiTheme="minorHAnsi" w:cstheme="minorHAnsi"/>
          <w:sz w:val="24"/>
          <w:szCs w:val="24"/>
        </w:rPr>
        <w:t>á</w:t>
      </w:r>
      <w:r w:rsidRPr="00014DE7">
        <w:rPr>
          <w:rFonts w:asciiTheme="minorHAnsi" w:hAnsiTheme="minorHAnsi" w:cstheme="minorHAnsi"/>
          <w:sz w:val="24"/>
          <w:szCs w:val="24"/>
        </w:rPr>
        <w:t>ci</w:t>
      </w:r>
      <w:r>
        <w:rPr>
          <w:rFonts w:asciiTheme="minorHAnsi" w:hAnsiTheme="minorHAnsi" w:cstheme="minorHAnsi"/>
          <w:sz w:val="24"/>
          <w:szCs w:val="24"/>
        </w:rPr>
        <w:t>i</w:t>
      </w:r>
      <w:r w:rsidRPr="00014DE7">
        <w:rPr>
          <w:rFonts w:asciiTheme="minorHAnsi" w:hAnsiTheme="minorHAnsi" w:cstheme="minorHAnsi"/>
          <w:sz w:val="24"/>
          <w:szCs w:val="24"/>
        </w:rPr>
        <w:t xml:space="preserve"> binárny strom používa ako kľúč identifikátor premennej či funkcie a ich umiestnenie sa riadi lexikografickým porovnaním. Existujú tu globálne tabuľky a tabuľky lokálne</w:t>
      </w:r>
      <w:r>
        <w:rPr>
          <w:rFonts w:asciiTheme="minorHAnsi" w:hAnsiTheme="minorHAnsi" w:cstheme="minorHAnsi"/>
          <w:sz w:val="24"/>
          <w:szCs w:val="24"/>
        </w:rPr>
        <w:t xml:space="preserve"> </w:t>
      </w:r>
      <w:r w:rsidRPr="00014DE7">
        <w:rPr>
          <w:rFonts w:asciiTheme="minorHAnsi" w:hAnsiTheme="minorHAnsi" w:cstheme="minorHAnsi"/>
          <w:sz w:val="24"/>
          <w:szCs w:val="24"/>
        </w:rPr>
        <w:t>pre každú funkciu. V nich sú obsadené premenné definované v danom kontexte. Ďalej pre každé volanie funkcie sa vytvára "inštancia" lokálne tabuľky, kde sa ukladajú hodnoty pre to konkrétne volanie. V prípade rekurzie teda bez konfliktov. Každý uzol premenné v tabuľke obsahuje jej identifikátor, dátový typ a</w:t>
      </w:r>
      <w:r>
        <w:rPr>
          <w:rFonts w:asciiTheme="minorHAnsi" w:hAnsiTheme="minorHAnsi" w:cstheme="minorHAnsi"/>
          <w:sz w:val="24"/>
          <w:szCs w:val="24"/>
        </w:rPr>
        <w:t xml:space="preserve"> </w:t>
      </w:r>
      <w:r w:rsidRPr="00014DE7">
        <w:rPr>
          <w:rFonts w:asciiTheme="minorHAnsi" w:hAnsiTheme="minorHAnsi" w:cstheme="minorHAnsi"/>
          <w:sz w:val="24"/>
          <w:szCs w:val="24"/>
        </w:rPr>
        <w:t>hodnotu. U uzla funkcie potom hodnotou myslíme návratovú hodnotu a navyše tu sú informácie o type návratovej hodnoty, odkaz na list inštrukcií danej funkcie, zoznam parametrov a odkaz na tabuľku symbolov pre funkciu.</w:t>
      </w:r>
    </w:p>
    <w:p w:rsidR="003D1C28" w:rsidRPr="003D1C28" w:rsidRDefault="003D1C28" w:rsidP="003D1C28">
      <w:pPr>
        <w:rPr>
          <w:lang w:eastAsia="sk-SK"/>
        </w:rPr>
      </w:pPr>
    </w:p>
    <w:p w:rsidR="009A6D7A" w:rsidRPr="009A6D7A" w:rsidRDefault="009A6D7A" w:rsidP="009A6D7A">
      <w:pPr>
        <w:rPr>
          <w:lang w:eastAsia="sk-SK"/>
        </w:rPr>
      </w:pPr>
    </w:p>
    <w:p w:rsidR="009A6D7A" w:rsidRPr="009A6D7A" w:rsidRDefault="009A6D7A" w:rsidP="009A6D7A"/>
    <w:p w:rsidR="00F31B76" w:rsidRDefault="00F31B76" w:rsidP="009A6D7A"/>
    <w:p w:rsidR="00F31B76" w:rsidRDefault="00F31B76">
      <w:r>
        <w:br w:type="page"/>
      </w:r>
    </w:p>
    <w:p w:rsidR="009A6D7A" w:rsidRDefault="00F31B76" w:rsidP="00F31B76">
      <w:pPr>
        <w:pStyle w:val="Nadpis1"/>
        <w:rPr>
          <w:color w:val="auto"/>
          <w:sz w:val="52"/>
          <w:szCs w:val="52"/>
        </w:rPr>
      </w:pPr>
      <w:r w:rsidRPr="00F31B76">
        <w:rPr>
          <w:color w:val="auto"/>
          <w:sz w:val="52"/>
          <w:szCs w:val="52"/>
        </w:rPr>
        <w:lastRenderedPageBreak/>
        <w:t>Testovanie</w:t>
      </w:r>
    </w:p>
    <w:p w:rsidR="00F31B76" w:rsidRDefault="00F31B76" w:rsidP="00F31B76">
      <w:pPr>
        <w:rPr>
          <w:sz w:val="24"/>
          <w:szCs w:val="24"/>
        </w:rPr>
      </w:pPr>
      <w:r>
        <w:rPr>
          <w:sz w:val="24"/>
          <w:szCs w:val="24"/>
        </w:rPr>
        <w:t>Testovanie prebiehalo priebežne . Navzájom sme si kontrolovali svoju priebežnú implementáciu a snažili sa odladiť všetky nedostatky, aby program vedel adekvátne vyhodnotiť všetky vstupy a aby správne reagoval na chybové stavy ako napríklad:</w:t>
      </w:r>
    </w:p>
    <w:p w:rsidR="00F31B76" w:rsidRDefault="00F31B76" w:rsidP="00F31B76">
      <w:pPr>
        <w:rPr>
          <w:sz w:val="24"/>
          <w:szCs w:val="24"/>
        </w:rPr>
      </w:pPr>
      <w:r>
        <w:rPr>
          <w:sz w:val="24"/>
          <w:szCs w:val="24"/>
        </w:rPr>
        <w:t>If 5 then</w:t>
      </w:r>
    </w:p>
    <w:p w:rsidR="00F31B76" w:rsidRDefault="00F31B76" w:rsidP="00F31B76">
      <w:pPr>
        <w:rPr>
          <w:sz w:val="24"/>
          <w:szCs w:val="24"/>
          <w:lang w:val="en-US"/>
        </w:rPr>
      </w:pPr>
      <w:r>
        <w:rPr>
          <w:sz w:val="24"/>
          <w:szCs w:val="24"/>
        </w:rPr>
        <w:t>While(int</w:t>
      </w:r>
      <w:r>
        <w:rPr>
          <w:sz w:val="24"/>
          <w:szCs w:val="24"/>
          <w:lang w:val="en-US"/>
        </w:rPr>
        <w:t>&lt;double)</w:t>
      </w:r>
    </w:p>
    <w:p w:rsidR="00F31B76" w:rsidRDefault="00F31B76" w:rsidP="00F31B76">
      <w:pPr>
        <w:rPr>
          <w:sz w:val="24"/>
          <w:szCs w:val="24"/>
          <w:lang w:val="en-US"/>
        </w:rPr>
      </w:pPr>
      <w:r>
        <w:rPr>
          <w:sz w:val="24"/>
          <w:szCs w:val="24"/>
          <w:lang w:val="en-US"/>
        </w:rPr>
        <w:t>Var;</w:t>
      </w:r>
    </w:p>
    <w:p w:rsidR="00F31B76" w:rsidRDefault="00F31B76" w:rsidP="00F31B76">
      <w:pPr>
        <w:pStyle w:val="Nadpis1"/>
        <w:rPr>
          <w:color w:val="auto"/>
          <w:sz w:val="52"/>
          <w:szCs w:val="52"/>
          <w:lang w:val="en-US"/>
        </w:rPr>
      </w:pPr>
      <w:r w:rsidRPr="00F31B76">
        <w:rPr>
          <w:color w:val="auto"/>
          <w:sz w:val="52"/>
          <w:szCs w:val="52"/>
        </w:rPr>
        <w:t>Práca v t</w:t>
      </w:r>
      <w:r>
        <w:rPr>
          <w:color w:val="auto"/>
          <w:sz w:val="52"/>
          <w:szCs w:val="52"/>
        </w:rPr>
        <w:t>í</w:t>
      </w:r>
      <w:r w:rsidRPr="00F31B76">
        <w:rPr>
          <w:color w:val="auto"/>
          <w:sz w:val="52"/>
          <w:szCs w:val="52"/>
        </w:rPr>
        <w:t>me</w:t>
      </w:r>
      <w:r w:rsidRPr="00F31B76">
        <w:rPr>
          <w:color w:val="auto"/>
          <w:sz w:val="52"/>
          <w:szCs w:val="52"/>
          <w:lang w:val="en-US"/>
        </w:rPr>
        <w:t xml:space="preserve"> </w:t>
      </w:r>
    </w:p>
    <w:p w:rsidR="00F31B76" w:rsidRPr="00F31B76" w:rsidRDefault="00F31B76" w:rsidP="00F31B76">
      <w:pPr>
        <w:rPr>
          <w:sz w:val="24"/>
          <w:szCs w:val="24"/>
          <w:lang w:val="en-US"/>
        </w:rPr>
      </w:pPr>
      <w:r w:rsidRPr="00F31B76">
        <w:rPr>
          <w:sz w:val="24"/>
          <w:szCs w:val="24"/>
          <w:lang w:val="en-US"/>
        </w:rPr>
        <w:t>Prácu sme si rozdelili približne nasledovne:</w:t>
      </w:r>
    </w:p>
    <w:p w:rsidR="00F31B76" w:rsidRPr="00F31B76" w:rsidRDefault="00F31B76" w:rsidP="00F31B76">
      <w:pPr>
        <w:tabs>
          <w:tab w:val="left" w:pos="7176"/>
        </w:tabs>
        <w:rPr>
          <w:b/>
          <w:sz w:val="24"/>
          <w:szCs w:val="24"/>
        </w:rPr>
      </w:pPr>
      <w:r w:rsidRPr="00F31B76">
        <w:rPr>
          <w:b/>
          <w:sz w:val="24"/>
          <w:szCs w:val="24"/>
        </w:rPr>
        <w:t>Peter Grofčik: binárny strom</w:t>
      </w:r>
    </w:p>
    <w:p w:rsidR="00F31B76" w:rsidRPr="00F31B76" w:rsidRDefault="00F31B76" w:rsidP="00F31B76">
      <w:pPr>
        <w:tabs>
          <w:tab w:val="left" w:pos="7176"/>
        </w:tabs>
        <w:rPr>
          <w:b/>
          <w:sz w:val="24"/>
          <w:szCs w:val="24"/>
        </w:rPr>
      </w:pPr>
      <w:r w:rsidRPr="00F31B76">
        <w:rPr>
          <w:b/>
          <w:sz w:val="24"/>
          <w:szCs w:val="24"/>
        </w:rPr>
        <w:t>Rastislav Pôbiš : interpret</w:t>
      </w:r>
    </w:p>
    <w:p w:rsidR="00F31B76" w:rsidRPr="00F31B76" w:rsidRDefault="00F31B76" w:rsidP="00F31B76">
      <w:pPr>
        <w:tabs>
          <w:tab w:val="left" w:pos="7176"/>
        </w:tabs>
        <w:rPr>
          <w:b/>
          <w:sz w:val="24"/>
          <w:szCs w:val="24"/>
        </w:rPr>
      </w:pPr>
      <w:r w:rsidRPr="00F31B76">
        <w:rPr>
          <w:b/>
          <w:sz w:val="24"/>
          <w:szCs w:val="24"/>
        </w:rPr>
        <w:t xml:space="preserve"> Patrik Krajč: lexikálna analýza, syntaktická analýza</w:t>
      </w:r>
      <w:r w:rsidRPr="00F31B76">
        <w:rPr>
          <w:b/>
          <w:sz w:val="24"/>
          <w:szCs w:val="24"/>
        </w:rPr>
        <w:tab/>
      </w:r>
    </w:p>
    <w:p w:rsidR="00F31B76" w:rsidRPr="00F31B76" w:rsidRDefault="00F31B76" w:rsidP="00F31B76">
      <w:pPr>
        <w:tabs>
          <w:tab w:val="left" w:pos="7176"/>
        </w:tabs>
        <w:rPr>
          <w:b/>
          <w:sz w:val="24"/>
          <w:szCs w:val="24"/>
        </w:rPr>
      </w:pPr>
      <w:r w:rsidRPr="00F31B76">
        <w:rPr>
          <w:b/>
          <w:sz w:val="24"/>
          <w:szCs w:val="24"/>
        </w:rPr>
        <w:t xml:space="preserve"> Filip Kolesár:  syntaktická analýza</w:t>
      </w:r>
    </w:p>
    <w:p w:rsidR="00F31B76" w:rsidRDefault="00F31B76" w:rsidP="00F31B76">
      <w:pPr>
        <w:rPr>
          <w:lang w:val="en-US"/>
        </w:rPr>
      </w:pPr>
    </w:p>
    <w:p w:rsidR="00F31B76" w:rsidRPr="00F31B76" w:rsidRDefault="00F31B76" w:rsidP="00F31B76">
      <w:pPr>
        <w:jc w:val="both"/>
        <w:rPr>
          <w:sz w:val="24"/>
          <w:szCs w:val="24"/>
          <w:lang w:val="en-US"/>
        </w:rPr>
      </w:pPr>
      <w:r w:rsidRPr="00F31B76">
        <w:rPr>
          <w:sz w:val="24"/>
          <w:szCs w:val="24"/>
          <w:lang w:val="en-US"/>
        </w:rPr>
        <w:t>Pri riešení projektu sme sme postupovali  spoločne,   rozdelenie práce bolo často krát ovplinené  vyťažením členov tímu. Pri pravidelných návštevách sme sme porovnávali a testovali naše aktuálne implementácie programu. Všetku našu prácu organizoval náš vedúci.</w:t>
      </w:r>
    </w:p>
    <w:p w:rsidR="00F31B76" w:rsidRDefault="00F31B76" w:rsidP="00F31B76">
      <w:pPr>
        <w:pStyle w:val="Nadpis1"/>
        <w:rPr>
          <w:color w:val="auto"/>
          <w:sz w:val="52"/>
          <w:szCs w:val="52"/>
        </w:rPr>
      </w:pPr>
      <w:r w:rsidRPr="00F31B76">
        <w:rPr>
          <w:color w:val="auto"/>
          <w:sz w:val="52"/>
          <w:szCs w:val="52"/>
        </w:rPr>
        <w:t>Záver</w:t>
      </w:r>
    </w:p>
    <w:p w:rsidR="00F31B76" w:rsidRDefault="00F31B76" w:rsidP="00F31B76">
      <w:pPr>
        <w:rPr>
          <w:sz w:val="24"/>
          <w:szCs w:val="24"/>
        </w:rPr>
      </w:pPr>
      <w:r>
        <w:rPr>
          <w:sz w:val="24"/>
          <w:szCs w:val="24"/>
        </w:rPr>
        <w:t>Projekt bol vyvíjaný po dobu dvoch mesiacov z toho posledné dva týždne intenzívnejšie aby program spĺňal všetky požiadavky dané zadaním.</w:t>
      </w:r>
    </w:p>
    <w:p w:rsidR="00F31B76" w:rsidRPr="00F31B76" w:rsidRDefault="00F31B76" w:rsidP="00F31B76">
      <w:pPr>
        <w:pStyle w:val="Nadpis1"/>
        <w:rPr>
          <w:color w:val="auto"/>
          <w:sz w:val="52"/>
          <w:szCs w:val="52"/>
        </w:rPr>
      </w:pPr>
      <w:r w:rsidRPr="00F31B76">
        <w:rPr>
          <w:color w:val="auto"/>
          <w:sz w:val="52"/>
          <w:szCs w:val="52"/>
        </w:rPr>
        <w:t>Literatúra</w:t>
      </w:r>
    </w:p>
    <w:p w:rsidR="00F31B76" w:rsidRPr="00F31B76" w:rsidRDefault="00F31B76" w:rsidP="00F31B76">
      <w:pPr>
        <w:spacing w:after="0" w:line="240" w:lineRule="auto"/>
        <w:rPr>
          <w:rFonts w:eastAsia="Times New Roman" w:cstheme="minorHAnsi"/>
          <w:sz w:val="24"/>
          <w:szCs w:val="24"/>
          <w:lang w:eastAsia="sk-SK"/>
        </w:rPr>
      </w:pPr>
      <w:r w:rsidRPr="00F31B76">
        <w:rPr>
          <w:rFonts w:eastAsia="Times New Roman" w:cstheme="minorHAnsi"/>
          <w:sz w:val="24"/>
          <w:szCs w:val="24"/>
          <w:lang w:eastAsia="sk-SK"/>
        </w:rPr>
        <w:t>Prof. Ing.Jan M Honzík,CSc. Algoritmy a datové struktury verze:16D</w:t>
      </w:r>
    </w:p>
    <w:p w:rsidR="00F31B76" w:rsidRPr="00F31B76" w:rsidRDefault="00F31B76" w:rsidP="00F31B76"/>
    <w:sectPr w:rsidR="00F31B76" w:rsidRPr="00F31B76" w:rsidSect="00AA42E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709" w:rsidRDefault="00FD5709" w:rsidP="00AA42E7">
      <w:pPr>
        <w:spacing w:after="0" w:line="240" w:lineRule="auto"/>
      </w:pPr>
      <w:r>
        <w:separator/>
      </w:r>
    </w:p>
  </w:endnote>
  <w:endnote w:type="continuationSeparator" w:id="1">
    <w:p w:rsidR="00FD5709" w:rsidRDefault="00FD5709" w:rsidP="00AA4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709" w:rsidRDefault="00FD5709" w:rsidP="00AA42E7">
      <w:pPr>
        <w:spacing w:after="0" w:line="240" w:lineRule="auto"/>
      </w:pPr>
      <w:r>
        <w:separator/>
      </w:r>
    </w:p>
  </w:footnote>
  <w:footnote w:type="continuationSeparator" w:id="1">
    <w:p w:rsidR="00FD5709" w:rsidRDefault="00FD5709" w:rsidP="00AA42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A42E7"/>
    <w:rsid w:val="00014DE7"/>
    <w:rsid w:val="001F2122"/>
    <w:rsid w:val="00215220"/>
    <w:rsid w:val="00271AB6"/>
    <w:rsid w:val="003D1C28"/>
    <w:rsid w:val="0053278D"/>
    <w:rsid w:val="00580E1B"/>
    <w:rsid w:val="005B4DE0"/>
    <w:rsid w:val="00855990"/>
    <w:rsid w:val="008D42D0"/>
    <w:rsid w:val="009A6D7A"/>
    <w:rsid w:val="00AA42E7"/>
    <w:rsid w:val="00AD27E0"/>
    <w:rsid w:val="00C6470B"/>
    <w:rsid w:val="00CA1C3C"/>
    <w:rsid w:val="00F31B76"/>
    <w:rsid w:val="00F815AF"/>
    <w:rsid w:val="00FD570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15AF"/>
  </w:style>
  <w:style w:type="paragraph" w:styleId="Nadpis1">
    <w:name w:val="heading 1"/>
    <w:basedOn w:val="Normlny"/>
    <w:next w:val="Normlny"/>
    <w:link w:val="Nadpis1Char"/>
    <w:uiPriority w:val="9"/>
    <w:qFormat/>
    <w:rsid w:val="00AA4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A6D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semiHidden/>
    <w:unhideWhenUsed/>
    <w:rsid w:val="00AA42E7"/>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AA42E7"/>
  </w:style>
  <w:style w:type="paragraph" w:styleId="Pta">
    <w:name w:val="footer"/>
    <w:basedOn w:val="Normlny"/>
    <w:link w:val="PtaChar"/>
    <w:uiPriority w:val="99"/>
    <w:semiHidden/>
    <w:unhideWhenUsed/>
    <w:rsid w:val="00AA42E7"/>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AA42E7"/>
  </w:style>
  <w:style w:type="character" w:customStyle="1" w:styleId="Nadpis1Char">
    <w:name w:val="Nadpis 1 Char"/>
    <w:basedOn w:val="Predvolenpsmoodseku"/>
    <w:link w:val="Nadpis1"/>
    <w:uiPriority w:val="9"/>
    <w:rsid w:val="00AA42E7"/>
    <w:rPr>
      <w:rFonts w:asciiTheme="majorHAnsi" w:eastAsiaTheme="majorEastAsia" w:hAnsiTheme="majorHAnsi" w:cstheme="majorBidi"/>
      <w:b/>
      <w:bCs/>
      <w:color w:val="365F91" w:themeColor="accent1" w:themeShade="BF"/>
      <w:sz w:val="28"/>
      <w:szCs w:val="28"/>
    </w:rPr>
  </w:style>
  <w:style w:type="character" w:customStyle="1" w:styleId="highlight">
    <w:name w:val="highlight"/>
    <w:basedOn w:val="Predvolenpsmoodseku"/>
    <w:rsid w:val="00AD27E0"/>
  </w:style>
  <w:style w:type="character" w:customStyle="1" w:styleId="pl-en">
    <w:name w:val="pl-en"/>
    <w:basedOn w:val="Predvolenpsmoodseku"/>
    <w:rsid w:val="001F2122"/>
  </w:style>
  <w:style w:type="character" w:customStyle="1" w:styleId="Nadpis2Char">
    <w:name w:val="Nadpis 2 Char"/>
    <w:basedOn w:val="Predvolenpsmoodseku"/>
    <w:link w:val="Nadpis2"/>
    <w:uiPriority w:val="9"/>
    <w:rsid w:val="009A6D7A"/>
    <w:rPr>
      <w:rFonts w:asciiTheme="majorHAnsi" w:eastAsiaTheme="majorEastAsia" w:hAnsiTheme="majorHAnsi" w:cstheme="majorBidi"/>
      <w:b/>
      <w:bCs/>
      <w:color w:val="4F81BD" w:themeColor="accent1"/>
      <w:sz w:val="26"/>
      <w:szCs w:val="26"/>
    </w:rPr>
  </w:style>
  <w:style w:type="paragraph" w:styleId="PredformtovanHTML">
    <w:name w:val="HTML Preformatted"/>
    <w:basedOn w:val="Normlny"/>
    <w:link w:val="PredformtovanHTMLChar"/>
    <w:uiPriority w:val="99"/>
    <w:semiHidden/>
    <w:unhideWhenUsed/>
    <w:rsid w:val="009A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9A6D7A"/>
    <w:rPr>
      <w:rFonts w:ascii="Courier New" w:eastAsia="Times New Roman" w:hAnsi="Courier New" w:cs="Courier New"/>
      <w:sz w:val="20"/>
      <w:szCs w:val="20"/>
      <w:lang w:eastAsia="sk-SK"/>
    </w:rPr>
  </w:style>
</w:styles>
</file>

<file path=word/webSettings.xml><?xml version="1.0" encoding="utf-8"?>
<w:webSettings xmlns:r="http://schemas.openxmlformats.org/officeDocument/2006/relationships" xmlns:w="http://schemas.openxmlformats.org/wordprocessingml/2006/main">
  <w:divs>
    <w:div w:id="289095466">
      <w:bodyDiv w:val="1"/>
      <w:marLeft w:val="0"/>
      <w:marRight w:val="0"/>
      <w:marTop w:val="0"/>
      <w:marBottom w:val="0"/>
      <w:divBdr>
        <w:top w:val="none" w:sz="0" w:space="0" w:color="auto"/>
        <w:left w:val="none" w:sz="0" w:space="0" w:color="auto"/>
        <w:bottom w:val="none" w:sz="0" w:space="0" w:color="auto"/>
        <w:right w:val="none" w:sz="0" w:space="0" w:color="auto"/>
      </w:divBdr>
      <w:divsChild>
        <w:div w:id="1322853055">
          <w:marLeft w:val="0"/>
          <w:marRight w:val="0"/>
          <w:marTop w:val="0"/>
          <w:marBottom w:val="0"/>
          <w:divBdr>
            <w:top w:val="none" w:sz="0" w:space="0" w:color="auto"/>
            <w:left w:val="none" w:sz="0" w:space="0" w:color="auto"/>
            <w:bottom w:val="none" w:sz="0" w:space="0" w:color="auto"/>
            <w:right w:val="none" w:sz="0" w:space="0" w:color="auto"/>
          </w:divBdr>
        </w:div>
      </w:divsChild>
    </w:div>
    <w:div w:id="924729002">
      <w:bodyDiv w:val="1"/>
      <w:marLeft w:val="0"/>
      <w:marRight w:val="0"/>
      <w:marTop w:val="0"/>
      <w:marBottom w:val="0"/>
      <w:divBdr>
        <w:top w:val="none" w:sz="0" w:space="0" w:color="auto"/>
        <w:left w:val="none" w:sz="0" w:space="0" w:color="auto"/>
        <w:bottom w:val="none" w:sz="0" w:space="0" w:color="auto"/>
        <w:right w:val="none" w:sz="0" w:space="0" w:color="auto"/>
      </w:divBdr>
    </w:div>
    <w:div w:id="1813788361">
      <w:bodyDiv w:val="1"/>
      <w:marLeft w:val="0"/>
      <w:marRight w:val="0"/>
      <w:marTop w:val="0"/>
      <w:marBottom w:val="0"/>
      <w:divBdr>
        <w:top w:val="none" w:sz="0" w:space="0" w:color="auto"/>
        <w:left w:val="none" w:sz="0" w:space="0" w:color="auto"/>
        <w:bottom w:val="none" w:sz="0" w:space="0" w:color="auto"/>
        <w:right w:val="none" w:sz="0" w:space="0" w:color="auto"/>
      </w:divBdr>
    </w:div>
    <w:div w:id="1929462350">
      <w:bodyDiv w:val="1"/>
      <w:marLeft w:val="0"/>
      <w:marRight w:val="0"/>
      <w:marTop w:val="0"/>
      <w:marBottom w:val="0"/>
      <w:divBdr>
        <w:top w:val="none" w:sz="0" w:space="0" w:color="auto"/>
        <w:left w:val="none" w:sz="0" w:space="0" w:color="auto"/>
        <w:bottom w:val="none" w:sz="0" w:space="0" w:color="auto"/>
        <w:right w:val="none" w:sz="0" w:space="0" w:color="auto"/>
      </w:divBdr>
      <w:divsChild>
        <w:div w:id="294069444">
          <w:marLeft w:val="0"/>
          <w:marRight w:val="0"/>
          <w:marTop w:val="0"/>
          <w:marBottom w:val="0"/>
          <w:divBdr>
            <w:top w:val="none" w:sz="0" w:space="0" w:color="auto"/>
            <w:left w:val="none" w:sz="0" w:space="0" w:color="auto"/>
            <w:bottom w:val="none" w:sz="0" w:space="0" w:color="auto"/>
            <w:right w:val="none" w:sz="0" w:space="0" w:color="auto"/>
          </w:divBdr>
          <w:divsChild>
            <w:div w:id="682898518">
              <w:marLeft w:val="0"/>
              <w:marRight w:val="0"/>
              <w:marTop w:val="0"/>
              <w:marBottom w:val="0"/>
              <w:divBdr>
                <w:top w:val="none" w:sz="0" w:space="0" w:color="auto"/>
                <w:left w:val="none" w:sz="0" w:space="0" w:color="auto"/>
                <w:bottom w:val="none" w:sz="0" w:space="0" w:color="auto"/>
                <w:right w:val="none" w:sz="0" w:space="0" w:color="auto"/>
              </w:divBdr>
            </w:div>
            <w:div w:id="1397781452">
              <w:marLeft w:val="0"/>
              <w:marRight w:val="0"/>
              <w:marTop w:val="0"/>
              <w:marBottom w:val="0"/>
              <w:divBdr>
                <w:top w:val="none" w:sz="0" w:space="0" w:color="auto"/>
                <w:left w:val="none" w:sz="0" w:space="0" w:color="auto"/>
                <w:bottom w:val="none" w:sz="0" w:space="0" w:color="auto"/>
                <w:right w:val="none" w:sz="0" w:space="0" w:color="auto"/>
              </w:divBdr>
            </w:div>
            <w:div w:id="1987128234">
              <w:marLeft w:val="0"/>
              <w:marRight w:val="0"/>
              <w:marTop w:val="0"/>
              <w:marBottom w:val="0"/>
              <w:divBdr>
                <w:top w:val="none" w:sz="0" w:space="0" w:color="auto"/>
                <w:left w:val="none" w:sz="0" w:space="0" w:color="auto"/>
                <w:bottom w:val="none" w:sz="0" w:space="0" w:color="auto"/>
                <w:right w:val="none" w:sz="0" w:space="0" w:color="auto"/>
              </w:divBdr>
            </w:div>
            <w:div w:id="847839440">
              <w:marLeft w:val="0"/>
              <w:marRight w:val="0"/>
              <w:marTop w:val="0"/>
              <w:marBottom w:val="0"/>
              <w:divBdr>
                <w:top w:val="none" w:sz="0" w:space="0" w:color="auto"/>
                <w:left w:val="none" w:sz="0" w:space="0" w:color="auto"/>
                <w:bottom w:val="none" w:sz="0" w:space="0" w:color="auto"/>
                <w:right w:val="none" w:sz="0" w:space="0" w:color="auto"/>
              </w:divBdr>
            </w:div>
            <w:div w:id="1151292882">
              <w:marLeft w:val="0"/>
              <w:marRight w:val="0"/>
              <w:marTop w:val="0"/>
              <w:marBottom w:val="0"/>
              <w:divBdr>
                <w:top w:val="none" w:sz="0" w:space="0" w:color="auto"/>
                <w:left w:val="none" w:sz="0" w:space="0" w:color="auto"/>
                <w:bottom w:val="none" w:sz="0" w:space="0" w:color="auto"/>
                <w:right w:val="none" w:sz="0" w:space="0" w:color="auto"/>
              </w:divBdr>
            </w:div>
            <w:div w:id="13922388">
              <w:marLeft w:val="0"/>
              <w:marRight w:val="0"/>
              <w:marTop w:val="0"/>
              <w:marBottom w:val="0"/>
              <w:divBdr>
                <w:top w:val="none" w:sz="0" w:space="0" w:color="auto"/>
                <w:left w:val="none" w:sz="0" w:space="0" w:color="auto"/>
                <w:bottom w:val="none" w:sz="0" w:space="0" w:color="auto"/>
                <w:right w:val="none" w:sz="0" w:space="0" w:color="auto"/>
              </w:divBdr>
            </w:div>
            <w:div w:id="1797215142">
              <w:marLeft w:val="0"/>
              <w:marRight w:val="0"/>
              <w:marTop w:val="0"/>
              <w:marBottom w:val="0"/>
              <w:divBdr>
                <w:top w:val="none" w:sz="0" w:space="0" w:color="auto"/>
                <w:left w:val="none" w:sz="0" w:space="0" w:color="auto"/>
                <w:bottom w:val="none" w:sz="0" w:space="0" w:color="auto"/>
                <w:right w:val="none" w:sz="0" w:space="0" w:color="auto"/>
              </w:divBdr>
            </w:div>
            <w:div w:id="9906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980</Words>
  <Characters>5589</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Slavomír Pôbiš</dc:creator>
  <cp:lastModifiedBy>Slavomír Pôbiš</cp:lastModifiedBy>
  <cp:revision>2</cp:revision>
  <dcterms:created xsi:type="dcterms:W3CDTF">2016-12-09T11:56:00Z</dcterms:created>
  <dcterms:modified xsi:type="dcterms:W3CDTF">2016-12-11T10:22:00Z</dcterms:modified>
</cp:coreProperties>
</file>