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lang w:val="en-US" w:eastAsia="zh-CN"/>
        </w:rPr>
      </w:pPr>
      <w:bookmarkStart w:id="0" w:name="_GoBack"/>
      <w:bookmarkEnd w:id="0"/>
      <w:r>
        <w:drawing>
          <wp:inline distT="0" distB="0" distL="114300" distR="114300">
            <wp:extent cx="5266690" cy="2426970"/>
            <wp:effectExtent l="0" t="0" r="10160" b="1143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4"/>
                    <a:stretch>
                      <a:fillRect/>
                    </a:stretch>
                  </pic:blipFill>
                  <pic:spPr>
                    <a:xfrm>
                      <a:off x="0" y="0"/>
                      <a:ext cx="5266690" cy="2426970"/>
                    </a:xfrm>
                    <a:prstGeom prst="rect">
                      <a:avLst/>
                    </a:prstGeom>
                    <a:noFill/>
                    <a:ln w="9525">
                      <a:noFill/>
                    </a:ln>
                  </pic:spPr>
                </pic:pic>
              </a:graphicData>
            </a:graphic>
          </wp:inline>
        </w:drawing>
      </w:r>
    </w:p>
    <w:p>
      <w:pPr>
        <w:rPr>
          <w:rFonts w:hint="eastAsia"/>
        </w:rPr>
      </w:pPr>
      <w:r>
        <w:rPr>
          <w:rFonts w:hint="eastAsia"/>
        </w:rPr>
        <w:t>为遗产预约未来</w:t>
      </w:r>
    </w:p>
    <w:p>
      <w:pPr>
        <w:rPr>
          <w:rFonts w:hint="eastAsia"/>
        </w:rPr>
      </w:pPr>
      <w:r>
        <w:rPr>
          <w:rFonts w:hint="eastAsia"/>
        </w:rPr>
        <w:t>人类发展至今，已拥有五千年确凿记载的文明史。几千年来，伴随着文明一路高歌猛进的，是人类曾经的足迹逐渐荒芜、逐渐被掩没在地质和地理的遗迹之中。人类越走向未来，越感到记忆中过去的可贵；走得越远，越怀念曾经，这是沧海桑田褪色不了的人之本性。</w:t>
      </w:r>
    </w:p>
    <w:p>
      <w:pPr>
        <w:rPr>
          <w:rFonts w:hint="eastAsia"/>
        </w:rPr>
      </w:pPr>
      <w:r>
        <w:rPr>
          <w:rFonts w:hint="eastAsia"/>
        </w:rPr>
        <w:t>在文明高度发达的今天，人类亦充分感受到由于过度的经济开发而对自然和社会所带来的伤害。同时，过度成熟的工业文明和全球化导致了一种遍及世界的标准化的生产方式和生活方式,标准化的文化、情感和娱乐。总之，导致了一种单一的市场主义的文明形态。历史已经走到了这样一个临界点:按照这种单一逻辑增长的未场主义的文明形态。历史已经走到了这样一个临界点:按照这种单一逻辑增长的未来，不再被憧憬。于是，人类把目光转向那些饱含着历史记忆的文化遗产,无论是物质的遗存,还是无形的技艺，它们都在向我们传达着某种异质的、另类的文明立场；此外，那些具备普遍的审美和科学价值而成为自然遗产的地质结构或生物种群,也同样指示着一种人类应当具备的尊崇自然的文明态度。我们认为只有与不同的文明立场或文明态度进行沟通，或者说，只有分享不同的文明立场和态度，我们才能拥有足够多样的经验、情感和思想，才能使我们拥有足够多样的文化生态,以保证人类的可持续发展。今天,保护遗产已经成为“文明的责任”。这种责任不是孤立的,说到底，怎样面对、评价和对待遗产，折射着我们现实的伦理、价值观和社会关系。</w:t>
      </w:r>
    </w:p>
    <w:p>
      <w:pPr>
        <w:rPr>
          <w:rFonts w:hint="eastAsia"/>
        </w:rPr>
      </w:pPr>
      <w:r>
        <w:rPr>
          <w:rFonts w:hint="eastAsia"/>
        </w:rPr>
        <w:t>基于这样的思考,我们创办了《世界遗产地理》这本杂志。这是一本致力于介绍、发掘、研究、创新世界遗产的遗产文化类杂志。它以震撼的摄影图片和独到的深度报道，呈现世界丰富的文化和自然遗产的样貌和价值，展现世界文化和地球生态的多样性，探讨遗产保护与传承等重要的时代话题。《世界遗产地理》立身中</w:t>
      </w:r>
    </w:p>
    <w:p>
      <w:pPr>
        <w:rPr>
          <w:rFonts w:hint="eastAsia"/>
        </w:rPr>
      </w:pPr>
    </w:p>
    <w:p>
      <w:pPr>
        <w:rPr>
          <w:rFonts w:hint="eastAsia"/>
        </w:rPr>
      </w:pPr>
      <w:r>
        <w:rPr>
          <w:rFonts w:hint="eastAsia"/>
        </w:rPr>
        <w:t>国，纵览世界，具有国际视野和全球关怀。它将以精致而多彩的内容为中国、为世界的遗产文化事业增添新的篇章。</w:t>
      </w:r>
    </w:p>
    <w:p>
      <w:pPr>
        <w:rPr>
          <w:rFonts w:hint="eastAsia"/>
        </w:rPr>
      </w:pPr>
      <w:r>
        <w:rPr>
          <w:rFonts w:hint="eastAsia"/>
        </w:rPr>
        <w:t>[图片]约旦,瓦迪拉姆沙漠，由高耸的岩层、悬崖、峡谷构成。这里的岩画、碑铭和考古遗址拥有大约1.2万年历史。2011年,瓦迪拉姆保护区被列入《世界遗产名录》，为世界自然和文化双重遗产。</w:t>
      </w:r>
    </w:p>
    <w:p>
      <w:pPr>
        <w:rPr>
          <w:rFonts w:hint="eastAsia"/>
        </w:rPr>
      </w:pPr>
      <w:r>
        <w:rPr>
          <w:rFonts w:hint="eastAsia"/>
        </w:rPr>
        <w:t>探寻六大或将消失的世界遗产</w:t>
      </w:r>
    </w:p>
    <w:p>
      <w:pPr>
        <w:rPr>
          <w:rFonts w:hint="eastAsia"/>
        </w:rPr>
      </w:pPr>
      <w:r>
        <w:rPr>
          <w:rFonts w:hint="eastAsia"/>
        </w:rPr>
        <w:t>旅游业作为一个朝阳产业，目前已被列为世界第三大产业，近年来一直保持强劲的增长势头，但光鲜亮丽的背后，却是人类宝贵的文化遗产屡遭破坏，有的文明甚至处于消亡之中。下面请跟随美国《赫芬顿邮报》的镜头一起探寻6大世界遗产逐渐销声匿迹之谜。</w:t>
      </w:r>
    </w:p>
    <w:p>
      <w:pPr>
        <w:rPr>
          <w:rFonts w:hint="eastAsia"/>
        </w:rPr>
      </w:pPr>
      <w:r>
        <w:rPr>
          <w:rFonts w:hint="eastAsia"/>
        </w:rPr>
        <w:t>1 / 智利：复活节岛</w:t>
      </w:r>
    </w:p>
    <w:p>
      <w:pPr>
        <w:rPr>
          <w:rFonts w:hint="eastAsia"/>
        </w:rPr>
      </w:pPr>
      <w:r>
        <w:rPr>
          <w:rFonts w:hint="eastAsia"/>
        </w:rPr>
        <w:t>历史渊源:在这座远离智利西海岸2200英里的波利尼西亚小岛上，保留着877座巨型雕像，也叫摩埃。这些巨型雕像都是用火山岩雕凿而成，最大的高约30尺</w:t>
      </w:r>
    </w:p>
    <w:p>
      <w:pPr>
        <w:rPr>
          <w:rFonts w:hint="eastAsia"/>
        </w:rPr>
      </w:pPr>
      <w:r>
        <w:rPr>
          <w:rFonts w:hint="eastAsia"/>
        </w:rPr>
        <w:t>重达70吨。破坏原因:如今超过5万名游客,约当地居民数量的 11倍,成群结队聚集在这个偏僻的小岛。除了自然风化等因素外，更多的是人为破坏。有的游客直接在雕像上行走,有的甚至向上攀爬。</w:t>
      </w:r>
    </w:p>
    <w:p>
      <w:pPr>
        <w:rPr>
          <w:rFonts w:hint="eastAsia"/>
        </w:rPr>
      </w:pPr>
      <w:r>
        <w:rPr>
          <w:rFonts w:hint="eastAsia"/>
        </w:rPr>
        <w:t>2 / 厄瓜多尔：加拉帕戈斯群岛</w:t>
      </w:r>
    </w:p>
    <w:p>
      <w:pPr>
        <w:rPr>
          <w:rFonts w:hint="eastAsia"/>
        </w:rPr>
      </w:pPr>
      <w:r>
        <w:rPr>
          <w:rFonts w:hint="eastAsia"/>
        </w:rPr>
        <w:t>历史渊源:这是一座拥有19座岛屿的海洋群岛，是许多珍稀物种的栖息之地，比如：活了150多年的巨型乌龟和可以潜水深达30多米的海鬣蜥。破坏原因：过去的十年，游客数量激增，翻了近两番。超负荷的游客数量对当地环境造成严重威胁，加速了濒稀物种的灭绝速度。</w:t>
      </w:r>
    </w:p>
    <w:p>
      <w:pPr>
        <w:rPr>
          <w:rFonts w:hint="eastAsia"/>
        </w:rPr>
      </w:pPr>
      <w:r>
        <w:rPr>
          <w:rFonts w:hint="eastAsia"/>
        </w:rPr>
        <w:t>3 / 秘鲁：马丘比丘</w:t>
      </w:r>
    </w:p>
    <w:p>
      <w:pPr>
        <w:rPr>
          <w:rFonts w:hint="eastAsia"/>
        </w:rPr>
      </w:pPr>
      <w:r>
        <w:rPr>
          <w:rFonts w:hint="eastAsia"/>
        </w:rPr>
        <w:t>历史渊源：马丘比丘矗立在近8000英尺的高峰上，15世纪时,这里曾被称作繁华的“云中之城”。作为印加文明的典型代表,印加遗迹是印加人勤劳的强有力例</w:t>
      </w:r>
    </w:p>
    <w:p>
      <w:pPr>
        <w:rPr>
          <w:rFonts w:hint="eastAsia"/>
        </w:rPr>
      </w:pPr>
      <w:r>
        <w:rPr>
          <w:rFonts w:hint="eastAsia"/>
        </w:rPr>
        <w:t>证。破坏原因：游客数量逐年增多，带来了马丘比丘水土流失、植被破坏等一系列严重问题。</w:t>
      </w:r>
    </w:p>
    <w:p>
      <w:pPr>
        <w:rPr>
          <w:rFonts w:hint="eastAsia"/>
        </w:rPr>
      </w:pPr>
      <w:r>
        <w:rPr>
          <w:rFonts w:hint="eastAsia"/>
        </w:rPr>
        <w:t>4 / 柬埔寨：吴哥古迹公园</w:t>
      </w:r>
    </w:p>
    <w:p>
      <w:pPr>
        <w:rPr>
          <w:rFonts w:hint="eastAsia"/>
        </w:rPr>
      </w:pPr>
      <w:r>
        <w:rPr>
          <w:rFonts w:hint="eastAsia"/>
        </w:rPr>
        <w:t>历史渊源：这是一座古高棉帝国时期的宗教遗址，具有1000多年的历史。高棉帝国是当时世界上最强盛的国家之一。坐落在公园里的吴哥窟,占地约500平方英亩,被一条近3英里的护城河包围。破坏原因:每年有近70万的游客蜂拥至此，逐渐磨损了吴哥窟珍贵的雕塑，甚至连历史最悠久的巴肯寺墙壁也未能幸免于难。</w:t>
      </w:r>
    </w:p>
    <w:p>
      <w:pPr>
        <w:rPr>
          <w:rFonts w:hint="eastAsia"/>
        </w:rPr>
      </w:pPr>
      <w:r>
        <w:rPr>
          <w:rFonts w:hint="eastAsia"/>
        </w:rPr>
        <w:t>5 / 以色列：耶路撒冷老城</w:t>
      </w:r>
    </w:p>
    <w:p>
      <w:pPr>
        <w:rPr>
          <w:rFonts w:hint="eastAsia"/>
        </w:rPr>
      </w:pPr>
      <w:r>
        <w:rPr>
          <w:rFonts w:hint="eastAsia"/>
        </w:rPr>
        <w:t>历史渊源：在犹太教、基督教和伊斯兰教中，耶路撒冷是一座神圣的城市，这里拥有220座有意义的历史遗迹，包括圆顶清真寺和哭墙。破坏原因：1982年，耶路撒冷被联合国教科文组织列为濒危的世界文化遗产之一，大部分原因是庞大的</w:t>
      </w:r>
    </w:p>
    <w:p>
      <w:pPr>
        <w:rPr>
          <w:rFonts w:hint="eastAsia"/>
        </w:rPr>
      </w:pPr>
      <w:r>
        <w:rPr>
          <w:rFonts w:hint="eastAsia"/>
        </w:rPr>
        <w:t>游客数量。仅在2012年，其游客接待量近达350万。</w:t>
      </w:r>
    </w:p>
    <w:p>
      <w:pPr>
        <w:rPr>
          <w:rFonts w:hint="eastAsia"/>
        </w:rPr>
      </w:pPr>
      <w:r>
        <w:rPr>
          <w:rFonts w:hint="eastAsia"/>
        </w:rPr>
        <w:t>6 / 约旦：佩特拉古城</w:t>
      </w:r>
    </w:p>
    <w:p>
      <w:pPr>
        <w:rPr>
          <w:rFonts w:hint="eastAsia"/>
        </w:rPr>
      </w:pPr>
      <w:r>
        <w:rPr>
          <w:rFonts w:hint="eastAsia"/>
        </w:rPr>
        <w:t>历史渊源：隐没于半英里的山峡之中，具有2000多年历史的佩特拉古城几乎全是在岩石上雕刻而成，因岩石的色彩闻名于世，享有“玫瑰红城市”的美誉。破坏原因：游客数量从1986年的6.5万猛增至2010年的100万，不断侵蚀着精美的沙石建筑、沙石道路。</w:t>
      </w:r>
    </w:p>
    <w:p>
      <w:pPr>
        <w:rPr>
          <w:rFonts w:hint="eastAsia"/>
        </w:rPr>
      </w:pPr>
      <w:r>
        <w:rPr>
          <w:rFonts w:hint="eastAsia"/>
        </w:rPr>
        <w:t>中国土司遗产正式申报世界文化遗产</w:t>
      </w:r>
    </w:p>
    <w:p>
      <w:pPr>
        <w:rPr>
          <w:rFonts w:hint="eastAsia"/>
        </w:rPr>
      </w:pPr>
      <w:r>
        <w:rPr>
          <w:rFonts w:hint="eastAsia"/>
        </w:rPr>
        <w:t>2014年3月，中国土司遗产正式向世界遗产中心提交申遗文本，国家文物局确定：由湖南永顺土司城遗址、湖北唐崖土司城遗址、贵州播州海龙屯遗址联合代表中国土司遗产作为中2015年申报世界文化遗产项目。</w:t>
      </w:r>
    </w:p>
    <w:p>
      <w:pPr>
        <w:rPr>
          <w:rFonts w:hint="eastAsia"/>
        </w:rPr>
      </w:pPr>
      <w:r>
        <w:rPr>
          <w:rFonts w:hint="eastAsia"/>
        </w:rPr>
        <w:t>目前三处遗产地的考古发掘工作已全部完成，遗产地的保护管理规划已编制完毕，申报世界文化遗产的预审文本也于今年9月20日提交到联 合国教科文组织世界遗产委员会。</w:t>
      </w:r>
    </w:p>
    <w:p>
      <w:pPr>
        <w:rPr>
          <w:rFonts w:hint="eastAsia"/>
        </w:rPr>
      </w:pPr>
      <w:r>
        <w:rPr>
          <w:rFonts w:hint="eastAsia"/>
        </w:rPr>
        <w:t>中国土司遗产分布于南方多民族聚居的湘鄂黔三省交界的武陵山区，现存的主要遗址类型包括土司城 遗址、土司军事城址、土司官寨、土司衙署建筑群、土司庄园、土司家族 墓葬群等。土司遗产的系列遗存以历史时空、社会背景、文化内涵、遗产属性、物质遗存等方面的典型特征与相互关联，共同反映了中国土司制度历史及土司社会的生活方式和文化特征，见证了多民族统一国家“齐政修教、因俗而治”的传统理念。</w:t>
      </w:r>
    </w:p>
    <w:p>
      <w:pPr>
        <w:rPr>
          <w:rFonts w:hint="eastAsia"/>
        </w:rPr>
      </w:pPr>
      <w:r>
        <w:rPr>
          <w:rFonts w:hint="eastAsia"/>
        </w:rPr>
        <w:t>另据介绍，为推动贵州、湖南、湖北的联合申遗，在国家文物局主持下，三省政府于去年12月签署《关于保护土司遗产的联合协定》。该协定对于三处遗址的考</w:t>
      </w:r>
    </w:p>
    <w:p>
      <w:pPr>
        <w:rPr>
          <w:rFonts w:hint="eastAsia"/>
        </w:rPr>
      </w:pPr>
      <w:r>
        <w:rPr>
          <w:rFonts w:hint="eastAsia"/>
        </w:rPr>
        <w:t>古研究、文物保护、环境整治、配套建设等，都做了统一明确规定。</w:t>
      </w:r>
    </w:p>
    <w:p>
      <w:pPr>
        <w:rPr>
          <w:rFonts w:hint="eastAsia"/>
        </w:rPr>
      </w:pPr>
      <w:r>
        <w:rPr>
          <w:rFonts w:hint="eastAsia"/>
        </w:rPr>
        <w:t>泰国清迈拟申请为世界文化遗产城市</w:t>
      </w:r>
    </w:p>
    <w:p>
      <w:pPr>
        <w:rPr>
          <w:rFonts w:hint="eastAsia"/>
        </w:rPr>
      </w:pPr>
      <w:r>
        <w:rPr>
          <w:rFonts w:hint="eastAsia"/>
        </w:rPr>
        <w:t>近日，由清迈大学发起，清迈省管理组织艺术厅、清迈省政府等机构共同向联合国教科文组织提出申请，申请清迈为世界文化遗产城市。据了解，清迈有着三</w:t>
      </w:r>
    </w:p>
    <w:p>
      <w:pPr>
        <w:rPr>
          <w:rFonts w:hint="eastAsia"/>
        </w:rPr>
      </w:pPr>
      <w:r>
        <w:rPr>
          <w:rFonts w:hint="eastAsia"/>
        </w:rPr>
        <w:t>合国教科文组织提出申请，申请清迈为世界文化遗产城市。据了解，清迈有着三千多个保存完好的古迹，周边紧邻三大世界历史文化遗产—甘烹碧文明遗址，素可泰历史国家公园和席猜查那来文明遗址。并日益被世人推崇为世界最佳生活和旅游城市之一，荣登《旅游休闲杂志》评选的2010年世界最佳度假目的地第二名。美国杂志TravelLeisure最新网络问卷调查显示，2013年8月8日泰国北部最大城市清迈被选为第10佳。全球最大的旅游网站TripAdvisor展开的调查中，清迈府，名列亚洲第6，全球第24。</w:t>
      </w:r>
    </w:p>
    <w:p>
      <w:pPr>
        <w:rPr>
          <w:rFonts w:hint="eastAsia"/>
        </w:rPr>
      </w:pPr>
      <w:r>
        <w:rPr>
          <w:rFonts w:hint="eastAsia"/>
        </w:rPr>
        <w:t>关负责人、清迈大学艺术学院院长PongdejChaiyakut介绍说：“清迈是一座充满历史和文化的古城。这座城市经历了太多的历史变迁，清迈从一座平静的城市变为如今被越来越多的旅游者所喜爱。因此，清迈的发展也越来越快，整个城市建了很多的新楼、商场等。我们所担心的是那些文化古迹将要被淹没，所以通过和多个政府组织开会讨论，觉得申遗是一个保护这些文化历史的方法。”</w:t>
      </w:r>
    </w:p>
    <w:p>
      <w:pPr>
        <w:rPr>
          <w:rFonts w:hint="eastAsia"/>
        </w:rPr>
      </w:pPr>
      <w:r>
        <w:rPr>
          <w:rFonts w:hint="eastAsia"/>
        </w:rPr>
        <w:t>清迈申遗主要包括四个具体的部分：一是清迈古城、护城河;二是清迈建筑群，它们体现了从古至今整个泰国、缅甸建筑的变迁;三是兰纳文化的继承;四是各种具有民族特色的活动、文艺，古老的佛教文化。</w:t>
      </w:r>
    </w:p>
    <w:p>
      <w:pPr>
        <w:rPr>
          <w:rFonts w:hint="eastAsia"/>
        </w:rPr>
      </w:pPr>
      <w:r>
        <w:rPr>
          <w:rFonts w:hint="eastAsia"/>
        </w:rPr>
        <w:t>和服也要申遗?</w:t>
      </w:r>
    </w:p>
    <w:p>
      <w:pPr>
        <w:rPr>
          <w:rFonts w:hint="eastAsia"/>
        </w:rPr>
      </w:pPr>
      <w:r>
        <w:rPr>
          <w:rFonts w:hint="eastAsia"/>
        </w:rPr>
        <w:t>在日本从事和服销售中介业务并运营和服穿着教室的“日本和装控股”正在发起一项呼吁将和服列为联合国科教文组织(UNESCO)非物质文化遗产的活动。活动名称为“为了让和服成为世界遗产的全国会议”。目前已开始了活动的第一步工作—征集支持者签名。与活动同名的非盈利组织(NPO)的成立工作也正在准备当中。最早可在年内由新NPO负责起整个呼吁和服申遗的活动。</w:t>
      </w:r>
    </w:p>
    <w:p>
      <w:pPr>
        <w:rPr>
          <w:rFonts w:hint="eastAsia"/>
        </w:rPr>
      </w:pPr>
      <w:r>
        <w:rPr>
          <w:rFonts w:hint="eastAsia"/>
        </w:rPr>
        <w:t>活动的目标是向世界传播和服文化。首先将向其和服穿着教室超过21万的会员征集签名，同时也会利用销售会等活动来征集签名。将与和服生产商、批发商和缝制公司等业界相关人士开展合作。目前的目标是集齐5万人的签名，并向普通和服爱好者征集签名，并计划与行政机关合作展开相关活动。该活动将借鉴去年12月成功列入非物质文化遗产名录的“和食”的申遗活动经验，并召开学习会等。除“和食”外，目前日本共拥有“歌舞伎”、“能乐”等22项联合国教科文组织评定的非物质文化遗产。</w:t>
      </w:r>
    </w:p>
    <w:p>
      <w:pPr>
        <w:rPr>
          <w:rFonts w:hint="eastAsia"/>
        </w:rPr>
      </w:pPr>
      <w:r>
        <w:rPr>
          <w:rFonts w:hint="eastAsia"/>
        </w:rPr>
        <w:t>日本金泽之风物</w:t>
      </w:r>
    </w:p>
    <w:p>
      <w:pPr>
        <w:rPr>
          <w:rFonts w:hint="eastAsia"/>
        </w:rPr>
      </w:pPr>
      <w:r>
        <w:rPr>
          <w:rFonts w:hint="eastAsia"/>
        </w:rPr>
        <w:t>日本海一侧的金泽平原上，有一座金泽城。在16世纪左右，这里是日本的第四大都市，人口超过10万，仅次于江户、大阪和京都。多雨的气候，使这里物产丰沛，如大米、甜食等名扬天下，但这些与此处的手工艺品相比，则要逊色得多。</w:t>
      </w:r>
    </w:p>
    <w:p>
      <w:pPr>
        <w:rPr>
          <w:rFonts w:hint="eastAsia"/>
        </w:rPr>
      </w:pPr>
      <w:r>
        <w:rPr>
          <w:rFonts w:hint="eastAsia"/>
        </w:rPr>
        <w:t>金箔</w:t>
      </w:r>
    </w:p>
    <w:p>
      <w:pPr>
        <w:rPr>
          <w:rFonts w:hint="eastAsia"/>
        </w:rPr>
      </w:pPr>
      <w:r>
        <w:rPr>
          <w:rFonts w:hint="eastAsia"/>
        </w:rPr>
        <w:t>金泽被誉为“金箔之都”，其产量几乎垄断了整个日本金箔市场。金箔即被打造得极薄的金片，往往会加入少量的银和铜，敲打成型。成品金箔会被装饰于寺庙、佛坛或工艺品上，有些甚至会添加到化妆品和食物中。金泽的很多店铺里不仅有相关工艺品售卖，还能参观金箔的制造过程，或者体验在器具上贴金箔的活动。</w:t>
      </w:r>
    </w:p>
    <w:p>
      <w:pPr>
        <w:rPr>
          <w:rFonts w:hint="eastAsia"/>
        </w:rPr>
      </w:pPr>
      <w:r>
        <w:rPr>
          <w:rFonts w:hint="eastAsia"/>
        </w:rPr>
        <w:t>漆器</w:t>
      </w:r>
    </w:p>
    <w:p>
      <w:pPr>
        <w:rPr>
          <w:rFonts w:hint="eastAsia"/>
        </w:rPr>
      </w:pPr>
      <w:r>
        <w:rPr>
          <w:rFonts w:hint="eastAsia"/>
        </w:rPr>
        <w:t>如同漆器的英文“JAPAN”一样，漆器是最具代表性的日本工艺品。由于漆料本身具有粘性，在半干的漆表面撒上金粉、银粉或是贝壳，能描绘出赏心悦目的图样。金泽漆器因有加贺“泥金画”的装饰而闻名，显得精美而华贵，难怪后来会成为献给藩主的贡品。</w:t>
      </w:r>
    </w:p>
    <w:p>
      <w:pPr>
        <w:rPr>
          <w:rFonts w:hint="eastAsia"/>
        </w:rPr>
      </w:pPr>
      <w:r>
        <w:rPr>
          <w:rFonts w:hint="eastAsia"/>
        </w:rPr>
        <w:t>友禅</w:t>
      </w:r>
    </w:p>
    <w:p>
      <w:pPr>
        <w:rPr>
          <w:rFonts w:hint="eastAsia"/>
        </w:rPr>
      </w:pPr>
      <w:r>
        <w:rPr>
          <w:rFonts w:hint="eastAsia"/>
        </w:rPr>
        <w:t>友禅，听起来不知所云，其实是一种在和服上染色的技术。18世纪初期，这种技艺逐步成熟，金泽的加贺友禅以写实的花鸟风月图案为主，因而也被称为加贺五彩。此外，晕染也是加贺友禅常用的技法。经过画图、上糊、上色、蒸制、洗去糊等一系列复杂的过程，才能完成一匹做工华丽、细腻的友禅丝料。</w:t>
      </w:r>
    </w:p>
    <w:p>
      <w:pPr>
        <w:rPr>
          <w:rFonts w:hint="eastAsia"/>
        </w:rPr>
      </w:pPr>
      <w:r>
        <w:rPr>
          <w:rFonts w:hint="eastAsia"/>
        </w:rPr>
        <w:t>九谷烧</w:t>
      </w:r>
    </w:p>
    <w:p>
      <w:pPr>
        <w:rPr>
          <w:rFonts w:hint="eastAsia"/>
        </w:rPr>
      </w:pPr>
      <w:r>
        <w:rPr>
          <w:rFonts w:hint="eastAsia"/>
        </w:rPr>
        <w:t>九谷烧是一种彩绘瓷器的名称，其起源可追溯到公元17世纪中叶，相传是遵照金泽统治者前田利治的命令开始制造的。它红、黄、绿、紫、蓝五色的上色涂法，</w:t>
      </w:r>
    </w:p>
    <w:p>
      <w:pPr>
        <w:rPr>
          <w:rFonts w:hint="eastAsia"/>
        </w:rPr>
      </w:pPr>
      <w:r>
        <w:rPr>
          <w:rFonts w:hint="eastAsia"/>
        </w:rPr>
        <w:t>[图片]风物志</w:t>
      </w:r>
    </w:p>
    <w:p>
      <w:pPr>
        <w:rPr>
          <w:rFonts w:hint="eastAsia"/>
        </w:rPr>
      </w:pPr>
      <w:r>
        <w:rPr>
          <w:rFonts w:hint="eastAsia"/>
        </w:rPr>
        <w:t>日本金泽之风物</w:t>
      </w:r>
    </w:p>
    <w:p>
      <w:pPr>
        <w:rPr>
          <w:rFonts w:hint="eastAsia"/>
        </w:rPr>
      </w:pPr>
      <w:r>
        <w:rPr>
          <w:rFonts w:hint="eastAsia"/>
        </w:rPr>
        <w:t>日本海一侧的金泽平原上，有一座金泽城。在16世纪左右，这里是日本的第四大都市，人口超过10万，仅次于江户、大阪和京都。多雨的气候，使这里物产丰沛，如大米、甜食等名扬天下，但这些与此处的手工艺品相比，则要逊色得多。</w:t>
      </w:r>
    </w:p>
    <w:p>
      <w:pPr>
        <w:rPr>
          <w:rFonts w:hint="eastAsia"/>
        </w:rPr>
      </w:pPr>
      <w:r>
        <w:rPr>
          <w:rFonts w:hint="eastAsia"/>
        </w:rPr>
        <w:t>[图片]</w:t>
      </w:r>
    </w:p>
    <w:p>
      <w:pPr>
        <w:rPr>
          <w:rFonts w:hint="eastAsia"/>
        </w:rPr>
      </w:pPr>
      <w:r>
        <w:rPr>
          <w:rFonts w:hint="eastAsia"/>
        </w:rPr>
        <w:t>金箔</w:t>
      </w:r>
    </w:p>
    <w:p>
      <w:pPr>
        <w:rPr>
          <w:rFonts w:hint="eastAsia"/>
        </w:rPr>
      </w:pPr>
      <w:r>
        <w:rPr>
          <w:rFonts w:hint="eastAsia"/>
        </w:rPr>
        <w:t>金泽被誉为“金箔之都”，其产量几乎垄断了整个日本金箔市场。金箔即被打造得极薄的金片，往往会加入少量的银和铜，敲打成型。成品金箔会被装饰于寺庙、佛坛或工艺品上，有些甚至会添加到化妆品和食物中。金泽的很多店铺里不仅有相关工艺品售卖，还能参观金箔的制造过程，或者体验在器具上贴金箔的活动。</w:t>
      </w:r>
    </w:p>
    <w:p>
      <w:pPr>
        <w:rPr>
          <w:rFonts w:hint="eastAsia"/>
        </w:rPr>
      </w:pPr>
      <w:r>
        <w:rPr>
          <w:rFonts w:hint="eastAsia"/>
        </w:rPr>
        <w:t>漆器</w:t>
      </w:r>
    </w:p>
    <w:p>
      <w:pPr>
        <w:rPr>
          <w:rFonts w:hint="eastAsia"/>
        </w:rPr>
      </w:pPr>
      <w:r>
        <w:rPr>
          <w:rFonts w:hint="eastAsia"/>
        </w:rPr>
        <w:t>如同漆器的英文“JAPAN”一样，漆器是最具代表性的日本工艺品。由于漆料本身具有粘性，在半干的漆表面撒上金粉、银粉或是贝壳，能描绘出赏心悦目的图样。金泽漆器因有加贺“泥金画”的装饰而闻名，显得精美而华贵，难怪后来会成为献给藩主的贡品。</w:t>
      </w:r>
    </w:p>
    <w:p>
      <w:pPr>
        <w:rPr>
          <w:rFonts w:hint="eastAsia"/>
        </w:rPr>
      </w:pPr>
      <w:r>
        <w:rPr>
          <w:rFonts w:hint="eastAsia"/>
        </w:rPr>
        <w:t>友禅</w:t>
      </w:r>
    </w:p>
    <w:p>
      <w:pPr>
        <w:rPr>
          <w:rFonts w:hint="eastAsia"/>
        </w:rPr>
      </w:pPr>
      <w:r>
        <w:rPr>
          <w:rFonts w:hint="eastAsia"/>
        </w:rPr>
        <w:t>友禅，听起来不知所云，其实是一种在和服上染色的技术。18世纪初期，这种技艺逐步成熟，金泽的加贺友禅以写实的花鸟风月图案为主，因而也被称为加贺五彩。此外，晕染也是加贺友禅常用的技法。经过画图、上糊、上色、蒸制、洗去糊等一系列复杂的过程，才能完成一匹做工华丽、细腻的友禅丝料。</w:t>
      </w:r>
    </w:p>
    <w:p>
      <w:pPr>
        <w:rPr>
          <w:rFonts w:hint="eastAsia"/>
        </w:rPr>
      </w:pPr>
      <w:r>
        <w:rPr>
          <w:rFonts w:hint="eastAsia"/>
        </w:rPr>
        <w:t>九谷烧</w:t>
      </w:r>
    </w:p>
    <w:p>
      <w:pPr>
        <w:rPr>
          <w:rFonts w:hint="eastAsia"/>
        </w:rPr>
      </w:pPr>
      <w:r>
        <w:rPr>
          <w:rFonts w:hint="eastAsia"/>
        </w:rPr>
        <w:t>九谷烧是一种彩绘瓷器的名称，其起源可追溯到公元17世纪中叶，相传是遵照金泽统治者前田利治的命令开始制造的。它红、黄、绿、紫、蓝五色的上色涂法，以及描绘花鸟风月的特征，成为独具特色的彩绘陶瓷，也被指定为日本的国家传统工艺品。</w:t>
      </w:r>
    </w:p>
    <w:p>
      <w:pPr>
        <w:rPr>
          <w:rFonts w:hint="eastAsia"/>
        </w:rPr>
      </w:pPr>
      <w:r>
        <w:rPr>
          <w:rFonts w:hint="eastAsia"/>
        </w:rPr>
        <w:t>味道</w:t>
      </w:r>
    </w:p>
    <w:p>
      <w:pPr>
        <w:rPr>
          <w:rFonts w:hint="eastAsia"/>
        </w:rPr>
      </w:pPr>
      <w:r>
        <w:rPr>
          <w:rFonts w:hint="eastAsia"/>
        </w:rPr>
        <w:t>时光酿就的法国奶酪</w:t>
      </w:r>
    </w:p>
    <w:p>
      <w:pPr>
        <w:rPr>
          <w:rFonts w:hint="eastAsia"/>
        </w:rPr>
      </w:pPr>
      <w:r>
        <w:rPr>
          <w:rFonts w:hint="eastAsia"/>
        </w:rPr>
        <w:t>关于法国奶酪，流传着很多传说与名言。“一个有三百多种奶酪的国家太难治理了”，这一句名言连拿破仑、戴高乐居然都曾说过，先不追究事实如何，但法国奶酪的花样繁多却是实情，它们从甜美到臭气熏天的滋味都很迷人。</w:t>
      </w:r>
    </w:p>
    <w:p>
      <w:pPr>
        <w:rPr>
          <w:rFonts w:hint="eastAsia"/>
        </w:rPr>
      </w:pPr>
      <w:r>
        <w:rPr>
          <w:rFonts w:hint="eastAsia"/>
        </w:rPr>
        <w:t>洛克福奶酪</w:t>
      </w:r>
    </w:p>
    <w:p>
      <w:pPr>
        <w:rPr>
          <w:rFonts w:hint="eastAsia"/>
        </w:rPr>
      </w:pPr>
      <w:r>
        <w:rPr>
          <w:rFonts w:hint="eastAsia"/>
        </w:rPr>
        <w:t>这种干酪的传说听起来很有趣：一位午餐中的法国青年，看到路过的美女，丢下手中的羊奶凝乳和面包，追随而去。数天后，青年再次来到他之前午餐的岩洞，发现凝乳已经被蓝黑色的霉所覆盖。他一尝，居然很美味。很快，这种奶酪就被吃厌了平常食物、喜欢标新立异的法国上流社会所接受，法国哲学家狄德罗干脆称它为“奶酪之王”。</w:t>
      </w:r>
    </w:p>
    <w:p>
      <w:pPr>
        <w:rPr>
          <w:rFonts w:hint="eastAsia"/>
        </w:rPr>
      </w:pPr>
      <w:r>
        <w:rPr>
          <w:rFonts w:hint="eastAsia"/>
        </w:rPr>
        <w:t>蓝纹奶酪是洛克福奶酪的别称，因为将其切开来，能看到类似大理石般蓝白相间的纹理，发酵而形成的蓝色，正是其美味的根源。不过，它的气味并非所有人能接受，用臭气熏天来形容毫不为过，尝起来却又是另一番滋味：先感醇厚，继而甘甜，再转为烟熏味，最后化为咸鲜味留在口中。值得一提的是，尽管其他地方也有蓝纹奶酪，但是欧洲法律规定，只有在法国洛克福尔村的岩洞中发酵成熟的，才会享有洛克福奶酪的名字。</w:t>
      </w:r>
    </w:p>
    <w:p>
      <w:pPr>
        <w:rPr>
          <w:rFonts w:hint="eastAsia"/>
        </w:rPr>
      </w:pPr>
      <w:r>
        <w:rPr>
          <w:rFonts w:hint="eastAsia"/>
        </w:rPr>
        <w:t>卡门贝尔奶酪</w:t>
      </w:r>
    </w:p>
    <w:p>
      <w:pPr>
        <w:rPr>
          <w:rFonts w:hint="eastAsia"/>
        </w:rPr>
      </w:pPr>
      <w:r>
        <w:rPr>
          <w:rFonts w:hint="eastAsia"/>
        </w:rPr>
        <w:t>在法国诺曼底卡门贝尔村，出产一种古老的奶酪—卡门贝尔奶酪。这种奶酪是以当地奶牛所产的生奶为原料，不经过巴氏消毒，直接加入奶牛胃里的一种酶，使其凝固成像豆花一样柔软的凝乳。随后，一层柔软的白色绒毛，会慢慢爬满整个奶酪，撒上盐，三周之后奶酪变得雪白，奶酪也就成熟了。</w:t>
      </w:r>
    </w:p>
    <w:p>
      <w:pPr>
        <w:rPr>
          <w:rFonts w:hint="eastAsia"/>
        </w:rPr>
      </w:pPr>
      <w:r>
        <w:rPr>
          <w:rFonts w:hint="eastAsia"/>
        </w:rPr>
        <w:t>人们会选择在奶酪成熟得刚刚好时来品尝。当卡门贝尔奶酪被切开，里面的汁液犹如糖浆一样顺滑地流出来，散发着一股特有的臭味。事实上，用传统方法制作的奶酪，不是工业化生产的奶酪所能拟的。甚至，因为菌种的不一样，在夏天和春天、雨季或旱季，卡门贝尔奶酪的口味都是不一样的。</w:t>
      </w:r>
    </w:p>
    <w:p>
      <w:pPr>
        <w:rPr>
          <w:rFonts w:hint="eastAsia"/>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15B4D"/>
    <w:rsid w:val="08A15B4D"/>
    <w:rsid w:val="728B30D8"/>
    <w:rsid w:val="76EF55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2017-12-26T05:21:00Z</dcterms:created>
  <dc:creator>时代</dc:creator>
  <cp:lastModifiedBy>时代</cp:lastModifiedBy>
  <dcterms:modified xsi:type="dcterms:W3CDTF">2017-12-26T06:02:30Z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