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Char</w:t>
      </w:r>
    </w:p>
    <w:p w:rsidR="00000000" w:rsidDel="00000000" w:rsidP="00000000" w:rsidRDefault="00000000" w:rsidRPr="00000000" w14:paraId="00000002">
      <w:pPr>
        <w:pageBreakBefore w:val="0"/>
        <w:rPr/>
      </w:pPr>
      <w:r w:rsidDel="00000000" w:rsidR="00000000" w:rsidRPr="00000000">
        <w:rPr>
          <w:rtl w:val="0"/>
        </w:rPr>
        <w:t xml:space="preserve">Canon a barillet pour tirer à haute cadence</w:t>
      </w:r>
    </w:p>
    <w:p w:rsidR="00000000" w:rsidDel="00000000" w:rsidP="00000000" w:rsidRDefault="00000000" w:rsidRPr="00000000" w14:paraId="00000003">
      <w:pPr>
        <w:pageBreakBefore w:val="0"/>
        <w:rPr/>
      </w:pPr>
      <w:r w:rsidDel="00000000" w:rsidR="00000000" w:rsidRPr="00000000">
        <w:rPr>
          <w:rtl w:val="0"/>
        </w:rPr>
        <w:t xml:space="preserve">Barillet en forme de chargeur de quelques obus rechargeable à tout moment, indépendant système de tir du canon. La recharge peut se faire avec un soldat-rechargeur ou un autoloader. </w:t>
      </w:r>
    </w:p>
    <w:p w:rsidR="00000000" w:rsidDel="00000000" w:rsidP="00000000" w:rsidRDefault="00000000" w:rsidRPr="00000000" w14:paraId="00000004">
      <w:pPr>
        <w:pageBreakBefore w:val="0"/>
        <w:rPr/>
      </w:pPr>
      <w:r w:rsidDel="00000000" w:rsidR="00000000" w:rsidRPr="00000000">
        <w:rPr>
          <w:rtl w:val="0"/>
        </w:rPr>
        <w:t xml:space="preserve">Tir, retour chambre de tir, éjection de la douille pendant ce mouvement, blocage de la chambre de tir en position arrière, engagé un nouvel obus dans la chambre, déblocage et avancée de la chambre de tir. </w:t>
      </w:r>
    </w:p>
    <w:p w:rsidR="00000000" w:rsidDel="00000000" w:rsidP="00000000" w:rsidRDefault="00000000" w:rsidRPr="00000000" w14:paraId="00000005">
      <w:pPr>
        <w:pageBreakBefore w:val="0"/>
        <w:rPr/>
      </w:pPr>
      <w:r w:rsidDel="00000000" w:rsidR="00000000" w:rsidRPr="00000000">
        <w:rPr>
          <w:rtl w:val="0"/>
        </w:rPr>
        <w:t xml:space="preserve">En tirant, le recul du tir permet le retour de la chambre de tir. Cette énergie du tir est stocké pour être utilisée ailleurs : ventiler le canon pour qu’il refroidisse plus rapidement, alimenter le système de tir.</w:t>
      </w:r>
    </w:p>
    <w:p w:rsidR="00000000" w:rsidDel="00000000" w:rsidP="00000000" w:rsidRDefault="00000000" w:rsidRPr="00000000" w14:paraId="00000006">
      <w:pPr>
        <w:pageBreakBefore w:val="0"/>
        <w:rPr/>
      </w:pPr>
      <w:r w:rsidDel="00000000" w:rsidR="00000000" w:rsidRPr="00000000">
        <w:rPr>
          <w:rtl w:val="0"/>
        </w:rPr>
        <w:t xml:space="preserve">Limiter la cadence de tir à cause du réchauffement du moteur. Ventiler le canon pour qu’il refroidisse plus efficacement et ainsi ainsi augmenter la fréquence de tir. L’ordinateur central peut bloquer le système si le canon chauffe trop et risque d’être endommagé. </w:t>
      </w:r>
    </w:p>
    <w:p w:rsidR="00000000" w:rsidDel="00000000" w:rsidP="00000000" w:rsidRDefault="00000000" w:rsidRPr="00000000" w14:paraId="00000007">
      <w:pPr>
        <w:pageBreakBefore w:val="0"/>
        <w:rPr/>
      </w:pPr>
      <w:r w:rsidDel="00000000" w:rsidR="00000000" w:rsidRPr="00000000">
        <w:rPr>
          <w:rtl w:val="0"/>
        </w:rPr>
        <w:t xml:space="preserve">Ce système de recharge permet de sélectionner plusieurs cibles, et de les atteindre en l’espace de quelques secondes.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Kinect, leap motion</w:t>
      </w:r>
    </w:p>
    <w:p w:rsidR="00000000" w:rsidDel="00000000" w:rsidP="00000000" w:rsidRDefault="00000000" w:rsidRPr="00000000" w14:paraId="0000000A">
      <w:pPr>
        <w:pageBreakBefore w:val="0"/>
        <w:rPr/>
      </w:pPr>
      <w:r w:rsidDel="00000000" w:rsidR="00000000" w:rsidRPr="00000000">
        <w:rPr>
          <w:rtl w:val="0"/>
        </w:rPr>
        <w:t xml:space="preserve">Games : Mechwarrior</w:t>
      </w:r>
    </w:p>
    <w:p w:rsidR="00000000" w:rsidDel="00000000" w:rsidP="00000000" w:rsidRDefault="00000000" w:rsidRPr="00000000" w14:paraId="0000000B">
      <w:pPr>
        <w:pageBreakBefore w:val="0"/>
        <w:rPr/>
      </w:pPr>
      <w:r w:rsidDel="00000000" w:rsidR="00000000" w:rsidRPr="00000000">
        <w:rPr>
          <w:rtl w:val="0"/>
        </w:rPr>
        <w:t xml:space="preserve">Movies : Riddick, turbo, x-men, rush, planes, ender’s game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Planète : documentaire, vaccin contre la rage, le chimiste Pasteur,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Lecteur-casque-tout-en-un</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Pgm qui lie2 répertoires, copie les nouveaux fichiers d’un répertoire dans l’autre, remplace les fichiers modifiés. Ainsi, on aura 2 répertoires avec exactement le même contenu.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Samsung Galaxy Round : écran incurvé grâce à des OLED,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Créer un serveur à domicile pour sauvegarder et partager les données</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