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Objectif futur</w:t>
        <w:br w:type="textWrapping"/>
        <w:t xml:space="preserve">Steve Abd Al Karim</w:t>
        <w:br w:type="textWrapping"/>
        <w:br w:type="textWrapping"/>
        <w:t xml:space="preserve">Lire L'alchimiste de paulo coetho</w:t>
        <w:br w:type="textWrapping"/>
        <w:br w:type="textWrapping"/>
        <w:t xml:space="preserve">Ecrire en gros notre rêve,  notre objectif de la vie, sur toute la page</w:t>
        <w:br w:type="textWrapping"/>
        <w:t xml:space="preserve">- Etre le n°1 de construction mecanique au monde</w:t>
        <w:br w:type="textWrapping"/>
        <w:t xml:space="preserve">- construire et vendre des buggys</w:t>
        <w:br w:type="textWrapping"/>
        <w:br w:type="textWrapping"/>
        <w:t xml:space="preserve">Prendre une autre page blanche</w:t>
        <w:br w:type="textWrapping"/>
        <w:br w:type="textWrapping"/>
        <w:t xml:space="preserve">Noter le plan B</w:t>
        <w:br w:type="textWrapping"/>
        <w:t xml:space="preserve">- continuer comme ingénieur mécanique</w:t>
        <w:br w:type="textWrapping"/>
        <w:br w:type="textWrapping"/>
        <w:t xml:space="preserve">Secret : il n'y a jamais de plan B</w:t>
        <w:br w:type="textWrapping"/>
        <w:t xml:space="preserve">C'est ppur pour les laches, faibles esprits, perdants</w:t>
        <w:br w:type="textWrapping"/>
        <w:br w:type="textWrapping"/>
        <w:t xml:space="preserve">Dechirer la page avec de la rage colère</w:t>
        <w:br w:type="textWrapping"/>
        <w:br w:type="textWrapping"/>
        <w:t xml:space="preserve">Puis la lancer</w:t>
        <w:br w:type="textWrapping"/>
        <w:br w:type="textWrapping"/>
        <w:t xml:space="preserve">Pourquoi pas de plan B ?</w:t>
        <w:br w:type="textWrapping"/>
        <w:t xml:space="preserve">On est dans notre legende personnel, il n'y pas d'options alternatives</w:t>
        <w:br w:type="textWrapping"/>
        <w:br w:type="textWrapping"/>
        <w:t xml:space="preserve">Pour savoir si on est dans sa legende personnel, aller dans un beau paysage (bord du lac, plage, devant une montage) est ce que je suis heureux ?</w:t>
        <w:br w:type="textWrapping"/>
        <w:br w:type="textWrapping"/>
        <w:t xml:space="preserve">L'endroit le plus dangereux : zone de confort</w:t>
        <w:br w:type="textWrapping"/>
        <w:t xml:space="preserve">Car on ne veut pas prendre de risque</w:t>
        <w:br w:type="textWrapping"/>
        <w:t xml:space="preserve">Dans la zone de confort, on n'a pas de competition</w:t>
        <w:br w:type="textWrapping"/>
        <w:t xml:space="preserve">Dans les zones non explorées aussi</w:t>
        <w:br w:type="textWrapping"/>
        <w:t xml:space="preserve"> - calligraphie</w:t>
        <w:br w:type="textWrapping"/>
        <w:t xml:space="preserve"> </w:t>
        <w:br w:type="textWrapping"/>
        <w:t xml:space="preserve">Sun tzu : energie du desespoir : il faut l'avoir pour assurer son plan A</w:t>
        <w:br w:type="textWrapping"/>
        <w:t xml:space="preserve">Quand un ennemi est assiégé et n'a pas de voie de sortie, il sait qu'il est perdu. Alors il se bat avec une energie incroyable, dont la source est le désespoir. Il tombera, mais il terrassera nombreux de ses ennemis. </w:t>
        <w:br w:type="textWrapping"/>
        <w:br w:type="textWrapping"/>
        <w:t xml:space="preserve">Citation :</w:t>
        <w:br w:type="textWrapping"/>
        <w:t xml:space="preserve">"Ton choix : devenir expert en 2 domaines ou etre mediocre dans 10."</w:t>
        <w:br w:type="textWrapping"/>
        <w:t xml:space="preserve">Il faut se spécialiser pour réussir, renforcer son aimant. </w:t>
        <w:br w:type="textWrapping"/>
        <w:t xml:space="preserve">Une fois qu'on est spécialiste de son domaine, on peut commencer à explorer d'autres domaines pour compléter les domaines déjà acquis. Explorer d'autres domaines permet de donner de l'inspiration, des idées pour innover ou pour mettre en place des solutions pour des problèmes insolubles jusqu'à ce jour. </w:t>
        <w:br w:type="textWrapping"/>
        <w:br w:type="textWrapping"/>
        <w:t xml:space="preserve">Fermer les yeux </w:t>
        <w:br w:type="textWrapping"/>
        <w:t xml:space="preserve">Imaginer son rêve, les regards de nos proches, ce qu'ils nous disent, leurs expressions </w:t>
        <w:br w:type="textWrapping"/>
        <w:t xml:space="preserve">Ajouter de la couleur</w:t>
        <w:br w:type="textWrapping"/>
        <w:t xml:space="preserve">Des sons</w:t>
        <w:br w:type="textWrapping"/>
        <w:t xml:space="preserve">De la lumière </w:t>
        <w:br w:type="textWrapping"/>
        <w:t xml:space="preserve">C'est là où il faut arriver</w:t>
        <w:br w:type="textWrapping"/>
        <w:br w:type="textWrapping"/>
        <w:t xml:space="preserve">Site</w:t>
        <w:br w:type="textWrapping"/>
        <w:t xml:space="preserve">Transformation.net</w:t>
        <w:br w:type="textWrapping"/>
        <w:t xml:space="preserve"> </w:t>
        <w:br w:type="textWrapping"/>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